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寄託、委任、請求他人協助、依賴、依恃、藉口、吩咐、交代、棲身、安身，如「委託」、「請託」、「拜託」、「託付」、「寄託」、「託售」、「託兒所」、「託福」（非英文考試之「托福」）、「託大」（驕傲自大；大意，輕忽）、「託庇」、「託名」、「推託」（藉口推辭規避，亦作「推托」；推舉囑託）、「假託」、「囑託」、「託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等。而「托」則是指用手掌承舉、陪襯、使突出、墊物或承物之底座、計算真空壓力之單位或姓氏，如「拖著茶盤」、「托腮」、「襯托」、「推托」（藉故推辭拒絕）、「托大」（驕傲自大；輕忽、疏略）、「烘雲托月」、「烘托」、「槍托」、「花托」、「茶托」、「托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突然，亦作「霍地」）等。現代語境中區分「託」和「托」，需要記住要指語言相關之義者（寄託、請求、委任、藉口等）一般用「託」，而要指肢體動作及其延伸之義者則一般用「托」，注意「推託」之意比「推托」更廣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2F7D9B5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1F54AD2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CA6F7F1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3FF201E"/>
    <w:rsid w:val="A4FF2544"/>
    <w:rsid w:val="AB7FE7E2"/>
    <w:rsid w:val="ABBFA07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BA2F5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2024-03-26T20:57:02Z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334B8662476D9AF3B4547E65BF508E24_43</vt:lpwstr>
  </property>
</Properties>
</file>