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、「暈頭轉向」、「向陽」、「向日葵」、「相向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背」、「志向」、「意向」、「迴向」、「向晚」（指傍晚）、「向陽」、「向光」、「向著」、「偏向」、「取向」、「傾向」、「外向」、「內向」、「一向」、「向來」、「向有研究」、「向前」、「向西」、「朝向」、「去向」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2024-05-03T21:26:17Z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