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凶暴」、「凶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）」、「凶人」、「行凶」、「凶手」、「凶嫌」、「凶犯」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凶殺」、「凶案」、「凶險」、「凶兆」、「吉凶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2024-03-21T20:33:20Z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