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板畫」、「印板」、「刊板」、「板書」、「銅板」、「鐵板」、「快板」、「慢板」、「板子」、「板手」、「重打五十大板」、「刻板」、「呆板」、「刻板印象」、「板起臉來」等。而「闆」則是指從門中看，亦可專用於「老闆」一詞，「老闆」舊稱商店主人，今泛指工商企業、公司行號之產權所有人。現代語境中如果不是「老闆」一般都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用「板」。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F8AE2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B880D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CACD8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2024-03-21T17:30:28Z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A73FFF6EF4DCC86601B87F65490685C2_43</vt:lpwstr>
  </property>
</Properties>
</file>