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華」、「胡人」、「胡語」、「胡琴」、「胡桃」、「胡椒」、「胡服」、「胡馬」、「胡鬧」、「胡扯」、「胡謅」、「胡說」、「胡吹」、「胡言」、「胡話」、「胡亂」、「胡編亂造」、「胡攪蠻纏」、「胡作非為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EBE1E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DF21D5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1DF276A"/>
    <w:rsid w:val="B2BD4EA3"/>
    <w:rsid w:val="B37CFD7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AB47659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2024-04-07T13:58:11Z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48AED8A7F48E947CF5C57F6596E44064_43</vt:lpwstr>
  </property>
</Properties>
</file>