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。注意，「樑」並非教育部考定正字，而僅為「梁」之異體字。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為「梁」之異體。「梁」是指橋、架橋、架於柱（用以支撐屋頂之橫木）、物體隆起的部分、春秋時國名、朝代名或姓氏，如「橋梁」、「橫梁」、「房梁」、「棟梁」、「餘音繞梁」、「繞梁三日」、「高粱」、「脊梁」、「鼻梁」、「山梁」、「梁山伯與祝英臺」、「梁山」（山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梁州」（州名，古九州之一）等。現代語境中若為姓氏、地名（「梁山」、「梁州」等）、朝代名、國名或「高粱」則必須寫「梁」，其餘一般都是用「樑」，但一律寫「梁」亦可。需要注意的是，只有「梁」可作姓氏，且人名「穀梁」、「項梁」等不可寫「樑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偏旁辨析：只有「梁」可作偏旁，如「墚」、「樑」等。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D976F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77FCC96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DFE85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3F6E7"/>
    <w:rsid w:val="EFEB73E5"/>
    <w:rsid w:val="EFEBCC3C"/>
    <w:rsid w:val="EFFB21FE"/>
    <w:rsid w:val="EFFF6544"/>
    <w:rsid w:val="F173E90A"/>
    <w:rsid w:val="F1761105"/>
    <w:rsid w:val="F1FAC638"/>
    <w:rsid w:val="F26A078C"/>
    <w:rsid w:val="F2FF5252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A0A9C"/>
    <w:rsid w:val="FDFF6301"/>
    <w:rsid w:val="FE6AA940"/>
    <w:rsid w:val="FE6BDA12"/>
    <w:rsid w:val="FEB9B8FF"/>
    <w:rsid w:val="FED0E90D"/>
    <w:rsid w:val="FEEE2B84"/>
    <w:rsid w:val="FEFB1A42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2024-01-04T21:24:19Z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9FD1BB4F7174E8C7631A8165883A7222_43</vt:lpwstr>
  </property>
</Properties>
</file>