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薴、苧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苧、苎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0"/>
          <w:szCs w:val="5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薴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0"/>
          <w:szCs w:val="50"/>
          <w:lang w:val="en-US" w:eastAsia="zh-TW"/>
        </w:rPr>
        <w:t>níng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，「苧」音</w:t>
      </w:r>
      <w:r>
        <w:rPr>
          <w:rFonts w:hint="eastAsia" w:ascii="GB Pinyinok-C" w:hAnsi="GB Pinyinok-C" w:eastAsia="GB Pinyinok-C" w:cs="GB Pinyinok-C"/>
          <w:sz w:val="50"/>
          <w:szCs w:val="50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。故「薴」和「苧」是極易區分之字，可因聲辨字。注意，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「薴」與「苧」嚴格來說並非一簡多繁之範疇，但二者常被混淆，故收錄於此。</w:t>
      </w:r>
    </w:p>
    <w:p>
      <w:pP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薴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是指草亂或散亂，為文言詞，今已不常用。而「苧」則是植物名，蕁麻科苧麻屬，多年生草本，高約一公尺，木質，莖皮纖維可供織布、編繩，根、葉可供藥用。現代語境中二者皆不常用，一般「苧」字使用較多，需要注意「苧」之簡化字為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苎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5F8BA0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2023-12-19T22:04:45Z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79A99E1614A710D4E25882652094111A_43</vt:lpwstr>
  </property>
</Properties>
</file>