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完了」、「罷了」、「了結」、「了決」、「了卻」、「了斷」、「了當」（完結；妥當；殺掉）、「直截了當」、「未了」、「了解」（明白、清楚，亦作「瞭解」；弄明白、弄清楚）、「了了」、「一了百了」、「不了了之」、「了無新意」、「了無生趣」、「了無罣礙」（沒有任何牽絆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、「辦得了」、「去不了」、「少不了」、「不得了」等。而「了（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）」則是指眼睛明亮或明白、清楚，如「一目瞭然」、「明瞭」、「瞭解」（指明白）、「瞭然於胸」、「瞭如指掌」（亦作「瞭若指掌」）等。「瞭（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）」，只要記住若與清楚、明白有關則用「瞭」，而若與完畢、結束、完全有關則用「了」，注意「了解」比「瞭解」含義更廣。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BAEF7D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AEB2B0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CECDD5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343A4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D9C7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13A940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2024-05-09T23:44:59Z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BBE969CB99212BF1FC5F8265ABB1978F_43</vt:lpwstr>
  </property>
</Properties>
</file>