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黨羽」、「結黨營私」、「狐群狗黨」、「政黨」、「建黨」、「黨旗」、「黨章」、「黨魁」、「黨員」、「黨務」、「革命黨」、「共和黨」、「黨通局」（「中國國民黨黨員通訊局」之簡稱）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2024-04-03T20:26:49Z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