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惡毒」、「善惡」、「惡意」、「惡言」、「惡語」、「惡行」、「惡法」、「惡人」、「惡犬」、「惡棍」、「惡霸」、「惡魔」、「惡鬼」、「惡夢」（亦作「噩夢」）、「惡作劇」、「惡名」、「惡名昭彰」、「抑惡揚善」、「作惡」、「作惡多端」、「無惡不作」、「十惡不赦」、「罪大惡極」、「窮凶極惡」、「窮凶惡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、「怙惡不悛（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hùèbùquān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有過惡卻不肯悔改，亦作「怙惡不改」）、「惡性」、「惡習」、「積惡」、「惡果」、「惡報」、「惡化」、「惡病」、「惡疾」、「惡臭」、「惡氣」、「凶惡」、「狠惡」、「惡狠狠」（亦作「惡哏哏」或「惡歆歆」）、「險惡」、「風塵惡俗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7F99F7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144F"/>
    <w:rsid w:val="6BDF6E0C"/>
    <w:rsid w:val="6CF7746C"/>
    <w:rsid w:val="6D4F5DF8"/>
    <w:rsid w:val="6DBA9294"/>
    <w:rsid w:val="6DFF05B0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B3DA8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EB202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2B8753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6EDFC5A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7FF3CA1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7E2C20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EFBF4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2024-06-02T19:13:49Z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E86960D7D80D7B46E159846505A0FBA0_43</vt:lpwstr>
  </property>
</Properties>
</file>