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_GB2312" w:eastAsia="黑体"/>
          <w:b/>
          <w:sz w:val="28"/>
          <w:szCs w:val="28"/>
          <w:lang w:val="en-US" w:eastAsia="zh-CN"/>
        </w:rPr>
      </w:pPr>
      <w:bookmarkStart w:id="0" w:name="OLE_LINK4"/>
      <w:r>
        <w:rPr>
          <w:rFonts w:hint="eastAsia" w:ascii="黑体" w:eastAsia="黑体"/>
          <w:bCs/>
          <w:sz w:val="36"/>
          <w:szCs w:val="44"/>
          <w:lang w:eastAsia="zh-CN"/>
        </w:rPr>
        <w:t>《</w:t>
      </w:r>
      <w:r>
        <w:rPr>
          <w:rFonts w:hint="eastAsia" w:ascii="黑体" w:eastAsia="黑体"/>
          <w:bCs/>
          <w:sz w:val="36"/>
          <w:szCs w:val="44"/>
          <w:lang w:val="en-US" w:eastAsia="zh-CN"/>
        </w:rPr>
        <w:t>Scratch之初体验</w:t>
      </w:r>
      <w:r>
        <w:rPr>
          <w:rFonts w:hint="eastAsia" w:ascii="黑体" w:eastAsia="黑体"/>
          <w:bCs/>
          <w:sz w:val="36"/>
          <w:szCs w:val="44"/>
          <w:lang w:eastAsia="zh-CN"/>
        </w:rPr>
        <w:t>》</w:t>
      </w:r>
      <w:r>
        <w:rPr>
          <w:rFonts w:hint="eastAsia" w:ascii="黑体" w:eastAsia="黑体"/>
          <w:bCs/>
          <w:sz w:val="36"/>
          <w:szCs w:val="44"/>
        </w:rPr>
        <w:t>教</w:t>
      </w:r>
      <w:r>
        <w:rPr>
          <w:rFonts w:hint="eastAsia" w:ascii="黑体" w:eastAsia="黑体"/>
          <w:bCs/>
          <w:sz w:val="36"/>
          <w:szCs w:val="44"/>
          <w:lang w:val="en-US" w:eastAsia="zh-CN"/>
        </w:rPr>
        <w:t>学设计方案</w:t>
      </w:r>
    </w:p>
    <w:tbl>
      <w:tblPr>
        <w:tblStyle w:val="4"/>
        <w:tblW w:w="9000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868"/>
        <w:gridCol w:w="315"/>
        <w:gridCol w:w="2493"/>
        <w:gridCol w:w="1458"/>
        <w:gridCol w:w="474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793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案例名称</w:t>
            </w:r>
          </w:p>
        </w:tc>
        <w:tc>
          <w:tcPr>
            <w:tcW w:w="7207" w:type="dxa"/>
            <w:gridSpan w:val="5"/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lang w:eastAsia="zh-CN"/>
              </w:rPr>
              <w:t>《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lang w:val="en-US" w:eastAsia="zh-CN"/>
              </w:rPr>
              <w:t>Scratch之初体验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93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科目</w:t>
            </w:r>
          </w:p>
        </w:tc>
        <w:tc>
          <w:tcPr>
            <w:tcW w:w="28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lang w:val="en-US" w:eastAsia="zh-CN"/>
              </w:rPr>
              <w:t>少儿编程</w:t>
            </w:r>
          </w:p>
        </w:tc>
        <w:tc>
          <w:tcPr>
            <w:tcW w:w="145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教学对象</w:t>
            </w:r>
          </w:p>
        </w:tc>
        <w:tc>
          <w:tcPr>
            <w:tcW w:w="2941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93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4"/>
                <w:lang w:val="en-US" w:eastAsia="zh-CN"/>
              </w:rPr>
              <w:t>课时</w:t>
            </w:r>
          </w:p>
        </w:tc>
        <w:tc>
          <w:tcPr>
            <w:tcW w:w="28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lang w:val="en-US" w:eastAsia="zh-CN"/>
              </w:rPr>
              <w:t>1课时</w:t>
            </w:r>
          </w:p>
        </w:tc>
        <w:tc>
          <w:tcPr>
            <w:tcW w:w="145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制作者</w:t>
            </w:r>
          </w:p>
        </w:tc>
        <w:tc>
          <w:tcPr>
            <w:tcW w:w="2941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张慧楠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93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4"/>
                <w:lang w:val="en-US" w:eastAsia="zh-CN"/>
              </w:rPr>
              <w:t>视频长度</w:t>
            </w:r>
          </w:p>
        </w:tc>
        <w:tc>
          <w:tcPr>
            <w:tcW w:w="28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lang w:val="en-US" w:eastAsia="zh-CN"/>
              </w:rPr>
              <w:t>5分29秒</w:t>
            </w:r>
          </w:p>
        </w:tc>
        <w:tc>
          <w:tcPr>
            <w:tcW w:w="145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指导教师</w:t>
            </w:r>
          </w:p>
        </w:tc>
        <w:tc>
          <w:tcPr>
            <w:tcW w:w="2941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王素坤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000" w:type="dxa"/>
            <w:gridSpan w:val="7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一、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教材内容分析(教学重点和难点，知识点及技能点之间的关系)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9" w:hRule="atLeast"/>
        </w:trPr>
        <w:tc>
          <w:tcPr>
            <w:tcW w:w="9000" w:type="dxa"/>
            <w:gridSpan w:val="7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教学内容分析：</w:t>
            </w:r>
          </w:p>
          <w:p>
            <w:pPr>
              <w:ind w:firstLine="560" w:firstLineChars="200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本教材是由电子工业出版社出版的小学信息技术六年级下册，有两个单元，第二个单元是Scratch基础知识。Scratch是一门全新的程序设计语言，用它可以很容易的去创造交互式故事情节，动画，游戏，能够大大增加学生的学习兴趣。本课作为Scratch的第一课，主要介绍Scratch3.0软件的特点、作用和界面让学生初步了解Scratch软件，并且制作简单初级、生动有趣的动画实例，让学生在实践中了解Scratch界面，提高学生的学习兴趣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教学重难点：</w:t>
            </w:r>
          </w:p>
          <w:p>
            <w:p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教学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  <w:lang w:val="en-US" w:eastAsia="zh-CN"/>
              </w:rPr>
              <w:t>重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点</w:t>
            </w:r>
            <w:r>
              <w:rPr>
                <w:rFonts w:hint="eastAsia" w:ascii="宋体" w:hAnsi="宋体"/>
                <w:sz w:val="28"/>
                <w:szCs w:val="28"/>
              </w:rPr>
              <w:t>：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了解Scratch软件的特点与作用，认识Scratch 3.0软件的操作界面。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教学难点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：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通过简单的任务实例“让小猫动起来”，掌握Scratch 3.0的基本工作方式，掌握Scratch3.0软件的新增功能，体验创作Scratch作品的乐趣。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教学内容结构图：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166360" cy="3496945"/>
                  <wp:effectExtent l="0" t="0" r="0" b="8255"/>
                  <wp:docPr id="1" name="图片 1" descr="Scratch 3.0软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cratch 3.0软件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360" cy="349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9000" w:type="dxa"/>
            <w:gridSpan w:val="7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二、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教学目标（知识与技能，过程与方法，情感态度与价值观）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6" w:hRule="atLeast"/>
        </w:trPr>
        <w:tc>
          <w:tcPr>
            <w:tcW w:w="9000" w:type="dxa"/>
            <w:gridSpan w:val="7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1.知识与技能：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初步了解Scratch软件的来源以及特点。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明白Scratch软件的作用，了解Scratch软件的用途。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初步了解Scratch的界面，掌握积木模块和功能区。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尝试简单脚本的编写以及认识Scratch 3.0版本的新功能。</w:t>
            </w:r>
          </w:p>
          <w:p>
            <w:pPr>
              <w:ind w:left="1552" w:hanging="1552" w:hangingChars="552"/>
              <w:rPr>
                <w:rFonts w:hint="eastAsia" w:ascii="宋体" w:hAnsi="宋体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2.过程与方法目标</w:t>
            </w: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：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在尝试实践的过程中，掌握Scratch的基本工作方式。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通过具体的程序，掌握Scratch的基本编程过程。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情感态度与价值观目标</w:t>
            </w: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：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培养学生对于编程的学习兴趣，激发学生的求知欲。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体验并感受Scratch程序设计的魅力，感受Scratch的功能。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  <w:gridSpan w:val="7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三、学习者特征分析（重点分析学生知识技能基础）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9000" w:type="dxa"/>
            <w:gridSpan w:val="7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ind w:right="1178" w:rightChars="561"/>
              <w:jc w:val="left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1.学生的年龄特点和认知特点：</w:t>
            </w:r>
          </w:p>
          <w:p>
            <w:pPr>
              <w:ind w:firstLine="560" w:firstLineChars="200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六年级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的学生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对信息技术课的兴趣很浓，主要原因在于对计算机的好奇以及计算机的游戏、娱乐功能，但是学生的遗忘性大，操作易生疏。只要能充分抓住并利用好学生对于游戏、娱乐等感兴趣这一特点，将游戏、娱乐适当蕴含于课堂，对教学效果的提高有着事半功倍的作用。</w:t>
            </w:r>
          </w:p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2、在学习本节课之前学生应具备的基本知识和技能：</w:t>
            </w:r>
          </w:p>
          <w:p>
            <w:pPr>
              <w:ind w:firstLine="560" w:firstLineChars="200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六年级的学生对电脑已经有了一定的兴趣和自主学习能力，对于这个程序掌握起来应该非常感兴趣。本课设计的内容是基础部分，因此学习的过程中要注意学生的实际应用，使学生巩固练习，对Scratch软件更加熟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  <w:gridSpan w:val="7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四、教学策略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与方法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(完成教学目标和解决重点难点的措施)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1" w:hRule="atLeast"/>
        </w:trPr>
        <w:tc>
          <w:tcPr>
            <w:tcW w:w="9000" w:type="dxa"/>
            <w:gridSpan w:val="7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课堂观念对比导入：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 w:firstLine="560" w:firstLineChars="200"/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由于介绍Scratch软件的内容相对来说，比较单调枯燥，教师利用游戏来激发学生的学习兴趣，进一步引出传统的编程观念，与Scratch的编程观念对比，从而调动学生的学习积极性。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解决重难点的措施：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 w:firstLine="560" w:firstLineChars="200"/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在了解Scratch的主要界面上，教师选择以软件为例，直观的为同学们展示软件界面，通过简单有趣的小例子“让小猫动起来”，让学生掌握Scratch软件的基本工作凡方式，同时通过拓展性练习的设计，培养学生的创新精神，启迪学生的思维。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三个问题贯穿全课：</w:t>
            </w:r>
          </w:p>
          <w:p>
            <w:pPr>
              <w:numPr>
                <w:ilvl w:val="0"/>
                <w:numId w:val="0"/>
              </w:numPr>
              <w:ind w:leftChars="0" w:firstLine="560" w:firstLineChars="200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本微课利用三个层次递进的问题来贯穿始终，符合学生心中的疑问，又避免了以往授课呆板的样式，给学生带来新鲜感，同时学生能够带着问题去更好的接收本节课所讲内容，对Scratch的学习产生浓厚的兴趣。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9000" w:type="dxa"/>
            <w:gridSpan w:val="7"/>
            <w:tcBorders>
              <w:bottom w:val="single" w:color="auto" w:sz="4" w:space="0"/>
            </w:tcBorders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五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、教学过程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7" w:hRule="atLeast"/>
        </w:trPr>
        <w:tc>
          <w:tcPr>
            <w:tcW w:w="925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时间</w:t>
            </w:r>
          </w:p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分配</w:t>
            </w:r>
          </w:p>
        </w:tc>
        <w:tc>
          <w:tcPr>
            <w:tcW w:w="1183" w:type="dxa"/>
            <w:gridSpan w:val="2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教学过程</w:t>
            </w:r>
          </w:p>
          <w:p>
            <w:pPr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(教学环节）</w:t>
            </w:r>
          </w:p>
        </w:tc>
        <w:tc>
          <w:tcPr>
            <w:tcW w:w="4425" w:type="dxa"/>
            <w:gridSpan w:val="3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教师活动</w:t>
            </w:r>
          </w:p>
        </w:tc>
        <w:tc>
          <w:tcPr>
            <w:tcW w:w="2467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设计意图及资源准备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5" w:hRule="atLeast"/>
        </w:trPr>
        <w:tc>
          <w:tcPr>
            <w:tcW w:w="925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36秒</w:t>
            </w:r>
          </w:p>
        </w:tc>
        <w:tc>
          <w:tcPr>
            <w:tcW w:w="118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观念对比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导入新课</w:t>
            </w:r>
          </w:p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42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教师利用游戏来提出传统意义上的编程观念，利用C语言、C++等进行佐证。对比Scratch编程方式与传统编程方式。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467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通过传统编程观念的引出，使学生对这一观念产生共鸣，同时激发学生的兴趣。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925" w:type="dxa"/>
            <w:vMerge w:val="restart"/>
            <w:noWrap w:val="0"/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1分50秒</w:t>
            </w:r>
          </w:p>
        </w:tc>
        <w:tc>
          <w:tcPr>
            <w:tcW w:w="1183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介绍软件</w:t>
            </w:r>
          </w:p>
          <w:p>
            <w:pP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深入了解</w:t>
            </w:r>
          </w:p>
        </w:tc>
        <w:tc>
          <w:tcPr>
            <w:tcW w:w="442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教师提出本节课的重点：Scratch软件。</w:t>
            </w:r>
          </w:p>
        </w:tc>
        <w:tc>
          <w:tcPr>
            <w:tcW w:w="2467" w:type="dxa"/>
            <w:noWrap w:val="0"/>
            <w:vAlign w:val="top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激发学生学习全新软件的强烈兴趣。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1" w:hRule="atLeast"/>
        </w:trPr>
        <w:tc>
          <w:tcPr>
            <w:tcW w:w="92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83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42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首先讲解Scratch软件名字的由来，让学神有一个大致的了解。然后介绍Scratch的特点以及使用情况，最后指出Scratch的作用。</w:t>
            </w:r>
          </w:p>
        </w:tc>
        <w:tc>
          <w:tcPr>
            <w:tcW w:w="2467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增强学生学习的兴趣与热情，增强学生对软件的了解程度，为后续学习打基础。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</w:trPr>
        <w:tc>
          <w:tcPr>
            <w:tcW w:w="92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30秒</w:t>
            </w: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介绍界面</w:t>
            </w:r>
          </w:p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巩固新知</w:t>
            </w:r>
          </w:p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42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教师介绍软件的菜单栏，讲解常见按钮的使用。介绍舞台区的作用：角色演出的地方。</w:t>
            </w:r>
          </w:p>
        </w:tc>
        <w:tc>
          <w:tcPr>
            <w:tcW w:w="2467" w:type="dxa"/>
            <w:vMerge w:val="restart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通过讲解Scratch3.0软件的基本界面，学生深入的掌握Scratch 3.0软件的工作原理，为创作作品打下基础。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925" w:type="dxa"/>
            <w:vMerge w:val="continue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vMerge w:val="continue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42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教师讲解角色场景列表区：显示当前角色的名称，旋转方向，坐标位置等基本资料。</w:t>
            </w:r>
          </w:p>
        </w:tc>
        <w:tc>
          <w:tcPr>
            <w:tcW w:w="2467" w:type="dxa"/>
            <w:vMerge w:val="continue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4" w:hRule="atLeast"/>
        </w:trPr>
        <w:tc>
          <w:tcPr>
            <w:tcW w:w="925" w:type="dxa"/>
            <w:vMerge w:val="continue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vMerge w:val="continue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42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教师讲代码区：将选择好的指令按顺序放在脚本区内，像搭积木一样设计脚本，告诉角色在舞台上要做什么。</w:t>
            </w:r>
          </w:p>
        </w:tc>
        <w:tc>
          <w:tcPr>
            <w:tcW w:w="2467" w:type="dxa"/>
            <w:vMerge w:val="continue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3" w:hRule="atLeast"/>
        </w:trPr>
        <w:tc>
          <w:tcPr>
            <w:tcW w:w="925" w:type="dxa"/>
            <w:vMerge w:val="continue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vMerge w:val="continue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42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教师讲解积木区：用拖拉的方式，把命令积木堆叠起来，可以编写代码。</w:t>
            </w:r>
          </w:p>
        </w:tc>
        <w:tc>
          <w:tcPr>
            <w:tcW w:w="2467" w:type="dxa"/>
            <w:vMerge w:val="continue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5" w:hRule="atLeast"/>
        </w:trPr>
        <w:tc>
          <w:tcPr>
            <w:tcW w:w="92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3分10秒</w:t>
            </w:r>
          </w:p>
        </w:tc>
        <w:tc>
          <w:tcPr>
            <w:tcW w:w="1183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任务驱动</w:t>
            </w:r>
          </w:p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尝试创作</w:t>
            </w:r>
          </w:p>
        </w:tc>
        <w:tc>
          <w:tcPr>
            <w:tcW w:w="442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教师提出“让小猫动起来”的任务并且和大家打招呼。</w:t>
            </w:r>
          </w:p>
        </w:tc>
        <w:tc>
          <w:tcPr>
            <w:tcW w:w="2467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锻炼学生独立思考问题和创造的能力。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5" w:hRule="atLeast"/>
        </w:trPr>
        <w:tc>
          <w:tcPr>
            <w:tcW w:w="925" w:type="dxa"/>
            <w:vMerge w:val="continue"/>
            <w:noWrap w:val="0"/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83" w:type="dxa"/>
            <w:gridSpan w:val="2"/>
            <w:vMerge w:val="continue"/>
            <w:noWrap w:val="0"/>
            <w:vAlign w:val="center"/>
          </w:tcPr>
          <w:p>
            <w:pPr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42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教师演示“让小猫动起来”的操作步骤，在“事件”中选择“当绿旗被点击”，在“运动”中选择“移动10步”。</w:t>
            </w:r>
          </w:p>
        </w:tc>
        <w:tc>
          <w:tcPr>
            <w:tcW w:w="2467" w:type="dxa"/>
            <w:vMerge w:val="restart"/>
            <w:noWrap w:val="0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锻炼学生动手的能力，同时培养学生在做中学的能力以及边做边思考的好习惯。</w:t>
            </w: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掌握Scratch3.0软件的新功能，实现更多有趣的功能。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3" w:hRule="atLeast"/>
        </w:trPr>
        <w:tc>
          <w:tcPr>
            <w:tcW w:w="925" w:type="dxa"/>
            <w:vMerge w:val="continue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vMerge w:val="continue"/>
            <w:noWrap w:val="0"/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425" w:type="dxa"/>
            <w:gridSpan w:val="3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在小猫行走时，它想要欢迎大家来到它的世界，在“外观”中找到“说你好！两秒”，将其改为“说Welcome to my world ！2秒”。</w:t>
            </w:r>
          </w:p>
        </w:tc>
        <w:tc>
          <w:tcPr>
            <w:tcW w:w="2467" w:type="dxa"/>
            <w:vMerge w:val="continue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7" w:hRule="atLeast"/>
        </w:trPr>
        <w:tc>
          <w:tcPr>
            <w:tcW w:w="925" w:type="dxa"/>
            <w:vMerge w:val="continue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vMerge w:val="continue"/>
            <w:noWrap w:val="0"/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425" w:type="dxa"/>
            <w:gridSpan w:val="3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教师讲解Scratch 3.0的新文字朗读功能，在左下角找到“添加拓展”，选择“文字朗读”，选择“当绿旗被点击”，朗读“welcome to my world”可以实现文字与声音同步。</w:t>
            </w:r>
          </w:p>
        </w:tc>
        <w:tc>
          <w:tcPr>
            <w:tcW w:w="2467" w:type="dxa"/>
            <w:vMerge w:val="continue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4" w:hRule="atLeast"/>
        </w:trPr>
        <w:tc>
          <w:tcPr>
            <w:tcW w:w="925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14秒</w:t>
            </w:r>
            <w:bookmarkStart w:id="1" w:name="_GoBack"/>
            <w:bookmarkEnd w:id="1"/>
          </w:p>
        </w:tc>
        <w:tc>
          <w:tcPr>
            <w:tcW w:w="118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巩固知识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能力提升</w:t>
            </w:r>
          </w:p>
        </w:tc>
        <w:tc>
          <w:tcPr>
            <w:tcW w:w="4425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教师提出拓展任务：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在课后大家思考怎么可以让小猫一直向前走（提示：利用“重复执行模块”可以实现）</w:t>
            </w:r>
          </w:p>
        </w:tc>
        <w:tc>
          <w:tcPr>
            <w:tcW w:w="2467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通过拓展作业，学生巩固本节课所学知识并提升能力。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1" w:hRule="atLeast"/>
        </w:trPr>
        <w:tc>
          <w:tcPr>
            <w:tcW w:w="9000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  <w:t>教学流程图：</w:t>
            </w:r>
          </w:p>
          <w:p>
            <w:pPr>
              <w:jc w:val="both"/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Cs w:val="21"/>
                <w:lang w:val="en-US" w:eastAsia="zh-CN"/>
              </w:rPr>
              <w:drawing>
                <wp:inline distT="0" distB="0" distL="114300" distR="114300">
                  <wp:extent cx="5544820" cy="3957320"/>
                  <wp:effectExtent l="0" t="0" r="2540" b="5080"/>
                  <wp:docPr id="4" name="图片 4" descr="C:\Users\win10\Desktop\Scratch之初体验2.pngScratch之初体验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win10\Desktop\Scratch之初体验2.pngScratch之初体验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820" cy="395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9000" w:type="dxa"/>
            <w:gridSpan w:val="7"/>
            <w:shd w:val="clear" w:color="auto" w:fill="F3F3F3"/>
            <w:noWrap w:val="0"/>
            <w:vAlign w:val="center"/>
          </w:tcPr>
          <w:p>
            <w:pPr>
              <w:numPr>
                <w:ilvl w:val="0"/>
                <w:numId w:val="6"/>
              </w:num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9000" w:type="dxa"/>
            <w:gridSpan w:val="7"/>
            <w:noWrap w:val="0"/>
            <w:vAlign w:val="center"/>
          </w:tcPr>
          <w:p>
            <w:pPr>
              <w:spacing w:line="360" w:lineRule="auto"/>
              <w:ind w:firstLine="560" w:firstLineChars="20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课堂导入是课堂教学中很重要的一个环节。利用学生所熟悉的游戏做导入，可以让学生主动进入了新知识学习的状态，激发学生的学习兴趣和求知欲望，让学生在课堂上乐学。</w:t>
            </w:r>
          </w:p>
          <w:p>
            <w:pPr>
              <w:spacing w:line="360" w:lineRule="auto"/>
              <w:ind w:firstLine="560" w:firstLineChars="200"/>
              <w:rPr>
                <w:rFonts w:hint="eastAsia" w:ascii="楷体" w:hAnsi="楷体" w:eastAsia="楷体" w:cs="楷体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在制作微课过程中，PPT的排版设计也是一大难点，选择适合学生观看的动画与内容，是一门需要深究的学问。在设计的过程中要避免呆板，尽量考虑学生的年龄特点和性格特点，从而设计出合适的PPT课件。正在教学过程中要紧紧抓住学生的注意力，尽量营造轻松快乐的氛围，让学生在几分钟的微课时间里，抓住重点内容，实现快乐学习。</w:t>
            </w:r>
          </w:p>
          <w:p>
            <w:pPr>
              <w:spacing w:line="360" w:lineRule="auto"/>
              <w:ind w:firstLine="560" w:firstLineChars="200"/>
              <w:rPr>
                <w:rFonts w:hint="default" w:ascii="楷体" w:hAnsi="楷体" w:eastAsia="楷体" w:cs="楷体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微课也存在不足之处，对于语速上调整的不够合适，对于我的不足之处，我将再下一次的微课制作过程中，多加注意，并认真改正，争取做到最好，让更多学生，利用更短的时间，学习到更加精华的知识，找到更适合自己的学习方法，提高实际学习效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9000" w:type="dxa"/>
            <w:gridSpan w:val="7"/>
            <w:shd w:val="clear" w:color="auto" w:fill="F3F3F3"/>
            <w:noWrap w:val="0"/>
            <w:vAlign w:val="center"/>
          </w:tcPr>
          <w:p>
            <w:pPr>
              <w:numPr>
                <w:ilvl w:val="0"/>
                <w:numId w:val="6"/>
              </w:num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特色与创新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9000" w:type="dxa"/>
            <w:gridSpan w:val="7"/>
            <w:noWrap w:val="0"/>
            <w:vAlign w:val="center"/>
          </w:tcPr>
          <w:p>
            <w:pPr>
              <w:spacing w:line="360" w:lineRule="auto"/>
              <w:ind w:firstLine="560" w:firstLineChars="200"/>
              <w:rPr>
                <w:rFonts w:hint="default" w:ascii="楷体" w:hAnsi="楷体" w:eastAsia="楷体" w:cs="楷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次微课是少儿编程系列——Scratch软件的第一课，利用一些生动形象的动画让学生更清楚的了解Scratch软件的基本内容，为之后的学习打下坚实的基础。整个课程是由三个问题推进的，避免了普通课程的呆板沉闷，从学生思考问题的角度完成本课程，是一种可以让学生更容易接受的方法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445DCA"/>
    <w:multiLevelType w:val="singleLevel"/>
    <w:tmpl w:val="C0445DCA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9B4BA2"/>
    <w:multiLevelType w:val="singleLevel"/>
    <w:tmpl w:val="D49B4BA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E696E2AF"/>
    <w:multiLevelType w:val="singleLevel"/>
    <w:tmpl w:val="E696E2A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A15ACAF"/>
    <w:multiLevelType w:val="singleLevel"/>
    <w:tmpl w:val="FA15ACA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0FBB36FE"/>
    <w:multiLevelType w:val="singleLevel"/>
    <w:tmpl w:val="0FBB36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FECB9A4"/>
    <w:multiLevelType w:val="singleLevel"/>
    <w:tmpl w:val="3FECB9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D1152"/>
    <w:rsid w:val="00494CCC"/>
    <w:rsid w:val="03B7606D"/>
    <w:rsid w:val="0BB500BB"/>
    <w:rsid w:val="0C6236FE"/>
    <w:rsid w:val="0CCC6ADB"/>
    <w:rsid w:val="1104374F"/>
    <w:rsid w:val="12BE4744"/>
    <w:rsid w:val="149F6A80"/>
    <w:rsid w:val="152A4508"/>
    <w:rsid w:val="16265434"/>
    <w:rsid w:val="169F3ACC"/>
    <w:rsid w:val="183D12F2"/>
    <w:rsid w:val="1BCA54DD"/>
    <w:rsid w:val="1BE65CFE"/>
    <w:rsid w:val="1D8142B8"/>
    <w:rsid w:val="227B2B36"/>
    <w:rsid w:val="26DD1E42"/>
    <w:rsid w:val="29BF2472"/>
    <w:rsid w:val="2A3F67B4"/>
    <w:rsid w:val="2DCE1780"/>
    <w:rsid w:val="314A10C0"/>
    <w:rsid w:val="31561453"/>
    <w:rsid w:val="33912558"/>
    <w:rsid w:val="34E81298"/>
    <w:rsid w:val="353C708A"/>
    <w:rsid w:val="363E0A85"/>
    <w:rsid w:val="37032458"/>
    <w:rsid w:val="39440581"/>
    <w:rsid w:val="3A024AAC"/>
    <w:rsid w:val="3A5B3A5C"/>
    <w:rsid w:val="3AF13B36"/>
    <w:rsid w:val="3B092F6F"/>
    <w:rsid w:val="3FAB0F92"/>
    <w:rsid w:val="40624715"/>
    <w:rsid w:val="41B905C1"/>
    <w:rsid w:val="43943CA2"/>
    <w:rsid w:val="47521611"/>
    <w:rsid w:val="47C54683"/>
    <w:rsid w:val="4AD54DFB"/>
    <w:rsid w:val="4D2D1152"/>
    <w:rsid w:val="4DC97B53"/>
    <w:rsid w:val="4EB65E39"/>
    <w:rsid w:val="50D320A7"/>
    <w:rsid w:val="510702C4"/>
    <w:rsid w:val="540C5484"/>
    <w:rsid w:val="555C445B"/>
    <w:rsid w:val="56F3383E"/>
    <w:rsid w:val="5C9E7612"/>
    <w:rsid w:val="5DF73E5A"/>
    <w:rsid w:val="5FD208DA"/>
    <w:rsid w:val="603B5425"/>
    <w:rsid w:val="612867BC"/>
    <w:rsid w:val="6243200C"/>
    <w:rsid w:val="6682144F"/>
    <w:rsid w:val="66D526DF"/>
    <w:rsid w:val="6C3F05E4"/>
    <w:rsid w:val="6D2B3927"/>
    <w:rsid w:val="6F505A90"/>
    <w:rsid w:val="70F06C4A"/>
    <w:rsid w:val="72964406"/>
    <w:rsid w:val="771C4240"/>
    <w:rsid w:val="786D4AC9"/>
    <w:rsid w:val="7C435A3E"/>
    <w:rsid w:val="7FB5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2019-10-08T00:29:00Z</dcterms:created>
  <dc:creator>zhn</dc:creator>
  <cp:lastModifiedBy>zhn</cp:lastModifiedBy>
  <dcterms:modified xsi:type="dcterms:W3CDTF">2020-02-06T04:40:17Z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