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28BF" w:rsidRPr="00D505B4" w:rsidRDefault="00D505B4" w:rsidP="00D505B4">
      <w:pPr>
        <w:rPr>
          <w:b/>
          <w:bCs/>
          <w:sz w:val="25"/>
          <w:szCs w:val="28"/>
        </w:rPr>
      </w:pPr>
      <w:r w:rsidRPr="00D505B4">
        <w:rPr>
          <w:b/>
          <w:bCs/>
          <w:sz w:val="25"/>
          <w:szCs w:val="28"/>
        </w:rPr>
        <w:t>Software Design Specification</w:t>
      </w:r>
    </w:p>
    <w:p w:rsidR="00D505B4" w:rsidRPr="00D505B4" w:rsidRDefault="00D505B4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D505B4">
        <w:rPr>
          <w:b/>
          <w:bCs/>
        </w:rPr>
        <w:t>Introduction</w:t>
      </w:r>
    </w:p>
    <w:p w:rsidR="00D505B4" w:rsidRDefault="00D505B4" w:rsidP="00D505B4">
      <w:r>
        <w:t>This section describes the design for the new car rental company API service</w:t>
      </w:r>
      <w:r w:rsidR="00B31FA4">
        <w:t xml:space="preserve"> (CRC)</w:t>
      </w:r>
    </w:p>
    <w:p w:rsidR="00D505B4" w:rsidRDefault="00D505B4" w:rsidP="00D505B4"/>
    <w:p w:rsidR="00D505B4" w:rsidRPr="00D505B4" w:rsidRDefault="00D505B4" w:rsidP="00BF249D">
      <w:pPr>
        <w:jc w:val="left"/>
        <w:outlineLvl w:val="1"/>
        <w:rPr>
          <w:b/>
          <w:bCs/>
        </w:rPr>
      </w:pPr>
      <w:r w:rsidRPr="00D505B4">
        <w:rPr>
          <w:b/>
          <w:bCs/>
        </w:rPr>
        <w:t>1.1 Goals and Objectives</w:t>
      </w:r>
    </w:p>
    <w:p w:rsidR="00D505B4" w:rsidRDefault="00B31FA4" w:rsidP="00D505B4">
      <w:r>
        <w:t>The main purpose of CRC is to help company manage the service which customers can reserve a car for a period of time.</w:t>
      </w:r>
      <w:r w:rsidR="0014576D">
        <w:t xml:space="preserve"> </w:t>
      </w:r>
    </w:p>
    <w:p w:rsidR="00863002" w:rsidRDefault="0014576D" w:rsidP="00D505B4">
      <w:r>
        <w:t>The goals of CRC are:</w:t>
      </w:r>
      <w:r w:rsidR="00612D53">
        <w:t xml:space="preserve"> </w:t>
      </w:r>
    </w:p>
    <w:p w:rsidR="0014576D" w:rsidRDefault="0014576D" w:rsidP="00612D53">
      <w:pPr>
        <w:pStyle w:val="a3"/>
        <w:numPr>
          <w:ilvl w:val="0"/>
          <w:numId w:val="3"/>
        </w:numPr>
        <w:ind w:firstLineChars="0"/>
      </w:pPr>
      <w:r>
        <w:t xml:space="preserve">To minimize the time span of any inspection. </w:t>
      </w:r>
    </w:p>
    <w:p w:rsidR="0014576D" w:rsidRDefault="0014576D" w:rsidP="00612D53">
      <w:pPr>
        <w:pStyle w:val="a3"/>
        <w:numPr>
          <w:ilvl w:val="0"/>
          <w:numId w:val="3"/>
        </w:numPr>
        <w:ind w:firstLineChars="0"/>
      </w:pPr>
      <w:r>
        <w:t xml:space="preserve">To </w:t>
      </w:r>
      <w:r>
        <w:rPr>
          <w:rFonts w:hint="eastAsia"/>
        </w:rPr>
        <w:t>p</w:t>
      </w:r>
      <w:r w:rsidRPr="0072610F">
        <w:t xml:space="preserve">romote efficiency of </w:t>
      </w:r>
      <w:r>
        <w:t xml:space="preserve">daily </w:t>
      </w:r>
      <w:r w:rsidRPr="0072610F">
        <w:t>business</w:t>
      </w:r>
      <w:r>
        <w:t>.</w:t>
      </w:r>
      <w:r>
        <w:t xml:space="preserve"> </w:t>
      </w:r>
    </w:p>
    <w:p w:rsidR="0014576D" w:rsidRDefault="0014576D" w:rsidP="00612D53">
      <w:pPr>
        <w:pStyle w:val="a3"/>
        <w:numPr>
          <w:ilvl w:val="0"/>
          <w:numId w:val="3"/>
        </w:numPr>
        <w:ind w:firstLineChars="0"/>
      </w:pPr>
      <w:r>
        <w:t xml:space="preserve">To minimize the amount of </w:t>
      </w:r>
      <w:r w:rsidR="00587479">
        <w:t>paperwork</w:t>
      </w:r>
      <w:r>
        <w:t xml:space="preserve"> required. </w:t>
      </w:r>
    </w:p>
    <w:p w:rsidR="0014576D" w:rsidRDefault="0014576D" w:rsidP="00612D53">
      <w:pPr>
        <w:pStyle w:val="a3"/>
        <w:numPr>
          <w:ilvl w:val="0"/>
          <w:numId w:val="3"/>
        </w:numPr>
        <w:ind w:firstLineChars="0"/>
      </w:pPr>
      <w:r>
        <w:t xml:space="preserve">To provide a searchable database of all data. </w:t>
      </w:r>
    </w:p>
    <w:p w:rsidR="0014576D" w:rsidRDefault="00612D53" w:rsidP="0014576D">
      <w:r>
        <w:t xml:space="preserve">The goals of CRC API are: </w:t>
      </w:r>
    </w:p>
    <w:p w:rsidR="00612D53" w:rsidRDefault="00612D53" w:rsidP="0090246F">
      <w:pPr>
        <w:pStyle w:val="a3"/>
        <w:numPr>
          <w:ilvl w:val="0"/>
          <w:numId w:val="4"/>
        </w:numPr>
        <w:ind w:firstLineChars="0"/>
      </w:pPr>
      <w:r>
        <w:t>To provide the sta</w:t>
      </w:r>
      <w:r>
        <w:rPr>
          <w:rFonts w:hint="eastAsia"/>
        </w:rPr>
        <w:t>n</w:t>
      </w:r>
      <w:r>
        <w:t>dard format calling of background service</w:t>
      </w:r>
      <w:r>
        <w:rPr>
          <w:rFonts w:hint="eastAsia"/>
        </w:rPr>
        <w:t>s</w:t>
      </w:r>
      <w:r>
        <w:t xml:space="preserve">. </w:t>
      </w:r>
    </w:p>
    <w:p w:rsidR="0090246F" w:rsidRDefault="0090246F" w:rsidP="0090246F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o</w:t>
      </w:r>
      <w:r>
        <w:t xml:space="preserve"> reduce the difference between mobile app and web client. </w:t>
      </w:r>
    </w:p>
    <w:p w:rsidR="00D86F1D" w:rsidRDefault="00D86F1D" w:rsidP="0090246F">
      <w:pPr>
        <w:pStyle w:val="a3"/>
        <w:numPr>
          <w:ilvl w:val="0"/>
          <w:numId w:val="4"/>
        </w:numPr>
        <w:ind w:firstLineChars="0"/>
      </w:pPr>
      <w:r>
        <w:t>Ab</w:t>
      </w:r>
      <w:r>
        <w:rPr>
          <w:rFonts w:hint="eastAsia"/>
        </w:rPr>
        <w:t>i</w:t>
      </w:r>
      <w:r>
        <w:t xml:space="preserve">de by </w:t>
      </w:r>
      <w:r w:rsidR="00B8621F">
        <w:rPr>
          <w:rFonts w:hint="eastAsia"/>
        </w:rPr>
        <w:t>the</w:t>
      </w:r>
      <w:r w:rsidR="00B8621F">
        <w:t xml:space="preserve"> </w:t>
      </w:r>
      <w:r w:rsidR="00B8621F">
        <w:rPr>
          <w:rFonts w:hint="eastAsia"/>
        </w:rPr>
        <w:t>principle</w:t>
      </w:r>
      <w:r w:rsidR="00B8621F">
        <w:t xml:space="preserve"> of OOP</w:t>
      </w:r>
    </w:p>
    <w:p w:rsidR="0090246F" w:rsidRDefault="0090246F" w:rsidP="0014576D"/>
    <w:p w:rsidR="0090246F" w:rsidRPr="00F14E85" w:rsidRDefault="00F14E85" w:rsidP="00BF249D">
      <w:pPr>
        <w:jc w:val="left"/>
        <w:outlineLvl w:val="1"/>
        <w:rPr>
          <w:b/>
          <w:bCs/>
        </w:rPr>
      </w:pPr>
      <w:r w:rsidRPr="00F14E85">
        <w:rPr>
          <w:rFonts w:hint="eastAsia"/>
          <w:b/>
          <w:bCs/>
        </w:rPr>
        <w:t>1</w:t>
      </w:r>
      <w:r w:rsidRPr="00F14E85">
        <w:rPr>
          <w:b/>
          <w:bCs/>
        </w:rPr>
        <w:t>.2 System Statement of Scope</w:t>
      </w:r>
    </w:p>
    <w:p w:rsidR="00F14E85" w:rsidRDefault="00114491" w:rsidP="0014576D">
      <w:r>
        <w:t>I</w:t>
      </w:r>
      <w:r>
        <w:rPr>
          <w:rFonts w:hint="eastAsia"/>
        </w:rPr>
        <w:t>n</w:t>
      </w:r>
      <w:r>
        <w:t xml:space="preserve"> fact, the company is too new to involve complex business, therefore, concurrent connection will not be an issue for </w:t>
      </w:r>
      <w:r w:rsidR="00CB7A1B">
        <w:t>implementation</w:t>
      </w:r>
      <w:r>
        <w:t xml:space="preserve">. </w:t>
      </w:r>
      <w:r w:rsidR="00CB7A1B">
        <w:t xml:space="preserve">In addition, </w:t>
      </w:r>
      <w:r w:rsidR="00A02522">
        <w:t>have</w:t>
      </w:r>
      <w:r w:rsidR="00CB7A1B" w:rsidRPr="00CB7A1B">
        <w:t xml:space="preserve"> to consider after the company's business expansion of compatibility</w:t>
      </w:r>
      <w:r w:rsidR="00CB7A1B">
        <w:rPr>
          <w:rFonts w:hint="eastAsia"/>
        </w:rPr>
        <w:t>.</w:t>
      </w:r>
      <w:r w:rsidR="00CB7A1B">
        <w:t xml:space="preserve"> </w:t>
      </w:r>
    </w:p>
    <w:p w:rsidR="001C7608" w:rsidRDefault="001C7608" w:rsidP="0014576D"/>
    <w:p w:rsidR="00EF690F" w:rsidRPr="00EF690F" w:rsidRDefault="00EF690F" w:rsidP="00BF249D">
      <w:pPr>
        <w:jc w:val="left"/>
        <w:outlineLvl w:val="1"/>
        <w:rPr>
          <w:b/>
          <w:bCs/>
        </w:rPr>
      </w:pPr>
      <w:r w:rsidRPr="00EF690F">
        <w:rPr>
          <w:rFonts w:hint="eastAsia"/>
          <w:b/>
          <w:bCs/>
        </w:rPr>
        <w:t>1</w:t>
      </w:r>
      <w:r w:rsidRPr="00EF690F">
        <w:rPr>
          <w:b/>
          <w:bCs/>
        </w:rPr>
        <w:t>.3 Major Constraints</w:t>
      </w:r>
    </w:p>
    <w:p w:rsidR="00EF690F" w:rsidRDefault="00EF690F" w:rsidP="0014576D">
      <w:r>
        <w:t>Time</w:t>
      </w:r>
    </w:p>
    <w:p w:rsidR="00EF690F" w:rsidRDefault="00EF690F" w:rsidP="0014576D">
      <w:pPr>
        <w:rPr>
          <w:rFonts w:hint="eastAsia"/>
        </w:rPr>
      </w:pPr>
      <w:r>
        <w:t xml:space="preserve">I only have about four days to finish all documentation, coding, test and </w:t>
      </w:r>
      <w:r>
        <w:rPr>
          <w:rFonts w:hint="eastAsia"/>
        </w:rPr>
        <w:t>deployment</w:t>
      </w:r>
      <w:r>
        <w:t xml:space="preserve">. </w:t>
      </w:r>
      <w:r w:rsidR="00D83040">
        <w:t xml:space="preserve">A lot of ideas and functions cannot implement them due to time constraint. </w:t>
      </w:r>
      <w:r w:rsidR="004079F9" w:rsidRPr="004079F9">
        <w:t xml:space="preserve">Only </w:t>
      </w:r>
      <w:r w:rsidR="003C1770">
        <w:t xml:space="preserve">completed </w:t>
      </w:r>
      <w:r w:rsidR="004079F9" w:rsidRPr="004079F9">
        <w:t>some basic functionalit</w:t>
      </w:r>
      <w:r w:rsidR="003C1770">
        <w:t>ies</w:t>
      </w:r>
      <w:r w:rsidR="004079F9">
        <w:rPr>
          <w:rFonts w:hint="eastAsia"/>
        </w:rPr>
        <w:t>.</w:t>
      </w:r>
      <w:r w:rsidR="004079F9">
        <w:t xml:space="preserve"> </w:t>
      </w:r>
    </w:p>
    <w:p w:rsidR="00EF690F" w:rsidRDefault="00EF690F" w:rsidP="0014576D"/>
    <w:p w:rsidR="00C62AF0" w:rsidRPr="00D86F1D" w:rsidRDefault="00B274B5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D86F1D">
        <w:rPr>
          <w:b/>
          <w:bCs/>
        </w:rPr>
        <w:t>Data Design</w:t>
      </w:r>
    </w:p>
    <w:p w:rsidR="00C62AF0" w:rsidRPr="00BF249D" w:rsidRDefault="00D86F1D" w:rsidP="00BF249D">
      <w:pPr>
        <w:jc w:val="left"/>
        <w:outlineLvl w:val="1"/>
        <w:rPr>
          <w:b/>
          <w:bCs/>
        </w:rPr>
      </w:pPr>
      <w:r w:rsidRPr="00BF249D">
        <w:rPr>
          <w:rFonts w:hint="eastAsia"/>
          <w:b/>
          <w:bCs/>
        </w:rPr>
        <w:t xml:space="preserve">2.1 </w:t>
      </w:r>
      <w:r w:rsidR="00C62AF0" w:rsidRPr="00BF249D">
        <w:rPr>
          <w:rFonts w:hint="eastAsia"/>
          <w:b/>
          <w:bCs/>
        </w:rPr>
        <w:t>d</w:t>
      </w:r>
      <w:r w:rsidR="00C62AF0" w:rsidRPr="00BF249D">
        <w:rPr>
          <w:b/>
          <w:bCs/>
        </w:rPr>
        <w:t>atabase description</w:t>
      </w:r>
    </w:p>
    <w:p w:rsidR="00D86F1D" w:rsidRDefault="00D86F1D" w:rsidP="00D86F1D">
      <w:r w:rsidRPr="00D86F1D">
        <w:drawing>
          <wp:inline distT="0" distB="0" distL="0" distR="0" wp14:anchorId="40005B6C" wp14:editId="6E9A8094">
            <wp:extent cx="5270500" cy="2028190"/>
            <wp:effectExtent l="0" t="0" r="0" b="3810"/>
            <wp:docPr id="1" name="图片 1" descr="蓝色的背景白色的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1D" w:rsidRDefault="00D86F1D" w:rsidP="00D86F1D"/>
    <w:p w:rsidR="00D86F1D" w:rsidRDefault="00D86F1D" w:rsidP="00D86F1D"/>
    <w:p w:rsidR="00D86F1D" w:rsidRPr="00D86F1D" w:rsidRDefault="00D86F1D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D86F1D">
        <w:rPr>
          <w:b/>
          <w:bCs/>
        </w:rPr>
        <w:lastRenderedPageBreak/>
        <w:t>A</w:t>
      </w:r>
      <w:r w:rsidRPr="00D86F1D">
        <w:rPr>
          <w:rFonts w:hint="eastAsia"/>
          <w:b/>
          <w:bCs/>
        </w:rPr>
        <w:t>r</w:t>
      </w:r>
      <w:r w:rsidRPr="00D86F1D">
        <w:rPr>
          <w:b/>
          <w:bCs/>
        </w:rPr>
        <w:t xml:space="preserve">chitectural and </w:t>
      </w:r>
      <w:r>
        <w:rPr>
          <w:b/>
          <w:bCs/>
        </w:rPr>
        <w:t>C</w:t>
      </w:r>
      <w:r w:rsidRPr="00D86F1D">
        <w:rPr>
          <w:rFonts w:hint="eastAsia"/>
          <w:b/>
          <w:bCs/>
        </w:rPr>
        <w:t>o</w:t>
      </w:r>
      <w:r w:rsidRPr="00D86F1D">
        <w:rPr>
          <w:b/>
          <w:bCs/>
        </w:rPr>
        <w:t xml:space="preserve">mponent-level </w:t>
      </w:r>
      <w:r>
        <w:rPr>
          <w:b/>
          <w:bCs/>
        </w:rPr>
        <w:t>D</w:t>
      </w:r>
      <w:r w:rsidRPr="00D86F1D">
        <w:rPr>
          <w:rFonts w:hint="eastAsia"/>
          <w:b/>
          <w:bCs/>
        </w:rPr>
        <w:t>e</w:t>
      </w:r>
      <w:r w:rsidRPr="00D86F1D">
        <w:rPr>
          <w:b/>
          <w:bCs/>
        </w:rPr>
        <w:t>sign</w:t>
      </w:r>
    </w:p>
    <w:p w:rsidR="00D86F1D" w:rsidRPr="00BF249D" w:rsidRDefault="00D86F1D" w:rsidP="00BF249D">
      <w:pPr>
        <w:jc w:val="left"/>
        <w:outlineLvl w:val="1"/>
        <w:rPr>
          <w:b/>
          <w:bCs/>
        </w:rPr>
      </w:pPr>
      <w:r w:rsidRPr="00BF249D">
        <w:rPr>
          <w:b/>
          <w:bCs/>
        </w:rPr>
        <w:t>3.1 program structure</w:t>
      </w:r>
    </w:p>
    <w:p w:rsidR="00D854D1" w:rsidRDefault="00D854D1" w:rsidP="00D86F1D">
      <w:r>
        <w:t>Using MVC pattern</w:t>
      </w:r>
      <w:r w:rsidR="00A90A4D">
        <w:t xml:space="preserve"> </w:t>
      </w:r>
      <w:r w:rsidR="00A90A4D">
        <w:rPr>
          <w:rFonts w:hint="eastAsia"/>
        </w:rPr>
        <w:t>t</w:t>
      </w:r>
      <w:r w:rsidR="00A90A4D">
        <w:t xml:space="preserve">o </w:t>
      </w:r>
      <w:r w:rsidR="00EB4BA8">
        <w:rPr>
          <w:rFonts w:hint="eastAsia"/>
        </w:rPr>
        <w:t>build</w:t>
      </w:r>
      <w:r w:rsidR="00EB4BA8">
        <w:t xml:space="preserve"> the whole project. </w:t>
      </w:r>
    </w:p>
    <w:p w:rsidR="00C555BE" w:rsidRDefault="00C555BE" w:rsidP="00D86F1D">
      <w:r>
        <w:rPr>
          <w:rFonts w:hint="eastAsia"/>
        </w:rPr>
        <w:t>M</w:t>
      </w:r>
      <w:r>
        <w:t xml:space="preserve">VC pattern stands for Model-View-Controller. </w:t>
      </w:r>
      <w:r w:rsidR="006115EF">
        <w:t xml:space="preserve">In this project, view layer is </w:t>
      </w:r>
      <w:r w:rsidR="00901FCF">
        <w:rPr>
          <w:rFonts w:hint="eastAsia"/>
        </w:rPr>
        <w:t>separate</w:t>
      </w:r>
      <w:r w:rsidR="00901FCF">
        <w:t xml:space="preserve">d to front-end, mainly design the model and controller layers. </w:t>
      </w:r>
    </w:p>
    <w:p w:rsidR="00D86F1D" w:rsidRPr="00BF249D" w:rsidRDefault="00D854D1" w:rsidP="00BF249D">
      <w:pPr>
        <w:jc w:val="left"/>
        <w:outlineLvl w:val="1"/>
        <w:rPr>
          <w:b/>
          <w:bCs/>
        </w:rPr>
      </w:pPr>
      <w:r w:rsidRPr="00BF249D">
        <w:rPr>
          <w:rFonts w:hint="eastAsia"/>
          <w:b/>
          <w:bCs/>
        </w:rPr>
        <w:t>3</w:t>
      </w:r>
      <w:r w:rsidRPr="00BF249D">
        <w:rPr>
          <w:b/>
          <w:bCs/>
        </w:rPr>
        <w:t xml:space="preserve">.2 </w:t>
      </w:r>
      <w:r w:rsidRPr="00BF249D">
        <w:rPr>
          <w:b/>
          <w:bCs/>
        </w:rPr>
        <w:t>Object</w:t>
      </w:r>
      <w:r w:rsidRPr="00BF249D">
        <w:rPr>
          <w:rFonts w:hint="eastAsia"/>
          <w:b/>
          <w:bCs/>
        </w:rPr>
        <w:t>s</w:t>
      </w:r>
      <w:r w:rsidRPr="00BF249D">
        <w:rPr>
          <w:b/>
          <w:bCs/>
        </w:rPr>
        <w:t xml:space="preserve"> recognition and analysis</w:t>
      </w:r>
    </w:p>
    <w:p w:rsidR="00A90A4D" w:rsidRDefault="00A90A4D" w:rsidP="00D4027E">
      <w:pPr>
        <w:jc w:val="left"/>
        <w:rPr>
          <w:rFonts w:hint="eastAsia"/>
        </w:rPr>
      </w:pPr>
      <w:r>
        <w:t xml:space="preserve">The company daily service is to provide cars for customers. </w:t>
      </w:r>
      <w:r w:rsidR="00EB4BA8">
        <w:t>So,</w:t>
      </w:r>
      <w:r>
        <w:t xml:space="preserve"> there are basic three objects. </w:t>
      </w:r>
      <w:r w:rsidR="00EB4BA8">
        <w:t xml:space="preserve">the </w:t>
      </w:r>
      <w:r w:rsidR="00EB4BA8">
        <w:rPr>
          <w:rFonts w:hint="eastAsia"/>
        </w:rPr>
        <w:t>core</w:t>
      </w:r>
      <w:r w:rsidR="00EB4BA8">
        <w:t xml:space="preserve"> business objects, car, customer, order</w:t>
      </w:r>
    </w:p>
    <w:p w:rsidR="00D854D1" w:rsidRPr="00BF249D" w:rsidRDefault="00D854D1" w:rsidP="00BF249D">
      <w:pPr>
        <w:jc w:val="left"/>
        <w:outlineLvl w:val="1"/>
        <w:rPr>
          <w:b/>
          <w:bCs/>
        </w:rPr>
      </w:pPr>
      <w:r w:rsidRPr="00BF249D">
        <w:rPr>
          <w:rFonts w:hint="eastAsia"/>
          <w:b/>
          <w:bCs/>
        </w:rPr>
        <w:t>3</w:t>
      </w:r>
      <w:r w:rsidRPr="00BF249D">
        <w:rPr>
          <w:b/>
          <w:bCs/>
        </w:rPr>
        <w:t xml:space="preserve">.3 </w:t>
      </w:r>
      <w:r w:rsidRPr="00BF249D">
        <w:rPr>
          <w:b/>
          <w:bCs/>
        </w:rPr>
        <w:t>Technology selection</w:t>
      </w:r>
    </w:p>
    <w:p w:rsidR="00D854D1" w:rsidRDefault="00D4027E" w:rsidP="00294695">
      <w:pPr>
        <w:pStyle w:val="a3"/>
        <w:numPr>
          <w:ilvl w:val="0"/>
          <w:numId w:val="5"/>
        </w:numPr>
        <w:ind w:firstLineChars="0"/>
        <w:jc w:val="left"/>
      </w:pPr>
      <w:r>
        <w:t>Programming language: java</w:t>
      </w:r>
    </w:p>
    <w:p w:rsidR="00D4027E" w:rsidRDefault="00D4027E" w:rsidP="0029469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ramework: Spring Boot + JPA</w:t>
      </w:r>
    </w:p>
    <w:p w:rsidR="00D4027E" w:rsidRDefault="00D4027E" w:rsidP="0029469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</w:t>
      </w:r>
      <w:r>
        <w:t>PI spec framework: swagger</w:t>
      </w:r>
    </w:p>
    <w:p w:rsidR="00D4027E" w:rsidRDefault="00D4027E" w:rsidP="00294695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t>Deploy</w:t>
      </w:r>
      <w:r>
        <w:rPr>
          <w:rFonts w:hint="eastAsia"/>
        </w:rPr>
        <w:t>ment</w:t>
      </w:r>
      <w:r>
        <w:t xml:space="preserve"> environment: docker</w:t>
      </w:r>
    </w:p>
    <w:p w:rsidR="00D854D1" w:rsidRPr="006B290B" w:rsidRDefault="00D854D1" w:rsidP="00BF249D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B290B">
        <w:rPr>
          <w:rFonts w:hint="eastAsia"/>
          <w:b/>
          <w:bCs/>
        </w:rPr>
        <w:t>business</w:t>
      </w:r>
      <w:r w:rsidRPr="006B290B">
        <w:rPr>
          <w:b/>
          <w:bCs/>
        </w:rPr>
        <w:t xml:space="preserve"> </w:t>
      </w:r>
      <w:r w:rsidRPr="006B290B">
        <w:rPr>
          <w:rFonts w:hint="eastAsia"/>
          <w:b/>
          <w:bCs/>
        </w:rPr>
        <w:t>logic</w:t>
      </w:r>
      <w:r w:rsidRPr="006B290B">
        <w:rPr>
          <w:b/>
          <w:bCs/>
        </w:rPr>
        <w:t xml:space="preserve"> </w:t>
      </w:r>
      <w:r w:rsidRPr="006B290B">
        <w:rPr>
          <w:rFonts w:hint="eastAsia"/>
          <w:b/>
          <w:bCs/>
        </w:rPr>
        <w:t>design</w:t>
      </w:r>
    </w:p>
    <w:p w:rsidR="00EB4BA8" w:rsidRPr="0014576D" w:rsidRDefault="00D4027E" w:rsidP="00294695">
      <w:pPr>
        <w:jc w:val="center"/>
        <w:rPr>
          <w:rFonts w:hint="eastAsia"/>
        </w:rPr>
      </w:pPr>
      <w:r w:rsidRPr="00565A28">
        <w:drawing>
          <wp:inline distT="0" distB="0" distL="0" distR="0" wp14:anchorId="29779290" wp14:editId="6B3E5AB4">
            <wp:extent cx="3908886" cy="5635389"/>
            <wp:effectExtent l="0" t="0" r="3175" b="3810"/>
            <wp:docPr id="2" name="图片 2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067" cy="56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BA8" w:rsidRPr="0014576D" w:rsidSect="009F3ACB">
      <w:headerReference w:type="even" r:id="rId10"/>
      <w:head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2053" w:rsidRDefault="008A2053" w:rsidP="00EE607E">
      <w:r>
        <w:separator/>
      </w:r>
    </w:p>
  </w:endnote>
  <w:endnote w:type="continuationSeparator" w:id="0">
    <w:p w:rsidR="008A2053" w:rsidRDefault="008A2053" w:rsidP="00EE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2053" w:rsidRDefault="008A2053" w:rsidP="00EE607E">
      <w:r>
        <w:separator/>
      </w:r>
    </w:p>
  </w:footnote>
  <w:footnote w:type="continuationSeparator" w:id="0">
    <w:p w:rsidR="008A2053" w:rsidRDefault="008A2053" w:rsidP="00EE6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1184248108"/>
      <w:docPartObj>
        <w:docPartGallery w:val="Page Numbers (Top of Page)"/>
        <w:docPartUnique/>
      </w:docPartObj>
    </w:sdtPr>
    <w:sdtContent>
      <w:p w:rsidR="00EE607E" w:rsidRDefault="00EE607E" w:rsidP="008A02CC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EE607E" w:rsidRDefault="00EE607E" w:rsidP="00EE607E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540121118"/>
      <w:docPartObj>
        <w:docPartGallery w:val="Page Numbers (Top of Page)"/>
        <w:docPartUnique/>
      </w:docPartObj>
    </w:sdtPr>
    <w:sdtContent>
      <w:p w:rsidR="00EE607E" w:rsidRDefault="00EE607E" w:rsidP="008A02CC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EE607E" w:rsidRDefault="00EE607E" w:rsidP="00EE607E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267"/>
    <w:multiLevelType w:val="hybridMultilevel"/>
    <w:tmpl w:val="EC7CF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9541D25"/>
    <w:multiLevelType w:val="hybridMultilevel"/>
    <w:tmpl w:val="9048B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13E26E5"/>
    <w:multiLevelType w:val="hybridMultilevel"/>
    <w:tmpl w:val="2F7857E6"/>
    <w:lvl w:ilvl="0" w:tplc="6082B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E1637"/>
    <w:multiLevelType w:val="multilevel"/>
    <w:tmpl w:val="F2FAEB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6A121124"/>
    <w:multiLevelType w:val="hybridMultilevel"/>
    <w:tmpl w:val="AA841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F"/>
    <w:rsid w:val="001028BF"/>
    <w:rsid w:val="00114491"/>
    <w:rsid w:val="0014576D"/>
    <w:rsid w:val="001C7608"/>
    <w:rsid w:val="00294695"/>
    <w:rsid w:val="003B63FC"/>
    <w:rsid w:val="003C1770"/>
    <w:rsid w:val="004079F9"/>
    <w:rsid w:val="00565A28"/>
    <w:rsid w:val="00587479"/>
    <w:rsid w:val="006115EF"/>
    <w:rsid w:val="00612D53"/>
    <w:rsid w:val="006A5A8C"/>
    <w:rsid w:val="006B290B"/>
    <w:rsid w:val="0072610F"/>
    <w:rsid w:val="0083642F"/>
    <w:rsid w:val="00863002"/>
    <w:rsid w:val="008A2053"/>
    <w:rsid w:val="00901FCF"/>
    <w:rsid w:val="0090246F"/>
    <w:rsid w:val="009F3ACB"/>
    <w:rsid w:val="00A02522"/>
    <w:rsid w:val="00A90A4D"/>
    <w:rsid w:val="00B274B5"/>
    <w:rsid w:val="00B31FA4"/>
    <w:rsid w:val="00B8621F"/>
    <w:rsid w:val="00BF249D"/>
    <w:rsid w:val="00C555BE"/>
    <w:rsid w:val="00C62AF0"/>
    <w:rsid w:val="00CB7A1B"/>
    <w:rsid w:val="00D4027E"/>
    <w:rsid w:val="00D505B4"/>
    <w:rsid w:val="00D83040"/>
    <w:rsid w:val="00D854D1"/>
    <w:rsid w:val="00D86F1D"/>
    <w:rsid w:val="00EB4BA8"/>
    <w:rsid w:val="00EE607E"/>
    <w:rsid w:val="00EF690F"/>
    <w:rsid w:val="00F1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D8D0"/>
  <w15:chartTrackingRefBased/>
  <w15:docId w15:val="{1DF4A512-AB49-4349-8368-850EF998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2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8BF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8364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607E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E607E"/>
  </w:style>
  <w:style w:type="character" w:customStyle="1" w:styleId="10">
    <w:name w:val="标题 1 字符"/>
    <w:basedOn w:val="a0"/>
    <w:link w:val="1"/>
    <w:uiPriority w:val="9"/>
    <w:rsid w:val="00EE60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607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E607E"/>
    <w:pPr>
      <w:pBdr>
        <w:between w:val="double" w:sz="6" w:space="0" w:color="auto"/>
      </w:pBdr>
      <w:spacing w:before="120" w:after="120"/>
      <w:jc w:val="center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E607E"/>
    <w:pPr>
      <w:pBdr>
        <w:between w:val="double" w:sz="6" w:space="0" w:color="auto"/>
      </w:pBdr>
      <w:spacing w:before="120" w:after="120"/>
      <w:jc w:val="center"/>
    </w:pPr>
    <w:rPr>
      <w:rFonts w:eastAsia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E607E"/>
    <w:pPr>
      <w:pBdr>
        <w:between w:val="double" w:sz="6" w:space="0" w:color="auto"/>
      </w:pBdr>
      <w:spacing w:before="120" w:after="120"/>
      <w:ind w:left="210"/>
      <w:jc w:val="center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420"/>
      <w:jc w:val="center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630"/>
      <w:jc w:val="center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840"/>
      <w:jc w:val="center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1050"/>
      <w:jc w:val="center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1260"/>
      <w:jc w:val="center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EE607E"/>
    <w:pPr>
      <w:pBdr>
        <w:between w:val="double" w:sz="6" w:space="0" w:color="auto"/>
      </w:pBdr>
      <w:spacing w:before="120" w:after="120"/>
      <w:ind w:left="1470"/>
      <w:jc w:val="center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F95B8D-6B36-6647-A5DC-65611D4B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亚楠</dc:creator>
  <cp:keywords/>
  <dc:description/>
  <cp:lastModifiedBy>张 亚楠</cp:lastModifiedBy>
  <cp:revision>28</cp:revision>
  <dcterms:created xsi:type="dcterms:W3CDTF">2020-04-13T17:50:00Z</dcterms:created>
  <dcterms:modified xsi:type="dcterms:W3CDTF">2020-04-13T20:05:00Z</dcterms:modified>
</cp:coreProperties>
</file>