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tabs>
          <w:tab w:val="clear" w:pos="312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下载Mingw64</w:t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/>
          <w:sz w:val="32"/>
          <w:szCs w:val="32"/>
        </w:rPr>
        <w:t>复制粘贴进入Mingw64官网https://sourceforge.net/projects/mingw-w64/files/ 选择图片展示的版本下载</w:t>
      </w:r>
      <w:r>
        <w:rPr>
          <w:rFonts w:hint="eastAsia"/>
          <w:sz w:val="32"/>
          <w:szCs w:val="32"/>
          <w:lang w:eastAsia="zh-CN"/>
        </w:rPr>
        <w:t>（</w:t>
      </w:r>
      <w:r>
        <w:rPr>
          <w:rFonts w:hint="eastAsia"/>
          <w:sz w:val="32"/>
          <w:szCs w:val="32"/>
          <w:lang w:val="en-US" w:eastAsia="zh-CN"/>
        </w:rPr>
        <w:t>因为是外网的东西，这里下载比较慢，推荐使用U盘直接解压到电脑</w:t>
      </w:r>
      <w:r>
        <w:rPr>
          <w:rFonts w:hint="eastAsia"/>
          <w:sz w:val="32"/>
          <w:szCs w:val="32"/>
          <w:lang w:eastAsia="zh-CN"/>
        </w:rPr>
        <w:t>）</w:t>
      </w:r>
    </w:p>
    <w:p>
      <w:pPr>
        <w:jc w:val="left"/>
        <w:rPr>
          <w:sz w:val="32"/>
          <w:szCs w:val="32"/>
        </w:rPr>
      </w:pPr>
      <w:r>
        <w:drawing>
          <wp:inline distT="0" distB="0" distL="114300" distR="114300">
            <wp:extent cx="4784725" cy="2564130"/>
            <wp:effectExtent l="0" t="0" r="63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将下载好的或者U盘上的Mingw64解压容易找到的地方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例：图片展示的是D盘根目录下</w:t>
      </w:r>
    </w:p>
    <w:p>
      <w:r>
        <w:drawing>
          <wp:inline distT="0" distB="0" distL="114300" distR="114300">
            <wp:extent cx="4750435" cy="2520315"/>
            <wp:effectExtent l="0" t="0" r="444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043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rPr>
          <w:sz w:val="32"/>
          <w:szCs w:val="32"/>
        </w:rPr>
      </w:pPr>
      <w:r>
        <w:rPr>
          <w:rFonts w:hint="eastAsia"/>
          <w:sz w:val="32"/>
          <w:szCs w:val="32"/>
        </w:rPr>
        <w:t>配置MGW的环境变量</w:t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找到自己安装的MGW的安装环境的bin目录复制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70500" cy="28086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进入此电脑的属性，进入高级系统设置</w:t>
      </w:r>
    </w:p>
    <w:p>
      <w:pPr>
        <w:rPr>
          <w:sz w:val="32"/>
          <w:szCs w:val="32"/>
        </w:rPr>
      </w:pPr>
      <w:r>
        <w:drawing>
          <wp:inline distT="0" distB="0" distL="114300" distR="114300">
            <wp:extent cx="5262245" cy="2973070"/>
            <wp:effectExtent l="0" t="0" r="1079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进入环境变量，点击进入path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点击新建，把复制的Mingw64的路径粘贴进来，点击3次确定</w:t>
      </w:r>
    </w:p>
    <w:p>
      <w:r>
        <w:drawing>
          <wp:inline distT="0" distB="0" distL="114300" distR="114300">
            <wp:extent cx="4176395" cy="4049395"/>
            <wp:effectExtent l="0" t="0" r="146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安装VScode及其插件</w:t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进入VScode官网</w:t>
      </w: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 HYPERLINK "https://code.visualstudio.com/"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Style w:val="4"/>
          <w:rFonts w:ascii="宋体" w:hAnsi="宋体" w:eastAsia="宋体" w:cs="宋体"/>
          <w:sz w:val="24"/>
        </w:rPr>
        <w:t>Visual Studio Code - Code Editing. Redefined</w:t>
      </w:r>
      <w:r>
        <w:rPr>
          <w:rFonts w:ascii="宋体" w:hAnsi="宋体" w:eastAsia="宋体" w:cs="宋体"/>
          <w:sz w:val="24"/>
        </w:rPr>
        <w:fldChar w:fldCharType="end"/>
      </w:r>
      <w:r>
        <w:rPr>
          <w:rFonts w:hint="eastAsia" w:ascii="宋体" w:hAnsi="宋体" w:eastAsia="宋体" w:cs="宋体"/>
          <w:sz w:val="24"/>
        </w:rPr>
        <w:t>下载安装包或找到U盘中的安装程序进行安装，推荐安装至D盘根目录下</w:t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4215130" cy="3418205"/>
            <wp:effectExtent l="0" t="0" r="6350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打开VScode的插件商场，下载必要的插件如图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4742815" cy="3556635"/>
            <wp:effectExtent l="0" t="0" r="1206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3949700"/>
            <wp:effectExtent l="0" t="0" r="635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1"/>
        </w:numPr>
        <w:rPr>
          <w:szCs w:val="21"/>
        </w:rPr>
      </w:pPr>
      <w:bookmarkStart w:id="0" w:name="_GoBack"/>
      <w:bookmarkEnd w:id="0"/>
      <w:r>
        <w:rPr>
          <w:rFonts w:hint="eastAsia"/>
          <w:szCs w:val="21"/>
        </w:rPr>
        <w:t>配置json文件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 xml:space="preserve">打开代码要保存的文件夹，然后新建一个名为“.vscode”的文件夹 </w:t>
      </w:r>
    </w:p>
    <w:p>
      <w:r>
        <w:drawing>
          <wp:inline distT="0" distB="0" distL="114300" distR="114300">
            <wp:extent cx="3696970" cy="277241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szCs w:val="21"/>
        </w:rPr>
      </w:pPr>
      <w:r>
        <w:rPr>
          <w:rFonts w:hint="eastAsia"/>
          <w:szCs w:val="21"/>
        </w:rPr>
        <w:t>在该文件夹下创建四个json文件如图，相应内容在U盘的json文件夹的相应文件中，可以直接拷贝进去</w:t>
      </w:r>
    </w:p>
    <w:p/>
    <w:p>
      <w:r>
        <w:drawing>
          <wp:inline distT="0" distB="0" distL="114300" distR="114300">
            <wp:extent cx="3949065" cy="2961640"/>
            <wp:effectExtent l="0" t="0" r="133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949700"/>
            <wp:effectExtent l="0" t="0" r="635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</w:pPr>
      <w:r>
        <w:rPr>
          <w:rFonts w:hint="eastAsia"/>
        </w:rPr>
        <w:t>Run Code配置</w:t>
      </w:r>
    </w:p>
    <w:p/>
    <w:p>
      <w:pPr>
        <w:jc w:val="left"/>
      </w:pPr>
      <w:r>
        <w:rPr>
          <w:rFonts w:hint="eastAsia"/>
        </w:rPr>
        <w:t>（1）Run Code运行方式为输出端：在设置搜索“run  in”，</w:t>
      </w:r>
    </w:p>
    <w:p>
      <w:pPr>
        <w:ind w:firstLine="630" w:firstLineChars="300"/>
        <w:jc w:val="left"/>
      </w:pPr>
      <w:r>
        <w:rPr>
          <w:rFonts w:hint="eastAsia"/>
        </w:rPr>
        <w:t xml:space="preserve">                          取消这个选择为输出端输出</w:t>
      </w:r>
    </w:p>
    <w:p>
      <w:pPr>
        <w:ind w:firstLine="630" w:firstLineChars="300"/>
        <w:jc w:val="left"/>
      </w:pPr>
      <w:r>
        <w:rPr>
          <w:rFonts w:hint="eastAsia"/>
        </w:rPr>
        <w:t xml:space="preserve">                          勾选这个就为内部终端输出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（2）Run Code编码改为UTF-8：在设置搜索“encoding”，</w:t>
      </w:r>
    </w:p>
    <w:p>
      <w:pPr>
        <w:ind w:firstLine="630" w:firstLineChars="300"/>
        <w:jc w:val="left"/>
      </w:pPr>
      <w:r>
        <w:rPr>
          <w:rFonts w:hint="eastAsia"/>
        </w:rPr>
        <w:t xml:space="preserve">                       选择为UTF-8</w:t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（3）自动保存后编译：在设置搜索“auto  save”，</w:t>
      </w:r>
    </w:p>
    <w:p>
      <w:pPr>
        <w:tabs>
          <w:tab w:val="center" w:pos="4153"/>
        </w:tabs>
        <w:jc w:val="left"/>
      </w:pPr>
      <w:r>
        <w:rPr>
          <w:rFonts w:hint="eastAsia"/>
        </w:rPr>
        <w:t xml:space="preserve">                     auto  save 这向项选择after Delay</w:t>
      </w:r>
    </w:p>
    <w:p>
      <w:pPr>
        <w:tabs>
          <w:tab w:val="center" w:pos="4153"/>
        </w:tabs>
        <w:jc w:val="left"/>
      </w:pPr>
    </w:p>
    <w:p>
      <w:r>
        <w:drawing>
          <wp:inline distT="0" distB="0" distL="114300" distR="114300">
            <wp:extent cx="5272405" cy="2636520"/>
            <wp:effectExtent l="0" t="0" r="635" b="0"/>
            <wp:docPr id="14" name="图片 14" descr="172336b1c7352bb833c7118bf8591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336b1c7352bb833c7118bf8591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（4）每次运行清空输出窗口的内容：在设置搜索“clear</w:t>
      </w:r>
      <w:r>
        <w:t xml:space="preserve"> </w:t>
      </w:r>
      <w:r>
        <w:rPr>
          <w:rFonts w:hint="eastAsia"/>
        </w:rPr>
        <w:t>runner”，</w:t>
      </w:r>
    </w:p>
    <w:p>
      <w:pPr>
        <w:tabs>
          <w:tab w:val="center" w:pos="4153"/>
        </w:tabs>
        <w:jc w:val="left"/>
      </w:pPr>
      <w:r>
        <w:rPr>
          <w:rFonts w:hint="eastAsia"/>
        </w:rPr>
        <w:t xml:space="preserve">                                 勾选Clear Previous Output选项</w:t>
      </w:r>
    </w:p>
    <w:p>
      <w:pPr>
        <w:tabs>
          <w:tab w:val="center" w:pos="4153"/>
        </w:tabs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rPr>
          <w:rFonts w:hint="eastAsia"/>
          <w:color w:val="FF0000"/>
        </w:rPr>
        <w:t>（5）</w:t>
      </w:r>
      <w:r>
        <w:rPr>
          <w:rFonts w:hint="eastAsia"/>
        </w:rPr>
        <w:t>将Run Code正常的exe可执行文件放到同一文件夹中：</w:t>
      </w:r>
    </w:p>
    <w:p>
      <w:pPr>
        <w:rPr>
          <w:color w:val="FF0000"/>
        </w:rPr>
      </w:pP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（非必要配置，可以按自己的意愿选择配置与否）</w:t>
      </w:r>
    </w:p>
    <w:p>
      <w:pPr>
        <w:jc w:val="left"/>
        <w:rPr>
          <w:color w:val="FF0000"/>
        </w:rPr>
      </w:pPr>
    </w:p>
    <w:p>
      <w:pPr>
        <w:ind w:firstLine="210" w:firstLineChars="100"/>
        <w:jc w:val="left"/>
      </w:pPr>
      <w:r>
        <w:rPr>
          <w:rFonts w:ascii="Calibri" w:hAnsi="Calibri" w:cs="Calibri"/>
        </w:rPr>
        <w:t>①</w:t>
      </w:r>
      <w:r>
        <w:rPr>
          <w:rFonts w:hint="eastAsia"/>
        </w:rPr>
        <w:t>先点击设置右上角的文档图标（如图）进入配置页面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rPr>
          <w:rFonts w:ascii="Calibri" w:hAnsi="Calibri" w:cs="Calibri"/>
        </w:rPr>
        <w:t>②</w:t>
      </w:r>
      <w:r>
        <w:rPr>
          <w:rFonts w:hint="eastAsia" w:ascii="Calibri" w:hAnsi="Calibri" w:cs="Calibri"/>
        </w:rPr>
        <w:t>用</w:t>
      </w:r>
    </w:p>
    <w:p>
      <w:pPr>
        <w:jc w:val="left"/>
      </w:pPr>
      <w:r>
        <w:t>"c": "cd $dir &amp;&amp; gcc $fileName -o .\\</w:t>
      </w:r>
      <w:r>
        <w:rPr>
          <w:rFonts w:hint="eastAsia"/>
        </w:rPr>
        <w:t>更改文件名</w:t>
      </w:r>
      <w:r>
        <w:t>\\$fileNameWithoutExt &amp;&amp; .\\</w:t>
      </w:r>
      <w:r>
        <w:rPr>
          <w:rFonts w:hint="eastAsia"/>
        </w:rPr>
        <w:t>更改文件名</w:t>
      </w:r>
      <w:r>
        <w:t>\\$fileNameWithoutExt",</w:t>
      </w:r>
    </w:p>
    <w:p>
      <w:pPr>
        <w:jc w:val="left"/>
      </w:pPr>
      <w:r>
        <w:rPr>
          <w:rFonts w:hint="eastAsia"/>
        </w:rPr>
        <w:t>替换图中被注释的c语言操作指令</w:t>
      </w:r>
    </w:p>
    <w:p>
      <w:pPr>
        <w:jc w:val="left"/>
      </w:pPr>
    </w:p>
    <w:p>
      <w:pPr>
        <w:jc w:val="left"/>
      </w:pPr>
      <w:r>
        <w:rPr>
          <w:rFonts w:hint="eastAsia"/>
        </w:rPr>
        <w:t>用 "cpp": "cd $dir &amp;&amp; g++  $fileName -o .\\更改文件名\\$fileNameWithoutExt &amp;&amp; .\\更改文件名\\$fileNameWithoutExt",</w:t>
      </w:r>
    </w:p>
    <w:p>
      <w:pPr>
        <w:jc w:val="left"/>
      </w:pPr>
      <w:r>
        <w:rPr>
          <w:rFonts w:hint="eastAsia"/>
        </w:rPr>
        <w:t>替换图中被注释的cpp语言操作指令</w:t>
      </w:r>
    </w:p>
    <w:p>
      <w:pPr>
        <w:jc w:val="left"/>
      </w:pPr>
    </w:p>
    <w:p>
      <w:r>
        <w:drawing>
          <wp:inline distT="0" distB="0" distL="114300" distR="114300">
            <wp:extent cx="5266690" cy="2797810"/>
            <wp:effectExtent l="0" t="0" r="6350" b="635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Calibri" w:hAnsi="Calibri" w:cs="Calibri"/>
        </w:rPr>
      </w:pPr>
      <w:r>
        <w:rPr>
          <w:rFonts w:ascii="Calibri" w:hAnsi="Calibri" w:cs="Calibri"/>
        </w:rPr>
        <w:t>③</w:t>
      </w:r>
      <w:r>
        <w:rPr>
          <w:rFonts w:hint="eastAsia" w:ascii="Calibri" w:hAnsi="Calibri" w:cs="Calibri"/>
        </w:rPr>
        <w:t>相同的这里所有的args中被注释的命令都用</w:t>
      </w:r>
    </w:p>
    <w:p>
      <w:pPr>
        <w:rPr>
          <w:rFonts w:ascii="Calibri" w:hAnsi="Calibri" w:cs="Calibri"/>
        </w:rPr>
      </w:pPr>
      <w:r>
        <w:rPr>
          <w:rFonts w:ascii="Calibri" w:hAnsi="Calibri" w:cs="Calibri"/>
        </w:rPr>
        <w:t>"${fileDirname}\\exe\\${fileBasenameNoExtension}.exe",</w:t>
      </w:r>
      <w:r>
        <w:rPr>
          <w:rFonts w:hint="eastAsia" w:ascii="Calibri" w:hAnsi="Calibri" w:cs="Calibri"/>
        </w:rPr>
        <w:t xml:space="preserve">  </w:t>
      </w:r>
    </w:p>
    <w:p>
      <w:pPr>
        <w:rPr>
          <w:rFonts w:ascii="Calibri" w:hAnsi="Calibri" w:cs="Calibri"/>
        </w:rPr>
      </w:pPr>
      <w:r>
        <w:rPr>
          <w:rFonts w:hint="eastAsia" w:ascii="Calibri" w:hAnsi="Calibri" w:cs="Calibri"/>
        </w:rPr>
        <w:t>替换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</w:rPr>
        <w:t>F6配置</w:t>
      </w:r>
    </w:p>
    <w:p/>
    <w:p>
      <w:pPr>
        <w:jc w:val="left"/>
      </w:pPr>
      <w:r>
        <w:rPr>
          <w:rFonts w:hint="eastAsia"/>
        </w:rPr>
        <w:t>（1）F6运行方式为外部终端（小黑框）：在设置搜索“ Run in external”，</w:t>
      </w:r>
    </w:p>
    <w:p>
      <w:pPr>
        <w:ind w:firstLine="630" w:firstLineChars="300"/>
        <w:jc w:val="left"/>
      </w:pPr>
      <w:r>
        <w:rPr>
          <w:rFonts w:hint="eastAsia"/>
        </w:rPr>
        <w:t xml:space="preserve">                              勾选这个选择为外部终端输出（小黑框）</w:t>
      </w:r>
    </w:p>
    <w:p>
      <w:pPr>
        <w:ind w:firstLine="630" w:firstLineChars="300"/>
        <w:jc w:val="left"/>
      </w:pPr>
      <w:r>
        <w:rPr>
          <w:rFonts w:hint="eastAsia"/>
        </w:rPr>
        <w:t xml:space="preserve">                              取消这个选择为内部终端输出</w:t>
      </w:r>
    </w:p>
    <w:p/>
    <w:p>
      <w:r>
        <w:drawing>
          <wp:inline distT="0" distB="0" distL="114300" distR="114300">
            <wp:extent cx="5266690" cy="2797810"/>
            <wp:effectExtent l="0" t="0" r="6350" b="635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jc w:val="left"/>
      </w:pPr>
      <w:r>
        <w:rPr>
          <w:rFonts w:hint="eastAsia"/>
        </w:rPr>
        <w:t>（2）外部终端（小黑框）编码改为UTF-8：在插件中找到C/C++ Compile Run插件</w:t>
      </w:r>
    </w:p>
    <w:p>
      <w:pPr>
        <w:jc w:val="left"/>
      </w:pPr>
      <w:r>
        <w:rPr>
          <w:rFonts w:hint="eastAsia"/>
        </w:rPr>
        <w:t xml:space="preserve">                                       进入其扩展设置</w:t>
      </w:r>
    </w:p>
    <w:p>
      <w:pPr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用-Wall -Wextra -fexec-charset=gbk 代替如图框里的两项</w:t>
      </w:r>
    </w:p>
    <w:p>
      <w:pPr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55C7FE"/>
    <w:multiLevelType w:val="singleLevel"/>
    <w:tmpl w:val="6155C7F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kZmYwMTc1NGE2YzI4NGQ5MDU4OWU3ZTczMWY4ODcifQ=="/>
  </w:docVars>
  <w:rsids>
    <w:rsidRoot w:val="00EA5CA6"/>
    <w:rsid w:val="00EA5CA6"/>
    <w:rsid w:val="00F24342"/>
    <w:rsid w:val="09A048A6"/>
    <w:rsid w:val="2C732934"/>
    <w:rsid w:val="3CA44B72"/>
    <w:rsid w:val="3DBC5F56"/>
    <w:rsid w:val="3FDF509F"/>
    <w:rsid w:val="47451645"/>
    <w:rsid w:val="48E21116"/>
    <w:rsid w:val="56FE529D"/>
    <w:rsid w:val="7CE6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248</Words>
  <Characters>1415</Characters>
  <Lines>11</Lines>
  <Paragraphs>3</Paragraphs>
  <TotalTime>10</TotalTime>
  <ScaleCrop>false</ScaleCrop>
  <LinksUpToDate>false</LinksUpToDate>
  <CharactersWithSpaces>1660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2023-12-01T05:57:00Z</dcterms:created>
  <dc:creator>32021</dc:creator>
  <cp:lastModifiedBy>微信用户</cp:lastModifiedBy>
  <dcterms:modified xsi:type="dcterms:W3CDTF">2023-12-11T04:42:41Z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8588372A4F534E87AC3BC3DD33391597_12</vt:lpwstr>
  </property>
</Properties>
</file>