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64" w:rsidRDefault="00DE15B4" w:rsidP="00DE15B4">
      <w:pPr>
        <w:jc w:val="center"/>
        <w:rPr>
          <w:sz w:val="32"/>
          <w:szCs w:val="32"/>
        </w:rPr>
      </w:pPr>
      <w:r>
        <w:rPr>
          <w:sz w:val="32"/>
          <w:szCs w:val="32"/>
        </w:rPr>
        <w:t>Artificial Intelligence</w:t>
      </w:r>
    </w:p>
    <w:p w:rsidR="00DE15B4" w:rsidRDefault="00C12D9C" w:rsidP="00DE15B4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Laboratory 2: Family Relatives</w:t>
      </w:r>
      <w:r w:rsidR="00DE15B4">
        <w:rPr>
          <w:sz w:val="32"/>
          <w:szCs w:val="32"/>
        </w:rPr>
        <w:t xml:space="preserve"> Ontology</w:t>
      </w:r>
    </w:p>
    <w:p w:rsidR="00A26FE2" w:rsidRDefault="00A26FE2" w:rsidP="00A26FE2">
      <w:pPr>
        <w:jc w:val="right"/>
        <w:rPr>
          <w:sz w:val="32"/>
          <w:szCs w:val="32"/>
        </w:rPr>
      </w:pPr>
      <w:r>
        <w:rPr>
          <w:sz w:val="32"/>
          <w:szCs w:val="32"/>
        </w:rPr>
        <w:t>Nurulla Zholdoshov</w:t>
      </w:r>
    </w:p>
    <w:p w:rsidR="00DE15B4" w:rsidRDefault="00DE15B4" w:rsidP="00DE15B4">
      <w:pPr>
        <w:rPr>
          <w:sz w:val="24"/>
          <w:szCs w:val="24"/>
        </w:rPr>
      </w:pPr>
    </w:p>
    <w:p w:rsidR="00DE15B4" w:rsidRDefault="0089366E" w:rsidP="00DE15B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DE15B4">
        <w:rPr>
          <w:sz w:val="28"/>
          <w:szCs w:val="28"/>
        </w:rPr>
        <w:t>Introduction</w:t>
      </w:r>
    </w:p>
    <w:p w:rsidR="00DE15B4" w:rsidRDefault="00DE15B4" w:rsidP="00DE15B4">
      <w:pPr>
        <w:rPr>
          <w:sz w:val="24"/>
          <w:szCs w:val="24"/>
        </w:rPr>
      </w:pPr>
      <w:r>
        <w:rPr>
          <w:sz w:val="24"/>
          <w:szCs w:val="24"/>
        </w:rPr>
        <w:t>In this report I will describe the process followed to create an ontology</w:t>
      </w:r>
      <w:r w:rsidR="004B11F9">
        <w:rPr>
          <w:sz w:val="24"/>
          <w:szCs w:val="24"/>
        </w:rPr>
        <w:t xml:space="preserve">, which will help to find someone’s ancestors or descendants. </w:t>
      </w:r>
      <w:r w:rsidR="00C12D9C">
        <w:rPr>
          <w:sz w:val="24"/>
          <w:szCs w:val="24"/>
        </w:rPr>
        <w:t>It is important to know</w:t>
      </w:r>
      <w:r w:rsidR="00C12D9C" w:rsidRPr="00C12D9C">
        <w:rPr>
          <w:sz w:val="24"/>
          <w:szCs w:val="24"/>
        </w:rPr>
        <w:t xml:space="preserve"> </w:t>
      </w:r>
      <w:r w:rsidR="00C12D9C">
        <w:rPr>
          <w:sz w:val="24"/>
          <w:szCs w:val="24"/>
        </w:rPr>
        <w:t xml:space="preserve">yourself, your family relatives and your family member relationships. </w:t>
      </w:r>
      <w:r w:rsidR="0089366E">
        <w:rPr>
          <w:sz w:val="24"/>
          <w:szCs w:val="24"/>
        </w:rPr>
        <w:t>For instance, if you need blood in a rare group, you can find easily in your relatives.</w:t>
      </w:r>
    </w:p>
    <w:p w:rsidR="0089366E" w:rsidRDefault="0089366E" w:rsidP="00DE15B4">
      <w:pPr>
        <w:rPr>
          <w:sz w:val="24"/>
          <w:szCs w:val="24"/>
        </w:rPr>
      </w:pPr>
    </w:p>
    <w:p w:rsidR="0089366E" w:rsidRDefault="0089366E" w:rsidP="0089366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Vocabulary</w:t>
      </w:r>
    </w:p>
    <w:p w:rsidR="0089366E" w:rsidRDefault="0089366E" w:rsidP="00DE15B4">
      <w:pPr>
        <w:rPr>
          <w:sz w:val="24"/>
          <w:szCs w:val="24"/>
        </w:rPr>
      </w:pPr>
      <w:r>
        <w:rPr>
          <w:sz w:val="24"/>
          <w:szCs w:val="24"/>
        </w:rPr>
        <w:t xml:space="preserve">The vocabulary of this ontology is very </w:t>
      </w:r>
      <w:r w:rsidR="001331EB">
        <w:rPr>
          <w:sz w:val="24"/>
          <w:szCs w:val="24"/>
        </w:rPr>
        <w:t>ordinary</w:t>
      </w:r>
      <w:r>
        <w:rPr>
          <w:sz w:val="24"/>
          <w:szCs w:val="24"/>
        </w:rPr>
        <w:t xml:space="preserve"> and very easy to understand.</w:t>
      </w:r>
    </w:p>
    <w:p w:rsidR="0089366E" w:rsidRDefault="00E739C1" w:rsidP="00E739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Human:   one of the main elements, represents the main objects in this ontology</w:t>
      </w:r>
      <w:r w:rsidR="00CE5560">
        <w:rPr>
          <w:sz w:val="24"/>
          <w:szCs w:val="24"/>
        </w:rPr>
        <w:t>.</w:t>
      </w:r>
    </w:p>
    <w:p w:rsidR="00E739C1" w:rsidRDefault="00E739C1" w:rsidP="00E739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Male:   this one identifies which </w:t>
      </w:r>
      <w:r w:rsidRPr="00E739C1">
        <w:rPr>
          <w:sz w:val="24"/>
          <w:szCs w:val="24"/>
        </w:rPr>
        <w:t>describe biological sex—in humans, non-human animals, and other organisms.</w:t>
      </w:r>
    </w:p>
    <w:p w:rsidR="00CE5560" w:rsidRDefault="00CE5560" w:rsidP="00E739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Female:   this one identifies which </w:t>
      </w:r>
      <w:r w:rsidRPr="00E739C1">
        <w:rPr>
          <w:sz w:val="24"/>
          <w:szCs w:val="24"/>
        </w:rPr>
        <w:t>describe biological sex—in humans, non-human animals, and other organisms.</w:t>
      </w:r>
    </w:p>
    <w:p w:rsidR="00E739C1" w:rsidRDefault="00E739C1" w:rsidP="00E739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Parent:   </w:t>
      </w:r>
      <w:r w:rsidR="00CE5560">
        <w:rPr>
          <w:sz w:val="24"/>
          <w:szCs w:val="24"/>
        </w:rPr>
        <w:t>it</w:t>
      </w:r>
      <w:r w:rsidRPr="00E739C1">
        <w:rPr>
          <w:sz w:val="24"/>
          <w:szCs w:val="24"/>
        </w:rPr>
        <w:t xml:space="preserve"> is the caretaker of a child</w:t>
      </w:r>
      <w:r w:rsidR="00CE5560">
        <w:rPr>
          <w:sz w:val="24"/>
          <w:szCs w:val="24"/>
        </w:rPr>
        <w:t>. A</w:t>
      </w:r>
      <w:r>
        <w:rPr>
          <w:sz w:val="24"/>
          <w:szCs w:val="24"/>
        </w:rPr>
        <w:t xml:space="preserve"> person’s father or mother</w:t>
      </w:r>
      <w:r w:rsidR="00CE5560">
        <w:rPr>
          <w:sz w:val="24"/>
          <w:szCs w:val="24"/>
        </w:rPr>
        <w:t>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Father:   </w:t>
      </w:r>
      <w:r w:rsidRPr="001331EB">
        <w:rPr>
          <w:sz w:val="24"/>
          <w:szCs w:val="24"/>
        </w:rPr>
        <w:t>a man in relation to his child or children.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Mother: </w:t>
      </w:r>
      <w:r w:rsidRPr="001331EB">
        <w:rPr>
          <w:sz w:val="24"/>
          <w:szCs w:val="24"/>
        </w:rPr>
        <w:t xml:space="preserve">a </w:t>
      </w:r>
      <w:r>
        <w:rPr>
          <w:sz w:val="24"/>
          <w:szCs w:val="24"/>
        </w:rPr>
        <w:t>woman</w:t>
      </w:r>
      <w:r w:rsidRPr="001331EB">
        <w:rPr>
          <w:sz w:val="24"/>
          <w:szCs w:val="24"/>
        </w:rPr>
        <w:t xml:space="preserve"> in relation to his child or children.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Grandparent:   </w:t>
      </w:r>
      <w:r w:rsidRPr="001331EB">
        <w:rPr>
          <w:sz w:val="24"/>
          <w:szCs w:val="24"/>
        </w:rPr>
        <w:t>a parent of one's father or mother; a grandmother or grandfather.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Grandfather:   </w:t>
      </w:r>
      <w:r w:rsidRPr="001331EB">
        <w:rPr>
          <w:sz w:val="24"/>
          <w:szCs w:val="24"/>
        </w:rPr>
        <w:t>the father of one's father or mother.</w:t>
      </w:r>
    </w:p>
    <w:p w:rsidR="001331EB" w:rsidRP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Grandmother:   </w:t>
      </w:r>
      <w:r w:rsidRPr="001331EB">
        <w:rPr>
          <w:sz w:val="24"/>
          <w:szCs w:val="24"/>
        </w:rPr>
        <w:t xml:space="preserve">the </w:t>
      </w:r>
      <w:r>
        <w:rPr>
          <w:sz w:val="24"/>
          <w:szCs w:val="24"/>
        </w:rPr>
        <w:t>mother</w:t>
      </w:r>
      <w:r w:rsidRPr="001331EB">
        <w:rPr>
          <w:sz w:val="24"/>
          <w:szCs w:val="24"/>
        </w:rPr>
        <w:t xml:space="preserve"> of one's father or mother.</w:t>
      </w:r>
    </w:p>
    <w:p w:rsidR="00E739C1" w:rsidRDefault="00E739C1" w:rsidP="00CE55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Child:   </w:t>
      </w:r>
      <w:r w:rsidR="00CE5560">
        <w:rPr>
          <w:sz w:val="24"/>
          <w:szCs w:val="24"/>
        </w:rPr>
        <w:t xml:space="preserve">it is </w:t>
      </w:r>
      <w:r w:rsidR="00CE5560" w:rsidRPr="00CE5560">
        <w:rPr>
          <w:sz w:val="24"/>
          <w:szCs w:val="24"/>
        </w:rPr>
        <w:t>a person younger than the age of majority</w:t>
      </w:r>
      <w:r w:rsidR="00CE5560">
        <w:rPr>
          <w:sz w:val="24"/>
          <w:szCs w:val="24"/>
        </w:rPr>
        <w:t>. A person’s son or daughter.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Son:   </w:t>
      </w:r>
      <w:r w:rsidRPr="001331EB">
        <w:rPr>
          <w:sz w:val="24"/>
          <w:szCs w:val="24"/>
        </w:rPr>
        <w:t>a boy or man in relation to either or both of his parents.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Daughter:   </w:t>
      </w:r>
      <w:r w:rsidRPr="001331EB">
        <w:rPr>
          <w:sz w:val="24"/>
          <w:szCs w:val="24"/>
        </w:rPr>
        <w:t xml:space="preserve">a </w:t>
      </w:r>
      <w:r>
        <w:rPr>
          <w:sz w:val="24"/>
          <w:szCs w:val="24"/>
        </w:rPr>
        <w:t>girl</w:t>
      </w:r>
      <w:r w:rsidRPr="001331EB">
        <w:rPr>
          <w:sz w:val="24"/>
          <w:szCs w:val="24"/>
        </w:rPr>
        <w:t xml:space="preserve"> or man in relation to either or both of his parents.</w:t>
      </w:r>
    </w:p>
    <w:p w:rsidR="002A53B2" w:rsidRDefault="002A53B2" w:rsidP="002A5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Grandchild:   </w:t>
      </w:r>
      <w:r w:rsidRPr="002A53B2">
        <w:rPr>
          <w:sz w:val="24"/>
          <w:szCs w:val="24"/>
        </w:rPr>
        <w:t>a child of one's son or daughter.</w:t>
      </w:r>
    </w:p>
    <w:p w:rsidR="002A53B2" w:rsidRDefault="002A53B2" w:rsidP="002A5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Grandson:   </w:t>
      </w:r>
      <w:r w:rsidRPr="002A53B2">
        <w:rPr>
          <w:sz w:val="24"/>
          <w:szCs w:val="24"/>
        </w:rPr>
        <w:t>the son of one's son or daughter.</w:t>
      </w:r>
    </w:p>
    <w:p w:rsidR="002A53B2" w:rsidRDefault="002A53B2" w:rsidP="002A53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Granddaughter:   </w:t>
      </w:r>
      <w:r w:rsidRPr="002A53B2">
        <w:rPr>
          <w:sz w:val="24"/>
          <w:szCs w:val="24"/>
        </w:rPr>
        <w:t xml:space="preserve">the </w:t>
      </w:r>
      <w:r>
        <w:rPr>
          <w:sz w:val="24"/>
          <w:szCs w:val="24"/>
        </w:rPr>
        <w:t>daughter</w:t>
      </w:r>
      <w:r w:rsidRPr="002A53B2">
        <w:rPr>
          <w:sz w:val="24"/>
          <w:szCs w:val="24"/>
        </w:rPr>
        <w:t xml:space="preserve"> of one's son or daughter.</w:t>
      </w:r>
    </w:p>
    <w:p w:rsidR="00CE5560" w:rsidRDefault="00CE5560" w:rsidP="00CE55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Married:   </w:t>
      </w:r>
      <w:r w:rsidRPr="00CE5560">
        <w:rPr>
          <w:sz w:val="24"/>
          <w:szCs w:val="24"/>
        </w:rPr>
        <w:t>people are legally committed to each other — they're joined in marriage, or wedded</w:t>
      </w:r>
      <w:r>
        <w:rPr>
          <w:sz w:val="24"/>
          <w:szCs w:val="24"/>
        </w:rPr>
        <w:t>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Husband:   </w:t>
      </w:r>
      <w:r w:rsidRPr="001331EB">
        <w:rPr>
          <w:sz w:val="24"/>
          <w:szCs w:val="24"/>
        </w:rPr>
        <w:t>a married man considered in relation to his spouse.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Wife:   </w:t>
      </w:r>
      <w:r w:rsidRPr="001331EB">
        <w:rPr>
          <w:sz w:val="24"/>
          <w:szCs w:val="24"/>
        </w:rPr>
        <w:t xml:space="preserve">a married </w:t>
      </w:r>
      <w:r>
        <w:rPr>
          <w:sz w:val="24"/>
          <w:szCs w:val="24"/>
        </w:rPr>
        <w:t>woman</w:t>
      </w:r>
      <w:r w:rsidRPr="001331EB">
        <w:rPr>
          <w:sz w:val="24"/>
          <w:szCs w:val="24"/>
        </w:rPr>
        <w:t xml:space="preserve"> considered in relation to his spouse.</w:t>
      </w:r>
    </w:p>
    <w:p w:rsidR="00CE5560" w:rsidRDefault="001331EB" w:rsidP="00CE55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Sibling</w:t>
      </w:r>
      <w:r w:rsidR="00CE5560">
        <w:rPr>
          <w:sz w:val="24"/>
          <w:szCs w:val="24"/>
        </w:rPr>
        <w:t xml:space="preserve">:   </w:t>
      </w:r>
      <w:r w:rsidR="00CE5560" w:rsidRPr="00CE5560">
        <w:rPr>
          <w:sz w:val="24"/>
          <w:szCs w:val="24"/>
        </w:rPr>
        <w:t>is a gender neutral word for a relative that shares at least one parent with the subject</w:t>
      </w:r>
      <w:r w:rsidR="00CE5560">
        <w:rPr>
          <w:sz w:val="24"/>
          <w:szCs w:val="24"/>
        </w:rPr>
        <w:t>. A person’s brother or sister.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Brother:   </w:t>
      </w:r>
      <w:r w:rsidRPr="001331EB">
        <w:rPr>
          <w:sz w:val="24"/>
          <w:szCs w:val="24"/>
        </w:rPr>
        <w:t>a man or boy in relation to other sons and daughters of his parents.</w:t>
      </w:r>
    </w:p>
    <w:p w:rsidR="001331EB" w:rsidRDefault="001331EB" w:rsidP="00133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Sister:   </w:t>
      </w:r>
      <w:r w:rsidRPr="001331EB">
        <w:rPr>
          <w:sz w:val="24"/>
          <w:szCs w:val="24"/>
        </w:rPr>
        <w:t xml:space="preserve">a </w:t>
      </w:r>
      <w:r>
        <w:rPr>
          <w:sz w:val="24"/>
          <w:szCs w:val="24"/>
        </w:rPr>
        <w:t>woman</w:t>
      </w:r>
      <w:r w:rsidRPr="001331EB">
        <w:rPr>
          <w:sz w:val="24"/>
          <w:szCs w:val="24"/>
        </w:rPr>
        <w:t xml:space="preserve"> or </w:t>
      </w:r>
      <w:r>
        <w:rPr>
          <w:sz w:val="24"/>
          <w:szCs w:val="24"/>
        </w:rPr>
        <w:t>girl</w:t>
      </w:r>
      <w:r w:rsidRPr="001331EB">
        <w:rPr>
          <w:sz w:val="24"/>
          <w:szCs w:val="24"/>
        </w:rPr>
        <w:t xml:space="preserve"> in relation to other sons and daughters of his parents.</w:t>
      </w:r>
    </w:p>
    <w:p w:rsidR="00CE5560" w:rsidRDefault="00CE5560" w:rsidP="000D38EC">
      <w:pPr>
        <w:rPr>
          <w:sz w:val="24"/>
          <w:szCs w:val="24"/>
        </w:rPr>
      </w:pPr>
    </w:p>
    <w:p w:rsidR="000D38EC" w:rsidRDefault="000D38EC" w:rsidP="000D38EC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Developing the ontology</w:t>
      </w:r>
    </w:p>
    <w:p w:rsidR="000D38EC" w:rsidRDefault="0070587E" w:rsidP="000D38EC">
      <w:pPr>
        <w:rPr>
          <w:sz w:val="24"/>
          <w:szCs w:val="24"/>
        </w:rPr>
      </w:pPr>
      <w:r>
        <w:rPr>
          <w:sz w:val="24"/>
          <w:szCs w:val="24"/>
        </w:rPr>
        <w:t>After the retrieving all the data, we can begin the process to develop the ontology. All of the elements above can be defined as classes.</w:t>
      </w:r>
    </w:p>
    <w:p w:rsidR="0070587E" w:rsidRDefault="0070587E" w:rsidP="000D38EC">
      <w:pPr>
        <w:rPr>
          <w:sz w:val="24"/>
          <w:szCs w:val="24"/>
        </w:rPr>
      </w:pPr>
      <w:r w:rsidRPr="0070587E">
        <w:rPr>
          <w:noProof/>
          <w:sz w:val="24"/>
          <w:szCs w:val="24"/>
        </w:rPr>
        <w:drawing>
          <wp:inline distT="0" distB="0" distL="0" distR="0">
            <wp:extent cx="5227320" cy="5971698"/>
            <wp:effectExtent l="0" t="0" r="0" b="0"/>
            <wp:docPr id="1" name="Picture 1" descr="C:\Users\zholdoshov\OneDrive\Рабочий стол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ldoshov\OneDrive\Рабочий стол\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3" cy="59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7E" w:rsidRDefault="0070587E" w:rsidP="007058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Figure 1: Class hierarchy</w:t>
      </w:r>
    </w:p>
    <w:p w:rsidR="0070587E" w:rsidRDefault="0070587E" w:rsidP="007058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Figure 1 show the classes defined to represent each element. Here is only two types of elements, male or female. </w:t>
      </w:r>
      <w:r w:rsidR="00B77ADD">
        <w:rPr>
          <w:sz w:val="24"/>
          <w:szCs w:val="24"/>
        </w:rPr>
        <w:t>This is because to find person father or mother, son or daughter etc.</w:t>
      </w:r>
    </w:p>
    <w:p w:rsidR="00B77ADD" w:rsidRDefault="00B77ADD" w:rsidP="00B77ADD">
      <w:pPr>
        <w:jc w:val="center"/>
        <w:rPr>
          <w:sz w:val="24"/>
          <w:szCs w:val="24"/>
        </w:rPr>
      </w:pPr>
      <w:r w:rsidRPr="00B77ADD">
        <w:rPr>
          <w:noProof/>
          <w:sz w:val="24"/>
          <w:szCs w:val="24"/>
        </w:rPr>
        <w:drawing>
          <wp:inline distT="0" distB="0" distL="0" distR="0">
            <wp:extent cx="5631180" cy="5272746"/>
            <wp:effectExtent l="0" t="0" r="7620" b="4445"/>
            <wp:docPr id="2" name="Picture 2" descr="C:\Users\zholdoshov\OneDrive\Рабочий стол\Object 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ldoshov\OneDrive\Рабочий стол\Object Proper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52" cy="52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DD" w:rsidRDefault="00B77ADD" w:rsidP="00B77AD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2: Properties</w:t>
      </w:r>
    </w:p>
    <w:p w:rsidR="0015381C" w:rsidRDefault="0015381C" w:rsidP="00B77ADD">
      <w:pPr>
        <w:jc w:val="center"/>
        <w:rPr>
          <w:sz w:val="24"/>
          <w:szCs w:val="24"/>
        </w:rPr>
      </w:pPr>
    </w:p>
    <w:p w:rsidR="00B77ADD" w:rsidRDefault="00B77ADD" w:rsidP="00B77A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figure 2 the properties defined for the elements can be seen. All the relationships between the classes specified in the vocabulary are established with them. One example is the </w:t>
      </w:r>
      <w:proofErr w:type="spellStart"/>
      <w:r w:rsidRPr="00B77ADD">
        <w:rPr>
          <w:i/>
          <w:sz w:val="24"/>
          <w:szCs w:val="24"/>
        </w:rPr>
        <w:t>hasGrandparent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described above, that </w:t>
      </w:r>
      <w:r w:rsidR="0015381C">
        <w:rPr>
          <w:sz w:val="24"/>
          <w:szCs w:val="24"/>
        </w:rPr>
        <w:t xml:space="preserve">person has </w:t>
      </w:r>
      <w:r w:rsidRPr="001331EB">
        <w:rPr>
          <w:sz w:val="24"/>
          <w:szCs w:val="24"/>
        </w:rPr>
        <w:t xml:space="preserve">a parent of </w:t>
      </w:r>
      <w:r w:rsidR="0015381C">
        <w:rPr>
          <w:sz w:val="24"/>
          <w:szCs w:val="24"/>
        </w:rPr>
        <w:t>him</w:t>
      </w:r>
      <w:r w:rsidRPr="001331EB">
        <w:rPr>
          <w:sz w:val="24"/>
          <w:szCs w:val="24"/>
        </w:rPr>
        <w:t xml:space="preserve"> father or mother</w:t>
      </w:r>
      <w:r w:rsidR="0015381C">
        <w:rPr>
          <w:sz w:val="24"/>
          <w:szCs w:val="24"/>
        </w:rPr>
        <w:t>.</w:t>
      </w:r>
    </w:p>
    <w:p w:rsidR="0015381C" w:rsidRDefault="0015381C" w:rsidP="00B77ADD">
      <w:pPr>
        <w:rPr>
          <w:sz w:val="24"/>
          <w:szCs w:val="24"/>
        </w:rPr>
      </w:pPr>
    </w:p>
    <w:p w:rsidR="0015381C" w:rsidRDefault="0015381C" w:rsidP="00B77ADD">
      <w:pPr>
        <w:rPr>
          <w:sz w:val="24"/>
          <w:szCs w:val="24"/>
        </w:rPr>
      </w:pPr>
      <w:r w:rsidRPr="0015381C">
        <w:rPr>
          <w:noProof/>
          <w:sz w:val="24"/>
          <w:szCs w:val="24"/>
        </w:rPr>
        <w:lastRenderedPageBreak/>
        <w:drawing>
          <wp:inline distT="0" distB="0" distL="0" distR="0">
            <wp:extent cx="5996940" cy="3971448"/>
            <wp:effectExtent l="0" t="0" r="3810" b="0"/>
            <wp:docPr id="3" name="Picture 3" descr="C:\Users\zholdoshov\OneDrive\Рабочий стол\ontograf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ldoshov\OneDrive\Рабочий стол\ontograf 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99" cy="39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1C" w:rsidRDefault="0015381C" w:rsidP="001538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3: </w:t>
      </w:r>
      <w:proofErr w:type="spellStart"/>
      <w:r>
        <w:rPr>
          <w:sz w:val="24"/>
          <w:szCs w:val="24"/>
        </w:rPr>
        <w:t>Ontograph</w:t>
      </w:r>
      <w:proofErr w:type="spellEnd"/>
    </w:p>
    <w:p w:rsidR="0015381C" w:rsidRDefault="0015381C" w:rsidP="0015381C">
      <w:pPr>
        <w:jc w:val="center"/>
        <w:rPr>
          <w:sz w:val="24"/>
          <w:szCs w:val="24"/>
        </w:rPr>
      </w:pPr>
    </w:p>
    <w:p w:rsidR="0015381C" w:rsidRDefault="0015381C" w:rsidP="001538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ontograph</w:t>
      </w:r>
      <w:proofErr w:type="spellEnd"/>
      <w:r>
        <w:rPr>
          <w:sz w:val="24"/>
          <w:szCs w:val="24"/>
        </w:rPr>
        <w:t>, which is displayed in figure 3, contains all the relationships seen in figure 2, as well as the class hierarchy represented graphically.</w:t>
      </w:r>
    </w:p>
    <w:p w:rsidR="0015381C" w:rsidRDefault="0015381C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B51667" w:rsidRDefault="00B51667" w:rsidP="0015381C">
      <w:pPr>
        <w:rPr>
          <w:sz w:val="24"/>
          <w:szCs w:val="24"/>
        </w:rPr>
      </w:pPr>
    </w:p>
    <w:p w:rsidR="0015381C" w:rsidRDefault="0015381C" w:rsidP="001538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ab/>
        <w:t>Ontology checking</w:t>
      </w:r>
    </w:p>
    <w:p w:rsidR="0015381C" w:rsidRDefault="00B51667" w:rsidP="00B51667">
      <w:pPr>
        <w:jc w:val="center"/>
        <w:rPr>
          <w:sz w:val="24"/>
          <w:szCs w:val="24"/>
        </w:rPr>
      </w:pPr>
      <w:r w:rsidRPr="00B51667">
        <w:rPr>
          <w:noProof/>
          <w:sz w:val="24"/>
          <w:szCs w:val="24"/>
        </w:rPr>
        <w:drawing>
          <wp:inline distT="0" distB="0" distL="0" distR="0">
            <wp:extent cx="4549140" cy="4259580"/>
            <wp:effectExtent l="0" t="0" r="3810" b="7620"/>
            <wp:docPr id="4" name="Picture 4" descr="C:\Users\zholdoshov\OneDrive\Рабочий стол\Object 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ldoshov\OneDrive\Рабочий стол\Object Propert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67" w:rsidRDefault="00B51667" w:rsidP="00B516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4: No errors after running </w:t>
      </w:r>
      <w:proofErr w:type="spellStart"/>
      <w:r>
        <w:rPr>
          <w:sz w:val="24"/>
          <w:szCs w:val="24"/>
        </w:rPr>
        <w:t>HermiT</w:t>
      </w:r>
      <w:proofErr w:type="spellEnd"/>
    </w:p>
    <w:p w:rsidR="00B51667" w:rsidRDefault="00B51667" w:rsidP="00B51667">
      <w:pPr>
        <w:rPr>
          <w:sz w:val="24"/>
          <w:szCs w:val="24"/>
        </w:rPr>
      </w:pPr>
      <w:r>
        <w:rPr>
          <w:sz w:val="24"/>
          <w:szCs w:val="24"/>
        </w:rPr>
        <w:t xml:space="preserve">To test the ontology, one </w:t>
      </w:r>
      <w:proofErr w:type="spellStart"/>
      <w:r>
        <w:rPr>
          <w:sz w:val="24"/>
          <w:szCs w:val="24"/>
        </w:rPr>
        <w:t>reasoner</w:t>
      </w:r>
      <w:proofErr w:type="spellEnd"/>
      <w:r>
        <w:rPr>
          <w:sz w:val="24"/>
          <w:szCs w:val="24"/>
        </w:rPr>
        <w:t xml:space="preserve"> was run. It was </w:t>
      </w:r>
      <w:proofErr w:type="spellStart"/>
      <w:r>
        <w:rPr>
          <w:sz w:val="24"/>
          <w:szCs w:val="24"/>
        </w:rPr>
        <w:t>HermiT</w:t>
      </w:r>
      <w:proofErr w:type="spellEnd"/>
      <w:r>
        <w:rPr>
          <w:sz w:val="24"/>
          <w:szCs w:val="24"/>
        </w:rPr>
        <w:t>, which threw no errors, seen in figure 4.</w:t>
      </w:r>
    </w:p>
    <w:p w:rsidR="00B51667" w:rsidRDefault="00B51667" w:rsidP="00B51667">
      <w:pPr>
        <w:rPr>
          <w:sz w:val="24"/>
          <w:szCs w:val="24"/>
        </w:rPr>
      </w:pPr>
    </w:p>
    <w:p w:rsidR="00B51667" w:rsidRDefault="00B51667" w:rsidP="00B51667">
      <w:pPr>
        <w:rPr>
          <w:sz w:val="24"/>
          <w:szCs w:val="24"/>
        </w:rPr>
      </w:pPr>
      <w:r w:rsidRPr="00B51667">
        <w:rPr>
          <w:noProof/>
          <w:sz w:val="24"/>
          <w:szCs w:val="24"/>
        </w:rPr>
        <w:lastRenderedPageBreak/>
        <w:drawing>
          <wp:inline distT="0" distB="0" distL="0" distR="0">
            <wp:extent cx="5943600" cy="2705404"/>
            <wp:effectExtent l="0" t="0" r="0" b="0"/>
            <wp:docPr id="5" name="Picture 5" descr="C:\Users\zholdoshov\OneDrive\Pictures\O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ldoshov\OneDrive\Pictures\OO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51667" w:rsidRDefault="00B51667" w:rsidP="00B51667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5: OOPS tool results</w:t>
      </w:r>
    </w:p>
    <w:p w:rsidR="006F5EBC" w:rsidRDefault="006F5EBC" w:rsidP="006F5EBC">
      <w:pPr>
        <w:rPr>
          <w:sz w:val="24"/>
          <w:szCs w:val="24"/>
        </w:rPr>
      </w:pPr>
      <w:r>
        <w:rPr>
          <w:sz w:val="24"/>
          <w:szCs w:val="24"/>
        </w:rPr>
        <w:tab/>
        <w:t>Using the OOPS! Web tool, the ontology was analyzed, whi</w:t>
      </w:r>
      <w:r w:rsidR="00E60715">
        <w:rPr>
          <w:sz w:val="24"/>
          <w:szCs w:val="24"/>
        </w:rPr>
        <w:t>ch results are shown in figure 5</w:t>
      </w:r>
      <w:r>
        <w:rPr>
          <w:sz w:val="24"/>
          <w:szCs w:val="24"/>
        </w:rPr>
        <w:t>. The main errors were not fixed due to fact that both of them I can’t find solution inside the ontology, but it doesn’t affect to the ontology. I think sometimes the analyzer shows wrong suggestions, for example: ‘SUGGESTIONS: symmetric or transitive object properties. 13 cases’.</w:t>
      </w:r>
    </w:p>
    <w:p w:rsidR="006F5EBC" w:rsidRDefault="006F5EBC" w:rsidP="006F5EBC">
      <w:pPr>
        <w:rPr>
          <w:sz w:val="24"/>
          <w:szCs w:val="24"/>
        </w:rPr>
      </w:pPr>
    </w:p>
    <w:p w:rsidR="006F5EBC" w:rsidRDefault="006F5EBC" w:rsidP="006F5EB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SPARQL</w:t>
      </w:r>
    </w:p>
    <w:p w:rsidR="006F5EBC" w:rsidRDefault="007E0BF5" w:rsidP="006F5EBC">
      <w:pPr>
        <w:rPr>
          <w:sz w:val="24"/>
          <w:szCs w:val="24"/>
        </w:rPr>
      </w:pPr>
      <w:r>
        <w:rPr>
          <w:sz w:val="24"/>
          <w:szCs w:val="24"/>
        </w:rPr>
        <w:t>I take one random family relatives or family tree to test them in my ontology. I add all them to the individuals.</w:t>
      </w:r>
    </w:p>
    <w:p w:rsidR="007E0BF5" w:rsidRDefault="007E0BF5" w:rsidP="006F5EBC">
      <w:pPr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?subject ?object </w:t>
      </w:r>
    </w:p>
    <w:p w:rsidR="007E0BF5" w:rsidRDefault="007E0BF5" w:rsidP="007E0BF5">
      <w:pPr>
        <w:ind w:firstLine="720"/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t xml:space="preserve">WHERE </w:t>
      </w:r>
      <w:r>
        <w:rPr>
          <w:sz w:val="24"/>
          <w:szCs w:val="24"/>
        </w:rPr>
        <w:t>{ ?subject fam:hasParent ?object }</w:t>
      </w:r>
    </w:p>
    <w:p w:rsidR="007E0BF5" w:rsidRDefault="007E0BF5" w:rsidP="006F5EBC">
      <w:pPr>
        <w:rPr>
          <w:sz w:val="24"/>
          <w:szCs w:val="24"/>
        </w:rPr>
      </w:pPr>
      <w:r>
        <w:rPr>
          <w:sz w:val="24"/>
          <w:szCs w:val="24"/>
        </w:rPr>
        <w:t>This query would return all the parents that have the object.</w:t>
      </w:r>
    </w:p>
    <w:p w:rsidR="007E0BF5" w:rsidRDefault="007E0BF5" w:rsidP="007E0BF5">
      <w:pPr>
        <w:rPr>
          <w:sz w:val="24"/>
          <w:szCs w:val="24"/>
        </w:rPr>
      </w:pPr>
      <w:proofErr w:type="gramStart"/>
      <w:r w:rsidRPr="007E0BF5">
        <w:rPr>
          <w:color w:val="70AD47" w:themeColor="accent6"/>
          <w:sz w:val="24"/>
          <w:szCs w:val="24"/>
        </w:rPr>
        <w:t xml:space="preserve">SELECT 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subject ?object </w:t>
      </w:r>
    </w:p>
    <w:p w:rsidR="007E0BF5" w:rsidRDefault="007E0BF5" w:rsidP="007E0BF5">
      <w:pPr>
        <w:ind w:firstLine="720"/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{ ?</w:t>
      </w:r>
      <w:proofErr w:type="gramEnd"/>
      <w:r>
        <w:rPr>
          <w:sz w:val="24"/>
          <w:szCs w:val="24"/>
        </w:rPr>
        <w:t>subject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fam:hasChild</w:t>
      </w:r>
      <w:proofErr w:type="spellEnd"/>
      <w:r>
        <w:rPr>
          <w:sz w:val="24"/>
          <w:szCs w:val="24"/>
        </w:rPr>
        <w:t xml:space="preserve"> ?object }</w:t>
      </w:r>
    </w:p>
    <w:p w:rsidR="007E0BF5" w:rsidRPr="006F5EBC" w:rsidRDefault="007E0BF5" w:rsidP="007E0BF5">
      <w:pPr>
        <w:rPr>
          <w:sz w:val="24"/>
          <w:szCs w:val="24"/>
        </w:rPr>
      </w:pPr>
      <w:r>
        <w:rPr>
          <w:sz w:val="24"/>
          <w:szCs w:val="24"/>
        </w:rPr>
        <w:t xml:space="preserve">This query would return all the </w:t>
      </w:r>
      <w:r>
        <w:rPr>
          <w:sz w:val="24"/>
          <w:szCs w:val="24"/>
        </w:rPr>
        <w:t>child</w:t>
      </w:r>
      <w:r>
        <w:rPr>
          <w:sz w:val="24"/>
          <w:szCs w:val="24"/>
        </w:rPr>
        <w:t xml:space="preserve"> that have the object.</w:t>
      </w:r>
    </w:p>
    <w:p w:rsidR="007E0BF5" w:rsidRDefault="007E0BF5" w:rsidP="007E0BF5">
      <w:pPr>
        <w:rPr>
          <w:sz w:val="24"/>
          <w:szCs w:val="24"/>
        </w:rPr>
      </w:pPr>
      <w:proofErr w:type="gramStart"/>
      <w:r w:rsidRPr="007E0BF5">
        <w:rPr>
          <w:color w:val="70AD47" w:themeColor="accent6"/>
          <w:sz w:val="24"/>
          <w:szCs w:val="24"/>
        </w:rPr>
        <w:t xml:space="preserve">SELECT 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subject ?object </w:t>
      </w:r>
    </w:p>
    <w:p w:rsidR="007E0BF5" w:rsidRDefault="007E0BF5" w:rsidP="007E0BF5">
      <w:pPr>
        <w:ind w:firstLine="720"/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{ ?</w:t>
      </w:r>
      <w:proofErr w:type="gramEnd"/>
      <w:r>
        <w:rPr>
          <w:sz w:val="24"/>
          <w:szCs w:val="24"/>
        </w:rPr>
        <w:t>subject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fam:married</w:t>
      </w:r>
      <w:proofErr w:type="spellEnd"/>
      <w:r>
        <w:rPr>
          <w:sz w:val="24"/>
          <w:szCs w:val="24"/>
        </w:rPr>
        <w:t xml:space="preserve"> ?object }</w:t>
      </w:r>
    </w:p>
    <w:p w:rsidR="007E0BF5" w:rsidRPr="006F5EBC" w:rsidRDefault="007E0BF5" w:rsidP="007E0BF5">
      <w:pPr>
        <w:rPr>
          <w:sz w:val="24"/>
          <w:szCs w:val="24"/>
        </w:rPr>
      </w:pPr>
      <w:r>
        <w:rPr>
          <w:sz w:val="24"/>
          <w:szCs w:val="24"/>
        </w:rPr>
        <w:t xml:space="preserve">This query would return all the </w:t>
      </w:r>
      <w:r>
        <w:rPr>
          <w:sz w:val="24"/>
          <w:szCs w:val="24"/>
        </w:rPr>
        <w:t>married</w:t>
      </w:r>
      <w:r>
        <w:rPr>
          <w:sz w:val="24"/>
          <w:szCs w:val="24"/>
        </w:rPr>
        <w:t xml:space="preserve"> object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E0BF5" w:rsidRDefault="007E0BF5" w:rsidP="007E0BF5">
      <w:pPr>
        <w:rPr>
          <w:sz w:val="24"/>
          <w:szCs w:val="24"/>
        </w:rPr>
      </w:pPr>
      <w:proofErr w:type="gramStart"/>
      <w:r w:rsidRPr="007E0BF5">
        <w:rPr>
          <w:color w:val="70AD47" w:themeColor="accent6"/>
          <w:sz w:val="24"/>
          <w:szCs w:val="24"/>
        </w:rPr>
        <w:t xml:space="preserve">SELECT 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subject ?object </w:t>
      </w:r>
    </w:p>
    <w:p w:rsidR="007E0BF5" w:rsidRDefault="007E0BF5" w:rsidP="007E0BF5">
      <w:pPr>
        <w:ind w:firstLine="720"/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lastRenderedPageBreak/>
        <w:t xml:space="preserve">WHERE </w:t>
      </w:r>
      <w:proofErr w:type="gramStart"/>
      <w:r>
        <w:rPr>
          <w:sz w:val="24"/>
          <w:szCs w:val="24"/>
        </w:rPr>
        <w:t>{ ?</w:t>
      </w:r>
      <w:proofErr w:type="gramEnd"/>
      <w:r>
        <w:rPr>
          <w:sz w:val="24"/>
          <w:szCs w:val="24"/>
        </w:rPr>
        <w:t>subject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fam:siblings</w:t>
      </w:r>
      <w:proofErr w:type="spellEnd"/>
      <w:r>
        <w:rPr>
          <w:sz w:val="24"/>
          <w:szCs w:val="24"/>
        </w:rPr>
        <w:t xml:space="preserve"> ?object }</w:t>
      </w:r>
    </w:p>
    <w:p w:rsidR="007E0BF5" w:rsidRDefault="007E0BF5" w:rsidP="007E0BF5">
      <w:pPr>
        <w:rPr>
          <w:sz w:val="24"/>
          <w:szCs w:val="24"/>
        </w:rPr>
      </w:pPr>
      <w:r>
        <w:rPr>
          <w:sz w:val="24"/>
          <w:szCs w:val="24"/>
        </w:rPr>
        <w:t xml:space="preserve">This query would return all the </w:t>
      </w:r>
      <w:r>
        <w:rPr>
          <w:sz w:val="24"/>
          <w:szCs w:val="24"/>
        </w:rPr>
        <w:t xml:space="preserve">siblings that have the </w:t>
      </w:r>
      <w:r>
        <w:rPr>
          <w:sz w:val="24"/>
          <w:szCs w:val="24"/>
        </w:rPr>
        <w:t>object.</w:t>
      </w:r>
    </w:p>
    <w:p w:rsidR="007E0BF5" w:rsidRDefault="007E0BF5" w:rsidP="007E0BF5">
      <w:pPr>
        <w:rPr>
          <w:sz w:val="24"/>
          <w:szCs w:val="24"/>
        </w:rPr>
      </w:pPr>
      <w:proofErr w:type="gramStart"/>
      <w:r w:rsidRPr="007E0BF5">
        <w:rPr>
          <w:color w:val="70AD47" w:themeColor="accent6"/>
          <w:sz w:val="24"/>
          <w:szCs w:val="24"/>
        </w:rPr>
        <w:t xml:space="preserve">SELECT 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subject ?object </w:t>
      </w:r>
    </w:p>
    <w:p w:rsidR="007E0BF5" w:rsidRDefault="007E0BF5" w:rsidP="007E0BF5">
      <w:pPr>
        <w:ind w:firstLine="720"/>
        <w:rPr>
          <w:sz w:val="24"/>
          <w:szCs w:val="24"/>
        </w:rPr>
      </w:pPr>
      <w:r w:rsidRPr="007E0BF5">
        <w:rPr>
          <w:color w:val="70AD47" w:themeColor="accent6"/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{ ?</w:t>
      </w:r>
      <w:proofErr w:type="gramEnd"/>
      <w:r>
        <w:rPr>
          <w:sz w:val="24"/>
          <w:szCs w:val="24"/>
        </w:rPr>
        <w:t xml:space="preserve">subject </w:t>
      </w:r>
      <w:proofErr w:type="spellStart"/>
      <w:r>
        <w:rPr>
          <w:sz w:val="24"/>
          <w:szCs w:val="24"/>
        </w:rPr>
        <w:t>fam:has</w:t>
      </w:r>
      <w:r>
        <w:rPr>
          <w:sz w:val="24"/>
          <w:szCs w:val="24"/>
        </w:rPr>
        <w:t>GreatGrandchild</w:t>
      </w:r>
      <w:proofErr w:type="spellEnd"/>
      <w:r>
        <w:rPr>
          <w:sz w:val="24"/>
          <w:szCs w:val="24"/>
        </w:rPr>
        <w:t xml:space="preserve"> ?object }</w:t>
      </w:r>
    </w:p>
    <w:p w:rsidR="007E0BF5" w:rsidRPr="006F5EBC" w:rsidRDefault="007E0BF5" w:rsidP="007E0BF5">
      <w:pPr>
        <w:rPr>
          <w:sz w:val="24"/>
          <w:szCs w:val="24"/>
        </w:rPr>
      </w:pPr>
      <w:r>
        <w:rPr>
          <w:sz w:val="24"/>
          <w:szCs w:val="24"/>
        </w:rPr>
        <w:t xml:space="preserve">This query would return all the </w:t>
      </w:r>
      <w:r>
        <w:rPr>
          <w:sz w:val="24"/>
          <w:szCs w:val="24"/>
        </w:rPr>
        <w:t>Great Grandchild</w:t>
      </w:r>
      <w:r>
        <w:rPr>
          <w:sz w:val="24"/>
          <w:szCs w:val="24"/>
        </w:rPr>
        <w:t xml:space="preserve"> that have the object.</w:t>
      </w:r>
    </w:p>
    <w:p w:rsidR="007E0BF5" w:rsidRPr="006F5EBC" w:rsidRDefault="007E0BF5" w:rsidP="007E0BF5">
      <w:pPr>
        <w:rPr>
          <w:sz w:val="24"/>
          <w:szCs w:val="24"/>
        </w:rPr>
      </w:pPr>
    </w:p>
    <w:p w:rsidR="007E0BF5" w:rsidRPr="006F5EBC" w:rsidRDefault="007E0BF5" w:rsidP="006F5EBC">
      <w:pPr>
        <w:rPr>
          <w:sz w:val="24"/>
          <w:szCs w:val="24"/>
        </w:rPr>
      </w:pPr>
    </w:p>
    <w:sectPr w:rsidR="007E0BF5" w:rsidRPr="006F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F6E70"/>
    <w:multiLevelType w:val="hybridMultilevel"/>
    <w:tmpl w:val="D0C6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C84"/>
    <w:multiLevelType w:val="hybridMultilevel"/>
    <w:tmpl w:val="F18A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75"/>
    <w:rsid w:val="000D38EC"/>
    <w:rsid w:val="001331EB"/>
    <w:rsid w:val="0015381C"/>
    <w:rsid w:val="002A53B2"/>
    <w:rsid w:val="002E6875"/>
    <w:rsid w:val="004B11F9"/>
    <w:rsid w:val="00641564"/>
    <w:rsid w:val="006754C0"/>
    <w:rsid w:val="006F5EBC"/>
    <w:rsid w:val="0070587E"/>
    <w:rsid w:val="007E0BF5"/>
    <w:rsid w:val="0089366E"/>
    <w:rsid w:val="00A26FE2"/>
    <w:rsid w:val="00B51667"/>
    <w:rsid w:val="00B77ADD"/>
    <w:rsid w:val="00C12D9C"/>
    <w:rsid w:val="00CE5560"/>
    <w:rsid w:val="00DE15B4"/>
    <w:rsid w:val="00E60715"/>
    <w:rsid w:val="00E7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810B"/>
  <w15:chartTrackingRefBased/>
  <w15:docId w15:val="{8B79F06F-479A-4407-9CDC-4A3DEAA6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B4"/>
    <w:pPr>
      <w:ind w:left="720"/>
      <w:contextualSpacing/>
    </w:pPr>
  </w:style>
  <w:style w:type="character" w:customStyle="1" w:styleId="hgkelc">
    <w:name w:val="hgkelc"/>
    <w:basedOn w:val="DefaultParagraphFont"/>
    <w:rsid w:val="00E7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 Zholdoshov</dc:creator>
  <cp:keywords/>
  <dc:description/>
  <cp:lastModifiedBy>Nurulla Zholdoshov</cp:lastModifiedBy>
  <cp:revision>5</cp:revision>
  <dcterms:created xsi:type="dcterms:W3CDTF">2021-01-10T17:40:00Z</dcterms:created>
  <dcterms:modified xsi:type="dcterms:W3CDTF">2021-01-11T18:06:00Z</dcterms:modified>
</cp:coreProperties>
</file>