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the following code what will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console.log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output be and why? Name the JS rule that is responsible for this behavior.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23" w:dyaOrig="2856">
          <v:rect xmlns:o="urn:schemas-microsoft-com:office:office" xmlns:v="urn:schemas-microsoft-com:vml" id="rectole0000000000" style="width:451.150000pt;height:14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1. The output will be "undefined", but without error. The variable will be defined but not init.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2. 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var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" declaration are processed at the begin of function. That behavior called "hoisting" or "raising"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a function named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parseUrl(string)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which will receive URL string as parameter and will return an object with parsed data as shown in the following demo. Make sure you support IE10.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704" w:dyaOrig="2444">
          <v:rect xmlns:o="urn:schemas-microsoft-com:office:office" xmlns:v="urn:schemas-microsoft-com:vml" id="rectole0000000001" style="width:535.200000pt;height:12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https://github.com/zholeh/demo-example/blob/master/task%201/tasks.js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function name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parseURL()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https://github.com/zholeh/demo-example/blob/master/task%201/test/test.js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the following data object. Use ES6 feature to easily create variables that extract and store values from the data object to obtain: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variable called “names” that will contain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data.names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variable called “enrolled” that will contain value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data.enrolled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but will default to “false” in case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data.enrolled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doesn’t exist or is not usable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variable called “marks” that will contain value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data.marksss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704" w:dyaOrig="7004">
          <v:rect xmlns:o="urn:schemas-microsoft-com:office:office" xmlns:v="urn:schemas-microsoft-com:vml" id="rectole0000000002" style="width:535.200000pt;height:35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https://github.com/zholeh/demo-example/blob/master/task%201/tasks.js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function name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destructuring()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https://github.com/zholeh/demo-example/blob/master/task%201/test/test.js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the scenario from the image below. You have a “functionality” helper object that you reuse. In it you attach a click handler called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clickListener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that should ultimately change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isActive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and call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checkTriggered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”. When a user clicks on a link: will your code execute correctly? If not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should we fix it while keeping this original object structure?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0" w:dyaOrig="5912">
          <v:rect xmlns:o="urn:schemas-microsoft-com:office:office" xmlns:v="urn:schemas-microsoft-com:vml" id="rectole0000000003" style="width:342.000000pt;height:29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1. querySelectorAll return an array;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2. addEventListeners has two parametrs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3. The function clickListeners have lost context.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fixed 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addListeners: function()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    document.querySelectorAll('a').forEach(el =&gt;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      el.addEventListener('click', this.clickListeners.bind(this));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  }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work on a jQuery project. Considering the following HTML code on a page. You need to extract all div.node only from the articles wrapper. How many ways of selector-picking using jQuery can you enumerate for this case?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624" w:dyaOrig="6215">
          <v:rect xmlns:o="urn:schemas-microsoft-com:office:office" xmlns:v="urn:schemas-microsoft-com:vml" id="rectole0000000004" style="width:481.200000pt;height:310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https://github.com/zholeh/demo-example/blob/master/task%201/index.js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function name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logSelectors()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 a short JS snippet that pulls JSON users data from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https://jsonplaceholder.typicode.com/users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Once you have the data print a div for each user instance object received like in the following 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765" w:dyaOrig="2376">
          <v:rect xmlns:o="urn:schemas-microsoft-com:office:office" xmlns:v="urn:schemas-microsoft-com:vml" id="rectole0000000005" style="width:588.250000pt;height:118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https://github.com/zholeh/demo-example/blob/master/task%201/index.js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function name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printUsers()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: 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At what point do you recommend to run AJAX requests (or trigger other asynchronous tasks) during a React Component lifecycle? Why?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The original sourse (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00FF00" w:val="clear"/>
          </w:rPr>
          <w:t xml:space="preserve">https://reactjs.org/docs/react-component.html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) recomends using componentDidMount() for this case. Main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* Called only once;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* The hook starts at the begininig of lifecycle;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* The hook called only if the component and all children components were displayed correctly.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Also can use the componentDidUpdate() hook.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* Called after each updates of component;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* Called if the component and all children components were displayed correctly;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Considering the following react component please pick one or more correct ways of passing a handler to a component. Also, explain what happens when you click each button from this component?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23" w:dyaOrig="8784">
          <v:rect xmlns:o="urn:schemas-microsoft-com:office:office" xmlns:v="urn:schemas-microsoft-com:vml" id="rectole0000000006" style="width:541.150000pt;height:43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Question 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There are two ways to pass a handler to a component: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1. function.bind(this). In this case, the function will be connected to the component without los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ing context.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2. Use an arrow function. ES5 has this opportunity, and the arrow function never los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ses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 context.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You can use these ways in different variants, for example, an arrow function can be called in render as follow: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&lt;button onClick={() =&gt; this.handler1()}&gt;First&lt;/button&gt;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Question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1. The first button is pressed. When the component was rendered the onClick event contains the value of this function (function return undefined). So the behavior will be equal to nothing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2. The second button is pressed. Function defined with loss of context. So an error is expect in the string "this.text", because "this" was lossing.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3. All be OK.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4. All be OK.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4">
    <w:abstractNumId w:val="36"/>
  </w:num>
  <w:num w:numId="6">
    <w:abstractNumId w:val="30"/>
  </w:num>
  <w:num w:numId="11">
    <w:abstractNumId w:val="24"/>
  </w:num>
  <w:num w:numId="14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zholeh/demo-example/blob/master/task%201/index.js" Id="docRId14" Type="http://schemas.openxmlformats.org/officeDocument/2006/relationships/hyperlink" /><Relationship Target="styles.xml" Id="docRId23" Type="http://schemas.openxmlformats.org/officeDocument/2006/relationships/styles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3.wmf" Id="docRId11" Type="http://schemas.openxmlformats.org/officeDocument/2006/relationships/image" /><Relationship TargetMode="External" Target="https://jsonplaceholder.typicode.com/users" Id="docRId15" Type="http://schemas.openxmlformats.org/officeDocument/2006/relationships/hyperlink" /><Relationship TargetMode="External" Target="https://reactjs.org/docs/react-component.html" Id="docRId19" Type="http://schemas.openxmlformats.org/officeDocument/2006/relationships/hyperlink" /><Relationship Target="numbering.xml" Id="docRId22" Type="http://schemas.openxmlformats.org/officeDocument/2006/relationships/numbering" /><Relationship TargetMode="External" Target="https://github.com/zholeh/demo-example/blob/master/task%201/test/test.js" Id="docRId5" Type="http://schemas.openxmlformats.org/officeDocument/2006/relationships/hyperlink" /><Relationship TargetMode="External" Target="https://github.com/zholeh/demo-example/blob/master/task%201/test/test.js" Id="docRId9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4.bin" Id="docRId12" Type="http://schemas.openxmlformats.org/officeDocument/2006/relationships/oleObject" /><Relationship Target="embeddings/oleObject5.bin" Id="docRId16" Type="http://schemas.openxmlformats.org/officeDocument/2006/relationships/oleObject" /><Relationship Target="media/image6.wmf" Id="docRId21" Type="http://schemas.openxmlformats.org/officeDocument/2006/relationships/image" /><Relationship TargetMode="External" Target="https://github.com/zholeh/demo-example/blob/master/task%201/tasks.js" Id="docRId4" Type="http://schemas.openxmlformats.org/officeDocument/2006/relationships/hyperlink" /><Relationship TargetMode="External" Target="https://github.com/zholeh/demo-example/blob/master/task%201/tasks.js" Id="docRId8" Type="http://schemas.openxmlformats.org/officeDocument/2006/relationships/hyperlink" /><Relationship Target="media/image4.wmf" Id="docRId13" Type="http://schemas.openxmlformats.org/officeDocument/2006/relationships/image" /><Relationship Target="embeddings/oleObject6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s://github.com/zholeh/demo-example/blob/master/task%201/index.js" Id="docRId18" Type="http://schemas.openxmlformats.org/officeDocument/2006/relationships/hyperlink" /><Relationship Target="embeddings/oleObject1.bin" Id="docRId2" Type="http://schemas.openxmlformats.org/officeDocument/2006/relationships/oleObject" /></Relationships>
</file>