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Height: 116.6 mm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Width: 62.15 mm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Depth: 38.2 mm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Weight: 85 g, mouse only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 length: 2.1 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Specifications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Sensor: HERO 25K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100 – 25,600 dpi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 smoothing/acceleration/filtering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acceleration: &gt;40 G 1Tested on Logitech G240 Gaming Mouse Pad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speed: &gt;400 IPS 2Tested on Logitech G240 Gaming Mouse Pad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RESPONSIVENESS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 data format: 16 bits/axis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 report rate: 1000Hz (1ms)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Microprocessor: 32-bit ARM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Durability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PTFE Feet: 250-km range 3Tested on Logitech G240 Gaming Mouse Pad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Features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Onboard memory: 5 profiles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LIGHTSYNC RGB: 1 zones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 Button Tensioning System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