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1 </w:t>
      </w:r>
      <w:r>
        <w:rPr>
          <w:b/>
          <w:bCs/>
        </w:rPr>
        <w:t>下载安装编译器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1.1 g++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例如，在</w:t>
      </w:r>
      <w:r>
        <w:rPr>
          <w:b w:val="false"/>
          <w:bCs w:val="false"/>
        </w:rPr>
        <w:t>ubuntu</w:t>
      </w:r>
      <w:r>
        <w:rPr>
          <w:b w:val="false"/>
          <w:bCs w:val="false"/>
        </w:rPr>
        <w:t>系统使用如下命令安装</w:t>
      </w:r>
      <w:r>
        <w:rPr>
          <w:b w:val="false"/>
          <w:bCs w:val="false"/>
        </w:rPr>
        <w:t>g++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sudo apt install build-essential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1.2 intel </w:t>
      </w:r>
      <w:r>
        <w:rPr>
          <w:b w:val="false"/>
          <w:bCs w:val="false"/>
        </w:rPr>
        <w:t>编译器</w:t>
      </w:r>
    </w:p>
    <w:p>
      <w:pPr>
        <w:pStyle w:val="Normal"/>
        <w:bidi w:val="0"/>
        <w:jc w:val="left"/>
        <w:rPr/>
      </w:pPr>
      <w:r>
        <w:rPr/>
        <w:t xml:space="preserve">地址 </w:t>
      </w:r>
      <w:r>
        <w:rPr>
          <w:rStyle w:val="Hyperlink"/>
        </w:rPr>
        <w:t>https://www.intel.com/content/www/us/en/developer/tools/oneapi/base-toolkit-download.html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1610" cy="40760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07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8415" distB="19050" distL="18415" distR="19050" simplePos="0" locked="0" layoutInCell="1" allowOverlap="1" relativeHeight="3">
                <wp:simplePos x="0" y="0"/>
                <wp:positionH relativeFrom="column">
                  <wp:posOffset>221615</wp:posOffset>
                </wp:positionH>
                <wp:positionV relativeFrom="paragraph">
                  <wp:posOffset>271145</wp:posOffset>
                </wp:positionV>
                <wp:extent cx="2838450" cy="275590"/>
                <wp:effectExtent l="18415" t="18415" r="19050" b="19050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600" cy="27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path="l-2147483642,-2147483642l-2147483631,-2147483630l-2147483641,0l-2147483642,-2147483642l-2147483629,-2147483628l-2147483632,-2147483640l-2147483642,-2147483642xe" stroked="t" o:allowincell="f" style="position:absolute;margin-left:17.45pt;margin-top:21.35pt;width:223.45pt;height:21.65pt;mso-wrap-style:none;v-text-anchor:middle">
                <v:fill o:detectmouseclick="t" on="false"/>
                <v:stroke color="red" weight="36360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9050" distB="17780" distL="18415" distR="18415" simplePos="0" locked="0" layoutInCell="1" allowOverlap="1" relativeHeight="4">
                <wp:simplePos x="0" y="0"/>
                <wp:positionH relativeFrom="column">
                  <wp:posOffset>476250</wp:posOffset>
                </wp:positionH>
                <wp:positionV relativeFrom="paragraph">
                  <wp:posOffset>3877310</wp:posOffset>
                </wp:positionV>
                <wp:extent cx="2589530" cy="198755"/>
                <wp:effectExtent l="18415" t="19050" r="18415" b="1778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480" cy="1987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37.5pt;margin-top:305.3pt;width:203.85pt;height:15.6pt;mso-wrap-style:none;v-text-anchor:middle">
                <v:fill o:detectmouseclick="t" on="false"/>
                <v:stroke color="red" weight="36360" joinstyle="round" endcap="flat"/>
                <w10:wrap type="none"/>
              </v:rect>
            </w:pict>
          </mc:Fallback>
        </mc:AlternateConten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选择离线下载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(offline installer),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点击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continue without signing up</w:t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进入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l_BaseKit_p_2024.0.1.46_offline.sh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所在文件夹，打开命令行，输入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:</w:t>
      </w:r>
    </w:p>
    <w:p>
      <w:pPr>
        <w:pStyle w:val="Normal"/>
        <w:shd w:val="clear" w:fill="F8F8F8"/>
        <w:bidi w:val="0"/>
        <w:jc w:val="left"/>
        <w:rPr>
          <w:rFonts w:ascii="Ubuntu Mono" w:hAnsi="Ubuntu Mono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Ubuntu Mono" w:hAnsi="Ubuntu Mono"/>
          <w:b w:val="false"/>
          <w:i w:val="false"/>
          <w:color w:val="000000"/>
          <w:u w:val="none"/>
          <w:shd w:fill="auto" w:val="clear"/>
          <w:lang w:val="zxx"/>
        </w:rPr>
        <w:t>sudo</w:t>
      </w:r>
      <w:r>
        <w:rPr>
          <w:rFonts w:ascii="Ubuntu Mono" w:hAnsi="Ubuntu Mono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ascii="Ubuntu Mono" w:hAnsi="Ubuntu Mono"/>
          <w:b w:val="false"/>
          <w:i w:val="false"/>
          <w:color w:val="000000"/>
          <w:u w:val="none"/>
          <w:shd w:fill="auto" w:val="clear"/>
          <w:lang w:val="zxx"/>
        </w:rPr>
        <w:t>sh</w:t>
      </w:r>
      <w:r>
        <w:rPr>
          <w:rFonts w:ascii="Ubuntu Mono" w:hAnsi="Ubuntu Mono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ascii="Ubuntu Mono" w:hAnsi="Ubuntu Mono"/>
          <w:b w:val="false"/>
          <w:i w:val="false"/>
          <w:color w:val="000000"/>
          <w:u w:val="none"/>
          <w:shd w:fill="auto" w:val="clear"/>
          <w:lang w:val="zxx"/>
        </w:rPr>
        <w:t>./l_BaseKit_p_2024.0.1.46_offline.sh</w:t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如下图所示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1112520</wp:posOffset>
            </wp:positionH>
            <wp:positionV relativeFrom="paragraph">
              <wp:posOffset>31750</wp:posOffset>
            </wp:positionV>
            <wp:extent cx="3752850" cy="246634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6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158115</wp:posOffset>
            </wp:positionV>
            <wp:extent cx="4138930" cy="232219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32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存储空间足够就选择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continue(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全部安装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)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，空间不够的话就选择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customize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。</w:t>
      </w:r>
    </w:p>
    <w:p>
      <w:pPr>
        <w:pStyle w:val="Normal"/>
        <w:tabs>
          <w:tab w:val="clear" w:pos="709"/>
          <w:tab w:val="left" w:pos="5583" w:leader="none"/>
        </w:tabs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201930</wp:posOffset>
            </wp:positionV>
            <wp:extent cx="4081780" cy="297180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不用管这个警告，因为用不到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intel vtune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，点箭头继续。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140970</wp:posOffset>
            </wp:positionV>
            <wp:extent cx="4176395" cy="234950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 xml:space="preserve">Skip Eclipse IDE configuration, 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继续。</w:t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58000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58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I do NOT consent to the collection of my information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4995" cy="247777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完成之后按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ctrl+alt+T</w:t>
      </w: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打开命令行，输入</w:t>
      </w:r>
    </w:p>
    <w:p>
      <w:pPr>
        <w:pStyle w:val="Normal"/>
        <w:shd w:val="clear" w:fill="F8F8F8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gedit</w:t>
      </w:r>
      <w:r>
        <w:rPr>
          <w:rFonts w:eastAsia="Noto Serif CJK SC" w:cs="Lohit Devanagari"/>
          <w:b w:val="false"/>
          <w:i w:val="false"/>
          <w:color w:val="BBBBBB"/>
          <w:kern w:val="2"/>
          <w:sz w:val="24"/>
          <w:szCs w:val="24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~/.bashrc</w:t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在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.bashrc</w:t>
      </w: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文件中，加入下面这行命令</w:t>
      </w:r>
    </w:p>
    <w:p>
      <w:pPr>
        <w:pStyle w:val="PreformattedText"/>
        <w:shd w:val="clear" w:fill="F8F8F8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source</w:t>
      </w: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/opt/intel/oneapi/setvars.sh</w:t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关闭命令行重新打开，输入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icpx –version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，若显示版本信息，如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398780</wp:posOffset>
            </wp:positionH>
            <wp:positionV relativeFrom="paragraph">
              <wp:posOffset>42545</wp:posOffset>
            </wp:positionV>
            <wp:extent cx="4732020" cy="84137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则说明安装成功</w:t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2 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gnugsl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下载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: </w:t>
      </w:r>
      <w:r>
        <w:rPr>
          <w:rStyle w:val="Hyperlink"/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https://mirror.ibcp.fr/pub/gnu/gsl/gsl-latest.tar.gz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下载解压后进入文件夹，打开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terminal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，输入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1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./configure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2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make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编译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3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make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F8F8F8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check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测试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4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sudo make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F8F8F8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install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安装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5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sudo make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F8F8F8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installcheck</w:t>
      </w:r>
      <w:r>
        <w:rPr>
          <w:rFonts w:eastAsia="Noto Serif CJK SC" w:cs="Lohit Devanagari" w:ascii="Liberation Mono" w:hAnsi="Liberation Mono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安装后再次检查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3 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netcdf 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(</w:t>
      </w:r>
      <w:r>
        <w:rPr>
          <w:rFonts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可选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打开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terminal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，输入</w:t>
      </w:r>
      <w:r>
        <w:rPr>
          <w:rFonts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适用于</w:t>
      </w:r>
      <w:r>
        <w:rPr>
          <w:rFonts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ubuntu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，其他系统上的</w:t>
      </w:r>
      <w:r>
        <w:rPr>
          <w:rFonts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netcdf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的库的名字不一样，需要查阅相关手册</w:t>
      </w:r>
      <w:r>
        <w:rPr>
          <w:rFonts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)</w:t>
      </w:r>
    </w:p>
    <w:p>
      <w:pPr>
        <w:pStyle w:val="PreformattedText"/>
        <w:shd w:val="clear" w:fill="F8F8F8"/>
        <w:bidi w:val="0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sudo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apt-get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install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libnetcdf-dev</w:t>
      </w:r>
    </w:p>
    <w:p>
      <w:pPr>
        <w:pStyle w:val="PreformattedText"/>
        <w:shd w:val="clear" w:fill="F8F8F8"/>
        <w:bidi w:val="0"/>
        <w:jc w:val="left"/>
        <w:rPr>
          <w:b w:val="false"/>
          <w:bCs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sudo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apt-get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install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libnetcdf-c++4-dev</w:t>
      </w:r>
    </w:p>
    <w:p>
      <w:pPr>
        <w:pStyle w:val="Preformatted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4 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GMT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用于绘图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安装步骤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: </w:t>
      </w:r>
      <w:r>
        <w:rPr>
          <w:rStyle w:val="Hyperlink"/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https://docs.gmt-china.org/6.2/install/ubuntu-debian/</w:t>
      </w:r>
    </w:p>
    <w:p>
      <w:pPr>
        <w:pStyle w:val="Normal"/>
        <w:bidi w:val="0"/>
        <w:jc w:val="left"/>
        <w:rPr>
          <w:rStyle w:val="Hyperlink"/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4"/>
          <w:szCs w:val="24"/>
          <w:u w:val="none"/>
          <w:lang w:val="en-HK" w:eastAsia="zh-CN" w:bidi="hi-IN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u w:val="none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oto Serif CJK SC" w:cs="Lohit Devanagari"/>
          <w:b/>
          <w:bCs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 xml:space="preserve">5 </w:t>
      </w:r>
      <w:r>
        <w:rPr>
          <w:rFonts w:ascii="Liberation Serif" w:hAnsi="Liberation Serif" w:cs="Lohit Devanagari"/>
          <w:b/>
          <w:bCs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python (</w:t>
      </w:r>
      <w:r>
        <w:rPr>
          <w:rFonts w:ascii="Liberation Serif" w:hAnsi="Liberation Serif" w:cs="Lohit Devanagari"/>
          <w:b/>
          <w:bCs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主要是用来画图</w:t>
      </w:r>
      <w:r>
        <w:rPr>
          <w:rFonts w:eastAsia="Noto Serif CJK SC" w:cs="Lohit Devanagari"/>
          <w:b/>
          <w:bCs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下载地址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 xml:space="preserve">: </w:t>
      </w:r>
      <w:hyperlink r:id="rId10">
        <w:r>
          <w:rPr>
            <w:rStyle w:val="Hyperlink"/>
            <w:rFonts w:eastAsia="Noto Serif CJK SC" w:cs="Lohit Devanagari"/>
            <w:b w:val="false"/>
            <w:i w:val="false"/>
            <w:color w:val="000000"/>
            <w:kern w:val="2"/>
            <w:sz w:val="24"/>
            <w:szCs w:val="24"/>
            <w:u w:val="none"/>
            <w:shd w:fill="auto" w:val="clear"/>
            <w:lang w:val="en-HK" w:eastAsia="zh-CN" w:bidi="hi-IN"/>
          </w:rPr>
          <w:t>https://repo.anaconda.com/miniconda/Miniconda3-latest-Linux-x86_64.sh</w:t>
        </w:r>
      </w:hyperlink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下载后，在文件所在目录打开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terminal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，输入</w:t>
      </w:r>
    </w:p>
    <w:p>
      <w:pPr>
        <w:pStyle w:val="Normal"/>
        <w:bidi w:val="0"/>
        <w:jc w:val="left"/>
        <w:rPr>
          <w:rFonts w:ascii="Liberation Mono" w:hAnsi="Liberation Mono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en-HK" w:eastAsia="zh-CN" w:bidi="hi-IN"/>
        </w:rPr>
        <w:t>bash ./Miniconda3-latest-Linux-x86_64.sh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然后按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enter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或者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ctrl+f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向下滑动用户协议，所有要选择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yes/no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的地方都输入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yes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回车。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然后重新打开命令行，安装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numpy, scipy, matplotlib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这几个包</w:t>
      </w:r>
      <w:r>
        <w:rPr>
          <w:rFonts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:</w:t>
      </w:r>
    </w:p>
    <w:p>
      <w:pPr>
        <w:pStyle w:val="Normal"/>
        <w:shd w:val="clear" w:fill="F8F8F8"/>
        <w:bidi w:val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conda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install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numpy</w:t>
      </w:r>
    </w:p>
    <w:p>
      <w:pPr>
        <w:pStyle w:val="Normal"/>
        <w:shd w:val="clear" w:fill="F8F8F8"/>
        <w:bidi w:val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conda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install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scipy</w:t>
      </w:r>
    </w:p>
    <w:p>
      <w:pPr>
        <w:pStyle w:val="Normal"/>
        <w:shd w:val="clear" w:fill="F8F8F8"/>
        <w:bidi w:val="0"/>
        <w:jc w:val="left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conda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install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matplotlib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</w:r>
    </w:p>
    <w:p>
      <w:pPr>
        <w:pStyle w:val="Normal"/>
        <w:rPr>
          <w:b/>
          <w:bCs/>
          <w:color w:val="000000"/>
          <w:u w:val="none"/>
          <w:shd w:fill="auto" w:val="clear"/>
        </w:rPr>
      </w:pPr>
      <w:r>
        <w:rPr>
          <w:b/>
          <w:bCs/>
          <w:color w:val="000000"/>
          <w:u w:val="none"/>
          <w:shd w:fill="auto" w:val="clear"/>
        </w:rPr>
        <w:t>6 Paraview</w:t>
      </w:r>
    </w:p>
    <w:p>
      <w:pPr>
        <w:pStyle w:val="BodyText"/>
        <w:rPr/>
      </w:pPr>
      <w:bookmarkStart w:id="0" w:name="docs-internal-guid-b7e16ee7-7fff-8a3d-7c"/>
      <w:bookmarkEnd w:id="0"/>
      <w:r>
        <w:rPr>
          <w:rStyle w:val="Hyperlink"/>
          <w:rFonts w:ascii="Arial;sans-serif" w:hAnsi="Arial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https://www.paraview.org/download/</w:t>
      </w:r>
    </w:p>
    <w:p>
      <w:pPr>
        <w:pStyle w:val="Normal"/>
        <w:rPr/>
      </w:pPr>
      <w:r>
        <w:rPr/>
        <w:t>例如下载</w:t>
      </w:r>
      <w:r>
        <w:rPr/>
        <w:t>ParaView-5.13.1-MPI-Linux-Python3.10-x86_64.tar.gz</w:t>
      </w:r>
      <w:r>
        <w:rPr/>
        <w:t>到</w:t>
      </w:r>
      <w:r>
        <w:rPr/>
        <w:t>/home/zhongyiyuan/</w:t>
      </w:r>
      <w:r>
        <w:rPr/>
        <w:t>目录，解压后，在</w:t>
      </w:r>
      <w:r>
        <w:rPr/>
        <w:t>~/.bashrc</w:t>
      </w:r>
      <w:r>
        <w:rPr/>
        <w:t xml:space="preserve">文件 </w:t>
      </w:r>
      <w:r>
        <w:rPr/>
        <w:t>(</w:t>
      </w:r>
      <w:r>
        <w:rPr/>
        <w:t>用</w:t>
      </w:r>
      <w:r>
        <w:rPr/>
        <w:t>zsh</w:t>
      </w:r>
      <w:r>
        <w:rPr/>
        <w:t>的话则打开</w:t>
      </w:r>
      <w:r>
        <w:rPr/>
        <w:t>~/.zshrc</w:t>
      </w:r>
      <w:r>
        <w:rPr/>
        <w:t>文件</w:t>
      </w:r>
      <w:r>
        <w:rPr/>
        <w:t xml:space="preserve">) </w:t>
      </w:r>
      <w:r>
        <w:rPr/>
        <w:t>加入</w:t>
      </w:r>
    </w:p>
    <w:p>
      <w:pPr>
        <w:pStyle w:val="Normal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8000"/>
          <w:u w:val="none"/>
          <w:shd w:fill="auto" w:val="clear"/>
          <w:lang w:val="zxx"/>
        </w:rPr>
        <w:t>export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19177C"/>
          <w:u w:val="none"/>
          <w:shd w:fill="auto" w:val="clear"/>
          <w:lang w:val="zxx"/>
        </w:rPr>
        <w:t>PATH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/home/zhongyiyuan/ParaView-5.13.1-MPI-Linux-Python3.10-x86_64/bin:</w:t>
      </w:r>
      <w:r>
        <w:rPr>
          <w:b w:val="false"/>
          <w:i w:val="false"/>
          <w:color w:val="19177C"/>
          <w:u w:val="none"/>
          <w:shd w:fill="auto" w:val="clear"/>
          <w:lang w:val="zxx"/>
        </w:rPr>
        <w:t>$PATH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</w:rPr>
        <w:br/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运行</w:t>
      </w:r>
      <w:r>
        <w:rPr>
          <w:rFonts w:eastAsia="Noto Serif CJK SC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Paraview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如果报错</w:t>
      </w:r>
      <w:r>
        <w:rPr>
          <w:rFonts w:eastAsia="Noto Serif CJK SC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: “qt.qpa.plugin: Could not load the Qt platform plugin "xcb" in "" even though it was found.”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，可以尝试安装下面两个包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</w:t>
      </w:r>
      <w:hyperlink r:id="rId11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>https://discourse.paraview.org/t/im-using-ubuntu-22-and-paraview-reports-could-not-load-the-qt-platform-plugin-xcb/10642/1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repo.anaconda.com/miniconda/Miniconda3-latest-Linux-x86_64.sh" TargetMode="External"/><Relationship Id="rId11" Type="http://schemas.openxmlformats.org/officeDocument/2006/relationships/hyperlink" Target="https://discourse.paraview.org/t/im-using-ubuntu-22-and-paraview-reports-could-not-load-the-qt-platform-plugin-xcb/10642/1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789</TotalTime>
  <Application>LibreOffice/24.8.3.2$Linux_X86_64 LibreOffice_project/480$Build-2</Application>
  <AppVersion>15.0000</AppVersion>
  <Pages>4</Pages>
  <Words>501</Words>
  <Characters>1730</Characters>
  <CharactersWithSpaces>1822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2024-03-25T01:50:48Z</dcterms:created>
  <dc:creator/>
  <dc:description/>
  <dc:language>en-HK</dc:language>
  <cp:lastModifiedBy/>
  <dcterms:modified xsi:type="dcterms:W3CDTF">2025-03-13T23:35:14Z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