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471808" w:rsidP="00AB1150">
      <w:pPr>
        <w:jc w:val="center"/>
      </w:pPr>
      <w:bookmarkStart w:id="0" w:name="_GoBack"/>
      <w:bookmarkEnd w:id="0"/>
      <w:r>
        <w:rPr>
          <w:rFonts w:hint="eastAsia"/>
        </w:rPr>
        <w:t>2022届高考一轮总复习专题提升练</w:t>
      </w:r>
    </w:p>
    <w:p w:rsidR="00AB1150" w:rsidP="00AB1150">
      <w:pPr>
        <w:jc w:val="center"/>
      </w:pPr>
      <w:r>
        <w:rPr>
          <w:rFonts w:hint="eastAsia"/>
        </w:rPr>
        <w:t>理想气体</w:t>
      </w:r>
    </w:p>
    <w:p w:rsidR="00AB1150" w:rsidP="00AB1150">
      <w:r>
        <w:rPr>
          <w:rFonts w:hint="eastAsia"/>
        </w:rPr>
        <w:t>一、单项选择题（下列选项中只有一个选项满足题意）</w:t>
      </w:r>
    </w:p>
    <w:p w:rsidR="008D1EBB" w:rsidP="008D1EBB">
      <w:pPr>
        <w:spacing w:line="360" w:lineRule="auto"/>
        <w:jc w:val="left"/>
        <w:textAlignment w:val="center"/>
      </w:pPr>
      <w:r>
        <w:t>1</w:t>
      </w:r>
      <w:r>
        <w:rPr>
          <w:rFonts w:hint="eastAsia"/>
        </w:rPr>
        <w:t>．关于气体的压强，下列说法正确的是（　　）</w:t>
      </w:r>
    </w:p>
    <w:p w:rsidR="008D1EBB" w:rsidP="008D1EBB">
      <w:pPr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．气体的压强是由气体分子间的吸引和排斥产生的</w:t>
      </w:r>
    </w:p>
    <w:p w:rsidR="008D1EBB" w:rsidP="008D1EBB">
      <w:pPr>
        <w:spacing w:line="360" w:lineRule="auto"/>
        <w:jc w:val="left"/>
        <w:textAlignment w:val="center"/>
      </w:pPr>
      <w:r>
        <w:t>B</w:t>
      </w:r>
      <w:r>
        <w:rPr>
          <w:rFonts w:hint="eastAsia"/>
        </w:rPr>
        <w:t>．气体分子的平均速率增大，气体的压强一定增大</w:t>
      </w:r>
    </w:p>
    <w:p w:rsidR="008D1EBB" w:rsidP="008D1EBB">
      <w:pPr>
        <w:spacing w:line="360" w:lineRule="auto"/>
        <w:jc w:val="left"/>
        <w:textAlignment w:val="center"/>
      </w:pPr>
      <w:r>
        <w:t>C</w:t>
      </w:r>
      <w:r>
        <w:rPr>
          <w:rFonts w:hint="eastAsia"/>
        </w:rPr>
        <w:t>．气体的压强等于大量气体分子作用在器壁单位面积上的平均作用力</w:t>
      </w:r>
    </w:p>
    <w:p w:rsidR="008D1EBB" w:rsidP="008D1EBB">
      <w:pPr>
        <w:spacing w:line="360" w:lineRule="auto"/>
        <w:jc w:val="left"/>
        <w:textAlignment w:val="center"/>
      </w:pPr>
      <w:r>
        <w:t>D</w:t>
      </w:r>
      <w:r>
        <w:rPr>
          <w:rFonts w:hint="eastAsia"/>
        </w:rPr>
        <w:t>．当某一容器自由下落时，容器中气体的压强将变为零</w:t>
      </w:r>
    </w:p>
    <w:p w:rsidR="008D1EBB" w:rsidP="008D1EBB">
      <w:pPr>
        <w:spacing w:line="360" w:lineRule="auto"/>
        <w:jc w:val="left"/>
        <w:textAlignment w:val="center"/>
      </w:pPr>
      <w:r>
        <w:t>2</w:t>
      </w:r>
      <w:r>
        <w:rPr>
          <w:rFonts w:hint="eastAsia"/>
        </w:rPr>
        <w:t>．一定质量的理想气体沿如图所示状态变化，方向从状态</w:t>
      </w:r>
      <w:r>
        <w:rPr>
          <w:i/>
        </w:rPr>
        <w:t>a</w:t>
      </w:r>
      <w:r>
        <w:rPr>
          <w:rFonts w:hint="eastAsia"/>
        </w:rPr>
        <w:t>到状态</w:t>
      </w:r>
      <w:r>
        <w:rPr>
          <w:i/>
        </w:rPr>
        <w:t>b</w:t>
      </w:r>
      <w:r>
        <w:rPr>
          <w:rFonts w:hint="eastAsia"/>
        </w:rPr>
        <w:t>（</w:t>
      </w:r>
      <w:r>
        <w:rPr>
          <w:i/>
        </w:rPr>
        <w:t>ba</w:t>
      </w:r>
      <w:r>
        <w:rPr>
          <w:rFonts w:hint="eastAsia"/>
        </w:rPr>
        <w:t>延长线过坐标原点），到状态</w:t>
      </w:r>
      <w:r>
        <w:rPr>
          <w:i/>
        </w:rPr>
        <w:t>c</w:t>
      </w:r>
      <w:r>
        <w:rPr>
          <w:rFonts w:hint="eastAsia"/>
        </w:rPr>
        <w:t>再回到状态</w:t>
      </w:r>
      <w:r>
        <w:rPr>
          <w:i/>
        </w:rPr>
        <w:t>a</w:t>
      </w:r>
      <w:r>
        <w:rPr>
          <w:rFonts w:hint="eastAsia"/>
        </w:rPr>
        <w:t>。气体在三个状态的体积分别为</w:t>
      </w:r>
      <w:r>
        <w:rPr>
          <w:i/>
        </w:rPr>
        <w:t>V</w:t>
      </w:r>
      <w:r>
        <w:rPr>
          <w:i/>
          <w:vertAlign w:val="subscript"/>
        </w:rPr>
        <w:t>a</w:t>
      </w:r>
      <w:r>
        <w:rPr>
          <w:rFonts w:hint="eastAsia"/>
        </w:rPr>
        <w:t>、</w:t>
      </w:r>
      <w:r>
        <w:rPr>
          <w:i/>
        </w:rPr>
        <w:t>V</w:t>
      </w:r>
      <w:r>
        <w:rPr>
          <w:i/>
          <w:vertAlign w:val="subscript"/>
        </w:rPr>
        <w:t>b</w:t>
      </w:r>
      <w:r>
        <w:rPr>
          <w:rFonts w:hint="eastAsia"/>
        </w:rPr>
        <w:t>、</w:t>
      </w:r>
      <w:r>
        <w:rPr>
          <w:i/>
        </w:rPr>
        <w:t>V</w:t>
      </w:r>
      <w:r>
        <w:rPr>
          <w:i/>
          <w:vertAlign w:val="subscript"/>
        </w:rPr>
        <w:t>c</w:t>
      </w:r>
      <w:r>
        <w:rPr>
          <w:rFonts w:hint="eastAsia"/>
        </w:rPr>
        <w:t>，则它们的关系正确的是（　　）</w:t>
      </w:r>
    </w:p>
    <w:p w:rsidR="008D1EBB" w:rsidP="008D1EBB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828800" cy="1359535"/>
            <wp:effectExtent l="0" t="0" r="0" b="0"/>
            <wp:docPr id="172197594" name="图片 172197594" descr="说明: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08913" name="图片 100001" descr="说明: fig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1EBB" w:rsidP="008D1EBB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i/>
        </w:rPr>
      </w:pPr>
      <w:r>
        <w:t>A</w:t>
      </w:r>
      <w:r>
        <w:rPr>
          <w:rFonts w:hint="eastAsia"/>
        </w:rPr>
        <w:t>．</w:t>
      </w:r>
      <w:r>
        <w:rPr>
          <w:i/>
        </w:rPr>
        <w:t>V</w:t>
      </w:r>
      <w:r>
        <w:rPr>
          <w:i/>
          <w:vertAlign w:val="subscript"/>
        </w:rPr>
        <w:t>a</w:t>
      </w:r>
      <w:r>
        <w:t>=</w:t>
      </w:r>
      <w:r>
        <w:rPr>
          <w:i/>
        </w:rPr>
        <w:t>V</w:t>
      </w:r>
      <w:r>
        <w:rPr>
          <w:i/>
          <w:vertAlign w:val="subscript"/>
        </w:rPr>
        <w:t>b</w:t>
      </w:r>
      <w:r>
        <w:tab/>
        <w:t>B</w:t>
      </w:r>
      <w:r>
        <w:rPr>
          <w:rFonts w:hint="eastAsia"/>
        </w:rPr>
        <w:t>．</w:t>
      </w:r>
      <w:r>
        <w:rPr>
          <w:i/>
        </w:rPr>
        <w:t>V</w:t>
      </w:r>
      <w:r>
        <w:rPr>
          <w:i/>
          <w:vertAlign w:val="subscript"/>
        </w:rPr>
        <w:t>a</w:t>
      </w:r>
      <w:r>
        <w:t>&gt;</w:t>
      </w:r>
      <w:r>
        <w:rPr>
          <w:i/>
        </w:rPr>
        <w:t>V</w:t>
      </w:r>
      <w:r>
        <w:rPr>
          <w:i/>
          <w:vertAlign w:val="subscript"/>
        </w:rPr>
        <w:t>c</w:t>
      </w:r>
      <w:r>
        <w:tab/>
        <w:t>C</w:t>
      </w:r>
      <w:r>
        <w:rPr>
          <w:rFonts w:hint="eastAsia"/>
        </w:rPr>
        <w:t>．</w:t>
      </w:r>
      <w:r>
        <w:rPr>
          <w:i/>
        </w:rPr>
        <w:t>V</w:t>
      </w:r>
      <w:r>
        <w:rPr>
          <w:i/>
          <w:vertAlign w:val="subscript"/>
        </w:rPr>
        <w:t>b</w:t>
      </w:r>
      <w:r>
        <w:t>=</w:t>
      </w:r>
      <w:r>
        <w:rPr>
          <w:rFonts w:ascii="Times New Roman" w:eastAsia="宋体" w:hAnsi="Times New Roman" w:cs="Times New Roman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abba77272e4d41e1aeda801f834edcf1" style="width:21pt;height:27pt" o:oleicon="f" o:ole="">
            <v:imagedata r:id="rId5" o:title="eqIdabba77272e4d41e1aeda801f834edcf1"/>
          </v:shape>
          <o:OLEObject Type="Embed" ProgID="Equation.DSMT4" ShapeID="_x0000_i1025" DrawAspect="Content" ObjectID="_1691828118" r:id="rId6"/>
        </w:object>
      </w:r>
      <w:r>
        <w:rPr>
          <w:i/>
        </w:rPr>
        <w:t>V</w:t>
      </w:r>
      <w:r>
        <w:rPr>
          <w:i/>
          <w:vertAlign w:val="subscript"/>
        </w:rPr>
        <w:t>a</w:t>
      </w:r>
      <w:r>
        <w:tab/>
        <w:t>D</w:t>
      </w:r>
      <w:r>
        <w:rPr>
          <w:rFonts w:hint="eastAsia"/>
        </w:rPr>
        <w:t>．</w:t>
      </w:r>
      <w:r>
        <w:rPr>
          <w:i/>
        </w:rPr>
        <w:t>V</w:t>
      </w:r>
      <w:r>
        <w:rPr>
          <w:i/>
          <w:vertAlign w:val="subscript"/>
        </w:rPr>
        <w:t>c</w:t>
      </w:r>
      <w:r>
        <w:t>=</w:t>
      </w:r>
      <w:r>
        <w:rPr>
          <w:rFonts w:ascii="Times New Roman" w:eastAsia="宋体" w:hAnsi="Times New Roman" w:cs="Times New Roman"/>
        </w:rPr>
        <w:object>
          <v:shape id="_x0000_i1026" type="#_x0000_t75" alt="eqId5ef996cd7a9c40a1a079928189901ab1" style="width:21pt;height:27pt" o:oleicon="f" o:ole="">
            <v:imagedata r:id="rId7" o:title="eqId5ef996cd7a9c40a1a079928189901ab1"/>
          </v:shape>
          <o:OLEObject Type="Embed" ProgID="Equation.DSMT4" ShapeID="_x0000_i1026" DrawAspect="Content" ObjectID="_1691828119" r:id="rId8"/>
        </w:object>
      </w:r>
      <w:r>
        <w:rPr>
          <w:i/>
        </w:rPr>
        <w:t>V</w:t>
      </w:r>
      <w:r>
        <w:rPr>
          <w:i/>
          <w:vertAlign w:val="subscript"/>
        </w:rPr>
        <w:t>a</w:t>
      </w:r>
    </w:p>
    <w:p w:rsidR="008D1EBB" w:rsidP="008D1EBB">
      <w:pPr>
        <w:spacing w:line="360" w:lineRule="auto"/>
        <w:jc w:val="left"/>
        <w:textAlignment w:val="center"/>
      </w:pPr>
      <w:r>
        <w:t>3</w:t>
      </w:r>
      <w:r>
        <w:rPr>
          <w:rFonts w:hint="eastAsia"/>
        </w:rPr>
        <w:t>．空气压缩机的储气罐中储有</w:t>
      </w:r>
      <w:r>
        <w:t>1.0 atm</w:t>
      </w:r>
      <w:r>
        <w:rPr>
          <w:rFonts w:hint="eastAsia"/>
        </w:rPr>
        <w:t>的空气</w:t>
      </w:r>
      <w:r>
        <w:t>6.0 L</w:t>
      </w:r>
      <w:r>
        <w:rPr>
          <w:rFonts w:hint="eastAsia"/>
        </w:rPr>
        <w:t>，现再充入</w:t>
      </w:r>
      <w:r>
        <w:t>1.0 atm</w:t>
      </w:r>
      <w:r>
        <w:rPr>
          <w:rFonts w:hint="eastAsia"/>
        </w:rPr>
        <w:t>的空气</w:t>
      </w:r>
      <w:r>
        <w:t>9.0 L</w:t>
      </w:r>
      <w:r>
        <w:rPr>
          <w:rFonts w:hint="eastAsia"/>
        </w:rPr>
        <w:t>。设充气过程为等温过程，空气可看作理想气体，则充气后储气罐中气体压强为（　　）</w:t>
      </w:r>
    </w:p>
    <w:p w:rsidR="008D1EBB" w:rsidP="008D1EBB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</w:t>
      </w:r>
      <w:r>
        <w:t>2.5 atm</w:t>
      </w:r>
      <w:r>
        <w:tab/>
        <w:t>B</w:t>
      </w:r>
      <w:r>
        <w:rPr>
          <w:rFonts w:hint="eastAsia"/>
        </w:rPr>
        <w:t>．</w:t>
      </w:r>
      <w:r>
        <w:t>2.0 atm</w:t>
      </w:r>
      <w:r>
        <w:tab/>
        <w:t>C</w:t>
      </w:r>
      <w:r>
        <w:rPr>
          <w:rFonts w:hint="eastAsia"/>
        </w:rPr>
        <w:t>．</w:t>
      </w:r>
      <w:r>
        <w:t>1.5 atm</w:t>
      </w:r>
      <w:r>
        <w:tab/>
        <w:t>D</w:t>
      </w:r>
      <w:r>
        <w:rPr>
          <w:rFonts w:hint="eastAsia"/>
        </w:rPr>
        <w:t>．</w:t>
      </w:r>
      <w:r>
        <w:t>1.0 atm</w:t>
      </w:r>
    </w:p>
    <w:p w:rsidR="008D1EBB" w:rsidP="008D1EBB">
      <w:pPr>
        <w:spacing w:line="360" w:lineRule="auto"/>
        <w:jc w:val="left"/>
        <w:textAlignment w:val="center"/>
      </w:pPr>
      <w:r>
        <w:t>4</w:t>
      </w:r>
      <w:r>
        <w:rPr>
          <w:rFonts w:hint="eastAsia"/>
        </w:rPr>
        <w:t>．如图所示，一端封闭，一端开口截面积相同的</w:t>
      </w:r>
      <w:r>
        <w:t>U</w:t>
      </w:r>
      <w:r>
        <w:rPr>
          <w:rFonts w:hint="eastAsia"/>
        </w:rPr>
        <w:t>形管</w:t>
      </w:r>
      <w:r>
        <w:rPr>
          <w:i/>
        </w:rPr>
        <w:t>AB</w:t>
      </w:r>
      <w:r>
        <w:rPr>
          <w:rFonts w:hint="eastAsia"/>
        </w:rPr>
        <w:t>，管内灌有水银，两管内水银面高度相等，管</w:t>
      </w:r>
      <w:r>
        <w:rPr>
          <w:i/>
        </w:rPr>
        <w:t>A</w:t>
      </w:r>
      <w:r>
        <w:rPr>
          <w:rFonts w:hint="eastAsia"/>
        </w:rPr>
        <w:t>内封有一定质量的理想气体，气体压强为</w:t>
      </w:r>
      <w:r>
        <w:t>72 cmHg</w:t>
      </w:r>
      <w:r>
        <w:rPr>
          <w:rFonts w:hint="eastAsia"/>
        </w:rPr>
        <w:t>。今将开口端</w:t>
      </w:r>
      <w:r>
        <w:rPr>
          <w:i/>
        </w:rPr>
        <w:t>B</w:t>
      </w:r>
      <w:r>
        <w:rPr>
          <w:rFonts w:hint="eastAsia"/>
        </w:rPr>
        <w:t>接到抽气机上，抽尽</w:t>
      </w:r>
      <w:r>
        <w:rPr>
          <w:i/>
        </w:rPr>
        <w:t>B</w:t>
      </w:r>
      <w:r>
        <w:rPr>
          <w:rFonts w:hint="eastAsia"/>
        </w:rPr>
        <w:t>管上面的空气，结果两水银柱产生</w:t>
      </w:r>
      <w:r>
        <w:t>18 cm</w:t>
      </w:r>
      <w:r>
        <w:rPr>
          <w:rFonts w:hint="eastAsia"/>
        </w:rPr>
        <w:t>的高度差，则</w:t>
      </w:r>
      <w:r>
        <w:rPr>
          <w:i/>
        </w:rPr>
        <w:t>A</w:t>
      </w:r>
      <w:r>
        <w:rPr>
          <w:rFonts w:hint="eastAsia"/>
        </w:rPr>
        <w:t>管内原来空气柱长度为（　　）</w:t>
      </w:r>
    </w:p>
    <w:p w:rsidR="008D1EBB" w:rsidP="008D1EBB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810895" cy="1359535"/>
            <wp:effectExtent l="0" t="0" r="8255" b="0"/>
            <wp:docPr id="172197593" name="图片 172197593" descr="说明: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17564" name="图片 1233438628" descr="说明: fig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895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:rsidR="008D1EBB" w:rsidP="008D1EBB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</w:t>
      </w:r>
      <w:r>
        <w:t>18 cm</w:t>
      </w:r>
      <w:r>
        <w:tab/>
        <w:t>B</w:t>
      </w:r>
      <w:r>
        <w:rPr>
          <w:rFonts w:hint="eastAsia"/>
        </w:rPr>
        <w:t>．</w:t>
      </w:r>
      <w:r>
        <w:t>12 cm</w:t>
      </w:r>
      <w:r>
        <w:tab/>
        <w:t>C</w:t>
      </w:r>
      <w:r>
        <w:rPr>
          <w:rFonts w:hint="eastAsia"/>
        </w:rPr>
        <w:t>．</w:t>
      </w:r>
      <w:r>
        <w:t>6 cm</w:t>
      </w:r>
      <w:r>
        <w:tab/>
        <w:t>D</w:t>
      </w:r>
      <w:r>
        <w:rPr>
          <w:rFonts w:hint="eastAsia"/>
        </w:rPr>
        <w:t>．</w:t>
      </w:r>
      <w:r>
        <w:t>3 cm</w:t>
      </w:r>
    </w:p>
    <w:p w:rsidR="008D1EBB" w:rsidP="008D1EBB">
      <w:pPr>
        <w:spacing w:line="360" w:lineRule="auto"/>
        <w:jc w:val="left"/>
        <w:textAlignment w:val="center"/>
      </w:pPr>
      <w:r>
        <w:t>5</w:t>
      </w:r>
      <w:r>
        <w:rPr>
          <w:rFonts w:hint="eastAsia"/>
        </w:rPr>
        <w:t>．如图所示，一端封口的玻璃管开口向下插在水银槽里，管内封有长度分别为</w:t>
      </w:r>
      <w:r>
        <w:rPr>
          <w:i/>
        </w:rPr>
        <w:t>L</w:t>
      </w:r>
      <w:r>
        <w:rPr>
          <w:vertAlign w:val="subscript"/>
        </w:rPr>
        <w:t>1</w:t>
      </w:r>
      <w:r>
        <w:rPr>
          <w:rFonts w:hint="eastAsia"/>
        </w:rPr>
        <w:t>和</w:t>
      </w:r>
      <w:r>
        <w:rPr>
          <w:i/>
        </w:rPr>
        <w:t>L</w:t>
      </w:r>
      <w:r>
        <w:rPr>
          <w:vertAlign w:val="subscript"/>
        </w:rPr>
        <w:t>2</w:t>
      </w:r>
      <w:r>
        <w:rPr>
          <w:rFonts w:hint="eastAsia"/>
        </w:rPr>
        <w:t>的两段气体，当将管慢慢地向下按一段距离时，管内气柱的长度将如何变化（　　）</w:t>
      </w:r>
    </w:p>
    <w:p w:rsidR="008D1EBB" w:rsidP="008D1EBB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717675" cy="1454785"/>
            <wp:effectExtent l="0" t="0" r="0" b="0"/>
            <wp:docPr id="172197592" name="图片 172197592" descr="说明: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57739" name="图片 551518101" descr="说明: fig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7675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1EBB" w:rsidP="008D1EBB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</w:t>
      </w:r>
      <w:r>
        <w:rPr>
          <w:i/>
        </w:rPr>
        <w:t>L</w:t>
      </w:r>
      <w:r>
        <w:rPr>
          <w:vertAlign w:val="subscript"/>
        </w:rPr>
        <w:t>1</w:t>
      </w:r>
      <w:r>
        <w:rPr>
          <w:rFonts w:hint="eastAsia"/>
        </w:rPr>
        <w:t>变小，</w:t>
      </w:r>
      <w:r>
        <w:rPr>
          <w:i/>
        </w:rPr>
        <w:t>L</w:t>
      </w:r>
      <w:r>
        <w:rPr>
          <w:vertAlign w:val="subscript"/>
        </w:rPr>
        <w:t>2</w:t>
      </w:r>
      <w:r>
        <w:rPr>
          <w:rFonts w:hint="eastAsia"/>
        </w:rPr>
        <w:t>变大</w:t>
      </w:r>
      <w:r>
        <w:tab/>
        <w:t>B</w:t>
      </w:r>
      <w:r>
        <w:rPr>
          <w:rFonts w:hint="eastAsia"/>
        </w:rPr>
        <w:t>．</w:t>
      </w:r>
      <w:r>
        <w:rPr>
          <w:i/>
        </w:rPr>
        <w:t>L</w:t>
      </w:r>
      <w:r>
        <w:rPr>
          <w:vertAlign w:val="subscript"/>
        </w:rPr>
        <w:t>1</w:t>
      </w:r>
      <w:r>
        <w:rPr>
          <w:rFonts w:hint="eastAsia"/>
        </w:rPr>
        <w:t>变大，</w:t>
      </w:r>
      <w:r>
        <w:rPr>
          <w:i/>
        </w:rPr>
        <w:t>L</w:t>
      </w:r>
      <w:r>
        <w:rPr>
          <w:vertAlign w:val="subscript"/>
        </w:rPr>
        <w:t>2</w:t>
      </w:r>
      <w:r>
        <w:rPr>
          <w:rFonts w:hint="eastAsia"/>
        </w:rPr>
        <w:t>变小</w:t>
      </w:r>
    </w:p>
    <w:p w:rsidR="008D1EBB" w:rsidP="008D1EBB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rPr>
          <w:rFonts w:hint="eastAsia"/>
        </w:rPr>
        <w:t>．</w:t>
      </w:r>
      <w:r>
        <w:rPr>
          <w:i/>
        </w:rPr>
        <w:t>L</w:t>
      </w:r>
      <w:r>
        <w:rPr>
          <w:vertAlign w:val="subscript"/>
        </w:rPr>
        <w:t>1</w:t>
      </w:r>
      <w:r>
        <w:rPr>
          <w:rFonts w:hint="eastAsia"/>
        </w:rPr>
        <w:t>、</w:t>
      </w:r>
      <w:r>
        <w:rPr>
          <w:i/>
        </w:rPr>
        <w:t>L</w:t>
      </w:r>
      <w:r>
        <w:rPr>
          <w:vertAlign w:val="subscript"/>
        </w:rPr>
        <w:t>2</w:t>
      </w:r>
      <w:r>
        <w:rPr>
          <w:rFonts w:hint="eastAsia"/>
        </w:rPr>
        <w:t>都变小</w:t>
      </w:r>
      <w:r>
        <w:tab/>
        <w:t>D</w:t>
      </w:r>
      <w:r>
        <w:rPr>
          <w:rFonts w:hint="eastAsia"/>
        </w:rPr>
        <w:t>．</w:t>
      </w:r>
      <w:r>
        <w:rPr>
          <w:i/>
        </w:rPr>
        <w:t>L</w:t>
      </w:r>
      <w:r>
        <w:rPr>
          <w:vertAlign w:val="subscript"/>
        </w:rPr>
        <w:t>1</w:t>
      </w:r>
      <w:r>
        <w:rPr>
          <w:rFonts w:hint="eastAsia"/>
        </w:rPr>
        <w:t>、</w:t>
      </w:r>
      <w:r>
        <w:rPr>
          <w:i/>
        </w:rPr>
        <w:t>L</w:t>
      </w:r>
      <w:r>
        <w:rPr>
          <w:vertAlign w:val="subscript"/>
        </w:rPr>
        <w:t>2</w:t>
      </w:r>
      <w:r>
        <w:rPr>
          <w:rFonts w:hint="eastAsia"/>
        </w:rPr>
        <w:t>都变大</w:t>
      </w:r>
    </w:p>
    <w:p w:rsidR="008D1EBB" w:rsidP="008D1EBB">
      <w:pPr>
        <w:spacing w:line="360" w:lineRule="auto"/>
        <w:jc w:val="left"/>
        <w:textAlignment w:val="center"/>
      </w:pPr>
      <w:r>
        <w:t>6</w:t>
      </w:r>
      <w:r>
        <w:rPr>
          <w:rFonts w:hint="eastAsia"/>
        </w:rPr>
        <w:t>．一定质量的气体，在体积不变的情况下，温度由</w:t>
      </w:r>
      <w:r>
        <w:t>0</w:t>
      </w:r>
      <w:r>
        <w:rPr>
          <w:rFonts w:ascii="Times New Roman" w:eastAsia="宋体" w:hAnsi="Times New Roman" w:cs="Times New Roman"/>
        </w:rPr>
        <w:object>
          <v:shape id="_x0000_i1027" type="#_x0000_t75" alt="eqIdbe455369a33343ec90d79e0f691a89b5" style="width:11.25pt;height:11.25pt" o:oleicon="f" o:ole="">
            <v:imagedata r:id="rId11" o:title="eqIdbe455369a33343ec90d79e0f691a89b5"/>
          </v:shape>
          <o:OLEObject Type="Embed" ProgID="Equation.DSMT4" ShapeID="_x0000_i1027" DrawAspect="Content" ObjectID="_1691828120" r:id="rId12"/>
        </w:object>
      </w:r>
      <w:r>
        <w:rPr>
          <w:rFonts w:hint="eastAsia"/>
        </w:rPr>
        <w:t>升高到</w:t>
      </w:r>
      <w:r>
        <w:t>10</w:t>
      </w:r>
      <w:r>
        <w:rPr>
          <w:rFonts w:ascii="Times New Roman" w:eastAsia="宋体" w:hAnsi="Times New Roman" w:cs="Times New Roman"/>
        </w:rPr>
        <w:object>
          <v:shape id="_x0000_i1028" type="#_x0000_t75" alt="eqIdbe455369a33343ec90d79e0f691a89b5" style="width:11.25pt;height:11.25pt" o:oleicon="f" o:ole="">
            <v:imagedata r:id="rId11" o:title="eqIdbe455369a33343ec90d79e0f691a89b5"/>
          </v:shape>
          <o:OLEObject Type="Embed" ProgID="Equation.DSMT4" ShapeID="_x0000_i1028" DrawAspect="Content" ObjectID="_1691828121" r:id="rId13"/>
        </w:object>
      </w:r>
      <w:r>
        <w:rPr>
          <w:rFonts w:hint="eastAsia"/>
        </w:rPr>
        <w:t>时，其压强的增加量为</w:t>
      </w:r>
      <w:r>
        <w:t>Δ</w:t>
      </w:r>
      <w:r>
        <w:rPr>
          <w:i/>
        </w:rPr>
        <w:t>p</w:t>
      </w:r>
      <w:r>
        <w:rPr>
          <w:vertAlign w:val="subscript"/>
        </w:rPr>
        <w:t>1</w:t>
      </w:r>
      <w:r>
        <w:rPr>
          <w:rFonts w:hint="eastAsia"/>
        </w:rPr>
        <w:t>，当它由</w:t>
      </w:r>
      <w:r>
        <w:t>100</w:t>
      </w:r>
      <w:r>
        <w:rPr>
          <w:rFonts w:ascii="Times New Roman" w:eastAsia="宋体" w:hAnsi="Times New Roman" w:cs="Times New Roman"/>
        </w:rPr>
        <w:object>
          <v:shape id="_x0000_i1029" type="#_x0000_t75" alt="eqIdbe455369a33343ec90d79e0f691a89b5" style="width:11.25pt;height:11.25pt" o:oleicon="f" o:ole="">
            <v:imagedata r:id="rId11" o:title="eqIdbe455369a33343ec90d79e0f691a89b5"/>
          </v:shape>
          <o:OLEObject Type="Embed" ProgID="Equation.DSMT4" ShapeID="_x0000_i1029" DrawAspect="Content" ObjectID="_1691828122" r:id="rId14"/>
        </w:object>
      </w:r>
      <w:r>
        <w:rPr>
          <w:rFonts w:hint="eastAsia"/>
        </w:rPr>
        <w:t>升高到</w:t>
      </w:r>
      <w:r>
        <w:t>110</w:t>
      </w:r>
      <w:r>
        <w:rPr>
          <w:rFonts w:ascii="Times New Roman" w:eastAsia="宋体" w:hAnsi="Times New Roman" w:cs="Times New Roman"/>
        </w:rPr>
        <w:object>
          <v:shape id="_x0000_i1030" type="#_x0000_t75" alt="eqIdbe455369a33343ec90d79e0f691a89b5" style="width:11.25pt;height:11.25pt" o:oleicon="f" o:ole="">
            <v:imagedata r:id="rId11" o:title="eqIdbe455369a33343ec90d79e0f691a89b5"/>
          </v:shape>
          <o:OLEObject Type="Embed" ProgID="Equation.DSMT4" ShapeID="_x0000_i1030" DrawAspect="Content" ObjectID="_1691828123" r:id="rId15"/>
        </w:object>
      </w:r>
      <w:r>
        <w:rPr>
          <w:rFonts w:hint="eastAsia"/>
        </w:rPr>
        <w:t>时，其压强的增加量为</w:t>
      </w:r>
      <w:r>
        <w:t>Δ</w:t>
      </w:r>
      <w:r>
        <w:rPr>
          <w:i/>
        </w:rPr>
        <w:t>p</w:t>
      </w:r>
      <w:r>
        <w:rPr>
          <w:vertAlign w:val="subscript"/>
        </w:rPr>
        <w:t>2</w:t>
      </w:r>
      <w:r>
        <w:rPr>
          <w:rFonts w:hint="eastAsia"/>
        </w:rPr>
        <w:t>，则</w:t>
      </w:r>
      <w:r>
        <w:t>Δ</w:t>
      </w:r>
      <w:r>
        <w:rPr>
          <w:i/>
        </w:rPr>
        <w:t>p</w:t>
      </w:r>
      <w:r>
        <w:rPr>
          <w:vertAlign w:val="subscript"/>
        </w:rPr>
        <w:t>1</w:t>
      </w:r>
      <w:r>
        <w:rPr>
          <w:rFonts w:hint="eastAsia"/>
        </w:rPr>
        <w:t>与</w:t>
      </w:r>
      <w:r>
        <w:t>Δ</w:t>
      </w:r>
      <w:r>
        <w:rPr>
          <w:i/>
        </w:rPr>
        <w:t>p</w:t>
      </w:r>
      <w:r>
        <w:rPr>
          <w:vertAlign w:val="subscript"/>
        </w:rPr>
        <w:t>2</w:t>
      </w:r>
      <w:r>
        <w:rPr>
          <w:rFonts w:hint="eastAsia"/>
        </w:rPr>
        <w:t>之比是（　　）</w:t>
      </w:r>
    </w:p>
    <w:p w:rsidR="008D1EBB" w:rsidP="008D1EBB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</w:t>
      </w:r>
      <w:r>
        <w:t>1∶1</w:t>
      </w:r>
      <w:r>
        <w:tab/>
        <w:t>B</w:t>
      </w:r>
      <w:r>
        <w:rPr>
          <w:rFonts w:hint="eastAsia"/>
        </w:rPr>
        <w:t>．</w:t>
      </w:r>
      <w:r>
        <w:t>1∶10</w:t>
      </w:r>
      <w:r>
        <w:tab/>
        <w:t>C</w:t>
      </w:r>
      <w:r>
        <w:rPr>
          <w:rFonts w:hint="eastAsia"/>
        </w:rPr>
        <w:t>．</w:t>
      </w:r>
      <w:r>
        <w:t>10∶110</w:t>
      </w:r>
      <w:r>
        <w:tab/>
        <w:t>D</w:t>
      </w:r>
      <w:r>
        <w:rPr>
          <w:rFonts w:hint="eastAsia"/>
        </w:rPr>
        <w:t>．</w:t>
      </w:r>
      <w:r>
        <w:t>110∶10</w:t>
      </w:r>
    </w:p>
    <w:p w:rsidR="008D1EBB" w:rsidP="008D1EBB">
      <w:pPr>
        <w:spacing w:line="360" w:lineRule="auto"/>
        <w:jc w:val="left"/>
        <w:textAlignment w:val="center"/>
      </w:pPr>
      <w:r>
        <w:t>7</w:t>
      </w:r>
      <w:r>
        <w:rPr>
          <w:rFonts w:hint="eastAsia"/>
        </w:rPr>
        <w:t>．一个瓶子里装有空气，瓶上有一个小孔跟外面大气相通，原来瓶里气体的温度是</w:t>
      </w:r>
      <w:r>
        <w:t>7℃</w:t>
      </w:r>
      <w:r>
        <w:rPr>
          <w:rFonts w:hint="eastAsia"/>
        </w:rPr>
        <w:t>，如果把它加热到</w:t>
      </w:r>
      <w:r>
        <w:t>47℃</w:t>
      </w:r>
      <w:r>
        <w:rPr>
          <w:rFonts w:hint="eastAsia"/>
        </w:rPr>
        <w:t>，瓶里留下的空气的质量是原来质量的（　　）</w:t>
      </w:r>
    </w:p>
    <w:p w:rsidR="008D1EBB" w:rsidP="008D1EBB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</w:t>
      </w:r>
      <w:r>
        <w:rPr>
          <w:rFonts w:ascii="Times New Roman" w:eastAsia="宋体" w:hAnsi="Times New Roman" w:cs="Times New Roman"/>
        </w:rPr>
        <w:object>
          <v:shape id="_x0000_i1031" type="#_x0000_t75" alt="eqId231e56cfb91a489890b9c771c5aad8e9" style="width:9.75pt;height:27.75pt" o:oleicon="f" o:ole="">
            <v:imagedata r:id="rId16" o:title="eqId231e56cfb91a489890b9c771c5aad8e9"/>
          </v:shape>
          <o:OLEObject Type="Embed" ProgID="Equation.DSMT4" ShapeID="_x0000_i1031" DrawAspect="Content" ObjectID="_1691828124" r:id="rId17"/>
        </w:object>
      </w:r>
      <w:r>
        <w:tab/>
        <w:t>B</w:t>
      </w:r>
      <w:r>
        <w:rPr>
          <w:rFonts w:hint="eastAsia"/>
        </w:rPr>
        <w:t>．</w:t>
      </w:r>
      <w:r>
        <w:rPr>
          <w:rFonts w:ascii="Times New Roman" w:eastAsia="宋体" w:hAnsi="Times New Roman" w:cs="Times New Roman"/>
        </w:rPr>
        <w:object>
          <v:shape id="_x0000_i1032" type="#_x0000_t75" alt="eqId44aff622a095465082b61837e24439e7" style="width:10.5pt;height:27pt" o:oleicon="f" o:ole="">
            <v:imagedata r:id="rId18" o:title="eqId44aff622a095465082b61837e24439e7"/>
          </v:shape>
          <o:OLEObject Type="Embed" ProgID="Equation.DSMT4" ShapeID="_x0000_i1032" DrawAspect="Content" ObjectID="_1691828125" r:id="rId19"/>
        </w:object>
      </w:r>
      <w:r>
        <w:tab/>
        <w:t>C</w:t>
      </w:r>
      <w:r>
        <w:rPr>
          <w:rFonts w:hint="eastAsia"/>
        </w:rPr>
        <w:t>．</w:t>
      </w:r>
      <w:r>
        <w:rPr>
          <w:rFonts w:ascii="Times New Roman" w:eastAsia="宋体" w:hAnsi="Times New Roman" w:cs="Times New Roman"/>
        </w:rPr>
        <w:object>
          <v:shape id="_x0000_i1033" type="#_x0000_t75" alt="eqIdad04b6cca48b47cdbd0d239142650251" style="width:9.75pt;height:26.25pt" o:oleicon="f" o:ole="">
            <v:imagedata r:id="rId20" o:title="eqIdad04b6cca48b47cdbd0d239142650251"/>
          </v:shape>
          <o:OLEObject Type="Embed" ProgID="Equation.DSMT4" ShapeID="_x0000_i1033" DrawAspect="Content" ObjectID="_1691828126" r:id="rId21"/>
        </w:object>
      </w:r>
      <w:r>
        <w:tab/>
        <w:t>D</w:t>
      </w:r>
      <w:r>
        <w:rPr>
          <w:rFonts w:hint="eastAsia"/>
        </w:rPr>
        <w:t>．</w:t>
      </w:r>
      <w:r>
        <w:rPr>
          <w:rFonts w:ascii="Times New Roman" w:eastAsia="宋体" w:hAnsi="Times New Roman" w:cs="Times New Roman"/>
        </w:rPr>
        <w:object>
          <v:shape id="_x0000_i1034" type="#_x0000_t75" alt="eqIdd9d2db99ef10493ab505560fd433d653" style="width:10.5pt;height:27pt" o:oleicon="f" o:ole="">
            <v:imagedata r:id="rId22" o:title="eqIdd9d2db99ef10493ab505560fd433d653"/>
          </v:shape>
          <o:OLEObject Type="Embed" ProgID="Equation.DSMT4" ShapeID="_x0000_i1034" DrawAspect="Content" ObjectID="_1691828127" r:id="rId23"/>
        </w:object>
      </w:r>
    </w:p>
    <w:p w:rsidR="008D1EBB" w:rsidP="008D1EBB">
      <w:pPr>
        <w:spacing w:line="360" w:lineRule="auto"/>
        <w:jc w:val="left"/>
        <w:textAlignment w:val="center"/>
      </w:pPr>
      <w:r>
        <w:t>8</w:t>
      </w:r>
      <w:r>
        <w:rPr>
          <w:rFonts w:hint="eastAsia"/>
        </w:rPr>
        <w:t>．如图所示，一根竖直的弹簧支持着一倒立汽缸的活塞，使汽缸在两个固定的竖直光滑挡板之间悬空而静止。设活塞和缸壁间无摩擦且可以在缸内自由移动，缸壁导热性能良好，汽缸始终不接触地面。使缸内气体温度总能与外界大气的温度相同，则下列结论中正确的是（　　）</w:t>
      </w:r>
    </w:p>
    <w:p w:rsidR="008D1EBB" w:rsidP="008D1EBB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202815" cy="1837055"/>
            <wp:effectExtent l="0" t="0" r="6985" b="0"/>
            <wp:docPr id="172197591" name="图片 172197591" descr="说明: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7558" name="图片 6180348" descr="说明: fig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815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1EBB" w:rsidP="008D1EBB">
      <w:pPr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．若外界大气压强增大，则弹簧将压缩一些</w:t>
      </w:r>
    </w:p>
    <w:p w:rsidR="008D1EBB" w:rsidP="008D1EBB">
      <w:pPr>
        <w:spacing w:line="360" w:lineRule="auto"/>
        <w:jc w:val="left"/>
        <w:textAlignment w:val="center"/>
      </w:pPr>
      <w:r>
        <w:t>B</w:t>
      </w:r>
      <w:r>
        <w:rPr>
          <w:rFonts w:hint="eastAsia"/>
        </w:rPr>
        <w:t>．若外界大气压强增大，则汽缸的上底离地面的高度将增大</w:t>
      </w:r>
    </w:p>
    <w:p w:rsidR="008D1EBB" w:rsidP="008D1EBB">
      <w:pPr>
        <w:spacing w:line="360" w:lineRule="auto"/>
        <w:jc w:val="left"/>
        <w:textAlignment w:val="center"/>
      </w:pPr>
      <w:r>
        <w:t>C</w:t>
      </w:r>
      <w:r>
        <w:rPr>
          <w:rFonts w:hint="eastAsia"/>
        </w:rPr>
        <w:t>．若大气压强不变，降低缸内气体温度，则活塞距地面的高度将不变</w:t>
      </w:r>
    </w:p>
    <w:p w:rsidR="008D1EBB" w:rsidP="008D1EBB">
      <w:pPr>
        <w:spacing w:line="360" w:lineRule="auto"/>
        <w:jc w:val="left"/>
        <w:textAlignment w:val="center"/>
      </w:pPr>
      <w:r>
        <w:t>D</w:t>
      </w:r>
      <w:r>
        <w:rPr>
          <w:rFonts w:hint="eastAsia"/>
        </w:rPr>
        <w:t>．若大气压强不变，升高缸内气体温度，则汽缸的上底面距地面的高度将减小</w:t>
      </w:r>
    </w:p>
    <w:p w:rsidR="008D1EBB" w:rsidP="008D1EBB">
      <w:pPr>
        <w:spacing w:line="360" w:lineRule="auto"/>
        <w:jc w:val="left"/>
        <w:textAlignment w:val="center"/>
      </w:pPr>
      <w:r>
        <w:t>9</w:t>
      </w:r>
      <w:r>
        <w:rPr>
          <w:rFonts w:hint="eastAsia"/>
        </w:rPr>
        <w:t>．如图所示，一定质量的理想气体先后处于</w:t>
      </w:r>
      <w:r>
        <w:rPr>
          <w:rFonts w:ascii="Times New Roman" w:eastAsia="宋体" w:hAnsi="Times New Roman" w:cs="Times New Roman"/>
        </w:rPr>
        <w:object>
          <v:shape id="_x0000_i1035" type="#_x0000_t75" alt="eqId70a27b6ddf6b478285353abb3b1f3741" style="width:9pt;height:9pt" o:oleicon="f" o:ole="">
            <v:imagedata r:id="rId25" o:title="eqId70a27b6ddf6b478285353abb3b1f3741"/>
          </v:shape>
          <o:OLEObject Type="Embed" ProgID="Equation.DSMT4" ShapeID="_x0000_i1035" DrawAspect="Content" ObjectID="_1691828128" r:id="rId26"/>
        </w:object>
      </w:r>
      <w:r>
        <w:rPr>
          <w:rFonts w:hint="eastAsia"/>
        </w:rPr>
        <w:t>、</w:t>
      </w:r>
      <w:r>
        <w:rPr>
          <w:rFonts w:ascii="Times New Roman" w:eastAsia="宋体" w:hAnsi="Times New Roman" w:cs="Times New Roman"/>
        </w:rPr>
        <w:object>
          <v:shape id="_x0000_i1036" type="#_x0000_t75" alt="eqIdaea992e70d4943e49e893817eb885ed7" style="width:9pt;height:12.75pt" o:oleicon="f" o:ole="">
            <v:imagedata r:id="rId27" o:title="eqIdaea992e70d4943e49e893817eb885ed7"/>
          </v:shape>
          <o:OLEObject Type="Embed" ProgID="Equation.DSMT4" ShapeID="_x0000_i1036" DrawAspect="Content" ObjectID="_1691828129" r:id="rId28"/>
        </w:object>
      </w:r>
      <w:r>
        <w:rPr>
          <w:rFonts w:hint="eastAsia"/>
        </w:rPr>
        <w:t>、</w:t>
      </w:r>
      <w:r>
        <w:rPr>
          <w:rFonts w:ascii="Times New Roman" w:eastAsia="宋体" w:hAnsi="Times New Roman" w:cs="Times New Roman"/>
        </w:rPr>
        <w:object>
          <v:shape id="_x0000_i1037" type="#_x0000_t75" alt="eqId44925af6fb19413689ba5616e3647cba" style="width:8.25pt;height:9.75pt" o:oleicon="f" o:ole="">
            <v:imagedata r:id="rId29" o:title="eqId44925af6fb19413689ba5616e3647cba"/>
          </v:shape>
          <o:OLEObject Type="Embed" ProgID="Equation.DSMT4" ShapeID="_x0000_i1037" DrawAspect="Content" ObjectID="_1691828130" r:id="rId30"/>
        </w:object>
      </w:r>
      <w:r>
        <w:rPr>
          <w:rFonts w:hint="eastAsia"/>
        </w:rPr>
        <w:t>、</w:t>
      </w:r>
      <w:r>
        <w:rPr>
          <w:rFonts w:ascii="Times New Roman" w:eastAsia="宋体" w:hAnsi="Times New Roman" w:cs="Times New Roman"/>
        </w:rPr>
        <w:object>
          <v:shape id="_x0000_i1038" type="#_x0000_t75" alt="eqId0beafc0779aa41fdb343d52e98143a82" style="width:9.75pt;height:12pt" o:oleicon="f" o:ole="">
            <v:imagedata r:id="rId31" o:title="eqId0beafc0779aa41fdb343d52e98143a82"/>
          </v:shape>
          <o:OLEObject Type="Embed" ProgID="Equation.DSMT4" ShapeID="_x0000_i1038" DrawAspect="Content" ObjectID="_1691828131" r:id="rId32"/>
        </w:object>
      </w:r>
      <w:r>
        <w:rPr>
          <w:rFonts w:hint="eastAsia"/>
        </w:rPr>
        <w:t>四个状态，则这四个气体状态的温度关系正确的是</w:t>
      </w:r>
      <w:r>
        <w:t xml:space="preserve">  </w:t>
      </w:r>
      <w:r>
        <w:rPr>
          <w:rFonts w:hint="eastAsia"/>
        </w:rPr>
        <w:t>（　　）</w:t>
      </w:r>
    </w:p>
    <w:p w:rsidR="008D1EBB" w:rsidP="008D1EBB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59535" cy="1169035"/>
            <wp:effectExtent l="0" t="0" r="0" b="0"/>
            <wp:docPr id="172197590" name="图片 172197590" descr="说明: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58145" name="图片 233980671" descr="说明: fig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3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535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1EBB" w:rsidP="008D1EBB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</w:t>
      </w:r>
      <w:r>
        <w:rPr>
          <w:rFonts w:ascii="Times New Roman" w:eastAsia="宋体" w:hAnsi="Times New Roman" w:cs="Times New Roman"/>
        </w:rPr>
        <w:object>
          <v:shape id="_x0000_i1039" type="#_x0000_t75" alt="eqId3c5ce3cc5d1e4b7aa20a86b3d950dd71" style="width:69.75pt;height:15.75pt" o:oleicon="f" o:ole="">
            <v:imagedata r:id="rId34" o:title="eqId3c5ce3cc5d1e4b7aa20a86b3d950dd71"/>
          </v:shape>
          <o:OLEObject Type="Embed" ProgID="Equation.DSMT4" ShapeID="_x0000_i1039" DrawAspect="Content" ObjectID="_1691828132" r:id="rId35"/>
        </w:object>
      </w:r>
      <w:r>
        <w:tab/>
        <w:t>B</w:t>
      </w:r>
      <w:r>
        <w:rPr>
          <w:rFonts w:hint="eastAsia"/>
        </w:rPr>
        <w:t>．</w:t>
      </w:r>
      <w:r>
        <w:rPr>
          <w:rFonts w:ascii="Times New Roman" w:eastAsia="宋体" w:hAnsi="Times New Roman" w:cs="Times New Roman"/>
        </w:rPr>
        <w:object>
          <v:shape id="_x0000_i1040" type="#_x0000_t75" alt="eqId5e340ff912424a19893a456b01147879" style="width:69.75pt;height:14.25pt" o:oleicon="f" o:ole="">
            <v:imagedata r:id="rId36" o:title="eqId5e340ff912424a19893a456b01147879"/>
          </v:shape>
          <o:OLEObject Type="Embed" ProgID="Equation.DSMT4" ShapeID="_x0000_i1040" DrawAspect="Content" ObjectID="_1691828133" r:id="rId37"/>
        </w:object>
      </w:r>
    </w:p>
    <w:p w:rsidR="008D1EBB" w:rsidP="008D1EBB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rPr>
          <w:rFonts w:hint="eastAsia"/>
        </w:rPr>
        <w:t>．</w:t>
      </w:r>
      <w:r>
        <w:rPr>
          <w:rFonts w:ascii="Times New Roman" w:eastAsia="宋体" w:hAnsi="Times New Roman" w:cs="Times New Roman"/>
        </w:rPr>
        <w:object>
          <v:shape id="_x0000_i1041" type="#_x0000_t75" alt="eqId9561bd7ad51d425e805020d9e77459d1" style="width:69.75pt;height:14.25pt" o:oleicon="f" o:ole="">
            <v:imagedata r:id="rId38" o:title="eqId9561bd7ad51d425e805020d9e77459d1"/>
          </v:shape>
          <o:OLEObject Type="Embed" ProgID="Equation.DSMT4" ShapeID="_x0000_i1041" DrawAspect="Content" ObjectID="_1691828134" r:id="rId39"/>
        </w:object>
      </w:r>
      <w:r>
        <w:tab/>
        <w:t>D</w:t>
      </w:r>
      <w:r>
        <w:rPr>
          <w:rFonts w:hint="eastAsia"/>
        </w:rPr>
        <w:t>．</w:t>
      </w:r>
      <w:r>
        <w:rPr>
          <w:rFonts w:ascii="Times New Roman" w:eastAsia="宋体" w:hAnsi="Times New Roman" w:cs="Times New Roman"/>
        </w:rPr>
        <w:object>
          <v:shape id="_x0000_i1042" type="#_x0000_t75" alt="eqId81d024217951467b8610dc016b1f9293" style="width:69.75pt;height:14.25pt" o:oleicon="f" o:ole="">
            <v:imagedata r:id="rId40" o:title="eqId81d024217951467b8610dc016b1f9293"/>
          </v:shape>
          <o:OLEObject Type="Embed" ProgID="Equation.DSMT4" ShapeID="_x0000_i1042" DrawAspect="Content" ObjectID="_1691828135" r:id="rId41"/>
        </w:object>
      </w:r>
    </w:p>
    <w:p w:rsidR="008D1EBB" w:rsidP="008D1EBB">
      <w:pPr>
        <w:spacing w:line="360" w:lineRule="auto"/>
        <w:jc w:val="left"/>
        <w:textAlignment w:val="center"/>
      </w:pPr>
      <w:r>
        <w:t>10</w:t>
      </w:r>
      <w:r>
        <w:rPr>
          <w:rFonts w:hint="eastAsia"/>
        </w:rPr>
        <w:t>．如图所示，</w:t>
      </w:r>
      <w:r>
        <w:rPr>
          <w:i/>
        </w:rPr>
        <w:t>A</w:t>
      </w:r>
      <w:r>
        <w:rPr>
          <w:rFonts w:hint="eastAsia"/>
        </w:rPr>
        <w:t>，</w:t>
      </w:r>
      <w:r>
        <w:rPr>
          <w:i/>
        </w:rPr>
        <w:t>B</w:t>
      </w:r>
      <w:r>
        <w:rPr>
          <w:rFonts w:hint="eastAsia"/>
        </w:rPr>
        <w:t>两个大容器装有同种气体，容器间用一根细玻璃管连接，管中有一水银滴</w:t>
      </w:r>
      <w:r>
        <w:rPr>
          <w:i/>
        </w:rPr>
        <w:t>D</w:t>
      </w:r>
      <w:r>
        <w:rPr>
          <w:rFonts w:hint="eastAsia"/>
        </w:rPr>
        <w:t>做活塞，当左边容器的温度为</w:t>
      </w:r>
      <w:r>
        <w:t>-10℃</w:t>
      </w:r>
      <w:r>
        <w:rPr>
          <w:rFonts w:hint="eastAsia"/>
        </w:rPr>
        <w:t>，右边容器的温度为</w:t>
      </w:r>
      <w:r>
        <w:t>10℃</w:t>
      </w:r>
      <w:r>
        <w:rPr>
          <w:rFonts w:hint="eastAsia"/>
        </w:rPr>
        <w:t>时，水银滴刚好在玻璃管中央保持平衡，当两个容器的温度都下降</w:t>
      </w:r>
      <w:r>
        <w:t>10℃</w:t>
      </w:r>
      <w:r>
        <w:rPr>
          <w:rFonts w:hint="eastAsia"/>
        </w:rPr>
        <w:t>时，下列说法正确的是（　　）</w:t>
      </w:r>
    </w:p>
    <w:p w:rsidR="008D1EBB" w:rsidP="008D1EBB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3418840" cy="1105535"/>
            <wp:effectExtent l="0" t="0" r="0" b="0"/>
            <wp:docPr id="172197589" name="图片 172197589" descr="说明: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4002" name="图片 390137041" descr="说明: fig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84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1EBB" w:rsidP="008D1EBB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．水银滴将不移动</w:t>
      </w:r>
      <w:r>
        <w:tab/>
        <w:t>B</w:t>
      </w:r>
      <w:r>
        <w:rPr>
          <w:rFonts w:hint="eastAsia"/>
        </w:rPr>
        <w:t>．水银滴将向右运动</w:t>
      </w:r>
    </w:p>
    <w:p w:rsidR="008D1EBB" w:rsidP="008D1EBB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rPr>
          <w:rFonts w:hint="eastAsia"/>
        </w:rPr>
        <w:t>．水银滴将向左运动</w:t>
      </w:r>
      <w:r>
        <w:tab/>
        <w:t>D</w:t>
      </w:r>
      <w:r>
        <w:rPr>
          <w:rFonts w:hint="eastAsia"/>
        </w:rPr>
        <w:t>．水银滴的运动方向无法判断</w:t>
      </w:r>
    </w:p>
    <w:p w:rsidR="008D1EBB" w:rsidP="008D1EBB">
      <w:pPr>
        <w:spacing w:line="360" w:lineRule="auto"/>
        <w:jc w:val="left"/>
        <w:textAlignment w:val="center"/>
      </w:pPr>
      <w:r>
        <w:t>11</w:t>
      </w:r>
      <w:r>
        <w:rPr>
          <w:rFonts w:hint="eastAsia"/>
        </w:rPr>
        <w:t>．一上端开口，下端封闭的细长玻璃管用水银柱封闭一段理想气体，初始时玻璃管竖直放置，各段长度如图所示，现将玻璃管在竖直平面内沿顺时针方向缓慢转</w:t>
      </w:r>
      <w:r>
        <w:rPr>
          <w:rFonts w:ascii="Times New Roman" w:eastAsia="宋体" w:hAnsi="Times New Roman" w:cs="Times New Roman"/>
        </w:rPr>
        <w:object>
          <v:shape id="_x0000_i1043" type="#_x0000_t75" alt="eqId2a1f0b6b5fdf4de489d1a1c73aa489a8" style="width:34.5pt;height:12.75pt" o:oleicon="f" o:ole="">
            <v:imagedata r:id="rId43" o:title="eqId2a1f0b6b5fdf4de489d1a1c73aa489a8"/>
          </v:shape>
          <o:OLEObject Type="Embed" ProgID="Equation.DSMT4" ShapeID="_x0000_i1043" DrawAspect="Content" ObjectID="_1691828136" r:id="rId44"/>
        </w:object>
      </w:r>
      <w:r>
        <w:rPr>
          <w:rFonts w:hint="eastAsia"/>
        </w:rPr>
        <w:t>，水银未流出管口，已知大气压强为</w:t>
      </w:r>
      <w:r>
        <w:rPr>
          <w:i/>
        </w:rPr>
        <w:t>p</w:t>
      </w:r>
      <w:r>
        <w:t>=75cmHg</w:t>
      </w:r>
      <w:r>
        <w:rPr>
          <w:rFonts w:hint="eastAsia"/>
        </w:rPr>
        <w:t>，环境温度不变，则此时气体的长度为（　　）</w:t>
      </w:r>
    </w:p>
    <w:p w:rsidR="008D1EBB" w:rsidP="008D1EBB">
      <w:pPr>
        <w:spacing w:before="120"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51915" cy="1781175"/>
            <wp:effectExtent l="0" t="0" r="635" b="9525"/>
            <wp:docPr id="172197588" name="图片 172197588" descr="说明: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99056" name="图片 100004" descr="说明: fig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191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1EBB" w:rsidP="008D1EBB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</w:t>
      </w:r>
      <w:r>
        <w:rPr>
          <w:rFonts w:ascii="Times New Roman" w:eastAsia="宋体" w:hAnsi="Times New Roman" w:cs="Times New Roman"/>
        </w:rPr>
        <w:object>
          <v:shape id="_x0000_i1044" type="#_x0000_t75" alt="eqId04d71fac4e9c492a8eb57bf7f43f609e" style="width:34.5pt;height:24.75pt" o:oleicon="f" o:ole="">
            <v:imagedata r:id="rId46" o:title="eqId04d71fac4e9c492a8eb57bf7f43f609e"/>
          </v:shape>
          <o:OLEObject Type="Embed" ProgID="Equation.DSMT4" ShapeID="_x0000_i1044" DrawAspect="Content" ObjectID="_1691828137" r:id="rId47"/>
        </w:object>
      </w:r>
      <w:r>
        <w:tab/>
        <w:t>B</w:t>
      </w:r>
      <w:r>
        <w:rPr>
          <w:rFonts w:hint="eastAsia"/>
        </w:rPr>
        <w:t>．</w:t>
      </w:r>
      <w:r>
        <w:rPr>
          <w:rFonts w:ascii="Times New Roman" w:eastAsia="宋体" w:hAnsi="Times New Roman" w:cs="Times New Roman"/>
        </w:rPr>
        <w:object>
          <v:shape id="_x0000_i1045" type="#_x0000_t75" alt="eqId219472786b21406a8ccd422c7478e1ad" style="width:34.5pt;height:24.75pt" o:oleicon="f" o:ole="">
            <v:imagedata r:id="rId48" o:title="eqId219472786b21406a8ccd422c7478e1ad"/>
          </v:shape>
          <o:OLEObject Type="Embed" ProgID="Equation.DSMT4" ShapeID="_x0000_i1045" DrawAspect="Content" ObjectID="_1691828138" r:id="rId49"/>
        </w:object>
      </w:r>
      <w:r>
        <w:tab/>
        <w:t>C</w:t>
      </w:r>
      <w:r>
        <w:rPr>
          <w:rFonts w:hint="eastAsia"/>
        </w:rPr>
        <w:t>．</w:t>
      </w:r>
      <w:r>
        <w:t>17cm</w:t>
      </w:r>
      <w:r>
        <w:tab/>
        <w:t>D</w:t>
      </w:r>
      <w:r>
        <w:rPr>
          <w:rFonts w:hint="eastAsia"/>
        </w:rPr>
        <w:t>．</w:t>
      </w:r>
      <w:r>
        <w:t>25cm</w:t>
      </w:r>
    </w:p>
    <w:p w:rsidR="008D1EBB" w:rsidP="008D1EBB">
      <w:pPr>
        <w:spacing w:line="360" w:lineRule="auto"/>
        <w:jc w:val="left"/>
        <w:textAlignment w:val="center"/>
      </w:pPr>
      <w:r>
        <w:t>12</w:t>
      </w:r>
      <w:r>
        <w:rPr>
          <w:rFonts w:hint="eastAsia"/>
        </w:rPr>
        <w:t>．如图所示，一个横截面积为</w:t>
      </w:r>
      <w:r>
        <w:rPr>
          <w:i/>
        </w:rPr>
        <w:t>S</w:t>
      </w:r>
      <w:r>
        <w:rPr>
          <w:rFonts w:hint="eastAsia"/>
        </w:rPr>
        <w:t>的内壁光滑圆筒形容器竖直固定放置，容器中静止的金属圆板</w:t>
      </w:r>
      <w:r>
        <w:rPr>
          <w:i/>
        </w:rPr>
        <w:t>A</w:t>
      </w:r>
      <w:r>
        <w:rPr>
          <w:rFonts w:hint="eastAsia"/>
        </w:rPr>
        <w:t>的上表面水平，下表面倾斜，下表面与水平面的夹角为</w:t>
      </w:r>
      <w:r>
        <w:rPr>
          <w:rFonts w:ascii="Times New Roman" w:eastAsia="宋体" w:hAnsi="Times New Roman" w:cs="Times New Roman"/>
        </w:rPr>
        <w:object>
          <v:shape id="_x0000_i1046" type="#_x0000_t75" alt="eqIdc13953f2514e4c8f9c8aaaf5241c33ac" style="width:10.5pt;height:9.75pt" o:oleicon="f" o:ole="">
            <v:imagedata r:id="rId50" o:title="eqIdc13953f2514e4c8f9c8aaaf5241c33ac"/>
          </v:shape>
          <o:OLEObject Type="Embed" ProgID="Equation.DSMT4" ShapeID="_x0000_i1046" DrawAspect="Content" ObjectID="_1691828139" r:id="rId51"/>
        </w:object>
      </w:r>
      <w:r>
        <w:rPr>
          <w:rFonts w:hint="eastAsia"/>
        </w:rPr>
        <w:t>。已知圆板质量为</w:t>
      </w:r>
      <w:r>
        <w:rPr>
          <w:i/>
        </w:rPr>
        <w:t>M</w:t>
      </w:r>
      <w:r>
        <w:rPr>
          <w:rFonts w:hint="eastAsia"/>
        </w:rPr>
        <w:t>，大气压强为</w:t>
      </w:r>
      <w:r>
        <w:rPr>
          <w:rFonts w:ascii="Times New Roman" w:eastAsia="宋体" w:hAnsi="Times New Roman" w:cs="Times New Roman"/>
        </w:rPr>
        <w:object>
          <v:shape id="_x0000_i1047" type="#_x0000_t75" alt="eqId7e304b1f6b6a4fc7a7386191c53bd343" style="width:13.5pt;height:15.75pt;mso-position-horizontal-relative:page;mso-position-vertical-relative:page" o:oleicon="f" o:ole="">
            <v:imagedata r:id="rId52" o:title="eqId7e304b1f6b6a4fc7a7386191c53bd343"/>
          </v:shape>
          <o:OLEObject Type="Embed" ProgID="Equation.DSMT4" ShapeID="_x0000_i1047" DrawAspect="Content" ObjectID="_1691828140" r:id="rId53"/>
        </w:object>
      </w:r>
      <w:r>
        <w:rPr>
          <w:rFonts w:hint="eastAsia"/>
        </w:rPr>
        <w:t>，则容器内气体压强</w:t>
      </w:r>
      <w:r>
        <w:rPr>
          <w:rFonts w:ascii="Times New Roman" w:eastAsia="宋体" w:hAnsi="Times New Roman" w:cs="Times New Roman"/>
        </w:rPr>
        <w:object>
          <v:shape id="_x0000_i1048" type="#_x0000_t75" alt="eqIdc57a748f254e4bcb825ec65d2f422fc6" style="width:9.75pt;height:10.5pt" o:oleicon="f" o:ole="">
            <v:imagedata r:id="rId54" o:title="eqIdc57a748f254e4bcb825ec65d2f422fc6"/>
          </v:shape>
          <o:OLEObject Type="Embed" ProgID="Equation.DSMT4" ShapeID="_x0000_i1048" DrawAspect="Content" ObjectID="_1691828141" r:id="rId55"/>
        </w:object>
      </w:r>
      <w:r>
        <w:rPr>
          <w:rFonts w:hint="eastAsia"/>
        </w:rPr>
        <w:t>等于（　　）</w:t>
      </w:r>
    </w:p>
    <w:p w:rsidR="008D1EBB" w:rsidP="008D1EBB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121410" cy="1002030"/>
            <wp:effectExtent l="0" t="0" r="2540" b="7620"/>
            <wp:docPr id="172197586" name="图片 172197586" descr="说明: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29769" name="图片 1867036556" descr="说明: fig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410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:rsidR="008D1EBB" w:rsidP="008D1EBB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</w:t>
      </w:r>
      <w:r>
        <w:rPr>
          <w:rFonts w:ascii="Times New Roman" w:eastAsia="宋体" w:hAnsi="Times New Roman" w:cs="Times New Roman"/>
        </w:rPr>
        <w:object>
          <v:shape id="_x0000_i1049" type="#_x0000_t75" alt="eqId383fde1b113c495889c8d758095b502d" style="width:40.5pt;height:27pt" o:oleicon="f" o:ole="">
            <v:imagedata r:id="rId57" o:title="eqId383fde1b113c495889c8d758095b502d"/>
          </v:shape>
          <o:OLEObject Type="Embed" ProgID="Equation.DSMT4" ShapeID="_x0000_i1049" DrawAspect="Content" ObjectID="_1691828142" r:id="rId58"/>
        </w:object>
      </w:r>
      <w:r>
        <w:tab/>
        <w:t>B</w:t>
      </w:r>
      <w:r>
        <w:rPr>
          <w:rFonts w:hint="eastAsia"/>
        </w:rPr>
        <w:t>．</w:t>
      </w:r>
      <w:r>
        <w:rPr>
          <w:rFonts w:ascii="Times New Roman" w:eastAsia="宋体" w:hAnsi="Times New Roman" w:cs="Times New Roman"/>
        </w:rPr>
        <w:object>
          <v:shape id="_x0000_i1050" type="#_x0000_t75" alt="eqId209edc4cb3304ff08655f70b8b58752b" style="width:63pt;height:27.75pt" o:oleicon="f" o:ole="">
            <v:imagedata r:id="rId59" o:title="eqId209edc4cb3304ff08655f70b8b58752b"/>
          </v:shape>
          <o:OLEObject Type="Embed" ProgID="Equation.DSMT4" ShapeID="_x0000_i1050" DrawAspect="Content" ObjectID="_1691828143" r:id="rId60"/>
        </w:object>
      </w:r>
    </w:p>
    <w:p w:rsidR="008D1EBB" w:rsidP="008D1EBB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rPr>
          <w:rFonts w:hint="eastAsia"/>
        </w:rPr>
        <w:t>．</w:t>
      </w:r>
      <w:r>
        <w:rPr>
          <w:rFonts w:ascii="Times New Roman" w:eastAsia="宋体" w:hAnsi="Times New Roman" w:cs="Times New Roman"/>
        </w:rPr>
        <w:object>
          <v:shape id="_x0000_i1051" type="#_x0000_t75" alt="eqId75cdf63d0e844635bb6923a6d9a5ae0c" style="width:75.75pt;height:27.75pt" o:oleicon="f" o:ole="">
            <v:imagedata r:id="rId61" o:title="eqId75cdf63d0e844635bb6923a6d9a5ae0c"/>
          </v:shape>
          <o:OLEObject Type="Embed" ProgID="Equation.DSMT4" ShapeID="_x0000_i1051" DrawAspect="Content" ObjectID="_1691828144" r:id="rId62"/>
        </w:object>
      </w:r>
      <w:r>
        <w:tab/>
        <w:t>D</w:t>
      </w:r>
      <w:r>
        <w:rPr>
          <w:rFonts w:hint="eastAsia"/>
        </w:rPr>
        <w:t>．</w:t>
      </w:r>
      <w:r>
        <w:rPr>
          <w:rFonts w:ascii="Times New Roman" w:eastAsia="宋体" w:hAnsi="Times New Roman" w:cs="Times New Roman"/>
        </w:rPr>
        <w:object>
          <v:shape id="_x0000_i1052" type="#_x0000_t75" alt="eqId87229aff23374821b496eef8195f70ca" style="width:84.75pt;height:29.25pt" o:oleicon="f" o:ole="">
            <v:imagedata r:id="rId63" o:title="eqId87229aff23374821b496eef8195f70ca"/>
          </v:shape>
          <o:OLEObject Type="Embed" ProgID="Equation.DSMT4" ShapeID="_x0000_i1052" DrawAspect="Content" ObjectID="_1691828145" r:id="rId64"/>
        </w:object>
      </w:r>
    </w:p>
    <w:p w:rsidR="008D1EBB" w:rsidP="008D1EBB"/>
    <w:p w:rsidR="008D1EBB" w:rsidP="008D1EBB">
      <w:pPr>
        <w:rPr>
          <w:b/>
        </w:rPr>
      </w:pPr>
      <w:r>
        <w:rPr>
          <w:rFonts w:hint="eastAsia"/>
          <w:b/>
        </w:rPr>
        <w:t>二、多项选择题（下列选项中有多个选项满足题意）</w:t>
      </w:r>
    </w:p>
    <w:p w:rsidR="008D1EBB" w:rsidP="008D1EBB">
      <w:pPr>
        <w:spacing w:line="360" w:lineRule="auto"/>
        <w:jc w:val="left"/>
        <w:textAlignment w:val="center"/>
      </w:pPr>
      <w:r>
        <w:t>13</w:t>
      </w:r>
      <w:r>
        <w:rPr>
          <w:rFonts w:hint="eastAsia"/>
        </w:rPr>
        <w:t>．如图甲所示，一汽缸竖直放置，汽缸内有一质量不可忽略的活塞．将一定质量的气体封闭在汽缸内，活塞与汽缸壁无摩擦，气体处于平衡状态．现保持温度不变，把汽缸向右倾斜</w:t>
      </w:r>
      <w:r>
        <w:t>90°</w:t>
      </w:r>
      <w:r>
        <w:rPr>
          <w:rFonts w:hint="eastAsia"/>
        </w:rPr>
        <w:t>（如图乙所示），达到平衡后，与原来相比（　　）</w:t>
      </w:r>
    </w:p>
    <w:p w:rsidR="008D1EBB" w:rsidP="008D1EBB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687320" cy="1375410"/>
            <wp:effectExtent l="0" t="0" r="0" b="0"/>
            <wp:docPr id="172197585" name="图片 172197585" descr="说明: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17683" name="图片 2130354039" descr="说明: fig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320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1EBB" w:rsidP="008D1EBB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．气体的压强变大</w:t>
      </w:r>
      <w:r>
        <w:tab/>
        <w:t>B</w:t>
      </w:r>
      <w:r>
        <w:rPr>
          <w:rFonts w:hint="eastAsia"/>
        </w:rPr>
        <w:t>．气体的压强变小</w:t>
      </w:r>
    </w:p>
    <w:p w:rsidR="008D1EBB" w:rsidP="008D1EBB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rPr>
          <w:rFonts w:hint="eastAsia"/>
        </w:rPr>
        <w:t>．气体的体积变大</w:t>
      </w:r>
      <w:r>
        <w:tab/>
        <w:t>D</w:t>
      </w:r>
      <w:r>
        <w:rPr>
          <w:rFonts w:hint="eastAsia"/>
        </w:rPr>
        <w:t>．气体的体积变小</w:t>
      </w:r>
    </w:p>
    <w:p w:rsidR="008D1EBB" w:rsidP="008D1EBB">
      <w:pPr>
        <w:spacing w:line="360" w:lineRule="auto"/>
        <w:jc w:val="left"/>
        <w:textAlignment w:val="center"/>
      </w:pPr>
      <w:r>
        <w:t>14</w:t>
      </w:r>
      <w:r>
        <w:rPr>
          <w:rFonts w:hint="eastAsia"/>
        </w:rPr>
        <w:t>．某同学利用</w:t>
      </w:r>
      <w:r>
        <w:t>DIS</w:t>
      </w:r>
      <w:r>
        <w:rPr>
          <w:rFonts w:hint="eastAsia"/>
        </w:rPr>
        <w:t>实验系统研究一定质量气体的状态变化，实验后计算机屏幕显示的</w:t>
      </w:r>
      <w:r>
        <w:rPr>
          <w:i/>
        </w:rPr>
        <w:t>p</w:t>
      </w:r>
      <w:r>
        <w:rPr>
          <w:rFonts w:hint="eastAsia"/>
        </w:rPr>
        <w:t>－</w:t>
      </w:r>
      <w:r>
        <w:rPr>
          <w:i/>
        </w:rPr>
        <w:t>t</w:t>
      </w:r>
      <w:r>
        <w:rPr>
          <w:rFonts w:hint="eastAsia"/>
        </w:rPr>
        <w:t>图像如图所示。已知在状态</w:t>
      </w:r>
      <w:r>
        <w:rPr>
          <w:i/>
        </w:rPr>
        <w:t>B</w:t>
      </w:r>
      <w:r>
        <w:rPr>
          <w:rFonts w:hint="eastAsia"/>
        </w:rPr>
        <w:t>时气体的体积为</w:t>
      </w:r>
      <w:r>
        <w:rPr>
          <w:i/>
        </w:rPr>
        <w:t>V</w:t>
      </w:r>
      <w:r>
        <w:rPr>
          <w:i/>
          <w:vertAlign w:val="subscript"/>
        </w:rPr>
        <w:t>B</w:t>
      </w:r>
      <w:r>
        <w:t>=3 L</w:t>
      </w:r>
      <w:r>
        <w:rPr>
          <w:rFonts w:hint="eastAsia"/>
        </w:rPr>
        <w:t>，则下列说法正确的是（　　）</w:t>
      </w:r>
    </w:p>
    <w:p w:rsidR="008D1EBB" w:rsidP="008D1EBB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812925" cy="1144905"/>
            <wp:effectExtent l="0" t="0" r="0" b="0"/>
            <wp:docPr id="172197584" name="图片 172197584" descr="说明: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96948" name="图片 825211755" descr="说明: fig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925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1EBB" w:rsidP="008D1EBB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．从状态</w:t>
      </w:r>
      <w:r>
        <w:rPr>
          <w:i/>
        </w:rPr>
        <w:t>A</w:t>
      </w:r>
      <w:r>
        <w:rPr>
          <w:rFonts w:hint="eastAsia"/>
        </w:rPr>
        <w:t>到状态</w:t>
      </w:r>
      <w:r>
        <w:rPr>
          <w:i/>
        </w:rPr>
        <w:t>B</w:t>
      </w:r>
      <w:r>
        <w:rPr>
          <w:rFonts w:hint="eastAsia"/>
        </w:rPr>
        <w:t>气体的体积不变</w:t>
      </w:r>
      <w:r>
        <w:tab/>
        <w:t>B</w:t>
      </w:r>
      <w:r>
        <w:rPr>
          <w:rFonts w:hint="eastAsia"/>
        </w:rPr>
        <w:t>．从状态</w:t>
      </w:r>
      <w:r>
        <w:rPr>
          <w:i/>
        </w:rPr>
        <w:t>A</w:t>
      </w:r>
      <w:r>
        <w:rPr>
          <w:rFonts w:hint="eastAsia"/>
        </w:rPr>
        <w:t>到状态</w:t>
      </w:r>
      <w:r>
        <w:rPr>
          <w:i/>
        </w:rPr>
        <w:t>B</w:t>
      </w:r>
      <w:r>
        <w:rPr>
          <w:rFonts w:hint="eastAsia"/>
        </w:rPr>
        <w:t>气体的体积增大</w:t>
      </w:r>
    </w:p>
    <w:p w:rsidR="008D1EBB" w:rsidP="008D1EBB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rPr>
          <w:rFonts w:hint="eastAsia"/>
        </w:rPr>
        <w:t>．状态</w:t>
      </w:r>
      <w:r>
        <w:rPr>
          <w:i/>
        </w:rPr>
        <w:t>B</w:t>
      </w:r>
      <w:r>
        <w:rPr>
          <w:rFonts w:hint="eastAsia"/>
        </w:rPr>
        <w:t>到状态</w:t>
      </w:r>
      <w:r>
        <w:rPr>
          <w:i/>
        </w:rPr>
        <w:t>C</w:t>
      </w:r>
      <w:r>
        <w:rPr>
          <w:rFonts w:hint="eastAsia"/>
        </w:rPr>
        <w:t>气体体积增大</w:t>
      </w:r>
      <w:r>
        <w:tab/>
        <w:t>D</w:t>
      </w:r>
      <w:r>
        <w:rPr>
          <w:rFonts w:hint="eastAsia"/>
        </w:rPr>
        <w:t>．状态</w:t>
      </w:r>
      <w:r>
        <w:rPr>
          <w:i/>
        </w:rPr>
        <w:t>C</w:t>
      </w:r>
      <w:r>
        <w:rPr>
          <w:rFonts w:hint="eastAsia"/>
        </w:rPr>
        <w:t>气体的体积是</w:t>
      </w:r>
      <w:r>
        <w:t>2 L</w:t>
      </w:r>
    </w:p>
    <w:p w:rsidR="008D1EBB" w:rsidP="008D1EBB">
      <w:pPr>
        <w:spacing w:line="360" w:lineRule="auto"/>
        <w:jc w:val="left"/>
        <w:textAlignment w:val="center"/>
      </w:pPr>
      <w:r>
        <w:t>15</w:t>
      </w:r>
      <w:r>
        <w:rPr>
          <w:rFonts w:hint="eastAsia"/>
        </w:rPr>
        <w:t>．如图所示，在一只烧瓶上连一根玻璃管，把它跟一个水银压强计连在一起，烧瓶里封闭着一定质量的气体，开始时水银压强计</w:t>
      </w:r>
      <w:r>
        <w:rPr>
          <w:i/>
        </w:rPr>
        <w:t>U</w:t>
      </w:r>
      <w:r>
        <w:rPr>
          <w:rFonts w:hint="eastAsia"/>
        </w:rPr>
        <w:t>形管两端水银面一样高。下列情况下，为使</w:t>
      </w:r>
      <w:r>
        <w:rPr>
          <w:i/>
        </w:rPr>
        <w:t>U</w:t>
      </w:r>
      <w:r>
        <w:rPr>
          <w:rFonts w:hint="eastAsia"/>
        </w:rPr>
        <w:t>形管两端水银面一样高，管</w:t>
      </w:r>
      <w:r>
        <w:rPr>
          <w:i/>
        </w:rPr>
        <w:t>A</w:t>
      </w:r>
      <w:r>
        <w:rPr>
          <w:rFonts w:hint="eastAsia"/>
        </w:rPr>
        <w:t>的移动方向是（　　）</w:t>
      </w:r>
    </w:p>
    <w:p w:rsidR="008D1EBB" w:rsidP="008D1EBB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582420" cy="1391285"/>
            <wp:effectExtent l="0" t="0" r="0" b="0"/>
            <wp:docPr id="172197583" name="图片 172197583" descr="说明: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52269" name="图片 100002" descr="说明: fig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420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1EBB" w:rsidP="008D1EBB">
      <w:pPr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．如果把烧瓶浸在热水中，应把</w:t>
      </w:r>
      <w:r>
        <w:rPr>
          <w:i/>
        </w:rPr>
        <w:t>A</w:t>
      </w:r>
      <w:r>
        <w:rPr>
          <w:rFonts w:hint="eastAsia"/>
        </w:rPr>
        <w:t>向下移</w:t>
      </w:r>
    </w:p>
    <w:p w:rsidR="008D1EBB" w:rsidP="008D1EBB">
      <w:pPr>
        <w:spacing w:line="360" w:lineRule="auto"/>
        <w:jc w:val="left"/>
        <w:textAlignment w:val="center"/>
      </w:pPr>
      <w:r>
        <w:t>B</w:t>
      </w:r>
      <w:r>
        <w:rPr>
          <w:rFonts w:hint="eastAsia"/>
        </w:rPr>
        <w:t>．如果把烧瓶浸在热水中，应把</w:t>
      </w:r>
      <w:r>
        <w:rPr>
          <w:i/>
        </w:rPr>
        <w:t>A</w:t>
      </w:r>
      <w:r>
        <w:rPr>
          <w:rFonts w:hint="eastAsia"/>
        </w:rPr>
        <w:t>向上移</w:t>
      </w:r>
    </w:p>
    <w:p w:rsidR="008D1EBB" w:rsidP="008D1EBB">
      <w:pPr>
        <w:spacing w:line="360" w:lineRule="auto"/>
        <w:jc w:val="left"/>
        <w:textAlignment w:val="center"/>
      </w:pPr>
      <w:r>
        <w:t>C</w:t>
      </w:r>
      <w:r>
        <w:rPr>
          <w:rFonts w:hint="eastAsia"/>
        </w:rPr>
        <w:t>．如果把烧瓶浸在冷水中，应把</w:t>
      </w:r>
      <w:r>
        <w:rPr>
          <w:i/>
        </w:rPr>
        <w:t>A</w:t>
      </w:r>
      <w:r>
        <w:rPr>
          <w:rFonts w:hint="eastAsia"/>
        </w:rPr>
        <w:t>向下移</w:t>
      </w:r>
    </w:p>
    <w:p w:rsidR="008D1EBB" w:rsidP="008D1EBB">
      <w:pPr>
        <w:spacing w:line="360" w:lineRule="auto"/>
        <w:jc w:val="left"/>
        <w:textAlignment w:val="center"/>
      </w:pPr>
      <w:r>
        <w:t>D</w:t>
      </w:r>
      <w:r>
        <w:rPr>
          <w:rFonts w:hint="eastAsia"/>
        </w:rPr>
        <w:t>．如果把烧瓶浸在冷水中，应把</w:t>
      </w:r>
      <w:r>
        <w:rPr>
          <w:i/>
        </w:rPr>
        <w:t>A</w:t>
      </w:r>
      <w:r>
        <w:rPr>
          <w:rFonts w:hint="eastAsia"/>
        </w:rPr>
        <w:t>向上移</w:t>
      </w:r>
    </w:p>
    <w:p w:rsidR="008D1EBB" w:rsidP="008D1EBB">
      <w:pPr>
        <w:spacing w:line="360" w:lineRule="auto"/>
        <w:jc w:val="left"/>
        <w:textAlignment w:val="center"/>
      </w:pPr>
      <w:r>
        <w:t>16</w:t>
      </w:r>
      <w:r>
        <w:rPr>
          <w:rFonts w:hint="eastAsia"/>
        </w:rPr>
        <w:t>．如图所示是一定质量的理想气体的</w:t>
      </w:r>
      <w:r>
        <w:rPr>
          <w:rFonts w:ascii="Times New Roman" w:eastAsia="宋体" w:hAnsi="Times New Roman" w:cs="Times New Roman"/>
        </w:rPr>
        <w:object>
          <v:shape id="_x0000_i1053" type="#_x0000_t75" alt="eqId0cec4ff7849245489cc407b0ce448d0d" style="width:26.25pt;height:13.5pt" o:oleicon="f" o:ole="">
            <v:imagedata r:id="rId68" o:title="eqId0cec4ff7849245489cc407b0ce448d0d"/>
          </v:shape>
          <o:OLEObject Type="Embed" ProgID="Equation.DSMT4" ShapeID="_x0000_i1053" DrawAspect="Content" ObjectID="_1691828146" r:id="rId69"/>
        </w:object>
      </w:r>
      <w:r>
        <w:rPr>
          <w:rFonts w:hint="eastAsia"/>
        </w:rPr>
        <w:t>图像，气体状态从</w:t>
      </w:r>
      <w:r>
        <w:rPr>
          <w:rFonts w:ascii="Times New Roman" w:eastAsia="宋体" w:hAnsi="Times New Roman" w:cs="Times New Roman"/>
        </w:rPr>
        <w:object>
          <v:shape id="_x0000_i1054" type="#_x0000_t75" alt="eqId57bc31227b194b4ba140462e1e5c4aaf" style="width:99.75pt;height:12.75pt" o:oleicon="f" o:ole="">
            <v:imagedata r:id="rId70" o:title="eqId57bc31227b194b4ba140462e1e5c4aaf"/>
          </v:shape>
          <o:OLEObject Type="Embed" ProgID="Equation.DSMT4" ShapeID="_x0000_i1054" DrawAspect="Content" ObjectID="_1691828147" r:id="rId71"/>
        </w:object>
      </w:r>
      <w:r>
        <w:rPr>
          <w:rFonts w:hint="eastAsia"/>
        </w:rPr>
        <w:t>完成一次循环，</w:t>
      </w:r>
      <w:r>
        <w:rPr>
          <w:rFonts w:ascii="Times New Roman" w:eastAsia="宋体" w:hAnsi="Times New Roman" w:cs="Times New Roman"/>
        </w:rPr>
        <w:object>
          <v:shape id="_x0000_i1055" type="#_x0000_t75" alt="eqId419b44f3e2a64fda9980c35c83f4318f" style="width:32.25pt;height:12.75pt;mso-position-horizontal-relative:page;mso-position-vertical-relative:page" o:oleicon="f" o:ole="">
            <v:imagedata r:id="rId72" o:title="eqId419b44f3e2a64fda9980c35c83f4318f"/>
          </v:shape>
          <o:OLEObject Type="Embed" ProgID="Equation.DSMT4" ShapeID="_x0000_i1055" DrawAspect="Content" ObjectID="_1691828148" r:id="rId73"/>
        </w:object>
      </w:r>
      <w:r>
        <w:rPr>
          <w:rFonts w:hint="eastAsia"/>
        </w:rPr>
        <w:t>（图中实线）和</w:t>
      </w:r>
      <w:r>
        <w:rPr>
          <w:rFonts w:ascii="Times New Roman" w:eastAsia="宋体" w:hAnsi="Times New Roman" w:cs="Times New Roman"/>
        </w:rPr>
        <w:object>
          <v:shape id="_x0000_i1056" type="#_x0000_t75" alt="eqIda74409b91c594bd59ba5e25dc7f9f597" style="width:33.75pt;height:12pt" o:oleicon="f" o:ole="">
            <v:imagedata r:id="rId74" o:title="eqIda74409b91c594bd59ba5e25dc7f9f597"/>
          </v:shape>
          <o:OLEObject Type="Embed" ProgID="Equation.DSMT4" ShapeID="_x0000_i1056" DrawAspect="Content" ObjectID="_1691828149" r:id="rId75"/>
        </w:object>
      </w:r>
      <w:r>
        <w:rPr>
          <w:rFonts w:hint="eastAsia"/>
        </w:rPr>
        <w:t>为等温过程，温度分别为</w:t>
      </w:r>
      <w:r>
        <w:rPr>
          <w:rFonts w:ascii="Times New Roman" w:eastAsia="宋体" w:hAnsi="Times New Roman" w:cs="Times New Roman"/>
        </w:rPr>
        <w:object>
          <v:shape id="_x0000_i1057" type="#_x0000_t75" alt="eqId4f54e130fc4b440ab43b24a33b305bb8" style="width:9.75pt;height:15.75pt" o:oleicon="f" o:ole="">
            <v:imagedata r:id="rId76" o:title="eqId4f54e130fc4b440ab43b24a33b305bb8"/>
          </v:shape>
          <o:OLEObject Type="Embed" ProgID="Equation.DSMT4" ShapeID="_x0000_i1057" DrawAspect="Content" ObjectID="_1691828150" r:id="rId77"/>
        </w:object>
      </w:r>
      <w:r>
        <w:rPr>
          <w:rFonts w:hint="eastAsia"/>
        </w:rPr>
        <w:t>和</w:t>
      </w:r>
      <w:r>
        <w:rPr>
          <w:rFonts w:ascii="Times New Roman" w:eastAsia="宋体" w:hAnsi="Times New Roman" w:cs="Times New Roman"/>
        </w:rPr>
        <w:object>
          <v:shape id="_x0000_i1058" type="#_x0000_t75" alt="eqId02fee93584ad447daf9676745eb06ad6" style="width:11.25pt;height:16.5pt" o:oleicon="f" o:ole="">
            <v:imagedata r:id="rId78" o:title="eqId02fee93584ad447daf9676745eb06ad6"/>
          </v:shape>
          <o:OLEObject Type="Embed" ProgID="Equation.DSMT4" ShapeID="_x0000_i1058" DrawAspect="Content" ObjectID="_1691828151" r:id="rId79"/>
        </w:object>
      </w:r>
      <w:r>
        <w:rPr>
          <w:rFonts w:hint="eastAsia"/>
        </w:rPr>
        <w:t>。下列判断正确的是（　　）</w:t>
      </w:r>
    </w:p>
    <w:p w:rsidR="008D1EBB" w:rsidP="008D1EBB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504440" cy="2616200"/>
            <wp:effectExtent l="0" t="0" r="0" b="0"/>
            <wp:docPr id="172197582" name="图片 172197582" descr="说明: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0246" name="图片 1455054361" descr="说明: fig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44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1EBB" w:rsidP="008D1EBB">
      <w:pPr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</w:t>
      </w:r>
      <w:r>
        <w:rPr>
          <w:rFonts w:ascii="Times New Roman" w:eastAsia="宋体" w:hAnsi="Times New Roman" w:cs="Times New Roman"/>
        </w:rPr>
        <w:object>
          <v:shape id="_x0000_i1059" type="#_x0000_t75" alt="eqId03499cad703c4373b50b8597610bacb8" style="width:33.75pt;height:12pt" o:oleicon="f" o:ole="">
            <v:imagedata r:id="rId81" o:title="eqId03499cad703c4373b50b8597610bacb8"/>
          </v:shape>
          <o:OLEObject Type="Embed" ProgID="Equation.DSMT4" ShapeID="_x0000_i1059" DrawAspect="Content" ObjectID="_1691828152" r:id="rId82"/>
        </w:object>
      </w:r>
      <w:r>
        <w:rPr>
          <w:rFonts w:hint="eastAsia"/>
        </w:rPr>
        <w:t>过程为等容过程、</w:t>
      </w:r>
      <w:r>
        <w:rPr>
          <w:rFonts w:ascii="Times New Roman" w:eastAsia="宋体" w:hAnsi="Times New Roman" w:cs="Times New Roman"/>
        </w:rPr>
        <w:object>
          <v:shape id="_x0000_i1060" type="#_x0000_t75" alt="eqId0fd0127bd70446cdaf47a29b91232c2c" style="width:32.25pt;height:12pt" o:oleicon="f" o:ole="">
            <v:imagedata r:id="rId83" o:title="eqId0fd0127bd70446cdaf47a29b91232c2c"/>
          </v:shape>
          <o:OLEObject Type="Embed" ProgID="Equation.DSMT4" ShapeID="_x0000_i1060" DrawAspect="Content" ObjectID="_1691828153" r:id="rId84"/>
        </w:object>
      </w:r>
      <w:r>
        <w:rPr>
          <w:rFonts w:hint="eastAsia"/>
        </w:rPr>
        <w:t>为等压过程</w:t>
      </w:r>
    </w:p>
    <w:p w:rsidR="008D1EBB" w:rsidP="008D1EBB">
      <w:pPr>
        <w:spacing w:line="360" w:lineRule="auto"/>
        <w:jc w:val="left"/>
        <w:textAlignment w:val="center"/>
      </w:pPr>
      <w:r>
        <w:t>B</w:t>
      </w:r>
      <w:r>
        <w:rPr>
          <w:rFonts w:hint="eastAsia"/>
        </w:rPr>
        <w:t>．</w:t>
      </w:r>
      <w:r>
        <w:rPr>
          <w:rFonts w:ascii="Times New Roman" w:eastAsia="宋体" w:hAnsi="Times New Roman" w:cs="Times New Roman"/>
        </w:rPr>
        <w:object>
          <v:shape id="_x0000_i1061" type="#_x0000_t75" alt="eqId1d4548fa77fe413a932abd16cde94ee5" style="width:24.75pt;height:12pt" o:oleicon="f" o:ole="">
            <v:imagedata r:id="rId85" o:title="eqId1d4548fa77fe413a932abd16cde94ee5"/>
          </v:shape>
          <o:OLEObject Type="Embed" ProgID="Equation.DSMT4" ShapeID="_x0000_i1061" DrawAspect="Content" ObjectID="_1691828154" r:id="rId86"/>
        </w:object>
      </w:r>
    </w:p>
    <w:p w:rsidR="008D1EBB" w:rsidP="008D1EBB">
      <w:pPr>
        <w:spacing w:line="360" w:lineRule="auto"/>
        <w:jc w:val="left"/>
        <w:textAlignment w:val="center"/>
      </w:pPr>
      <w:r>
        <w:t>C</w:t>
      </w:r>
      <w:r>
        <w:rPr>
          <w:rFonts w:hint="eastAsia"/>
        </w:rPr>
        <w:t>．</w:t>
      </w:r>
      <w:r>
        <w:rPr>
          <w:rFonts w:ascii="Times New Roman" w:eastAsia="宋体" w:hAnsi="Times New Roman" w:cs="Times New Roman"/>
        </w:rPr>
        <w:object>
          <v:shape id="_x0000_i1062" type="#_x0000_t75" alt="eqId419b44f3e2a64fda9980c35c83f4318f" style="width:32.25pt;height:12.75pt;mso-position-horizontal-relative:page;mso-position-vertical-relative:page" o:oleicon="f" o:ole="">
            <v:imagedata r:id="rId72" o:title="eqId419b44f3e2a64fda9980c35c83f4318f"/>
          </v:shape>
          <o:OLEObject Type="Embed" ProgID="Equation.DSMT4" ShapeID="_x0000_i1062" DrawAspect="Content" ObjectID="_1691828155" r:id="rId87"/>
        </w:object>
      </w:r>
      <w:r>
        <w:rPr>
          <w:rFonts w:hint="eastAsia"/>
        </w:rPr>
        <w:t>过程中，若</w:t>
      </w:r>
      <w:r>
        <w:rPr>
          <w:rFonts w:ascii="Times New Roman" w:eastAsia="宋体" w:hAnsi="Times New Roman" w:cs="Times New Roman"/>
        </w:rPr>
        <w:object>
          <v:shape id="_x0000_i1063" type="#_x0000_t75" alt="eqIdd0bbbf876305430ea454680d4924851d" style="width:39pt;height:15.75pt" o:oleicon="f" o:ole="">
            <v:imagedata r:id="rId88" o:title="eqIdd0bbbf876305430ea454680d4924851d"/>
          </v:shape>
          <o:OLEObject Type="Embed" ProgID="Equation.DSMT4" ShapeID="_x0000_i1063" DrawAspect="Content" ObjectID="_1691828156" r:id="rId89"/>
        </w:object>
      </w:r>
      <w:r>
        <w:rPr>
          <w:rFonts w:hint="eastAsia"/>
        </w:rPr>
        <w:t>，则</w:t>
      </w:r>
      <w:r>
        <w:rPr>
          <w:rFonts w:ascii="Times New Roman" w:eastAsia="宋体" w:hAnsi="Times New Roman" w:cs="Times New Roman"/>
        </w:rPr>
        <w:object>
          <v:shape id="_x0000_i1064" type="#_x0000_t75" alt="eqId87b4cc7375b244baa6b8dff7e080a3c7" style="width:42pt;height:15.75pt" o:oleicon="f" o:ole="">
            <v:imagedata r:id="rId90" o:title="eqId87b4cc7375b244baa6b8dff7e080a3c7"/>
          </v:shape>
          <o:OLEObject Type="Embed" ProgID="Equation.DSMT4" ShapeID="_x0000_i1064" DrawAspect="Content" ObjectID="_1691828157" r:id="rId91"/>
        </w:object>
      </w:r>
      <w:r>
        <w:rPr>
          <w:rFonts w:hint="eastAsia"/>
        </w:rPr>
        <w:t>（</w:t>
      </w:r>
      <w:r>
        <w:rPr>
          <w:rFonts w:ascii="Times New Roman" w:eastAsia="宋体" w:hAnsi="Times New Roman" w:cs="Times New Roman"/>
        </w:rPr>
        <w:object>
          <v:shape id="_x0000_i1065" type="#_x0000_t75" alt="eqId4f743bb5a2e54a8d88b4f5fd87eb43dc" style="width:13.5pt;height:15.75pt" o:oleicon="f" o:ole="">
            <v:imagedata r:id="rId92" o:title="eqId4f743bb5a2e54a8d88b4f5fd87eb43dc"/>
          </v:shape>
          <o:OLEObject Type="Embed" ProgID="Equation.DSMT4" ShapeID="_x0000_i1065" DrawAspect="Content" ObjectID="_1691828158" r:id="rId93"/>
        </w:object>
      </w:r>
      <w:r>
        <w:rPr>
          <w:rFonts w:hint="eastAsia"/>
        </w:rPr>
        <w:t>、</w:t>
      </w:r>
      <w:r>
        <w:rPr>
          <w:rFonts w:ascii="Times New Roman" w:eastAsia="宋体" w:hAnsi="Times New Roman" w:cs="Times New Roman"/>
        </w:rPr>
        <w:object>
          <v:shape id="_x0000_i1066" type="#_x0000_t75" alt="eqId7a0fb7d80f374695927f635fe77a3306" style="width:15pt;height:16.5pt" o:oleicon="f" o:ole="">
            <v:imagedata r:id="rId94" o:title="eqId7a0fb7d80f374695927f635fe77a3306"/>
          </v:shape>
          <o:OLEObject Type="Embed" ProgID="Equation.DSMT4" ShapeID="_x0000_i1066" DrawAspect="Content" ObjectID="_1691828159" r:id="rId95"/>
        </w:object>
      </w:r>
      <w:r>
        <w:rPr>
          <w:rFonts w:hint="eastAsia"/>
        </w:rPr>
        <w:t>、</w:t>
      </w:r>
      <w:r>
        <w:rPr>
          <w:rFonts w:ascii="Times New Roman" w:eastAsia="宋体" w:hAnsi="Times New Roman" w:cs="Times New Roman"/>
        </w:rPr>
        <w:object>
          <v:shape id="_x0000_i1067" type="#_x0000_t75" alt="eqId4d9975c8b28e45298cb46aa5941b5c8c" style="width:13.5pt;height:15.75pt" o:oleicon="f" o:ole="">
            <v:imagedata r:id="rId96" o:title="eqId4d9975c8b28e45298cb46aa5941b5c8c"/>
          </v:shape>
          <o:OLEObject Type="Embed" ProgID="Equation.DSMT4" ShapeID="_x0000_i1067" DrawAspect="Content" ObjectID="_1691828160" r:id="rId97"/>
        </w:object>
      </w:r>
      <w:r>
        <w:rPr>
          <w:rFonts w:hint="eastAsia"/>
        </w:rPr>
        <w:t>、</w:t>
      </w:r>
      <w:r>
        <w:rPr>
          <w:rFonts w:ascii="Times New Roman" w:eastAsia="宋体" w:hAnsi="Times New Roman" w:cs="Times New Roman"/>
        </w:rPr>
        <w:object>
          <v:shape id="_x0000_i1068" type="#_x0000_t75" alt="eqId65ae23fdf464414f809fe8121743b961" style="width:14.25pt;height:15.75pt" o:oleicon="f" o:ole="">
            <v:imagedata r:id="rId98" o:title="eqId65ae23fdf464414f809fe8121743b961"/>
          </v:shape>
          <o:OLEObject Type="Embed" ProgID="Equation.DSMT4" ShapeID="_x0000_i1068" DrawAspect="Content" ObjectID="_1691828161" r:id="rId99"/>
        </w:object>
      </w:r>
      <w:r>
        <w:rPr>
          <w:rFonts w:hint="eastAsia"/>
        </w:rPr>
        <w:t>分别为</w:t>
      </w:r>
      <w:r>
        <w:rPr>
          <w:rFonts w:ascii="Times New Roman" w:eastAsia="宋体" w:hAnsi="Times New Roman" w:cs="Times New Roman"/>
        </w:rPr>
        <w:object>
          <v:shape id="_x0000_i1069" type="#_x0000_t75" alt="eqId052844cae8574a8ab842c38a039baac0" style="width:10.5pt;height:10.5pt" o:oleicon="f" o:ole="">
            <v:imagedata r:id="rId100" o:title="eqId052844cae8574a8ab842c38a039baac0"/>
          </v:shape>
          <o:OLEObject Type="Embed" ProgID="Equation.DSMT4" ShapeID="_x0000_i1069" DrawAspect="Content" ObjectID="_1691828162" r:id="rId101"/>
        </w:object>
      </w:r>
      <w:r>
        <w:rPr>
          <w:rFonts w:hint="eastAsia"/>
        </w:rPr>
        <w:t>、</w:t>
      </w:r>
      <w:r>
        <w:rPr>
          <w:rFonts w:ascii="Times New Roman" w:eastAsia="宋体" w:hAnsi="Times New Roman" w:cs="Times New Roman"/>
        </w:rPr>
        <w:object>
          <v:shape id="_x0000_i1070" type="#_x0000_t75" alt="eqId8754ce8cf7f34f04abb9a0c041f57f5c" style="width:9.75pt;height:10.5pt" o:oleicon="f" o:ole="">
            <v:imagedata r:id="rId102" o:title="eqId8754ce8cf7f34f04abb9a0c041f57f5c"/>
          </v:shape>
          <o:OLEObject Type="Embed" ProgID="Equation.DSMT4" ShapeID="_x0000_i1070" DrawAspect="Content" ObjectID="_1691828163" r:id="rId103"/>
        </w:object>
      </w:r>
      <w:r>
        <w:rPr>
          <w:rFonts w:hint="eastAsia"/>
        </w:rPr>
        <w:t>两点的体积和压强）</w:t>
      </w:r>
    </w:p>
    <w:p w:rsidR="008D1EBB" w:rsidP="008D1EBB">
      <w:pPr>
        <w:spacing w:line="360" w:lineRule="auto"/>
        <w:jc w:val="left"/>
        <w:textAlignment w:val="center"/>
      </w:pPr>
      <w:r>
        <w:t>D</w:t>
      </w:r>
      <w:r>
        <w:rPr>
          <w:rFonts w:hint="eastAsia"/>
        </w:rPr>
        <w:t>．若气体状态沿图中虚线由</w:t>
      </w:r>
      <w:r>
        <w:rPr>
          <w:rFonts w:ascii="Times New Roman" w:eastAsia="宋体" w:hAnsi="Times New Roman" w:cs="Times New Roman"/>
        </w:rPr>
        <w:object>
          <v:shape id="_x0000_i1071" type="#_x0000_t75" alt="eqId419b44f3e2a64fda9980c35c83f4318f" style="width:32.25pt;height:12.75pt;mso-position-horizontal-relative:page;mso-position-vertical-relative:page" o:oleicon="f" o:ole="">
            <v:imagedata r:id="rId72" o:title="eqId419b44f3e2a64fda9980c35c83f4318f"/>
          </v:shape>
          <o:OLEObject Type="Embed" ProgID="Equation.DSMT4" ShapeID="_x0000_i1071" DrawAspect="Content" ObjectID="_1691828164" r:id="rId104"/>
        </w:object>
      </w:r>
      <w:r>
        <w:rPr>
          <w:rFonts w:hint="eastAsia"/>
        </w:rPr>
        <w:t>变化，则气体的温度先升高后降低</w:t>
      </w:r>
    </w:p>
    <w:p w:rsidR="008D1EBB" w:rsidP="008D1EBB">
      <w:pPr>
        <w:spacing w:line="360" w:lineRule="auto"/>
        <w:jc w:val="left"/>
        <w:textAlignment w:val="center"/>
      </w:pPr>
      <w:r>
        <w:t>17</w:t>
      </w:r>
      <w:r>
        <w:rPr>
          <w:rFonts w:hint="eastAsia"/>
        </w:rPr>
        <w:t>．内径均匀且大小可忽略的</w:t>
      </w:r>
      <w:r>
        <w:t>“T”</w:t>
      </w:r>
      <w:r>
        <w:rPr>
          <w:rFonts w:hint="eastAsia"/>
        </w:rPr>
        <w:t>形细玻璃管竖直放置，管内有被水银封闭的理想气体</w:t>
      </w:r>
      <w:r>
        <w:t>Ⅰ</w:t>
      </w:r>
      <w:r>
        <w:rPr>
          <w:rFonts w:hint="eastAsia"/>
        </w:rPr>
        <w:t>和</w:t>
      </w:r>
      <w:r>
        <w:t>Ⅱ</w:t>
      </w:r>
      <w:r>
        <w:rPr>
          <w:rFonts w:hint="eastAsia"/>
        </w:rPr>
        <w:t>，竖直管上端与大气相通，各部分长度如图所示。已知环境温度为</w:t>
      </w:r>
      <w:r>
        <w:t>27℃</w:t>
      </w:r>
      <w:r>
        <w:rPr>
          <w:rFonts w:hint="eastAsia"/>
        </w:rPr>
        <w:t>，大气压强</w:t>
      </w:r>
      <w:r>
        <w:rPr>
          <w:i/>
        </w:rPr>
        <w:t>p</w:t>
      </w:r>
      <w:r>
        <w:rPr>
          <w:vertAlign w:val="subscript"/>
        </w:rPr>
        <w:t>0</w:t>
      </w:r>
      <w:r>
        <w:t>=76cmHg</w:t>
      </w:r>
      <w:r>
        <w:rPr>
          <w:rFonts w:hint="eastAsia"/>
        </w:rPr>
        <w:t>。下列说法正确的是（　　）</w:t>
      </w:r>
    </w:p>
    <w:p w:rsidR="008D1EBB" w:rsidP="008D1EBB">
      <w:pPr>
        <w:spacing w:before="120"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971675" cy="1296035"/>
            <wp:effectExtent l="0" t="0" r="9525" b="0"/>
            <wp:docPr id="172197581" name="图片 172197581" descr="说明: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06112" name="图片 609598405" descr="说明: fig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:rsidR="008D1EBB" w:rsidP="008D1EBB">
      <w:pPr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．两部分气体升高相同温度，竖直管水银面上升</w:t>
      </w:r>
      <w:r>
        <w:t>10cm</w:t>
      </w:r>
      <w:r>
        <w:rPr>
          <w:rFonts w:hint="eastAsia"/>
        </w:rPr>
        <w:t>时，气体</w:t>
      </w:r>
      <w:r>
        <w:t>Ⅰ</w:t>
      </w:r>
      <w:r>
        <w:rPr>
          <w:rFonts w:hint="eastAsia"/>
        </w:rPr>
        <w:t>长度为</w:t>
      </w:r>
      <w:r>
        <w:t>18cm</w:t>
      </w:r>
    </w:p>
    <w:p w:rsidR="008D1EBB" w:rsidP="008D1EBB">
      <w:pPr>
        <w:spacing w:line="360" w:lineRule="auto"/>
        <w:jc w:val="left"/>
        <w:textAlignment w:val="center"/>
      </w:pPr>
      <w:r>
        <w:t>B</w:t>
      </w:r>
      <w:r>
        <w:rPr>
          <w:rFonts w:hint="eastAsia"/>
        </w:rPr>
        <w:t>．两部分气体升高相同温度，竖直管水银面上升</w:t>
      </w:r>
      <w:r>
        <w:t>10cm</w:t>
      </w:r>
      <w:r>
        <w:rPr>
          <w:rFonts w:hint="eastAsia"/>
        </w:rPr>
        <w:t>时，气体温度为</w:t>
      </w:r>
      <w:r>
        <w:t>500K</w:t>
      </w:r>
    </w:p>
    <w:p w:rsidR="008D1EBB" w:rsidP="008D1EBB">
      <w:pPr>
        <w:spacing w:line="360" w:lineRule="auto"/>
        <w:jc w:val="left"/>
        <w:textAlignment w:val="center"/>
      </w:pPr>
      <w:r>
        <w:t>C</w:t>
      </w:r>
      <w:r>
        <w:rPr>
          <w:rFonts w:hint="eastAsia"/>
        </w:rPr>
        <w:t>．保持温度不变，从竖直管上端加水银至管口，加入水银长度为</w:t>
      </w:r>
      <w:r>
        <w:t>11.2cm</w:t>
      </w:r>
    </w:p>
    <w:p w:rsidR="008D1EBB" w:rsidP="008D1EBB">
      <w:pPr>
        <w:spacing w:line="360" w:lineRule="auto"/>
        <w:jc w:val="left"/>
        <w:textAlignment w:val="center"/>
      </w:pPr>
      <w:r>
        <w:t>D</w:t>
      </w:r>
      <w:r>
        <w:rPr>
          <w:rFonts w:hint="eastAsia"/>
        </w:rPr>
        <w:t>．保持温度不变，从竖直管上端加水银至管口，加入水银长度为</w:t>
      </w:r>
      <w:r>
        <w:t>12cm</w:t>
      </w:r>
    </w:p>
    <w:p w:rsidR="008D1EBB" w:rsidP="008D1EBB">
      <w:pPr>
        <w:spacing w:line="360" w:lineRule="auto"/>
        <w:jc w:val="left"/>
        <w:textAlignment w:val="center"/>
      </w:pPr>
      <w:r>
        <w:t>18</w:t>
      </w:r>
      <w:r>
        <w:rPr>
          <w:rFonts w:hint="eastAsia"/>
        </w:rPr>
        <w:t>．如图所示，</w:t>
      </w:r>
      <w:r>
        <w:t>10℃</w:t>
      </w:r>
      <w:r>
        <w:rPr>
          <w:rFonts w:hint="eastAsia"/>
        </w:rPr>
        <w:t>的氧气和</w:t>
      </w:r>
      <w:r>
        <w:t>20℃</w:t>
      </w:r>
      <w:r>
        <w:rPr>
          <w:rFonts w:hint="eastAsia"/>
        </w:rPr>
        <w:t>的氢气体积相同，汞柱在连通两容器的细管中央，下面的叙述中，正确的是（　　）</w:t>
      </w:r>
    </w:p>
    <w:p w:rsidR="008D1EBB" w:rsidP="008D1EBB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892300" cy="858520"/>
            <wp:effectExtent l="0" t="0" r="0" b="0"/>
            <wp:docPr id="172197580" name="图片 172197580" descr="说明: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48768" name="图片 100010" descr="说明: fig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:rsidR="008D1EBB" w:rsidP="008D1EBB">
      <w:pPr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．氧气和氢气的温度都升高</w:t>
      </w:r>
      <w:r>
        <w:t>10℃</w:t>
      </w:r>
      <w:r>
        <w:rPr>
          <w:rFonts w:hint="eastAsia"/>
        </w:rPr>
        <w:t>时，汞柱不移动</w:t>
      </w:r>
    </w:p>
    <w:p w:rsidR="008D1EBB" w:rsidP="008D1EBB">
      <w:pPr>
        <w:spacing w:line="360" w:lineRule="auto"/>
        <w:jc w:val="left"/>
        <w:textAlignment w:val="center"/>
      </w:pPr>
      <w:r>
        <w:t>B</w:t>
      </w:r>
      <w:r>
        <w:rPr>
          <w:rFonts w:hint="eastAsia"/>
        </w:rPr>
        <w:t>．当氧气和氢气的温度都升高</w:t>
      </w:r>
      <w:r>
        <w:t>10℃</w:t>
      </w:r>
      <w:r>
        <w:rPr>
          <w:rFonts w:hint="eastAsia"/>
        </w:rPr>
        <w:t>时，汞柱将向右移</w:t>
      </w:r>
    </w:p>
    <w:p w:rsidR="008D1EBB" w:rsidP="008D1EBB">
      <w:pPr>
        <w:spacing w:line="360" w:lineRule="auto"/>
        <w:jc w:val="left"/>
        <w:textAlignment w:val="center"/>
      </w:pPr>
      <w:r>
        <w:t>C</w:t>
      </w:r>
      <w:r>
        <w:rPr>
          <w:rFonts w:hint="eastAsia"/>
        </w:rPr>
        <w:t>．当氧气温度升高</w:t>
      </w:r>
      <w:r>
        <w:t>10℃</w:t>
      </w:r>
      <w:r>
        <w:rPr>
          <w:rFonts w:hint="eastAsia"/>
        </w:rPr>
        <w:t>，氢气温度升高</w:t>
      </w:r>
      <w:r>
        <w:t>20℃</w:t>
      </w:r>
      <w:r>
        <w:rPr>
          <w:rFonts w:hint="eastAsia"/>
        </w:rPr>
        <w:t>时，汞柱向左移</w:t>
      </w:r>
    </w:p>
    <w:p w:rsidR="008D1EBB" w:rsidP="008D1EBB">
      <w:pPr>
        <w:spacing w:line="360" w:lineRule="auto"/>
        <w:jc w:val="left"/>
        <w:textAlignment w:val="center"/>
      </w:pPr>
      <w:r>
        <w:t>D</w:t>
      </w:r>
      <w:r>
        <w:rPr>
          <w:rFonts w:hint="eastAsia"/>
        </w:rPr>
        <w:t>．当氧气温度升高</w:t>
      </w:r>
      <w:r>
        <w:t>10℃</w:t>
      </w:r>
      <w:r>
        <w:rPr>
          <w:rFonts w:hint="eastAsia"/>
        </w:rPr>
        <w:t>，氢气温度升高</w:t>
      </w:r>
      <w:r>
        <w:t>20℃</w:t>
      </w:r>
      <w:r>
        <w:rPr>
          <w:rFonts w:hint="eastAsia"/>
        </w:rPr>
        <w:t>时，汞柱不会移动</w:t>
      </w:r>
    </w:p>
    <w:p w:rsidR="008D1EBB" w:rsidP="008D1EBB">
      <w:pPr>
        <w:spacing w:line="360" w:lineRule="auto"/>
        <w:jc w:val="left"/>
        <w:textAlignment w:val="center"/>
      </w:pPr>
      <w:r>
        <w:t>19</w:t>
      </w:r>
      <w:r>
        <w:rPr>
          <w:rFonts w:hint="eastAsia"/>
        </w:rPr>
        <w:t>．如图所示，氧气在</w:t>
      </w:r>
      <w:r>
        <w:rPr>
          <w:rFonts w:ascii="Times New Roman" w:eastAsia="宋体" w:hAnsi="Times New Roman" w:cs="Times New Roman"/>
        </w:rPr>
        <w:object>
          <v:shape id="_x0000_i1072" type="#_x0000_t75" alt="eqIdafd992a072064786b279f8cf55175c1a" style="width:16.5pt;height:12pt;mso-position-horizontal-relative:page;mso-position-vertical-relative:page" o:oleicon="f" o:ole="">
            <v:imagedata r:id="rId107" o:title="eqIdafd992a072064786b279f8cf55175c1a"/>
          </v:shape>
          <o:OLEObject Type="Embed" ProgID="Equation.DSMT4" ShapeID="_x0000_i1072" DrawAspect="Content" ObjectID="_1691828165" r:id="rId108"/>
        </w:object>
      </w:r>
      <w:r>
        <w:rPr>
          <w:rFonts w:hint="eastAsia"/>
        </w:rPr>
        <w:t>和</w:t>
      </w:r>
      <w:r>
        <w:rPr>
          <w:rFonts w:ascii="Times New Roman" w:eastAsia="宋体" w:hAnsi="Times New Roman" w:cs="Times New Roman"/>
        </w:rPr>
        <w:object>
          <v:shape id="_x0000_i1073" type="#_x0000_t75" alt="eqId2e99bf28bae94b19bd3dd59398c8a04c" style="width:26.25pt;height:12pt;mso-position-horizontal-relative:page;mso-position-vertical-relative:page" o:oleicon="f" o:ole="">
            <v:imagedata r:id="rId109" o:title="eqId2e99bf28bae94b19bd3dd59398c8a04c"/>
          </v:shape>
          <o:OLEObject Type="Embed" ProgID="Equation.DSMT4" ShapeID="_x0000_i1073" DrawAspect="Content" ObjectID="_1691828166" r:id="rId110"/>
        </w:object>
      </w:r>
      <w:r>
        <w:rPr>
          <w:rFonts w:hint="eastAsia"/>
        </w:rPr>
        <w:t>两种情况下，单位速率间隔的分子数占总分子数的百分比与分子速率间的关系。由图可知（　　）</w:t>
      </w:r>
    </w:p>
    <w:p w:rsidR="008D1EBB" w:rsidP="008D1EBB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3164840" cy="1916430"/>
            <wp:effectExtent l="0" t="0" r="0" b="7620"/>
            <wp:docPr id="172197579" name="图片 172197579" descr="说明: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37926" name="图片 1419566890" descr="说明: fig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840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:rsidR="008D1EBB" w:rsidP="008D1EBB">
      <w:pPr>
        <w:spacing w:line="360" w:lineRule="auto"/>
        <w:jc w:val="left"/>
        <w:textAlignment w:val="center"/>
      </w:pPr>
      <w:r>
        <w:t>A</w:t>
      </w:r>
      <w:r>
        <w:rPr>
          <w:rFonts w:hint="eastAsia"/>
        </w:rPr>
        <w:t>．虚线是氧气在</w:t>
      </w:r>
      <w:r>
        <w:rPr>
          <w:rFonts w:ascii="Times New Roman" w:eastAsia="宋体" w:hAnsi="Times New Roman" w:cs="Times New Roman"/>
        </w:rPr>
        <w:object>
          <v:shape id="_x0000_i1074" type="#_x0000_t75" alt="eqId2e99bf28bae94b19bd3dd59398c8a04c" style="width:26.25pt;height:12pt;mso-position-horizontal-relative:page;mso-position-vertical-relative:page" o:oleicon="f" o:ole="">
            <v:imagedata r:id="rId109" o:title="eqId2e99bf28bae94b19bd3dd59398c8a04c"/>
          </v:shape>
          <o:OLEObject Type="Embed" ProgID="Equation.DSMT4" ShapeID="_x0000_i1074" DrawAspect="Content" ObjectID="_1691828167" r:id="rId112"/>
        </w:object>
      </w:r>
      <w:r>
        <w:rPr>
          <w:rFonts w:hint="eastAsia"/>
        </w:rPr>
        <w:t>时的速率分布图</w:t>
      </w:r>
    </w:p>
    <w:p w:rsidR="008D1EBB" w:rsidP="008D1EBB">
      <w:pPr>
        <w:spacing w:line="360" w:lineRule="auto"/>
        <w:jc w:val="left"/>
        <w:textAlignment w:val="center"/>
      </w:pPr>
      <w:r>
        <w:t>B</w:t>
      </w:r>
      <w:r>
        <w:rPr>
          <w:rFonts w:hint="eastAsia"/>
        </w:rPr>
        <w:t>．两条曲线与坐标轴围成的图形的面积相等</w:t>
      </w:r>
    </w:p>
    <w:p w:rsidR="008D1EBB" w:rsidP="008D1EBB">
      <w:pPr>
        <w:spacing w:line="360" w:lineRule="auto"/>
        <w:jc w:val="left"/>
        <w:textAlignment w:val="center"/>
      </w:pPr>
      <w:r>
        <w:t>C</w:t>
      </w:r>
      <w:r>
        <w:rPr>
          <w:rFonts w:hint="eastAsia"/>
        </w:rPr>
        <w:t>．所有氧气分子</w:t>
      </w:r>
      <w:r>
        <w:rPr>
          <w:rFonts w:ascii="Times New Roman" w:eastAsia="宋体" w:hAnsi="Times New Roman" w:cs="Times New Roman"/>
        </w:rPr>
        <w:object>
          <v:shape id="_x0000_i1075" type="#_x0000_t75" alt="eqIdafd992a072064786b279f8cf55175c1a" style="width:16.5pt;height:12pt;mso-position-horizontal-relative:page;mso-position-vertical-relative:page" o:oleicon="f" o:ole="">
            <v:imagedata r:id="rId107" o:title="eqIdafd992a072064786b279f8cf55175c1a"/>
          </v:shape>
          <o:OLEObject Type="Embed" ProgID="Equation.DSMT4" ShapeID="_x0000_i1075" DrawAspect="Content" ObjectID="_1691828168" r:id="rId113"/>
        </w:object>
      </w:r>
      <w:r>
        <w:rPr>
          <w:rFonts w:hint="eastAsia"/>
        </w:rPr>
        <w:t>时的速率小于</w:t>
      </w:r>
      <w:r>
        <w:rPr>
          <w:rFonts w:ascii="Times New Roman" w:eastAsia="宋体" w:hAnsi="Times New Roman" w:cs="Times New Roman"/>
        </w:rPr>
        <w:object>
          <v:shape id="_x0000_i1076" type="#_x0000_t75" alt="eqId2e99bf28bae94b19bd3dd59398c8a04c" style="width:26.25pt;height:12pt;mso-position-horizontal-relative:page;mso-position-vertical-relative:page" o:oleicon="f" o:ole="">
            <v:imagedata r:id="rId109" o:title="eqId2e99bf28bae94b19bd3dd59398c8a04c"/>
          </v:shape>
          <o:OLEObject Type="Embed" ProgID="Equation.DSMT4" ShapeID="_x0000_i1076" DrawAspect="Content" ObjectID="_1691828169" r:id="rId114"/>
        </w:object>
      </w:r>
      <w:r>
        <w:rPr>
          <w:rFonts w:hint="eastAsia"/>
        </w:rPr>
        <w:t>时的速率</w:t>
      </w:r>
    </w:p>
    <w:p w:rsidR="008D1EBB" w:rsidP="008D1EBB">
      <w:pPr>
        <w:spacing w:line="360" w:lineRule="auto"/>
        <w:jc w:val="left"/>
        <w:textAlignment w:val="center"/>
      </w:pPr>
      <w:r>
        <w:t>D</w:t>
      </w:r>
      <w:r>
        <w:rPr>
          <w:rFonts w:hint="eastAsia"/>
        </w:rPr>
        <w:t>．同一温度下，气体分子速率分布总呈现</w:t>
      </w:r>
      <w:r>
        <w:t>“</w:t>
      </w:r>
      <w:r>
        <w:rPr>
          <w:rFonts w:hint="eastAsia"/>
        </w:rPr>
        <w:t>中间多、两头少</w:t>
      </w:r>
      <w:r>
        <w:t>”</w:t>
      </w:r>
      <w:r>
        <w:rPr>
          <w:rFonts w:hint="eastAsia"/>
        </w:rPr>
        <w:t>的特点</w:t>
      </w:r>
    </w:p>
    <w:p w:rsidR="008D1EBB" w:rsidP="008D1EBB">
      <w:pPr>
        <w:spacing w:line="360" w:lineRule="auto"/>
        <w:jc w:val="left"/>
        <w:textAlignment w:val="center"/>
      </w:pPr>
      <w:r>
        <w:t>20</w:t>
      </w:r>
      <w:r>
        <w:rPr>
          <w:rFonts w:hint="eastAsia"/>
        </w:rPr>
        <w:t>．如图所示，内径均匀、两端开口的</w:t>
      </w:r>
      <w:r>
        <w:t>“V”</w:t>
      </w:r>
      <w:r>
        <w:rPr>
          <w:rFonts w:hint="eastAsia"/>
        </w:rPr>
        <w:t>形管，</w:t>
      </w:r>
      <w:r>
        <w:t>B</w:t>
      </w:r>
      <w:r>
        <w:rPr>
          <w:rFonts w:hint="eastAsia"/>
        </w:rPr>
        <w:t>支管竖直插入水银槽中，</w:t>
      </w:r>
      <w:r>
        <w:t>A</w:t>
      </w:r>
      <w:r>
        <w:rPr>
          <w:rFonts w:hint="eastAsia"/>
        </w:rPr>
        <w:t>支管与</w:t>
      </w:r>
      <w:r>
        <w:t>B</w:t>
      </w:r>
      <w:r>
        <w:rPr>
          <w:rFonts w:hint="eastAsia"/>
        </w:rPr>
        <w:t>支管之间的夹角为</w:t>
      </w:r>
      <w:r>
        <w:rPr>
          <w:rFonts w:ascii="Times New Roman" w:eastAsia="宋体" w:hAnsi="Times New Roman" w:cs="Times New Roman"/>
        </w:rPr>
        <w:object>
          <v:shape id="_x0000_i1077" type="#_x0000_t75" alt="eqId6c9518e43fd5459798a30cfc10026e3c" style="width:9pt;height:13.5pt" o:oleicon="f" o:ole="">
            <v:imagedata r:id="rId115" o:title="eqId6c9518e43fd5459798a30cfc10026e3c"/>
          </v:shape>
          <o:OLEObject Type="Embed" ProgID="Equation.DSMT4" ShapeID="_x0000_i1077" DrawAspect="Content" ObjectID="_1691828170" r:id="rId116"/>
        </w:object>
      </w:r>
      <w:r>
        <w:rPr>
          <w:rFonts w:hint="eastAsia"/>
        </w:rPr>
        <w:t>，</w:t>
      </w:r>
      <w:r>
        <w:t>A</w:t>
      </w:r>
      <w:r>
        <w:rPr>
          <w:rFonts w:hint="eastAsia"/>
        </w:rPr>
        <w:t>支管中有一段长为</w:t>
      </w:r>
      <w:r>
        <w:rPr>
          <w:i/>
        </w:rPr>
        <w:t>h</w:t>
      </w:r>
      <w:r>
        <w:rPr>
          <w:rFonts w:hint="eastAsia"/>
        </w:rPr>
        <w:t>的水银柱保持静止，下列说法中正确的是（　　）</w:t>
      </w:r>
    </w:p>
    <w:p w:rsidR="008D1EBB" w:rsidP="008D1EBB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329815" cy="2035810"/>
            <wp:effectExtent l="0" t="0" r="0" b="2540"/>
            <wp:docPr id="172197578" name="图片 172197578" descr="说明: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44526" name="图片 100007" descr="说明: fig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815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1EBB" w:rsidP="008D1EBB">
      <w:pPr>
        <w:spacing w:line="360" w:lineRule="auto"/>
        <w:jc w:val="left"/>
        <w:textAlignment w:val="center"/>
        <w:rPr>
          <w:i/>
        </w:rPr>
      </w:pPr>
      <w:r>
        <w:t>A</w:t>
      </w:r>
      <w:r>
        <w:rPr>
          <w:rFonts w:hint="eastAsia"/>
        </w:rPr>
        <w:t>．</w:t>
      </w:r>
      <w:r>
        <w:t>B</w:t>
      </w:r>
      <w:r>
        <w:rPr>
          <w:rFonts w:hint="eastAsia"/>
        </w:rPr>
        <w:t>管内水银面比槽内水银面高</w:t>
      </w:r>
      <w:r>
        <w:rPr>
          <w:i/>
        </w:rPr>
        <w:t>h</w:t>
      </w:r>
    </w:p>
    <w:p w:rsidR="008D1EBB" w:rsidP="008D1EBB">
      <w:pPr>
        <w:spacing w:line="360" w:lineRule="auto"/>
        <w:jc w:val="left"/>
        <w:textAlignment w:val="center"/>
      </w:pPr>
      <w:r>
        <w:t>B</w:t>
      </w:r>
      <w:r>
        <w:rPr>
          <w:rFonts w:hint="eastAsia"/>
        </w:rPr>
        <w:t>．</w:t>
      </w:r>
      <w:r>
        <w:t>B</w:t>
      </w:r>
      <w:r>
        <w:rPr>
          <w:rFonts w:hint="eastAsia"/>
        </w:rPr>
        <w:t>管内水银面比槽内水银面高</w:t>
      </w:r>
      <w:r>
        <w:rPr>
          <w:i/>
        </w:rPr>
        <w:t>h</w:t>
      </w:r>
      <w:r>
        <w:t>cos</w:t>
      </w:r>
      <w:r>
        <w:rPr>
          <w:rFonts w:ascii="Times New Roman" w:eastAsia="宋体" w:hAnsi="Times New Roman" w:cs="Times New Roman"/>
        </w:rPr>
        <w:object>
          <v:shape id="_x0000_i1078" type="#_x0000_t75" alt="eqId6c9518e43fd5459798a30cfc10026e3c" style="width:9pt;height:13.5pt" o:oleicon="f" o:ole="">
            <v:imagedata r:id="rId115" o:title="eqId6c9518e43fd5459798a30cfc10026e3c"/>
          </v:shape>
          <o:OLEObject Type="Embed" ProgID="Equation.DSMT4" ShapeID="_x0000_i1078" DrawAspect="Content" ObjectID="_1691828171" r:id="rId118"/>
        </w:object>
      </w:r>
    </w:p>
    <w:p w:rsidR="008D1EBB" w:rsidP="008D1EBB">
      <w:pPr>
        <w:spacing w:line="360" w:lineRule="auto"/>
        <w:jc w:val="left"/>
        <w:textAlignment w:val="center"/>
      </w:pPr>
      <w:r>
        <w:t>C</w:t>
      </w:r>
      <w:r>
        <w:rPr>
          <w:rFonts w:hint="eastAsia"/>
        </w:rPr>
        <w:t>．</w:t>
      </w:r>
      <w:r>
        <w:t>B</w:t>
      </w:r>
      <w:r>
        <w:rPr>
          <w:rFonts w:hint="eastAsia"/>
        </w:rPr>
        <w:t>管内水银面比槽内水银面高</w:t>
      </w:r>
      <w:r>
        <w:rPr>
          <w:i/>
        </w:rPr>
        <w:t>h</w:t>
      </w:r>
      <w:r>
        <w:t>sin</w:t>
      </w:r>
      <w:r>
        <w:rPr>
          <w:rFonts w:ascii="Times New Roman" w:eastAsia="宋体" w:hAnsi="Times New Roman" w:cs="Times New Roman"/>
        </w:rPr>
        <w:object>
          <v:shape id="_x0000_i1079" type="#_x0000_t75" alt="eqId6c9518e43fd5459798a30cfc10026e3c" style="width:9pt;height:13.5pt" o:oleicon="f" o:ole="">
            <v:imagedata r:id="rId115" o:title="eqId6c9518e43fd5459798a30cfc10026e3c"/>
          </v:shape>
          <o:OLEObject Type="Embed" ProgID="Equation.DSMT4" ShapeID="_x0000_i1079" DrawAspect="Content" ObjectID="_1691828172" r:id="rId119"/>
        </w:object>
      </w:r>
    </w:p>
    <w:p w:rsidR="008D1EBB" w:rsidP="008D1EBB">
      <w:pPr>
        <w:spacing w:line="360" w:lineRule="auto"/>
        <w:jc w:val="left"/>
        <w:textAlignment w:val="center"/>
      </w:pPr>
      <w:r>
        <w:t>D</w:t>
      </w:r>
      <w:r>
        <w:rPr>
          <w:rFonts w:hint="eastAsia"/>
        </w:rPr>
        <w:t>．管内封闭气体的压强比大气压强小</w:t>
      </w:r>
      <w:r>
        <w:rPr>
          <w:i/>
        </w:rPr>
        <w:t>h</w:t>
      </w:r>
      <w:r>
        <w:t>cos</w:t>
      </w:r>
      <w:r>
        <w:rPr>
          <w:rFonts w:ascii="Times New Roman" w:eastAsia="宋体" w:hAnsi="Times New Roman" w:cs="Times New Roman"/>
        </w:rPr>
        <w:object>
          <v:shape id="_x0000_i1080" type="#_x0000_t75" alt="eqId6c9518e43fd5459798a30cfc10026e3c" style="width:9pt;height:13.5pt" o:oleicon="f" o:ole="">
            <v:imagedata r:id="rId115" o:title="eqId6c9518e43fd5459798a30cfc10026e3c"/>
          </v:shape>
          <o:OLEObject Type="Embed" ProgID="Equation.DSMT4" ShapeID="_x0000_i1080" DrawAspect="Content" ObjectID="_1691828173" r:id="rId120"/>
        </w:object>
      </w:r>
      <w:r>
        <w:rPr>
          <w:rFonts w:hint="eastAsia"/>
        </w:rPr>
        <w:t>高水银柱产生的压强</w:t>
      </w:r>
    </w:p>
    <w:p w:rsidR="008D1EBB" w:rsidP="008D1EBB"/>
    <w:p w:rsidR="008D1EBB" w:rsidP="008D1EBB"/>
    <w:p w:rsidR="008D1EBB" w:rsidP="008D1EBB">
      <w:pPr>
        <w:rPr>
          <w:b/>
        </w:rPr>
      </w:pPr>
      <w:r>
        <w:rPr>
          <w:rFonts w:hint="eastAsia"/>
          <w:b/>
        </w:rPr>
        <w:t>三、综合计算题（要求写出必要的计算过程）</w:t>
      </w:r>
    </w:p>
    <w:p w:rsidR="008D1EBB" w:rsidP="008D1EBB">
      <w:pPr>
        <w:spacing w:line="360" w:lineRule="auto"/>
        <w:jc w:val="left"/>
        <w:textAlignment w:val="center"/>
      </w:pPr>
      <w:r>
        <w:t>21</w:t>
      </w:r>
      <w:r>
        <w:rPr>
          <w:rFonts w:hint="eastAsia"/>
        </w:rPr>
        <w:t>．如图所示，一导热性能良好、内壁光滑的汽缸竖直放置，在距汽缸底部</w:t>
      </w:r>
      <w:r>
        <w:rPr>
          <w:rFonts w:ascii="Times New Roman" w:eastAsia="宋体" w:hAnsi="Times New Roman" w:cs="Times New Roman"/>
        </w:rPr>
        <w:object>
          <v:shape id="_x0000_i1081" type="#_x0000_t75" alt="eqIda256367d2ab74391a0878a40ed70025c" style="width:40.5pt;height:12.75pt" o:oleicon="f" o:ole="">
            <v:imagedata r:id="rId121" o:title="eqIda256367d2ab74391a0878a40ed70025c"/>
          </v:shape>
          <o:OLEObject Type="Embed" ProgID="Equation.DSMT4" ShapeID="_x0000_i1081" DrawAspect="Content" ObjectID="_1691828174" r:id="rId122"/>
        </w:object>
      </w:r>
      <w:r>
        <w:rPr>
          <w:rFonts w:hint="eastAsia"/>
        </w:rPr>
        <w:t>处有一与汽缸固定连接的卡环，活塞与汽缸底部之间封闭了一定质量的气体。当气体的温度</w:t>
      </w:r>
      <w:r>
        <w:rPr>
          <w:rFonts w:ascii="Times New Roman" w:eastAsia="宋体" w:hAnsi="Times New Roman" w:cs="Times New Roman"/>
        </w:rPr>
        <w:object>
          <v:shape id="_x0000_i1082" type="#_x0000_t75" alt="eqId43d8727eeac44046ae05340c31504b84" style="width:46.5pt;height:15.75pt" o:oleicon="f" o:ole="">
            <v:imagedata r:id="rId123" o:title="eqId43d8727eeac44046ae05340c31504b84"/>
          </v:shape>
          <o:OLEObject Type="Embed" ProgID="Equation.DSMT4" ShapeID="_x0000_i1082" DrawAspect="Content" ObjectID="_1691828175" r:id="rId124"/>
        </w:object>
      </w:r>
      <w:r>
        <w:rPr>
          <w:rFonts w:hint="eastAsia"/>
        </w:rPr>
        <w:t>、大气压强</w:t>
      </w:r>
      <w:r>
        <w:rPr>
          <w:rFonts w:ascii="Times New Roman" w:eastAsia="宋体" w:hAnsi="Times New Roman" w:cs="Times New Roman"/>
        </w:rPr>
        <w:object>
          <v:shape id="_x0000_i1083" type="#_x0000_t75" alt="eqId4971547a20f7415190e380dfdc110752" style="width:69.75pt;height:16.5pt;mso-position-horizontal-relative:page;mso-position-vertical-relative:page" o:oleicon="f" o:ole="">
            <v:imagedata r:id="rId125" o:title="eqId4971547a20f7415190e380dfdc110752"/>
          </v:shape>
          <o:OLEObject Type="Embed" ProgID="Equation.DSMT4" ShapeID="_x0000_i1083" DrawAspect="Content" ObjectID="_1691828176" r:id="rId126"/>
        </w:object>
      </w:r>
      <w:r>
        <w:rPr>
          <w:rFonts w:hint="eastAsia"/>
        </w:rPr>
        <w:t>时，活塞与汽缸底部之间的距离</w:t>
      </w:r>
      <w:r>
        <w:rPr>
          <w:rFonts w:ascii="Times New Roman" w:eastAsia="宋体" w:hAnsi="Times New Roman" w:cs="Times New Roman"/>
        </w:rPr>
        <w:object>
          <v:shape id="_x0000_i1084" type="#_x0000_t75" alt="eqId336cec8626d24417bfb0900cdba30ad6" style="width:44.25pt;height:15.75pt" o:oleicon="f" o:ole="">
            <v:imagedata r:id="rId127" o:title="eqId336cec8626d24417bfb0900cdba30ad6"/>
          </v:shape>
          <o:OLEObject Type="Embed" ProgID="Equation.DSMT4" ShapeID="_x0000_i1084" DrawAspect="Content" ObjectID="_1691828177" r:id="rId128"/>
        </w:object>
      </w:r>
      <w:r>
        <w:rPr>
          <w:rFonts w:hint="eastAsia"/>
        </w:rPr>
        <w:t>，不计活塞的质量和厚度。现对汽缸加热，使活塞缓慢上升，求封闭气体温度升高到</w:t>
      </w:r>
      <w:r>
        <w:rPr>
          <w:rFonts w:ascii="Times New Roman" w:eastAsia="宋体" w:hAnsi="Times New Roman" w:cs="Times New Roman"/>
        </w:rPr>
        <w:object>
          <v:shape id="_x0000_i1085" type="#_x0000_t75" alt="eqId45164c94160e40f9ac0840c9ba753dc0" style="width:44.25pt;height:12pt" o:oleicon="f" o:ole="">
            <v:imagedata r:id="rId129" o:title="eqId45164c94160e40f9ac0840c9ba753dc0"/>
          </v:shape>
          <o:OLEObject Type="Embed" ProgID="Equation.DSMT4" ShapeID="_x0000_i1085" DrawAspect="Content" ObjectID="_1691828178" r:id="rId130"/>
        </w:object>
      </w:r>
      <w:r>
        <w:rPr>
          <w:rFonts w:hint="eastAsia"/>
        </w:rPr>
        <w:t>时的压强</w:t>
      </w:r>
      <w:r>
        <w:rPr>
          <w:rFonts w:ascii="Times New Roman" w:eastAsia="宋体" w:hAnsi="Times New Roman" w:cs="Times New Roman"/>
        </w:rPr>
        <w:object>
          <v:shape id="_x0000_i1086" type="#_x0000_t75" alt="eqIdc57a748f254e4bcb825ec65d2f422fc6" style="width:9.75pt;height:10.5pt" o:oleicon="f" o:ole="">
            <v:imagedata r:id="rId54" o:title="eqIdc57a748f254e4bcb825ec65d2f422fc6"/>
          </v:shape>
          <o:OLEObject Type="Embed" ProgID="Equation.DSMT4" ShapeID="_x0000_i1086" DrawAspect="Content" ObjectID="_1691828179" r:id="rId131"/>
        </w:object>
      </w:r>
      <w:r>
        <w:rPr>
          <w:rFonts w:hint="eastAsia"/>
        </w:rPr>
        <w:t>。</w:t>
      </w:r>
    </w:p>
    <w:p w:rsidR="008D1EBB" w:rsidP="008D1EBB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32535" cy="2122805"/>
            <wp:effectExtent l="0" t="0" r="5715" b="0"/>
            <wp:docPr id="172197577" name="图片 172197577" descr="说明: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68390" name="图片 149742874" descr="说明: fig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2535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1EBB" w:rsidP="008D1EBB">
      <w:pPr>
        <w:spacing w:line="360" w:lineRule="auto"/>
        <w:jc w:val="left"/>
        <w:textAlignment w:val="center"/>
      </w:pPr>
      <w:r>
        <w:t>22</w:t>
      </w:r>
      <w:r>
        <w:rPr>
          <w:rFonts w:hint="eastAsia"/>
        </w:rPr>
        <w:t>．一饭盒如图所示，若饭盒内封闭了一定质量的理想气体，气体的初始热力学温度</w:t>
      </w:r>
      <w:r>
        <w:rPr>
          <w:rFonts w:ascii="Times New Roman" w:eastAsia="宋体" w:hAnsi="Times New Roman" w:cs="Times New Roman"/>
        </w:rPr>
        <w:object>
          <v:shape id="_x0000_i1087" type="#_x0000_t75" alt="eqId4586a140f45544ee9cbf2a8ce0dd2010" style="width:46.5pt;height:15.75pt" o:oleicon="f" o:ole="">
            <v:imagedata r:id="rId133" o:title="eqId4586a140f45544ee9cbf2a8ce0dd2010"/>
          </v:shape>
          <o:OLEObject Type="Embed" ProgID="Equation.DSMT4" ShapeID="_x0000_i1087" DrawAspect="Content" ObjectID="_1691828180" r:id="rId134"/>
        </w:object>
      </w:r>
      <w:r>
        <w:rPr>
          <w:rFonts w:hint="eastAsia"/>
        </w:rPr>
        <w:t>、初始压强为</w:t>
      </w:r>
      <w:r>
        <w:rPr>
          <w:rFonts w:ascii="Times New Roman" w:eastAsia="宋体" w:hAnsi="Times New Roman" w:cs="Times New Roman"/>
        </w:rPr>
        <w:object>
          <v:shape id="_x0000_i1088" type="#_x0000_t75" alt="eqId20958cdb46c84181896f2a077501de19" style="width:13.5pt;height:15.75pt" o:oleicon="f" o:ole="">
            <v:imagedata r:id="rId135" o:title="eqId20958cdb46c84181896f2a077501de19"/>
          </v:shape>
          <o:OLEObject Type="Embed" ProgID="Equation.DSMT4" ShapeID="_x0000_i1088" DrawAspect="Content" ObjectID="_1691828181" r:id="rId136"/>
        </w:object>
      </w:r>
      <w:r>
        <w:rPr>
          <w:rFonts w:hint="eastAsia"/>
        </w:rPr>
        <w:t>。现缓慢对饭盒加热，使饭盒内气体的热力学温度达到</w:t>
      </w:r>
      <w:r>
        <w:rPr>
          <w:rFonts w:ascii="Times New Roman" w:eastAsia="宋体" w:hAnsi="Times New Roman" w:cs="Times New Roman"/>
        </w:rPr>
        <w:object>
          <v:shape id="_x0000_i1089" type="#_x0000_t75" alt="eqIdc6bedce5f7394d95bfe58b56226bbc75" style="width:46.5pt;height:13.5pt" o:oleicon="f" o:ole="">
            <v:imagedata r:id="rId137" o:title="eqIdc6bedce5f7394d95bfe58b56226bbc75"/>
          </v:shape>
          <o:OLEObject Type="Embed" ProgID="Equation.DSMT4" ShapeID="_x0000_i1089" DrawAspect="Content" ObjectID="_1691828182" r:id="rId138"/>
        </w:object>
      </w:r>
      <w:r>
        <w:rPr>
          <w:rFonts w:hint="eastAsia"/>
        </w:rPr>
        <w:t>。大气压强恒为</w:t>
      </w:r>
      <w:r>
        <w:rPr>
          <w:rFonts w:ascii="Times New Roman" w:eastAsia="宋体" w:hAnsi="Times New Roman" w:cs="Times New Roman"/>
        </w:rPr>
        <w:object>
          <v:shape id="_x0000_i1090" type="#_x0000_t75" alt="eqId20958cdb46c84181896f2a077501de19" style="width:13.5pt;height:15.75pt" o:oleicon="f" o:ole="">
            <v:imagedata r:id="rId135" o:title="eqId20958cdb46c84181896f2a077501de19"/>
          </v:shape>
          <o:OLEObject Type="Embed" ProgID="Equation.DSMT4" ShapeID="_x0000_i1090" DrawAspect="Content" ObjectID="_1691828183" r:id="rId139"/>
        </w:object>
      </w:r>
      <w:r>
        <w:rPr>
          <w:rFonts w:hint="eastAsia"/>
        </w:rPr>
        <w:t>，饭盒的容积不变。</w:t>
      </w:r>
    </w:p>
    <w:p w:rsidR="008D1EBB" w:rsidP="008D1EBB">
      <w:pPr>
        <w:spacing w:line="360" w:lineRule="auto"/>
        <w:jc w:val="left"/>
        <w:textAlignment w:val="center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）求饭盒内气体在热力学温度达到</w:t>
      </w:r>
      <w:r>
        <w:rPr>
          <w:rFonts w:ascii="Times New Roman" w:eastAsia="宋体" w:hAnsi="Times New Roman" w:cs="Times New Roman"/>
        </w:rPr>
        <w:object>
          <v:shape id="_x0000_i1091" type="#_x0000_t75" alt="eqId97386617570641b1ac9a66906dacaa07" style="width:45pt;height:12.75pt" o:oleicon="f" o:ole="">
            <v:imagedata r:id="rId140" o:title="eqId97386617570641b1ac9a66906dacaa07"/>
          </v:shape>
          <o:OLEObject Type="Embed" ProgID="Equation.DSMT4" ShapeID="_x0000_i1091" DrawAspect="Content" ObjectID="_1691828184" r:id="rId141"/>
        </w:object>
      </w:r>
      <w:r>
        <w:rPr>
          <w:rFonts w:hint="eastAsia"/>
        </w:rPr>
        <w:t>时的压强</w:t>
      </w:r>
      <w:r>
        <w:rPr>
          <w:rFonts w:ascii="Times New Roman" w:eastAsia="宋体" w:hAnsi="Times New Roman" w:cs="Times New Roman"/>
        </w:rPr>
        <w:object>
          <v:shape id="_x0000_i1092" type="#_x0000_t75" alt="eqIdc57a748f254e4bcb825ec65d2f422fc6" style="width:9.75pt;height:10.5pt" o:oleicon="f" o:ole="">
            <v:imagedata r:id="rId54" o:title="eqIdc57a748f254e4bcb825ec65d2f422fc6"/>
          </v:shape>
          <o:OLEObject Type="Embed" ProgID="Equation.DSMT4" ShapeID="_x0000_i1092" DrawAspect="Content" ObjectID="_1691828185" r:id="rId142"/>
        </w:object>
      </w:r>
      <w:r>
        <w:rPr>
          <w:rFonts w:hint="eastAsia"/>
        </w:rPr>
        <w:t>；</w:t>
      </w:r>
    </w:p>
    <w:p w:rsidR="008D1EBB" w:rsidP="008D1EBB">
      <w:pPr>
        <w:spacing w:line="360" w:lineRule="auto"/>
        <w:jc w:val="left"/>
        <w:textAlignment w:val="center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）打开排气口，放出部分气体，使得饭盒内气体的压强与外界大气压强相等，设此过程中饭盒内气体的热力学温度恒为</w:t>
      </w:r>
      <w:r>
        <w:rPr>
          <w:rFonts w:ascii="Times New Roman" w:eastAsia="宋体" w:hAnsi="Times New Roman" w:cs="Times New Roman"/>
        </w:rPr>
        <w:object>
          <v:shape id="_x0000_i1093" type="#_x0000_t75" alt="eqId97386617570641b1ac9a66906dacaa07" style="width:45pt;height:12.75pt" o:oleicon="f" o:ole="">
            <v:imagedata r:id="rId140" o:title="eqId97386617570641b1ac9a66906dacaa07"/>
          </v:shape>
          <o:OLEObject Type="Embed" ProgID="Equation.DSMT4" ShapeID="_x0000_i1093" DrawAspect="Content" ObjectID="_1691828186" r:id="rId143"/>
        </w:object>
      </w:r>
      <w:r>
        <w:rPr>
          <w:rFonts w:hint="eastAsia"/>
        </w:rPr>
        <w:t>，求稳定后饭盒内所剩气体与排气口打开前气体的质量之比。</w:t>
      </w:r>
    </w:p>
    <w:p w:rsidR="008D1EBB" w:rsidP="008D1EBB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550670" cy="1009650"/>
            <wp:effectExtent l="0" t="0" r="0" b="0"/>
            <wp:docPr id="172197576" name="图片 172197576" descr="说明: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31850" name="图片 1220654437" descr="说明: fig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67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1EBB" w:rsidP="008D1EBB">
      <w:pPr>
        <w:spacing w:line="360" w:lineRule="auto"/>
        <w:jc w:val="left"/>
        <w:textAlignment w:val="center"/>
      </w:pPr>
      <w:r>
        <w:t>23</w:t>
      </w:r>
      <w:r>
        <w:rPr>
          <w:rFonts w:hint="eastAsia"/>
        </w:rPr>
        <w:t>．如图所示，水银槽内装着大量的水银，现把一根</w:t>
      </w:r>
      <w:r>
        <w:t>“┓”</w:t>
      </w:r>
      <w:r>
        <w:rPr>
          <w:rFonts w:hint="eastAsia"/>
        </w:rPr>
        <w:t>形的细玻璃管（内径和对于</w:t>
      </w:r>
      <w:r>
        <w:rPr>
          <w:rFonts w:ascii="Times New Roman" w:eastAsia="宋体" w:hAnsi="Times New Roman" w:cs="Times New Roman"/>
        </w:rPr>
        <w:object>
          <v:shape id="_x0000_i1094" type="#_x0000_t75" alt="eqId9dbfc788141b467fa990cb3e5536dd99" style="width:10.5pt;height:15.75pt;mso-position-horizontal-relative:page;mso-position-vertical-relative:page" o:oleicon="f" o:ole="">
            <v:imagedata r:id="rId145" o:title="eqId9dbfc788141b467fa990cb3e5536dd99"/>
          </v:shape>
          <o:OLEObject Type="Embed" ProgID="Equation.DSMT4" ShapeID="_x0000_i1094" DrawAspect="Content" ObjectID="_1691828187" r:id="rId146"/>
        </w:object>
      </w:r>
      <w:r>
        <w:rPr>
          <w:rFonts w:hint="eastAsia"/>
        </w:rPr>
        <w:t>可忽略）竖直部分插入水银中，水平部分足够长，转折处存在一段水银，其中竖直管中的水银高度</w:t>
      </w:r>
      <w:r>
        <w:rPr>
          <w:rFonts w:ascii="Times New Roman" w:eastAsia="宋体" w:hAnsi="Times New Roman" w:cs="Times New Roman"/>
        </w:rPr>
        <w:object>
          <v:shape id="_x0000_i1095" type="#_x0000_t75" alt="eqId0ca8d2f0fdfc4d4f90aa86e4c06dca47" style="width:39.75pt;height:15.75pt" o:oleicon="f" o:ole="">
            <v:imagedata r:id="rId147" o:title="eqId0ca8d2f0fdfc4d4f90aa86e4c06dca47"/>
          </v:shape>
          <o:OLEObject Type="Embed" ProgID="Equation.DSMT4" ShapeID="_x0000_i1095" DrawAspect="Content" ObjectID="_1691828188" r:id="rId148"/>
        </w:object>
      </w:r>
      <w:r>
        <w:rPr>
          <w:rFonts w:hint="eastAsia"/>
        </w:rPr>
        <w:t>，环境温度为</w:t>
      </w:r>
      <w:r>
        <w:t>27℃</w:t>
      </w:r>
      <w:r>
        <w:rPr>
          <w:rFonts w:hint="eastAsia"/>
        </w:rPr>
        <w:t>大气压强为</w:t>
      </w:r>
      <w:r>
        <w:rPr>
          <w:rFonts w:ascii="Times New Roman" w:eastAsia="宋体" w:hAnsi="Times New Roman" w:cs="Times New Roman"/>
        </w:rPr>
        <w:object>
          <v:shape id="_x0000_i1096" type="#_x0000_t75" alt="eqId9bc0ae4e79ad4f088b12f665c46b997d" style="width:39.75pt;height:13.5pt" o:oleicon="f" o:ole="">
            <v:imagedata r:id="rId149" o:title="eqId9bc0ae4e79ad4f088b12f665c46b997d"/>
          </v:shape>
          <o:OLEObject Type="Embed" ProgID="Equation.DSMT4" ShapeID="_x0000_i1096" DrawAspect="Content" ObjectID="_1691828189" r:id="rId150"/>
        </w:object>
      </w:r>
      <w:r>
        <w:rPr>
          <w:rFonts w:hint="eastAsia"/>
        </w:rPr>
        <w:t>。已知热力学温度与摄氏温度间的关系为</w:t>
      </w:r>
      <w:r>
        <w:rPr>
          <w:rFonts w:ascii="Times New Roman" w:eastAsia="宋体" w:hAnsi="Times New Roman" w:cs="Times New Roman"/>
        </w:rPr>
        <w:object>
          <v:shape id="_x0000_i1097" type="#_x0000_t75" alt="eqId0afd14efb499460e8961109bbd82a368" style="width:57pt;height:12.75pt" o:oleicon="f" o:ole="">
            <v:imagedata r:id="rId151" o:title="eqId0afd14efb499460e8961109bbd82a368"/>
          </v:shape>
          <o:OLEObject Type="Embed" ProgID="Equation.DSMT4" ShapeID="_x0000_i1097" DrawAspect="Content" ObjectID="_1691828190" r:id="rId152"/>
        </w:object>
      </w:r>
      <w:r>
        <w:rPr>
          <w:rFonts w:hint="eastAsia"/>
        </w:rPr>
        <w:t>。求：</w:t>
      </w:r>
    </w:p>
    <w:p w:rsidR="008D1EBB" w:rsidP="008D1EBB">
      <w:pPr>
        <w:spacing w:line="360" w:lineRule="auto"/>
        <w:jc w:val="left"/>
        <w:textAlignment w:val="center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  <w:r>
        <w:rPr>
          <w:rFonts w:ascii="Times New Roman" w:eastAsia="宋体" w:hAnsi="Times New Roman" w:cs="Times New Roman"/>
        </w:rPr>
        <w:object>
          <v:shape id="_x0000_i1098" type="#_x0000_t75" alt="eqIdba69fae648d64443a3b762312542a954" style="width:11.25pt;height:16.5pt;mso-position-horizontal-relative:page;mso-position-vertical-relative:page" o:oleicon="f" o:ole="">
            <v:imagedata r:id="rId153" o:title="eqIdba69fae648d64443a3b762312542a954"/>
          </v:shape>
          <o:OLEObject Type="Embed" ProgID="Equation.DSMT4" ShapeID="_x0000_i1098" DrawAspect="Content" ObjectID="_1691828191" r:id="rId154"/>
        </w:object>
      </w:r>
      <w:r>
        <w:rPr>
          <w:rFonts w:hint="eastAsia"/>
        </w:rPr>
        <w:t>；</w:t>
      </w:r>
    </w:p>
    <w:p w:rsidR="008D1EBB" w:rsidP="008D1EBB">
      <w:pPr>
        <w:spacing w:line="360" w:lineRule="auto"/>
        <w:jc w:val="left"/>
        <w:textAlignment w:val="center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）外界环境温度缓慢发生变化，当温度为多少时玻璃管中的水银柱全部进入水平部分？</w:t>
      </w:r>
    </w:p>
    <w:p w:rsidR="008D1EBB" w:rsidP="008D1EBB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250440" cy="1654175"/>
            <wp:effectExtent l="0" t="0" r="0" b="3175"/>
            <wp:docPr id="172197575" name="图片 172197575" descr="说明: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00186" name="图片 2104251558" descr="说明: fig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440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1EBB" w:rsidP="008D1EBB">
      <w:pPr>
        <w:spacing w:line="360" w:lineRule="auto"/>
        <w:jc w:val="left"/>
        <w:textAlignment w:val="center"/>
      </w:pPr>
      <w:r>
        <w:t>24</w:t>
      </w:r>
      <w:r>
        <w:rPr>
          <w:rFonts w:hint="eastAsia"/>
        </w:rPr>
        <w:t>．如图所示，某同学用打气简给自行车轮胎打气。已知圆柱形打气筒内部空间的高度为</w:t>
      </w:r>
      <w:r>
        <w:rPr>
          <w:i/>
        </w:rPr>
        <w:t>H</w:t>
      </w:r>
      <w:r>
        <w:rPr>
          <w:rFonts w:hint="eastAsia"/>
        </w:rPr>
        <w:t>，内部横截面积为</w:t>
      </w:r>
      <w:r>
        <w:rPr>
          <w:i/>
        </w:rPr>
        <w:t>S</w:t>
      </w:r>
      <w:r>
        <w:rPr>
          <w:rFonts w:hint="eastAsia"/>
        </w:rPr>
        <w:t>，厚度不计的活塞上提时外界大气可从活塞四周进入，活塞下压时不漏气，当筒内气体压强大于轮胎内气体压强时，轮胎气门（单向阀门</w:t>
      </w:r>
      <w:r>
        <w:rPr>
          <w:i/>
        </w:rPr>
        <w:t>K</w:t>
      </w:r>
      <w:r>
        <w:rPr>
          <w:rFonts w:hint="eastAsia"/>
        </w:rPr>
        <w:t>）便打开，即可将打气筒内气体推入轮胎中，若轮胎的容积</w:t>
      </w:r>
      <w:r>
        <w:rPr>
          <w:rFonts w:ascii="Times New Roman" w:eastAsia="宋体" w:hAnsi="Times New Roman" w:cs="Times New Roman"/>
        </w:rPr>
        <w:object>
          <v:shape id="_x0000_i1099" type="#_x0000_t75" alt="eqId1641cab11be84df9924929c65bab89de" style="width:46.5pt;height:15.75pt" o:oleicon="f" o:ole="">
            <v:imagedata r:id="rId156" o:title="eqId1641cab11be84df9924929c65bab89de"/>
          </v:shape>
          <o:OLEObject Type="Embed" ProgID="Equation.DSMT4" ShapeID="_x0000_i1099" DrawAspect="Content" ObjectID="_1691828192" r:id="rId157"/>
        </w:object>
      </w:r>
      <w:r>
        <w:rPr>
          <w:rFonts w:hint="eastAsia"/>
        </w:rPr>
        <w:t>，打气前打气简中气体的初始压强均为</w:t>
      </w:r>
      <w:r>
        <w:rPr>
          <w:rFonts w:ascii="Times New Roman" w:eastAsia="宋体" w:hAnsi="Times New Roman" w:cs="Times New Roman"/>
        </w:rPr>
        <w:object>
          <v:shape id="_x0000_i1100" type="#_x0000_t75" alt="eqId7e304b1f6b6a4fc7a7386191c53bd343" style="width:13.5pt;height:15.75pt;mso-position-horizontal-relative:page;mso-position-vertical-relative:page" o:oleicon="f" o:ole="">
            <v:imagedata r:id="rId52" o:title="eqId7e304b1f6b6a4fc7a7386191c53bd343"/>
          </v:shape>
          <o:OLEObject Type="Embed" ProgID="Equation.DSMT4" ShapeID="_x0000_i1100" DrawAspect="Content" ObjectID="_1691828193" r:id="rId158"/>
        </w:object>
      </w:r>
      <w:r>
        <w:rPr>
          <w:rFonts w:hint="eastAsia"/>
        </w:rPr>
        <w:t>，轮胎内初始气体的压强为</w:t>
      </w:r>
      <w:r>
        <w:rPr>
          <w:rFonts w:ascii="Times New Roman" w:eastAsia="宋体" w:hAnsi="Times New Roman" w:cs="Times New Roman"/>
        </w:rPr>
        <w:object>
          <v:shape id="_x0000_i1101" type="#_x0000_t75" alt="eqId82ebf8d02c8b4335bd7f1912c800961c" style="width:25.5pt;height:15.75pt" o:oleicon="f" o:ole="">
            <v:imagedata r:id="rId159" o:title="eqId82ebf8d02c8b4335bd7f1912c800961c"/>
          </v:shape>
          <o:OLEObject Type="Embed" ProgID="Equation.DSMT4" ShapeID="_x0000_i1101" DrawAspect="Content" ObjectID="_1691828194" r:id="rId160"/>
        </w:object>
      </w:r>
      <w:r>
        <w:rPr>
          <w:rFonts w:hint="eastAsia"/>
        </w:rPr>
        <w:t>，该同学能够给活塞施加的最大作用力</w:t>
      </w:r>
      <w:r>
        <w:rPr>
          <w:rFonts w:ascii="Times New Roman" w:eastAsia="宋体" w:hAnsi="Times New Roman" w:cs="Times New Roman"/>
        </w:rPr>
        <w:object>
          <v:shape id="_x0000_i1102" type="#_x0000_t75" alt="eqIdae3aa01330e74aa182fd28865a0a4a33" style="width:42.75pt;height:15.75pt" o:oleicon="f" o:ole="">
            <v:imagedata r:id="rId161" o:title="eqIdae3aa01330e74aa182fd28865a0a4a33"/>
          </v:shape>
          <o:OLEObject Type="Embed" ProgID="Equation.DSMT4" ShapeID="_x0000_i1102" DrawAspect="Content" ObjectID="_1691828195" r:id="rId162"/>
        </w:object>
      </w:r>
      <w:r>
        <w:rPr>
          <w:rFonts w:hint="eastAsia"/>
        </w:rPr>
        <w:t>，打气过程中气体温度不变，忽略活塞与简壁间的摩擦力，每次活塞均提到最高处，求：</w:t>
      </w:r>
    </w:p>
    <w:p w:rsidR="008D1EBB" w:rsidP="008D1EBB">
      <w:pPr>
        <w:spacing w:line="360" w:lineRule="auto"/>
        <w:jc w:val="left"/>
        <w:textAlignment w:val="center"/>
      </w:pPr>
      <w:r>
        <w:rPr>
          <w:rFonts w:hint="eastAsia"/>
        </w:rPr>
        <w:t>（</w:t>
      </w:r>
      <w:r>
        <w:t>i</w:t>
      </w:r>
      <w:r>
        <w:rPr>
          <w:rFonts w:hint="eastAsia"/>
        </w:rPr>
        <w:t>）第一次打气时活塞下移多大距离时，阀门</w:t>
      </w:r>
      <w:r>
        <w:rPr>
          <w:i/>
        </w:rPr>
        <w:t>K</w:t>
      </w:r>
      <w:r>
        <w:rPr>
          <w:rFonts w:hint="eastAsia"/>
        </w:rPr>
        <w:t>打开；</w:t>
      </w:r>
    </w:p>
    <w:p w:rsidR="008D1EBB" w:rsidP="008D1EBB">
      <w:pPr>
        <w:spacing w:line="360" w:lineRule="auto"/>
        <w:jc w:val="left"/>
        <w:textAlignment w:val="center"/>
      </w:pPr>
      <w:r>
        <w:rPr>
          <w:rFonts w:hint="eastAsia"/>
        </w:rPr>
        <w:t>（</w:t>
      </w:r>
      <w:r>
        <w:t>ii</w:t>
      </w:r>
      <w:r>
        <w:rPr>
          <w:rFonts w:hint="eastAsia"/>
        </w:rPr>
        <w:t>）至少打几次可以使轮胎内气体的压强增加到</w:t>
      </w:r>
      <w:r>
        <w:rPr>
          <w:rFonts w:ascii="Times New Roman" w:eastAsia="宋体" w:hAnsi="Times New Roman" w:cs="Times New Roman"/>
        </w:rPr>
        <w:object>
          <v:shape id="_x0000_i1103" type="#_x0000_t75" alt="eqIdd6c73563a51341a0983a2ac8e86d791d" style="width:18.75pt;height:15.75pt" o:oleicon="f" o:ole="">
            <v:imagedata r:id="rId163" o:title="eqIdd6c73563a51341a0983a2ac8e86d791d"/>
          </v:shape>
          <o:OLEObject Type="Embed" ProgID="Equation.DSMT4" ShapeID="_x0000_i1103" DrawAspect="Content" ObjectID="_1691828196" r:id="rId164"/>
        </w:object>
      </w:r>
      <w:r>
        <w:rPr>
          <w:rFonts w:hint="eastAsia"/>
        </w:rPr>
        <w:t>，以及用该打气筒给轮胎打气，轮胎内气体能达到的最大压强。</w:t>
      </w:r>
    </w:p>
    <w:p w:rsidR="008D1EBB" w:rsidP="008D1EBB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4095115" cy="1765300"/>
            <wp:effectExtent l="0" t="0" r="635" b="6350"/>
            <wp:docPr id="172197574" name="图片 172197574" descr="说明: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98595" name="图片 100029" descr="说明: figur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115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16F4" w:rsidRPr="003D0673" w:rsidP="007573F1">
      <w:pPr>
        <w:sectPr>
          <w:headerReference w:type="first" r:id="rId16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>
      <w:r w:rsidRPr="003D0673" w:rsidR="00C616F4">
        <w:drawing>
          <wp:inline>
            <wp:extent cx="5274310" cy="8530317"/>
            <wp:docPr id="100101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864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3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drawing>
        <wp:anchor simplePos="0" relativeHeight="251658240" behindDoc="0" locked="0" layoutInCell="1" allowOverlap="1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42900" cy="254000"/>
          <wp:wrapNone/>
          <wp:docPr id="100102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555663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342900" cy="254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150"/>
    <w:rsid w:val="000A0042"/>
    <w:rsid w:val="00163F38"/>
    <w:rsid w:val="001B13E3"/>
    <w:rsid w:val="001C1AB7"/>
    <w:rsid w:val="002812B2"/>
    <w:rsid w:val="00307DE6"/>
    <w:rsid w:val="003A5592"/>
    <w:rsid w:val="003D0673"/>
    <w:rsid w:val="004050CC"/>
    <w:rsid w:val="00471808"/>
    <w:rsid w:val="0049205B"/>
    <w:rsid w:val="005336FB"/>
    <w:rsid w:val="0062214D"/>
    <w:rsid w:val="006354FA"/>
    <w:rsid w:val="00643D69"/>
    <w:rsid w:val="007310CA"/>
    <w:rsid w:val="007573F1"/>
    <w:rsid w:val="007C05EF"/>
    <w:rsid w:val="007C7E89"/>
    <w:rsid w:val="00856AB0"/>
    <w:rsid w:val="008806F8"/>
    <w:rsid w:val="00883DC5"/>
    <w:rsid w:val="008C70E4"/>
    <w:rsid w:val="008D1EBB"/>
    <w:rsid w:val="00912C5F"/>
    <w:rsid w:val="00950324"/>
    <w:rsid w:val="0098348F"/>
    <w:rsid w:val="009C2241"/>
    <w:rsid w:val="00A2789B"/>
    <w:rsid w:val="00AB1150"/>
    <w:rsid w:val="00AD486B"/>
    <w:rsid w:val="00C616F4"/>
    <w:rsid w:val="00C621A7"/>
    <w:rsid w:val="00CA7A21"/>
    <w:rsid w:val="00D050F9"/>
    <w:rsid w:val="00E26A2D"/>
    <w:rsid w:val="00E51CB6"/>
    <w:rsid w:val="00E82A47"/>
    <w:rsid w:val="00E864CA"/>
    <w:rsid w:val="00F3693A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0E5392A-56FD-40BE-A91D-825EE57B0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Char"/>
    <w:uiPriority w:val="99"/>
    <w:semiHidden/>
    <w:unhideWhenUsed/>
    <w:rsid w:val="00AB1150"/>
    <w:rPr>
      <w:sz w:val="18"/>
      <w:szCs w:val="18"/>
    </w:rPr>
  </w:style>
  <w:style w:type="character" w:customStyle="1" w:styleId="Char">
    <w:name w:val="批注框文本 Char"/>
    <w:basedOn w:val="DefaultParagraphFont"/>
    <w:link w:val="BalloonText"/>
    <w:uiPriority w:val="99"/>
    <w:semiHidden/>
    <w:rsid w:val="00AB1150"/>
    <w:rPr>
      <w:sz w:val="18"/>
      <w:szCs w:val="18"/>
    </w:rPr>
  </w:style>
  <w:style w:type="paragraph" w:styleId="Header">
    <w:name w:val="header"/>
    <w:basedOn w:val="Normal"/>
    <w:link w:val="Char0"/>
    <w:uiPriority w:val="99"/>
    <w:unhideWhenUsed/>
    <w:rsid w:val="00163F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</w:rPr>
  </w:style>
  <w:style w:type="character" w:customStyle="1" w:styleId="Char0">
    <w:name w:val="页眉 Char"/>
    <w:basedOn w:val="DefaultParagraphFont"/>
    <w:link w:val="Header"/>
    <w:uiPriority w:val="99"/>
    <w:rsid w:val="00163F38"/>
    <w:rPr>
      <w:rFonts w:ascii="Times New Roman" w:eastAsia="宋体" w:hAnsi="Times New Roman" w:cs="Times New Roman"/>
      <w:sz w:val="18"/>
      <w:szCs w:val="18"/>
    </w:rPr>
  </w:style>
  <w:style w:type="paragraph" w:styleId="Footer">
    <w:name w:val="footer"/>
    <w:basedOn w:val="Normal"/>
    <w:link w:val="Char1"/>
    <w:uiPriority w:val="99"/>
    <w:semiHidden/>
    <w:unhideWhenUsed/>
    <w:rsid w:val="00163F38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Char1">
    <w:name w:val="页脚 Char"/>
    <w:basedOn w:val="DefaultParagraphFont"/>
    <w:link w:val="Footer"/>
    <w:uiPriority w:val="99"/>
    <w:semiHidden/>
    <w:rsid w:val="00163F38"/>
    <w:rPr>
      <w:rFonts w:ascii="Times New Roman" w:eastAsia="宋体" w:hAnsi="Times New Roman" w:cs="Times New Roman"/>
      <w:sz w:val="18"/>
      <w:szCs w:val="18"/>
    </w:rPr>
  </w:style>
  <w:style w:type="paragraph" w:styleId="NoSpacing">
    <w:name w:val="No Spacing"/>
    <w:link w:val="Char2"/>
    <w:uiPriority w:val="1"/>
    <w:qFormat/>
    <w:rsid w:val="00163F38"/>
    <w:rPr>
      <w:rFonts w:ascii="Times New Roman" w:eastAsia="宋体" w:hAnsi="Times New Roman" w:cs="Times New Roman"/>
      <w:kern w:val="0"/>
      <w:sz w:val="22"/>
    </w:rPr>
  </w:style>
  <w:style w:type="character" w:customStyle="1" w:styleId="Char2">
    <w:name w:val="无间隔 Char"/>
    <w:basedOn w:val="DefaultParagraphFont"/>
    <w:link w:val="NoSpacing"/>
    <w:uiPriority w:val="1"/>
    <w:rsid w:val="00163F38"/>
    <w:rPr>
      <w:rFonts w:ascii="Times New Roman" w:eastAsia="宋体" w:hAnsi="Times New Roman" w:cs="Times New Roman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00" Type="http://schemas.openxmlformats.org/officeDocument/2006/relationships/image" Target="media/image53.wmf" /><Relationship Id="rId101" Type="http://schemas.openxmlformats.org/officeDocument/2006/relationships/oleObject" Target="embeddings/oleObject45.bin" /><Relationship Id="rId102" Type="http://schemas.openxmlformats.org/officeDocument/2006/relationships/image" Target="media/image54.wmf" /><Relationship Id="rId103" Type="http://schemas.openxmlformats.org/officeDocument/2006/relationships/oleObject" Target="embeddings/oleObject46.bin" /><Relationship Id="rId104" Type="http://schemas.openxmlformats.org/officeDocument/2006/relationships/oleObject" Target="embeddings/oleObject47.bin" /><Relationship Id="rId105" Type="http://schemas.openxmlformats.org/officeDocument/2006/relationships/image" Target="media/image55.png" /><Relationship Id="rId106" Type="http://schemas.openxmlformats.org/officeDocument/2006/relationships/image" Target="media/image56.png" /><Relationship Id="rId107" Type="http://schemas.openxmlformats.org/officeDocument/2006/relationships/image" Target="media/image57.wmf" /><Relationship Id="rId108" Type="http://schemas.openxmlformats.org/officeDocument/2006/relationships/oleObject" Target="embeddings/oleObject48.bin" /><Relationship Id="rId109" Type="http://schemas.openxmlformats.org/officeDocument/2006/relationships/image" Target="media/image58.wmf" /><Relationship Id="rId11" Type="http://schemas.openxmlformats.org/officeDocument/2006/relationships/image" Target="media/image6.wmf" /><Relationship Id="rId110" Type="http://schemas.openxmlformats.org/officeDocument/2006/relationships/oleObject" Target="embeddings/oleObject49.bin" /><Relationship Id="rId111" Type="http://schemas.openxmlformats.org/officeDocument/2006/relationships/image" Target="media/image59.png" /><Relationship Id="rId112" Type="http://schemas.openxmlformats.org/officeDocument/2006/relationships/oleObject" Target="embeddings/oleObject50.bin" /><Relationship Id="rId113" Type="http://schemas.openxmlformats.org/officeDocument/2006/relationships/oleObject" Target="embeddings/oleObject51.bin" /><Relationship Id="rId114" Type="http://schemas.openxmlformats.org/officeDocument/2006/relationships/oleObject" Target="embeddings/oleObject52.bin" /><Relationship Id="rId115" Type="http://schemas.openxmlformats.org/officeDocument/2006/relationships/image" Target="media/image60.wmf" /><Relationship Id="rId116" Type="http://schemas.openxmlformats.org/officeDocument/2006/relationships/oleObject" Target="embeddings/oleObject53.bin" /><Relationship Id="rId117" Type="http://schemas.openxmlformats.org/officeDocument/2006/relationships/image" Target="media/image61.png" /><Relationship Id="rId118" Type="http://schemas.openxmlformats.org/officeDocument/2006/relationships/oleObject" Target="embeddings/oleObject54.bin" /><Relationship Id="rId119" Type="http://schemas.openxmlformats.org/officeDocument/2006/relationships/oleObject" Target="embeddings/oleObject55.bin" /><Relationship Id="rId12" Type="http://schemas.openxmlformats.org/officeDocument/2006/relationships/oleObject" Target="embeddings/oleObject3.bin" /><Relationship Id="rId120" Type="http://schemas.openxmlformats.org/officeDocument/2006/relationships/oleObject" Target="embeddings/oleObject56.bin" /><Relationship Id="rId121" Type="http://schemas.openxmlformats.org/officeDocument/2006/relationships/image" Target="media/image62.wmf" /><Relationship Id="rId122" Type="http://schemas.openxmlformats.org/officeDocument/2006/relationships/oleObject" Target="embeddings/oleObject57.bin" /><Relationship Id="rId123" Type="http://schemas.openxmlformats.org/officeDocument/2006/relationships/image" Target="media/image63.wmf" /><Relationship Id="rId124" Type="http://schemas.openxmlformats.org/officeDocument/2006/relationships/oleObject" Target="embeddings/oleObject58.bin" /><Relationship Id="rId125" Type="http://schemas.openxmlformats.org/officeDocument/2006/relationships/image" Target="media/image64.wmf" /><Relationship Id="rId126" Type="http://schemas.openxmlformats.org/officeDocument/2006/relationships/oleObject" Target="embeddings/oleObject59.bin" /><Relationship Id="rId127" Type="http://schemas.openxmlformats.org/officeDocument/2006/relationships/image" Target="media/image65.wmf" /><Relationship Id="rId128" Type="http://schemas.openxmlformats.org/officeDocument/2006/relationships/oleObject" Target="embeddings/oleObject60.bin" /><Relationship Id="rId129" Type="http://schemas.openxmlformats.org/officeDocument/2006/relationships/image" Target="media/image66.wmf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61.bin" /><Relationship Id="rId131" Type="http://schemas.openxmlformats.org/officeDocument/2006/relationships/oleObject" Target="embeddings/oleObject62.bin" /><Relationship Id="rId132" Type="http://schemas.openxmlformats.org/officeDocument/2006/relationships/image" Target="media/image67.png" /><Relationship Id="rId133" Type="http://schemas.openxmlformats.org/officeDocument/2006/relationships/image" Target="media/image68.wmf" /><Relationship Id="rId134" Type="http://schemas.openxmlformats.org/officeDocument/2006/relationships/oleObject" Target="embeddings/oleObject63.bin" /><Relationship Id="rId135" Type="http://schemas.openxmlformats.org/officeDocument/2006/relationships/image" Target="media/image69.wmf" /><Relationship Id="rId136" Type="http://schemas.openxmlformats.org/officeDocument/2006/relationships/oleObject" Target="embeddings/oleObject64.bin" /><Relationship Id="rId137" Type="http://schemas.openxmlformats.org/officeDocument/2006/relationships/image" Target="media/image70.wmf" /><Relationship Id="rId138" Type="http://schemas.openxmlformats.org/officeDocument/2006/relationships/oleObject" Target="embeddings/oleObject65.bin" /><Relationship Id="rId139" Type="http://schemas.openxmlformats.org/officeDocument/2006/relationships/oleObject" Target="embeddings/oleObject66.bin" /><Relationship Id="rId14" Type="http://schemas.openxmlformats.org/officeDocument/2006/relationships/oleObject" Target="embeddings/oleObject5.bin" /><Relationship Id="rId140" Type="http://schemas.openxmlformats.org/officeDocument/2006/relationships/image" Target="media/image71.wmf" /><Relationship Id="rId141" Type="http://schemas.openxmlformats.org/officeDocument/2006/relationships/oleObject" Target="embeddings/oleObject67.bin" /><Relationship Id="rId142" Type="http://schemas.openxmlformats.org/officeDocument/2006/relationships/oleObject" Target="embeddings/oleObject68.bin" /><Relationship Id="rId143" Type="http://schemas.openxmlformats.org/officeDocument/2006/relationships/oleObject" Target="embeddings/oleObject69.bin" /><Relationship Id="rId144" Type="http://schemas.openxmlformats.org/officeDocument/2006/relationships/image" Target="media/image72.png" /><Relationship Id="rId145" Type="http://schemas.openxmlformats.org/officeDocument/2006/relationships/image" Target="media/image73.wmf" /><Relationship Id="rId146" Type="http://schemas.openxmlformats.org/officeDocument/2006/relationships/oleObject" Target="embeddings/oleObject70.bin" /><Relationship Id="rId147" Type="http://schemas.openxmlformats.org/officeDocument/2006/relationships/image" Target="media/image74.wmf" /><Relationship Id="rId148" Type="http://schemas.openxmlformats.org/officeDocument/2006/relationships/oleObject" Target="embeddings/oleObject71.bin" /><Relationship Id="rId149" Type="http://schemas.openxmlformats.org/officeDocument/2006/relationships/image" Target="media/image75.wmf" /><Relationship Id="rId15" Type="http://schemas.openxmlformats.org/officeDocument/2006/relationships/oleObject" Target="embeddings/oleObject6.bin" /><Relationship Id="rId150" Type="http://schemas.openxmlformats.org/officeDocument/2006/relationships/oleObject" Target="embeddings/oleObject72.bin" /><Relationship Id="rId151" Type="http://schemas.openxmlformats.org/officeDocument/2006/relationships/image" Target="media/image76.wmf" /><Relationship Id="rId152" Type="http://schemas.openxmlformats.org/officeDocument/2006/relationships/oleObject" Target="embeddings/oleObject73.bin" /><Relationship Id="rId153" Type="http://schemas.openxmlformats.org/officeDocument/2006/relationships/image" Target="media/image77.wmf" /><Relationship Id="rId154" Type="http://schemas.openxmlformats.org/officeDocument/2006/relationships/oleObject" Target="embeddings/oleObject74.bin" /><Relationship Id="rId155" Type="http://schemas.openxmlformats.org/officeDocument/2006/relationships/image" Target="media/image78.png" /><Relationship Id="rId156" Type="http://schemas.openxmlformats.org/officeDocument/2006/relationships/image" Target="media/image79.wmf" /><Relationship Id="rId157" Type="http://schemas.openxmlformats.org/officeDocument/2006/relationships/oleObject" Target="embeddings/oleObject75.bin" /><Relationship Id="rId158" Type="http://schemas.openxmlformats.org/officeDocument/2006/relationships/oleObject" Target="embeddings/oleObject76.bin" /><Relationship Id="rId159" Type="http://schemas.openxmlformats.org/officeDocument/2006/relationships/image" Target="media/image80.wmf" /><Relationship Id="rId16" Type="http://schemas.openxmlformats.org/officeDocument/2006/relationships/image" Target="media/image7.wmf" /><Relationship Id="rId160" Type="http://schemas.openxmlformats.org/officeDocument/2006/relationships/oleObject" Target="embeddings/oleObject77.bin" /><Relationship Id="rId161" Type="http://schemas.openxmlformats.org/officeDocument/2006/relationships/image" Target="media/image81.wmf" /><Relationship Id="rId162" Type="http://schemas.openxmlformats.org/officeDocument/2006/relationships/oleObject" Target="embeddings/oleObject78.bin" /><Relationship Id="rId163" Type="http://schemas.openxmlformats.org/officeDocument/2006/relationships/image" Target="media/image82.wmf" /><Relationship Id="rId164" Type="http://schemas.openxmlformats.org/officeDocument/2006/relationships/oleObject" Target="embeddings/oleObject79.bin" /><Relationship Id="rId165" Type="http://schemas.openxmlformats.org/officeDocument/2006/relationships/image" Target="media/image83.png" /><Relationship Id="rId166" Type="http://schemas.openxmlformats.org/officeDocument/2006/relationships/header" Target="header1.xml" /><Relationship Id="rId167" Type="http://schemas.openxmlformats.org/officeDocument/2006/relationships/image" Target="media/image85.jpeg" /><Relationship Id="rId168" Type="http://schemas.openxmlformats.org/officeDocument/2006/relationships/theme" Target="theme/theme1.xml" /><Relationship Id="rId169" Type="http://schemas.openxmlformats.org/officeDocument/2006/relationships/styles" Target="styles.xml" /><Relationship Id="rId17" Type="http://schemas.openxmlformats.org/officeDocument/2006/relationships/oleObject" Target="embeddings/oleObject7.bin" /><Relationship Id="rId18" Type="http://schemas.openxmlformats.org/officeDocument/2006/relationships/image" Target="media/image8.wmf" /><Relationship Id="rId19" Type="http://schemas.openxmlformats.org/officeDocument/2006/relationships/oleObject" Target="embeddings/oleObject8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1" Type="http://schemas.openxmlformats.org/officeDocument/2006/relationships/oleObject" Target="embeddings/oleObject9.bin" /><Relationship Id="rId22" Type="http://schemas.openxmlformats.org/officeDocument/2006/relationships/image" Target="media/image10.wmf" /><Relationship Id="rId23" Type="http://schemas.openxmlformats.org/officeDocument/2006/relationships/oleObject" Target="embeddings/oleObject10.bin" /><Relationship Id="rId24" Type="http://schemas.openxmlformats.org/officeDocument/2006/relationships/image" Target="media/image11.png" /><Relationship Id="rId25" Type="http://schemas.openxmlformats.org/officeDocument/2006/relationships/image" Target="media/image12.wmf" /><Relationship Id="rId26" Type="http://schemas.openxmlformats.org/officeDocument/2006/relationships/oleObject" Target="embeddings/oleObject11.bin" /><Relationship Id="rId27" Type="http://schemas.openxmlformats.org/officeDocument/2006/relationships/image" Target="media/image13.wmf" /><Relationship Id="rId28" Type="http://schemas.openxmlformats.org/officeDocument/2006/relationships/oleObject" Target="embeddings/oleObject12.bin" /><Relationship Id="rId29" Type="http://schemas.openxmlformats.org/officeDocument/2006/relationships/image" Target="media/image1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1" Type="http://schemas.openxmlformats.org/officeDocument/2006/relationships/image" Target="media/image15.wmf" /><Relationship Id="rId32" Type="http://schemas.openxmlformats.org/officeDocument/2006/relationships/oleObject" Target="embeddings/oleObject14.bin" /><Relationship Id="rId33" Type="http://schemas.openxmlformats.org/officeDocument/2006/relationships/image" Target="media/image16.png" /><Relationship Id="rId34" Type="http://schemas.openxmlformats.org/officeDocument/2006/relationships/image" Target="media/image17.wmf" /><Relationship Id="rId35" Type="http://schemas.openxmlformats.org/officeDocument/2006/relationships/oleObject" Target="embeddings/oleObject15.bin" /><Relationship Id="rId36" Type="http://schemas.openxmlformats.org/officeDocument/2006/relationships/image" Target="media/image18.wmf" /><Relationship Id="rId37" Type="http://schemas.openxmlformats.org/officeDocument/2006/relationships/oleObject" Target="embeddings/oleObject16.bin" /><Relationship Id="rId38" Type="http://schemas.openxmlformats.org/officeDocument/2006/relationships/image" Target="media/image19.wmf" /><Relationship Id="rId39" Type="http://schemas.openxmlformats.org/officeDocument/2006/relationships/oleObject" Target="embeddings/oleObject17.bin" /><Relationship Id="rId4" Type="http://schemas.openxmlformats.org/officeDocument/2006/relationships/image" Target="media/image1.png" /><Relationship Id="rId40" Type="http://schemas.openxmlformats.org/officeDocument/2006/relationships/image" Target="media/image20.wmf" /><Relationship Id="rId41" Type="http://schemas.openxmlformats.org/officeDocument/2006/relationships/oleObject" Target="embeddings/oleObject18.bin" /><Relationship Id="rId42" Type="http://schemas.openxmlformats.org/officeDocument/2006/relationships/image" Target="media/image21.png" /><Relationship Id="rId43" Type="http://schemas.openxmlformats.org/officeDocument/2006/relationships/image" Target="media/image22.wmf" /><Relationship Id="rId44" Type="http://schemas.openxmlformats.org/officeDocument/2006/relationships/oleObject" Target="embeddings/oleObject19.bin" /><Relationship Id="rId45" Type="http://schemas.openxmlformats.org/officeDocument/2006/relationships/image" Target="media/image23.png" /><Relationship Id="rId46" Type="http://schemas.openxmlformats.org/officeDocument/2006/relationships/image" Target="media/image24.wmf" /><Relationship Id="rId47" Type="http://schemas.openxmlformats.org/officeDocument/2006/relationships/oleObject" Target="embeddings/oleObject20.bin" /><Relationship Id="rId48" Type="http://schemas.openxmlformats.org/officeDocument/2006/relationships/image" Target="media/image25.wmf" /><Relationship Id="rId49" Type="http://schemas.openxmlformats.org/officeDocument/2006/relationships/oleObject" Target="embeddings/oleObject21.bin" /><Relationship Id="rId5" Type="http://schemas.openxmlformats.org/officeDocument/2006/relationships/image" Target="media/image2.wmf" /><Relationship Id="rId50" Type="http://schemas.openxmlformats.org/officeDocument/2006/relationships/image" Target="media/image26.wmf" /><Relationship Id="rId51" Type="http://schemas.openxmlformats.org/officeDocument/2006/relationships/oleObject" Target="embeddings/oleObject22.bin" /><Relationship Id="rId52" Type="http://schemas.openxmlformats.org/officeDocument/2006/relationships/image" Target="media/image27.wmf" /><Relationship Id="rId53" Type="http://schemas.openxmlformats.org/officeDocument/2006/relationships/oleObject" Target="embeddings/oleObject23.bin" /><Relationship Id="rId54" Type="http://schemas.openxmlformats.org/officeDocument/2006/relationships/image" Target="media/image28.wmf" /><Relationship Id="rId55" Type="http://schemas.openxmlformats.org/officeDocument/2006/relationships/oleObject" Target="embeddings/oleObject24.bin" /><Relationship Id="rId56" Type="http://schemas.openxmlformats.org/officeDocument/2006/relationships/image" Target="media/image29.png" /><Relationship Id="rId57" Type="http://schemas.openxmlformats.org/officeDocument/2006/relationships/image" Target="media/image30.wmf" /><Relationship Id="rId58" Type="http://schemas.openxmlformats.org/officeDocument/2006/relationships/oleObject" Target="embeddings/oleObject25.bin" /><Relationship Id="rId59" Type="http://schemas.openxmlformats.org/officeDocument/2006/relationships/image" Target="media/image31.wmf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26.bin" /><Relationship Id="rId61" Type="http://schemas.openxmlformats.org/officeDocument/2006/relationships/image" Target="media/image32.wmf" /><Relationship Id="rId62" Type="http://schemas.openxmlformats.org/officeDocument/2006/relationships/oleObject" Target="embeddings/oleObject27.bin" /><Relationship Id="rId63" Type="http://schemas.openxmlformats.org/officeDocument/2006/relationships/image" Target="media/image33.wmf" /><Relationship Id="rId64" Type="http://schemas.openxmlformats.org/officeDocument/2006/relationships/oleObject" Target="embeddings/oleObject28.bin" /><Relationship Id="rId65" Type="http://schemas.openxmlformats.org/officeDocument/2006/relationships/image" Target="media/image34.png" /><Relationship Id="rId66" Type="http://schemas.openxmlformats.org/officeDocument/2006/relationships/image" Target="media/image35.png" /><Relationship Id="rId67" Type="http://schemas.openxmlformats.org/officeDocument/2006/relationships/image" Target="media/image36.png" /><Relationship Id="rId68" Type="http://schemas.openxmlformats.org/officeDocument/2006/relationships/image" Target="media/image37.wmf" /><Relationship Id="rId69" Type="http://schemas.openxmlformats.org/officeDocument/2006/relationships/oleObject" Target="embeddings/oleObject29.bin" /><Relationship Id="rId7" Type="http://schemas.openxmlformats.org/officeDocument/2006/relationships/image" Target="media/image3.wmf" /><Relationship Id="rId70" Type="http://schemas.openxmlformats.org/officeDocument/2006/relationships/image" Target="media/image38.wmf" /><Relationship Id="rId71" Type="http://schemas.openxmlformats.org/officeDocument/2006/relationships/oleObject" Target="embeddings/oleObject30.bin" /><Relationship Id="rId72" Type="http://schemas.openxmlformats.org/officeDocument/2006/relationships/image" Target="media/image39.wmf" /><Relationship Id="rId73" Type="http://schemas.openxmlformats.org/officeDocument/2006/relationships/oleObject" Target="embeddings/oleObject31.bin" /><Relationship Id="rId74" Type="http://schemas.openxmlformats.org/officeDocument/2006/relationships/image" Target="media/image40.wmf" /><Relationship Id="rId75" Type="http://schemas.openxmlformats.org/officeDocument/2006/relationships/oleObject" Target="embeddings/oleObject32.bin" /><Relationship Id="rId76" Type="http://schemas.openxmlformats.org/officeDocument/2006/relationships/image" Target="media/image41.wmf" /><Relationship Id="rId77" Type="http://schemas.openxmlformats.org/officeDocument/2006/relationships/oleObject" Target="embeddings/oleObject33.bin" /><Relationship Id="rId78" Type="http://schemas.openxmlformats.org/officeDocument/2006/relationships/image" Target="media/image42.wmf" /><Relationship Id="rId79" Type="http://schemas.openxmlformats.org/officeDocument/2006/relationships/oleObject" Target="embeddings/oleObject34.bin" /><Relationship Id="rId8" Type="http://schemas.openxmlformats.org/officeDocument/2006/relationships/oleObject" Target="embeddings/oleObject2.bin" /><Relationship Id="rId80" Type="http://schemas.openxmlformats.org/officeDocument/2006/relationships/image" Target="media/image43.png" /><Relationship Id="rId81" Type="http://schemas.openxmlformats.org/officeDocument/2006/relationships/image" Target="media/image44.wmf" /><Relationship Id="rId82" Type="http://schemas.openxmlformats.org/officeDocument/2006/relationships/oleObject" Target="embeddings/oleObject35.bin" /><Relationship Id="rId83" Type="http://schemas.openxmlformats.org/officeDocument/2006/relationships/image" Target="media/image45.wmf" /><Relationship Id="rId84" Type="http://schemas.openxmlformats.org/officeDocument/2006/relationships/oleObject" Target="embeddings/oleObject36.bin" /><Relationship Id="rId85" Type="http://schemas.openxmlformats.org/officeDocument/2006/relationships/image" Target="media/image46.wmf" /><Relationship Id="rId86" Type="http://schemas.openxmlformats.org/officeDocument/2006/relationships/oleObject" Target="embeddings/oleObject37.bin" /><Relationship Id="rId87" Type="http://schemas.openxmlformats.org/officeDocument/2006/relationships/oleObject" Target="embeddings/oleObject38.bin" /><Relationship Id="rId88" Type="http://schemas.openxmlformats.org/officeDocument/2006/relationships/image" Target="media/image47.wmf" /><Relationship Id="rId89" Type="http://schemas.openxmlformats.org/officeDocument/2006/relationships/oleObject" Target="embeddings/oleObject39.bin" /><Relationship Id="rId9" Type="http://schemas.openxmlformats.org/officeDocument/2006/relationships/image" Target="media/image4.png" /><Relationship Id="rId90" Type="http://schemas.openxmlformats.org/officeDocument/2006/relationships/image" Target="media/image48.wmf" /><Relationship Id="rId91" Type="http://schemas.openxmlformats.org/officeDocument/2006/relationships/oleObject" Target="embeddings/oleObject40.bin" /><Relationship Id="rId92" Type="http://schemas.openxmlformats.org/officeDocument/2006/relationships/image" Target="media/image49.wmf" /><Relationship Id="rId93" Type="http://schemas.openxmlformats.org/officeDocument/2006/relationships/oleObject" Target="embeddings/oleObject41.bin" /><Relationship Id="rId94" Type="http://schemas.openxmlformats.org/officeDocument/2006/relationships/image" Target="media/image50.wmf" /><Relationship Id="rId95" Type="http://schemas.openxmlformats.org/officeDocument/2006/relationships/oleObject" Target="embeddings/oleObject42.bin" /><Relationship Id="rId96" Type="http://schemas.openxmlformats.org/officeDocument/2006/relationships/image" Target="media/image51.wmf" /><Relationship Id="rId97" Type="http://schemas.openxmlformats.org/officeDocument/2006/relationships/oleObject" Target="embeddings/oleObject43.bin" /><Relationship Id="rId98" Type="http://schemas.openxmlformats.org/officeDocument/2006/relationships/image" Target="media/image52.wmf" /><Relationship Id="rId99" Type="http://schemas.openxmlformats.org/officeDocument/2006/relationships/oleObject" Target="embeddings/oleObject44.bin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84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885</Words>
  <Characters>5046</Characters>
  <Application>Microsoft Office Word</Application>
  <DocSecurity>0</DocSecurity>
  <Lines>42</Lines>
  <Paragraphs>11</Paragraphs>
  <ScaleCrop>false</ScaleCrop>
  <Company>china</Company>
  <LinksUpToDate>false</LinksUpToDate>
  <CharactersWithSpaces>5920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学科网(Zxxk.com)</cp:lastModifiedBy>
  <cp:revision>2</cp:revision>
  <dcterms:created xsi:type="dcterms:W3CDTF">2021-08-30T03:28:00Z</dcterms:created>
  <dcterms:modified xsi:type="dcterms:W3CDTF">2021-08-30T03:28:00Z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