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970200" w:rsidRPr="008167F6" w:rsidP="008167F6">
      <w:pPr>
        <w:spacing w:line="360" w:lineRule="auto"/>
        <w:ind w:firstLine="560" w:firstLineChars="200"/>
        <w:jc w:val="center"/>
        <w:rPr>
          <w:sz w:val="28"/>
          <w:szCs w:val="28"/>
        </w:rPr>
      </w:pPr>
      <w:r w:rsidR="005558BA">
        <w:rPr>
          <w:rFonts w:ascii="微软雅黑" w:eastAsia="微软雅黑" w:hAnsi="微软雅黑" w:cs="微软雅黑" w:hint="eastAsia"/>
          <w:color w:val="366091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11493500</wp:posOffset>
            </wp:positionV>
            <wp:extent cx="279400" cy="457200"/>
            <wp:wrapNone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5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8BA">
        <w:rPr>
          <w:rFonts w:ascii="微软雅黑" w:eastAsia="微软雅黑" w:hAnsi="微软雅黑" w:cs="微软雅黑" w:hint="eastAsia"/>
          <w:color w:val="366091"/>
          <w:sz w:val="28"/>
          <w:szCs w:val="28"/>
        </w:rPr>
        <w:t xml:space="preserve"> </w:t>
      </w:r>
    </w:p>
    <w:p w:rsidR="00970200" w:rsidRPr="008167F6" w:rsidP="005558BA">
      <w:pPr>
        <w:spacing w:line="360" w:lineRule="auto"/>
        <w:ind w:firstLine="2240" w:firstLineChars="800"/>
        <w:rPr>
          <w:rFonts w:hint="eastAsia"/>
          <w:sz w:val="28"/>
          <w:szCs w:val="28"/>
        </w:rPr>
      </w:pPr>
      <w:r w:rsidR="005558BA">
        <w:rPr>
          <w:rFonts w:ascii="黑体" w:eastAsia="黑体" w:hAnsi="黑体" w:cs="黑体" w:hint="eastAsia"/>
          <w:sz w:val="28"/>
          <w:szCs w:val="28"/>
        </w:rPr>
        <w:t>高考押题预测：</w:t>
      </w:r>
      <w:r w:rsidR="008167F6">
        <w:rPr>
          <w:rFonts w:ascii="黑体" w:eastAsia="黑体" w:hAnsi="黑体" w:cs="黑体" w:hint="eastAsia"/>
          <w:sz w:val="28"/>
          <w:szCs w:val="28"/>
        </w:rPr>
        <w:t>终身学习</w:t>
      </w:r>
    </w:p>
    <w:p w:rsidR="00970200" w:rsidRPr="008167F6">
      <w:pPr>
        <w:spacing w:line="360" w:lineRule="auto"/>
        <w:rPr>
          <w:rFonts w:ascii="黑体" w:eastAsia="黑体" w:hAnsi="黑体" w:cs="黑体" w:hint="eastAsia"/>
          <w:sz w:val="28"/>
          <w:szCs w:val="28"/>
        </w:rPr>
      </w:pPr>
      <w:r w:rsidRPr="008167F6">
        <w:rPr>
          <w:rFonts w:ascii="黑体" w:eastAsia="黑体" w:hAnsi="黑体" w:cs="黑体" w:hint="eastAsia"/>
          <w:sz w:val="28"/>
          <w:szCs w:val="28"/>
        </w:rPr>
        <w:t>【主题导语】</w:t>
      </w:r>
    </w:p>
    <w:p w:rsidR="00970200" w:rsidRPr="008167F6" w:rsidP="008167F6">
      <w:pPr>
        <w:spacing w:line="360" w:lineRule="auto"/>
        <w:ind w:firstLine="560" w:firstLineChars="200"/>
        <w:rPr>
          <w:sz w:val="28"/>
          <w:szCs w:val="28"/>
        </w:rPr>
      </w:pPr>
      <w:r w:rsidRPr="008167F6">
        <w:rPr>
          <w:sz w:val="28"/>
          <w:szCs w:val="28"/>
        </w:rPr>
        <w:t>每个人的经历不同</w:t>
      </w:r>
      <w:r w:rsidRPr="008167F6">
        <w:rPr>
          <w:rFonts w:hint="eastAsia"/>
          <w:sz w:val="28"/>
          <w:szCs w:val="28"/>
        </w:rPr>
        <w:t>，</w:t>
      </w:r>
      <w:r w:rsidRPr="008167F6">
        <w:rPr>
          <w:sz w:val="28"/>
          <w:szCs w:val="28"/>
        </w:rPr>
        <w:t>审美意向</w:t>
      </w:r>
      <w:r w:rsidRPr="008167F6">
        <w:rPr>
          <w:rFonts w:hint="eastAsia"/>
          <w:sz w:val="28"/>
          <w:szCs w:val="28"/>
        </w:rPr>
        <w:t>和情趣</w:t>
      </w:r>
      <w:r w:rsidRPr="008167F6">
        <w:rPr>
          <w:sz w:val="28"/>
          <w:szCs w:val="28"/>
        </w:rPr>
        <w:t>不同，在</w:t>
      </w:r>
      <w:r w:rsidRPr="008167F6">
        <w:rPr>
          <w:rFonts w:hint="eastAsia"/>
          <w:sz w:val="28"/>
          <w:szCs w:val="28"/>
        </w:rPr>
        <w:t>读书</w:t>
      </w:r>
      <w:r w:rsidRPr="008167F6">
        <w:rPr>
          <w:sz w:val="28"/>
          <w:szCs w:val="28"/>
        </w:rPr>
        <w:t>时就会</w:t>
      </w:r>
      <w:r w:rsidRPr="008167F6">
        <w:rPr>
          <w:rFonts w:hint="eastAsia"/>
          <w:sz w:val="28"/>
          <w:szCs w:val="28"/>
        </w:rPr>
        <w:t>有不同的阅读体验</w:t>
      </w:r>
      <w:r w:rsidRPr="008167F6">
        <w:rPr>
          <w:sz w:val="28"/>
          <w:szCs w:val="28"/>
        </w:rPr>
        <w:t>。</w:t>
      </w:r>
      <w:r w:rsidRPr="008167F6">
        <w:rPr>
          <w:rFonts w:hint="eastAsia"/>
          <w:sz w:val="28"/>
          <w:szCs w:val="28"/>
        </w:rPr>
        <w:t>读书充满了乐趣，</w:t>
      </w:r>
      <w:r w:rsidRPr="008167F6">
        <w:rPr>
          <w:sz w:val="28"/>
          <w:szCs w:val="28"/>
        </w:rPr>
        <w:t>是一种带有创造意义的活动</w:t>
      </w:r>
      <w:r w:rsidRPr="008167F6">
        <w:rPr>
          <w:rFonts w:hint="eastAsia"/>
          <w:sz w:val="28"/>
          <w:szCs w:val="28"/>
        </w:rPr>
        <w:t>。读书既可以丰富人的情感、充实人的精神、激发人的性灵，也可以帮助人理解现实生活中的复杂矛盾，读懂生活的真谛</w:t>
      </w:r>
      <w:r w:rsidRPr="008167F6">
        <w:rPr>
          <w:sz w:val="28"/>
          <w:szCs w:val="28"/>
        </w:rPr>
        <w:t>。</w:t>
      </w:r>
      <w:r w:rsidRPr="008167F6">
        <w:rPr>
          <w:rFonts w:hint="eastAsia"/>
          <w:sz w:val="28"/>
          <w:szCs w:val="28"/>
        </w:rPr>
        <w:t>诚如鲁迅所言：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倘只看书，便变成书橱，即使自己觉得有趣，而那趣味其实是已在逐渐硬化，逐渐死去了。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说到底，读书是人认识自己、认识生活、掌握世界的重要方式。读书是一种审美活动，也是一种生活状态，它能将历史与个体勾连起来，将审美与现实统一起来。通过读书，我们可以认识生活，认识自己，改变自己，这才是读书的意义。</w:t>
      </w:r>
    </w:p>
    <w:p w:rsidR="00970200" w:rsidRPr="008167F6">
      <w:pPr>
        <w:spacing w:line="360" w:lineRule="auto"/>
        <w:rPr>
          <w:rFonts w:ascii="黑体" w:eastAsia="黑体" w:hAnsi="黑体" w:cs="黑体"/>
          <w:sz w:val="28"/>
          <w:szCs w:val="28"/>
        </w:rPr>
      </w:pPr>
      <w:r w:rsidRPr="008167F6">
        <w:rPr>
          <w:rFonts w:ascii="黑体" w:eastAsia="黑体" w:hAnsi="黑体" w:cs="黑体" w:hint="eastAsia"/>
          <w:sz w:val="28"/>
          <w:szCs w:val="28"/>
        </w:rPr>
        <w:t>【佳作展示一】</w:t>
      </w:r>
    </w:p>
    <w:p w:rsidR="008167F6" w:rsidRPr="008167F6" w:rsidP="008167F6">
      <w:pPr>
        <w:ind w:firstLine="2940" w:firstLineChars="1050"/>
        <w:rPr>
          <w:rFonts w:hint="eastAsia"/>
          <w:b/>
          <w:sz w:val="28"/>
          <w:szCs w:val="28"/>
        </w:rPr>
      </w:pPr>
      <w:bookmarkStart w:id="0" w:name="_GoBack"/>
      <w:bookmarkEnd w:id="0"/>
      <w:r w:rsidRPr="008167F6">
        <w:rPr>
          <w:rFonts w:hint="eastAsia"/>
          <w:b/>
          <w:sz w:val="28"/>
          <w:szCs w:val="28"/>
        </w:rPr>
        <w:t>人学始知道，不学非自然</w:t>
      </w:r>
    </w:p>
    <w:p w:rsidR="008167F6" w:rsidRPr="008167F6" w:rsidP="000D49CB">
      <w:pPr>
        <w:ind w:firstLine="1540" w:firstLineChars="55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0D49CB">
        <w:rPr>
          <w:rFonts w:hint="eastAsia"/>
          <w:sz w:val="28"/>
          <w:szCs w:val="28"/>
        </w:rPr>
        <w:t xml:space="preserve">                 </w:t>
      </w:r>
      <w:r>
        <w:rPr>
          <w:rFonts w:hint="eastAsia"/>
          <w:sz w:val="28"/>
          <w:szCs w:val="28"/>
        </w:rPr>
        <w:t>向圣宇</w:t>
      </w:r>
    </w:p>
    <w:p w:rsidR="008167F6" w:rsidRPr="008167F6" w:rsidP="008167F6">
      <w:pPr>
        <w:ind w:firstLine="560" w:firstLineChars="200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君子曰：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学不可以已。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人的一生都是要在学习中度过的。从一出生的蹒跚学步到牙牙学语；从学会使用筷子到成功骑上自行车。无论任何东西都是要学习的。亨利福特曾说过：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教育并不是为了生活而准备的事，它是我们一生中了无间断的一部分。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因此，每个人都应当做好终身学习的准备。</w:t>
      </w:r>
    </w:p>
    <w:p w:rsidR="008167F6" w:rsidRPr="008167F6" w:rsidP="008167F6">
      <w:pPr>
        <w:rPr>
          <w:sz w:val="28"/>
          <w:szCs w:val="28"/>
        </w:rPr>
      </w:pPr>
      <w:r w:rsidRPr="008167F6">
        <w:rPr>
          <w:sz w:val="28"/>
          <w:szCs w:val="28"/>
        </w:rPr>
        <w:t xml:space="preserve">   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小子何莫学夫诗</w:t>
      </w:r>
      <w:r w:rsidRPr="008167F6">
        <w:rPr>
          <w:sz w:val="28"/>
          <w:szCs w:val="28"/>
        </w:rPr>
        <w:t>?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《论语》之中，对于学习最浅显的定义便是看书。终身学习能让我们从书中汲取古人的智慧，涵养德性，提升境界，做到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腹有诗书气自华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。身处复杂多变的世界格局当中，泱泱中华凭借</w:t>
      </w:r>
      <w:r w:rsidRPr="008167F6">
        <w:rPr>
          <w:sz w:val="28"/>
          <w:szCs w:val="28"/>
        </w:rPr>
        <w:t>5000</w:t>
      </w:r>
      <w:r w:rsidRPr="008167F6">
        <w:rPr>
          <w:rFonts w:hint="eastAsia"/>
          <w:sz w:val="28"/>
          <w:szCs w:val="28"/>
        </w:rPr>
        <w:t>年的文化积淀屹立于世界东方，走过繁华，历经坎坷，如今依旧风华正茂，阔步向前。于个人而言，亦是如此。身处信息爆炸的社会大背景下，唯有不断的学习，才能丰富自我，坚定信仰，而不是人云亦云，随波逐流。</w:t>
      </w:r>
    </w:p>
    <w:p w:rsidR="008167F6" w:rsidRPr="008167F6" w:rsidP="008167F6">
      <w:pPr>
        <w:ind w:firstLine="560" w:firstLineChars="200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叶嘉莹先生穷尽一生研究古典文学，唐诗宋词汇成了他素色长裙下的文人风骨；袁隆平院士一生穿行于阡陌之中，高产的水稻是他一生的追求。为了实现自己的追求，尽管是在古稀之年，却依旧广泛地阅读相关书籍。他们始终奉行着终身学习的准则，只为心中那份对知识的执念。一个人在事业上能走到哪一步，不是取决于学历，而是在于能保持学习的心态，人生有涯，学而无涯。求知若渴，方是生命的永动轮。</w:t>
      </w:r>
    </w:p>
    <w:p w:rsidR="008167F6" w:rsidRPr="008167F6" w:rsidP="008167F6">
      <w:pPr>
        <w:ind w:firstLine="560" w:firstLineChars="200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少而好学，如日出之阳；壮而好学，如日中之光；老而好学，如炳烛之明。只有终身学习，才能紧跟潮流，不做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被时代撞倒的人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。</w:t>
      </w:r>
      <w:r w:rsidRPr="008167F6">
        <w:rPr>
          <w:sz w:val="28"/>
          <w:szCs w:val="28"/>
        </w:rPr>
        <w:t>68</w:t>
      </w:r>
      <w:r w:rsidRPr="008167F6">
        <w:rPr>
          <w:rFonts w:hint="eastAsia"/>
          <w:sz w:val="28"/>
          <w:szCs w:val="28"/>
        </w:rPr>
        <w:t>岁考研的老奶奶，街头练习毛笔字的环卫工人，北大蹭课的保安</w:t>
      </w:r>
      <w:r w:rsidRPr="008167F6">
        <w:rPr>
          <w:rFonts w:hint="eastAsia"/>
          <w:sz w:val="28"/>
          <w:szCs w:val="28"/>
        </w:rPr>
        <w:t>……</w:t>
      </w:r>
      <w:r w:rsidRPr="008167F6">
        <w:rPr>
          <w:rFonts w:hint="eastAsia"/>
          <w:sz w:val="28"/>
          <w:szCs w:val="28"/>
        </w:rPr>
        <w:t>他们让我们明白学习并不在于年纪。</w:t>
      </w:r>
      <w:r w:rsidRPr="008167F6">
        <w:rPr>
          <w:sz w:val="28"/>
          <w:szCs w:val="28"/>
        </w:rPr>
        <w:t>85</w:t>
      </w:r>
      <w:r w:rsidRPr="008167F6">
        <w:rPr>
          <w:rFonts w:hint="eastAsia"/>
          <w:sz w:val="28"/>
          <w:szCs w:val="28"/>
        </w:rPr>
        <w:t>岁的王德顺爷爷是一位哑剧表演艺术家，</w:t>
      </w:r>
      <w:r w:rsidRPr="008167F6">
        <w:rPr>
          <w:sz w:val="28"/>
          <w:szCs w:val="28"/>
        </w:rPr>
        <w:t>79</w:t>
      </w:r>
      <w:r w:rsidRPr="008167F6">
        <w:rPr>
          <w:rFonts w:hint="eastAsia"/>
          <w:sz w:val="28"/>
          <w:szCs w:val="28"/>
        </w:rPr>
        <w:t>岁时，他因一场光膀走秀一夜爆红被称为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中国最酷爷爷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。近日，他更是在北京的一家机场驾驶轻型飞机冲上蓝天，完成了长达</w:t>
      </w:r>
      <w:r w:rsidRPr="008167F6">
        <w:rPr>
          <w:sz w:val="28"/>
          <w:szCs w:val="28"/>
        </w:rPr>
        <w:t>4</w:t>
      </w:r>
      <w:r w:rsidRPr="008167F6">
        <w:rPr>
          <w:sz w:val="28"/>
          <w:szCs w:val="28"/>
        </w:rPr>
        <w:t>0</w:t>
      </w:r>
      <w:r w:rsidRPr="008167F6">
        <w:rPr>
          <w:rFonts w:hint="eastAsia"/>
          <w:sz w:val="28"/>
          <w:szCs w:val="28"/>
        </w:rPr>
        <w:t>分钟的飞行，刷新了我国飞行员最大年龄记录。其实他所做的远不止如此，</w:t>
      </w:r>
      <w:r w:rsidRPr="008167F6">
        <w:rPr>
          <w:sz w:val="28"/>
          <w:szCs w:val="28"/>
        </w:rPr>
        <w:t>50</w:t>
      </w:r>
      <w:r w:rsidRPr="008167F6">
        <w:rPr>
          <w:rFonts w:hint="eastAsia"/>
          <w:sz w:val="28"/>
          <w:szCs w:val="28"/>
        </w:rPr>
        <w:t>岁开始北漂，</w:t>
      </w:r>
      <w:r w:rsidRPr="008167F6">
        <w:rPr>
          <w:sz w:val="28"/>
          <w:szCs w:val="28"/>
        </w:rPr>
        <w:t>57</w:t>
      </w:r>
      <w:r w:rsidRPr="008167F6">
        <w:rPr>
          <w:rFonts w:hint="eastAsia"/>
          <w:sz w:val="28"/>
          <w:szCs w:val="28"/>
        </w:rPr>
        <w:t>岁创造活体雕塑艺术，</w:t>
      </w:r>
      <w:r w:rsidRPr="008167F6">
        <w:rPr>
          <w:sz w:val="28"/>
          <w:szCs w:val="28"/>
        </w:rPr>
        <w:t>65</w:t>
      </w:r>
      <w:r w:rsidRPr="008167F6">
        <w:rPr>
          <w:rFonts w:hint="eastAsia"/>
          <w:sz w:val="28"/>
          <w:szCs w:val="28"/>
        </w:rPr>
        <w:t>岁学习骑马，</w:t>
      </w:r>
      <w:r w:rsidRPr="008167F6">
        <w:rPr>
          <w:sz w:val="28"/>
          <w:szCs w:val="28"/>
        </w:rPr>
        <w:t>78</w:t>
      </w:r>
      <w:r w:rsidRPr="008167F6">
        <w:rPr>
          <w:rFonts w:hint="eastAsia"/>
          <w:sz w:val="28"/>
          <w:szCs w:val="28"/>
        </w:rPr>
        <w:t>岁学习骑摩托，</w:t>
      </w:r>
      <w:r w:rsidRPr="008167F6">
        <w:rPr>
          <w:sz w:val="28"/>
          <w:szCs w:val="28"/>
        </w:rPr>
        <w:t>80</w:t>
      </w:r>
      <w:r w:rsidRPr="008167F6">
        <w:rPr>
          <w:rFonts w:hint="eastAsia"/>
          <w:sz w:val="28"/>
          <w:szCs w:val="28"/>
        </w:rPr>
        <w:t>岁学习打碟。</w:t>
      </w:r>
    </w:p>
    <w:p w:rsidR="008167F6" w:rsidRPr="008167F6" w:rsidP="008167F6">
      <w:pPr>
        <w:rPr>
          <w:sz w:val="28"/>
          <w:szCs w:val="28"/>
        </w:rPr>
      </w:pPr>
      <w:r w:rsidRPr="008167F6">
        <w:rPr>
          <w:sz w:val="28"/>
          <w:szCs w:val="28"/>
        </w:rPr>
        <w:t xml:space="preserve">   </w:t>
      </w:r>
      <w:r w:rsidRPr="008167F6">
        <w:rPr>
          <w:rFonts w:hint="eastAsia"/>
          <w:sz w:val="28"/>
          <w:szCs w:val="28"/>
        </w:rPr>
        <w:t>《中国青年报》中曾说过：</w:t>
      </w:r>
      <w:r w:rsidRPr="008167F6">
        <w:rPr>
          <w:rFonts w:hint="eastAsia"/>
          <w:sz w:val="28"/>
          <w:szCs w:val="28"/>
        </w:rPr>
        <w:t>“</w:t>
      </w:r>
      <w:r w:rsidRPr="008167F6">
        <w:rPr>
          <w:rFonts w:hint="eastAsia"/>
          <w:sz w:val="28"/>
          <w:szCs w:val="28"/>
        </w:rPr>
        <w:t>只要梦想的明灯还在燃烧，什么年纪去寻找它都不算太晚。</w:t>
      </w:r>
      <w:r w:rsidRPr="008167F6">
        <w:rPr>
          <w:rFonts w:hint="eastAsia"/>
          <w:sz w:val="28"/>
          <w:szCs w:val="28"/>
        </w:rPr>
        <w:t>”</w:t>
      </w:r>
      <w:r w:rsidRPr="008167F6">
        <w:rPr>
          <w:rFonts w:hint="eastAsia"/>
          <w:sz w:val="28"/>
          <w:szCs w:val="28"/>
        </w:rPr>
        <w:t>我认为这便是对王德顺爷爷最贴切的评价。在科技发达的现代，新产品的迭代升级目不暇接，如果不能适应潮流，将来该如何生活</w:t>
      </w:r>
      <w:r w:rsidRPr="008167F6">
        <w:rPr>
          <w:sz w:val="28"/>
          <w:szCs w:val="28"/>
        </w:rPr>
        <w:t>?</w:t>
      </w:r>
      <w:r w:rsidRPr="008167F6">
        <w:rPr>
          <w:rFonts w:hint="eastAsia"/>
          <w:sz w:val="28"/>
          <w:szCs w:val="28"/>
        </w:rPr>
        <w:t>大到学术知识，小到鸡毛蒜皮的小事，无论是国家需要的技术还是生活中的琐碎，都需要不断的学习。</w:t>
      </w:r>
    </w:p>
    <w:p w:rsidR="008167F6" w:rsidRPr="008167F6" w:rsidP="008167F6">
      <w:pPr>
        <w:ind w:firstLine="560" w:firstLineChars="200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若把人生比作一个平面，那么知识便是这个平面的法向量，只有不断的学习，才能让我们变得立体。让我们通过终身学习，让灵魂更澄澈让思想更清明，让生命更广阔！</w:t>
      </w:r>
    </w:p>
    <w:p w:rsidR="00970200" w:rsidRPr="008167F6" w:rsidP="008167F6">
      <w:pPr>
        <w:spacing w:line="360" w:lineRule="auto"/>
        <w:rPr>
          <w:rFonts w:hint="eastAsia"/>
          <w:sz w:val="28"/>
          <w:szCs w:val="28"/>
        </w:rPr>
      </w:pPr>
    </w:p>
    <w:p w:rsidR="00970200" w:rsidRPr="008167F6" w:rsidP="008167F6">
      <w:pPr>
        <w:spacing w:line="360" w:lineRule="auto"/>
        <w:ind w:firstLine="560" w:firstLineChars="200"/>
        <w:jc w:val="right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【</w:t>
      </w:r>
      <w:r w:rsidR="008167F6">
        <w:rPr>
          <w:rFonts w:hint="eastAsia"/>
          <w:sz w:val="28"/>
          <w:szCs w:val="28"/>
        </w:rPr>
        <w:t>湖北省宜昌市远安县第一高级</w:t>
      </w:r>
      <w:r w:rsidRPr="008167F6">
        <w:rPr>
          <w:sz w:val="28"/>
          <w:szCs w:val="28"/>
        </w:rPr>
        <w:t>中学</w:t>
      </w:r>
      <w:r w:rsidRPr="008167F6">
        <w:rPr>
          <w:rFonts w:hint="eastAsia"/>
          <w:sz w:val="28"/>
          <w:szCs w:val="28"/>
        </w:rPr>
        <w:t>，</w:t>
      </w:r>
      <w:r w:rsidRPr="008167F6">
        <w:rPr>
          <w:sz w:val="28"/>
          <w:szCs w:val="28"/>
        </w:rPr>
        <w:t>指导老师：</w:t>
      </w:r>
      <w:r w:rsidR="008167F6">
        <w:rPr>
          <w:rFonts w:hint="eastAsia"/>
          <w:sz w:val="28"/>
          <w:szCs w:val="28"/>
        </w:rPr>
        <w:t>徐建华</w:t>
      </w:r>
      <w:r w:rsidRPr="008167F6">
        <w:rPr>
          <w:rFonts w:hint="eastAsia"/>
          <w:sz w:val="28"/>
          <w:szCs w:val="28"/>
        </w:rPr>
        <w:t>】</w:t>
      </w:r>
    </w:p>
    <w:p w:rsidR="00A259D3" w:rsidRPr="008167F6" w:rsidP="00A259D3">
      <w:pPr>
        <w:spacing w:line="360" w:lineRule="auto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【佳作展示二</w:t>
      </w:r>
      <w:r w:rsidRPr="008167F6">
        <w:rPr>
          <w:rFonts w:ascii="黑体" w:eastAsia="黑体" w:hAnsi="黑体" w:cs="黑体" w:hint="eastAsia"/>
          <w:sz w:val="28"/>
          <w:szCs w:val="28"/>
        </w:rPr>
        <w:t xml:space="preserve">】 </w:t>
      </w:r>
    </w:p>
    <w:p w:rsidR="00A259D3" w:rsidP="00A259D3">
      <w:pPr>
        <w:rPr>
          <w:rFonts w:ascii="宋体" w:hAnsi="宋体"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 w:rsidRPr="00A259D3">
        <w:rPr>
          <w:rFonts w:hint="eastAsia"/>
          <w:b/>
          <w:sz w:val="28"/>
          <w:szCs w:val="28"/>
        </w:rPr>
        <w:t xml:space="preserve"> </w:t>
      </w:r>
      <w:r w:rsidRPr="00A259D3">
        <w:rPr>
          <w:rFonts w:ascii="宋体" w:hAnsi="宋体"/>
          <w:b/>
          <w:sz w:val="28"/>
          <w:szCs w:val="28"/>
        </w:rPr>
        <w:t>年岁更迭过往，学习终生不变</w:t>
      </w:r>
    </w:p>
    <w:p w:rsidR="00A259D3" w:rsidP="00A259D3">
      <w:pPr>
        <w:ind w:left="279" w:firstLine="2772" w:leftChars="133" w:firstLineChars="99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毛睿</w:t>
      </w:r>
    </w:p>
    <w:p w:rsidR="00A259D3" w:rsidRPr="00A259D3" w:rsidP="00A259D3">
      <w:pPr>
        <w:ind w:firstLine="560" w:firstLineChars="200"/>
        <w:rPr>
          <w:rFonts w:ascii="宋体" w:hAnsi="宋体" w:hint="eastAsia"/>
          <w:sz w:val="28"/>
          <w:szCs w:val="28"/>
        </w:rPr>
      </w:pPr>
      <w:r w:rsidRPr="00A259D3">
        <w:rPr>
          <w:rFonts w:ascii="宋体" w:hAnsi="宋体"/>
          <w:sz w:val="28"/>
          <w:szCs w:val="28"/>
        </w:rPr>
        <w:t>“吾生有涯，而知也无涯。</w:t>
      </w:r>
      <w:r>
        <w:rPr>
          <w:rFonts w:ascii="宋体" w:hAnsi="宋体"/>
          <w:sz w:val="28"/>
          <w:szCs w:val="28"/>
        </w:rPr>
        <w:t>”</w:t>
      </w:r>
      <w:r w:rsidRPr="00A259D3">
        <w:rPr>
          <w:rFonts w:ascii="宋体" w:hAnsi="宋体"/>
          <w:sz w:val="28"/>
          <w:szCs w:val="28"/>
        </w:rPr>
        <w:t>人的一生虽然有长度，但生命的厚度却是无法衡量的。纵使时光如梭，学习也应该成为我们一生不变的信仰。</w:t>
        <w:br/>
        <w:t> </w:t>
      </w:r>
      <w:r>
        <w:rPr>
          <w:rFonts w:ascii="宋体" w:hAnsi="宋体" w:hint="eastAsia"/>
          <w:sz w:val="28"/>
          <w:szCs w:val="28"/>
        </w:rPr>
        <w:t xml:space="preserve">  </w:t>
      </w:r>
      <w:r w:rsidRPr="00A259D3">
        <w:rPr>
          <w:rFonts w:ascii="宋体" w:hAnsi="宋体"/>
          <w:sz w:val="28"/>
          <w:szCs w:val="28"/>
        </w:rPr>
        <w:t>终身学习，顾名思义，即强调一生孜孜不倦地学习。而在当今这个日新月异的时代，它却被赋予了不同的含义。如今，它所叙述的已不仅仅是学习，钻研书本上的知识，更包含各种各样的技能，以及经世致用的处世之道，更突出强调了一颗无时无刻学习的心。一颗无论身处何时，何地都能从日常中发现学习的心。这种学习是我们所要坚持，贯彻一生，使其成为一种习惯，一种条件反射。</w:t>
        <w:br/>
      </w:r>
      <w:r>
        <w:rPr>
          <w:rFonts w:ascii="宋体" w:hAnsi="宋体" w:hint="eastAsia"/>
          <w:sz w:val="28"/>
          <w:szCs w:val="28"/>
        </w:rPr>
        <w:t xml:space="preserve">    </w:t>
      </w:r>
      <w:r w:rsidRPr="00A259D3">
        <w:rPr>
          <w:rFonts w:ascii="宋体" w:hAnsi="宋体"/>
          <w:sz w:val="28"/>
          <w:szCs w:val="28"/>
        </w:rPr>
        <w:t>终身学习 犹如一剂良方，可以根除人们认识留级的的顽疾。国家领导人毛泽东，从抗日战争到全国解放 从延安窑洞到天安门广场，从《诗经》到《资本论》，从青丝到白发，不变的是他那颗对知识的赤诚之心。圣人孔子，耄耋之年，也总是研读《易经》，韦编三绝，一代绘画大师齐白石，六十岁，画风逮变，注重创造，于传统写意与民间绘画中学习，创新，艺术风格独树一帜。终身学习，使我们的的知识不断更新，不会仅仅只局限于学校课本上的那半亩方塘之中。当今，许多人离开校园之后，便不再学习，认为学习只是学生时代所要做的事情，步入社会之后，先前的知识也够受用终生。曾经的书籍也被时光蒙上一层厚厚的灰尘，殊不知他们自己的生命也将黯然失色。停止学习，不仅自身格局缩小，人生的道路也会遇到瓶颈。终身学习让我们得生命不在昏暗。</w:t>
        <w:br/>
        <w:t>  当代，众生学习的重要性也愈发重要，“</w:t>
      </w:r>
      <w:r>
        <w:rPr>
          <w:rFonts w:ascii="宋体" w:hAnsi="宋体"/>
          <w:sz w:val="28"/>
          <w:szCs w:val="28"/>
        </w:rPr>
        <w:t>形成全民学习，终身学习的学习型社会，促进人的全面发展</w:t>
      </w:r>
      <w:r w:rsidRPr="00A259D3">
        <w:rPr>
          <w:rFonts w:ascii="宋体" w:hAnsi="宋体"/>
          <w:sz w:val="28"/>
          <w:szCs w:val="28"/>
        </w:rPr>
        <w:t>”的庙堂之音早已如雷贯耳。也许有人会说，我们年龄已大，不适合学习了。“老而好学，入炳烛之明”而正是这点点微光，也可以照亮人生。“中国最酷爷爷”王德顺49岁研究哑剧，57岁创造“活雕塑艺术”，85岁更是冲上云霄，九天揽月，活到老学到老。也许有人会说 我的职业已经不需要学习，做好自己专业的事就够了。三国大将吕蒙，行伍出生 一介武夫，也深知终生学习的重要，挑灯夜读 ，牛角挂书，手不释卷，终成一代儒将。各种困难不应该成为我们拒绝学习的借口，离开校园更不是我们学习的重点，应是终生学习的一个中继站，开启新的阶段。</w:t>
      </w:r>
      <w:r>
        <w:rPr>
          <w:rFonts w:ascii="宋体" w:hAnsi="宋体"/>
          <w:sz w:val="28"/>
          <w:szCs w:val="28"/>
        </w:rPr>
        <w:t>   </w:t>
        <w:br/>
        <w:t>  </w:t>
      </w:r>
      <w:r w:rsidRPr="00A259D3">
        <w:rPr>
          <w:rFonts w:ascii="宋体" w:hAnsi="宋体"/>
          <w:sz w:val="28"/>
          <w:szCs w:val="28"/>
        </w:rPr>
        <w:t>季节交替时光，学习四季常青。</w:t>
      </w:r>
    </w:p>
    <w:p w:rsidR="00A259D3" w:rsidRPr="008167F6" w:rsidP="00A259D3">
      <w:pPr>
        <w:spacing w:line="360" w:lineRule="auto"/>
        <w:ind w:firstLine="560" w:firstLineChars="200"/>
        <w:jc w:val="right"/>
        <w:rPr>
          <w:sz w:val="28"/>
          <w:szCs w:val="28"/>
        </w:rPr>
      </w:pPr>
      <w:r w:rsidRPr="008167F6">
        <w:rPr>
          <w:rFonts w:hint="eastAsia"/>
          <w:sz w:val="28"/>
          <w:szCs w:val="28"/>
        </w:rPr>
        <w:t>【</w:t>
      </w:r>
      <w:r>
        <w:rPr>
          <w:rFonts w:hint="eastAsia"/>
          <w:sz w:val="28"/>
          <w:szCs w:val="28"/>
        </w:rPr>
        <w:t>湖北省宜昌市远安县第一高级</w:t>
      </w:r>
      <w:r w:rsidRPr="008167F6">
        <w:rPr>
          <w:sz w:val="28"/>
          <w:szCs w:val="28"/>
        </w:rPr>
        <w:t>中学</w:t>
      </w:r>
      <w:r w:rsidRPr="008167F6">
        <w:rPr>
          <w:rFonts w:hint="eastAsia"/>
          <w:sz w:val="28"/>
          <w:szCs w:val="28"/>
        </w:rPr>
        <w:t>，</w:t>
      </w:r>
      <w:r w:rsidRPr="008167F6">
        <w:rPr>
          <w:sz w:val="28"/>
          <w:szCs w:val="28"/>
        </w:rPr>
        <w:t>指导老师：</w:t>
      </w:r>
      <w:r>
        <w:rPr>
          <w:rFonts w:hint="eastAsia"/>
          <w:sz w:val="28"/>
          <w:szCs w:val="28"/>
        </w:rPr>
        <w:t>徐建华</w:t>
      </w:r>
      <w:r w:rsidRPr="008167F6">
        <w:rPr>
          <w:rFonts w:hint="eastAsia"/>
          <w:sz w:val="28"/>
          <w:szCs w:val="28"/>
        </w:rPr>
        <w:t>】</w:t>
      </w:r>
    </w:p>
    <w:p w:rsidR="00A259D3" w:rsidRPr="00A259D3">
      <w:pPr>
        <w:spacing w:line="360" w:lineRule="auto"/>
        <w:rPr>
          <w:rFonts w:ascii="黑体" w:eastAsia="黑体" w:hAnsi="黑体" w:cs="黑体" w:hint="eastAsia"/>
          <w:sz w:val="28"/>
          <w:szCs w:val="28"/>
        </w:rPr>
      </w:pPr>
    </w:p>
    <w:p w:rsidR="00970200" w:rsidRPr="008167F6">
      <w:pPr>
        <w:spacing w:line="360" w:lineRule="auto"/>
        <w:rPr>
          <w:rFonts w:ascii="黑体" w:eastAsia="黑体" w:hAnsi="黑体" w:cs="黑体"/>
          <w:sz w:val="28"/>
          <w:szCs w:val="28"/>
        </w:rPr>
      </w:pPr>
      <w:r w:rsidR="00A259D3">
        <w:rPr>
          <w:rFonts w:ascii="黑体" w:eastAsia="黑体" w:hAnsi="黑体" w:cs="黑体" w:hint="eastAsia"/>
          <w:sz w:val="28"/>
          <w:szCs w:val="28"/>
        </w:rPr>
        <w:t>【佳作展示三</w:t>
      </w:r>
      <w:r w:rsidRPr="008167F6">
        <w:rPr>
          <w:rFonts w:ascii="黑体" w:eastAsia="黑体" w:hAnsi="黑体" w:cs="黑体" w:hint="eastAsia"/>
          <w:sz w:val="28"/>
          <w:szCs w:val="28"/>
        </w:rPr>
        <w:t>】</w:t>
      </w:r>
    </w:p>
    <w:p w:rsidR="008167F6" w:rsidP="008167F6">
      <w:pPr>
        <w:ind w:firstLine="2660" w:firstLineChars="950"/>
        <w:rPr>
          <w:rFonts w:ascii="宋体" w:hAnsi="宋体" w:hint="eastAsia"/>
          <w:b/>
          <w:sz w:val="28"/>
          <w:szCs w:val="28"/>
        </w:rPr>
      </w:pPr>
      <w:r w:rsidRPr="008167F6">
        <w:rPr>
          <w:rFonts w:ascii="宋体" w:hAnsi="宋体" w:hint="eastAsia"/>
          <w:b/>
          <w:sz w:val="28"/>
          <w:szCs w:val="28"/>
        </w:rPr>
        <w:t>道在迩，而学诸远</w:t>
      </w:r>
    </w:p>
    <w:p w:rsidR="000D49CB" w:rsidRPr="008167F6" w:rsidP="000D49CB">
      <w:pPr>
        <w:ind w:firstLine="3360" w:firstLineChars="120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曾丽霞</w:t>
      </w:r>
    </w:p>
    <w:p w:rsidR="008167F6" w:rsidRPr="008167F6" w:rsidP="008167F6">
      <w:pPr>
        <w:rPr>
          <w:rFonts w:ascii="华文楷体" w:eastAsia="华文楷体" w:hAnsi="华文楷体"/>
          <w:sz w:val="28"/>
          <w:szCs w:val="28"/>
        </w:rPr>
      </w:pPr>
      <w:r w:rsidRPr="008167F6">
        <w:rPr>
          <w:rFonts w:ascii="宋体" w:hAnsi="宋体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 xml:space="preserve">  </w:t>
      </w:r>
      <w:r w:rsidRPr="008167F6">
        <w:rPr>
          <w:rFonts w:ascii="华文楷体" w:eastAsia="华文楷体" w:hAnsi="华文楷体" w:hint="eastAsia"/>
          <w:sz w:val="28"/>
          <w:szCs w:val="28"/>
        </w:rPr>
        <w:t>学如逆水行舟，不进则退。</w:t>
      </w:r>
    </w:p>
    <w:p w:rsidR="008167F6" w:rsidRPr="008167F6" w:rsidP="008167F6">
      <w:pPr>
        <w:rPr>
          <w:rFonts w:ascii="华文楷体" w:eastAsia="华文楷体" w:hAnsi="华文楷体"/>
          <w:sz w:val="28"/>
          <w:szCs w:val="28"/>
        </w:rPr>
      </w:pPr>
      <w:r w:rsidRPr="008167F6">
        <w:rPr>
          <w:rFonts w:ascii="华文楷体" w:eastAsia="华文楷体" w:hAnsi="华文楷体"/>
          <w:sz w:val="28"/>
          <w:szCs w:val="28"/>
        </w:rPr>
        <w:t xml:space="preserve">                       ——</w:t>
      </w:r>
      <w:r w:rsidRPr="008167F6">
        <w:rPr>
          <w:rFonts w:ascii="华文楷体" w:eastAsia="华文楷体" w:hAnsi="华文楷体" w:hint="eastAsia"/>
          <w:sz w:val="28"/>
          <w:szCs w:val="28"/>
        </w:rPr>
        <w:t>《增广贤文》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中国古代哲学家荀子说过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学不可以已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，人如果停止学习，就会退步，人的一生只充一次电的时代早已过去，在当今高速发展的信息时代，学习是一种刚需，必须让自己成为一块高效的蓄电池，只有持续的充电进步，才能跟上时代的发展。</w:t>
      </w:r>
    </w:p>
    <w:p w:rsidR="008167F6" w:rsidRPr="008167F6" w:rsidP="008167F6">
      <w:pPr>
        <w:rPr>
          <w:rFonts w:ascii="宋体" w:hAnsi="宋体"/>
          <w:sz w:val="28"/>
          <w:szCs w:val="28"/>
        </w:rPr>
      </w:pPr>
      <w:r w:rsidRPr="008167F6">
        <w:rPr>
          <w:rFonts w:ascii="宋体" w:hAnsi="宋体"/>
          <w:sz w:val="28"/>
          <w:szCs w:val="28"/>
        </w:rPr>
        <w:t xml:space="preserve">    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新时代的文盲不再是不识字的人，而是不会学习的人。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未来，机器将代替人们来做重复的工作，那么，这时的人们会干什么呢？人们将会从事脑力工作，国家将更需要复合型人才。时代就是一个雪球，越滚越快，你不能做佛系青年，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如一叶之扁舟，纵一苇之所如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，更不能被时代撞倒后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躺平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被时代的洪流裹挟着带走。在新时代，争做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斜杠青年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，做金字塔式的通才。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中国最酷爷爷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王德顺老人，</w:t>
      </w:r>
      <w:r w:rsidRPr="008167F6">
        <w:rPr>
          <w:rFonts w:ascii="宋体" w:hAnsi="宋体"/>
          <w:sz w:val="28"/>
          <w:szCs w:val="28"/>
        </w:rPr>
        <w:t>24</w:t>
      </w:r>
      <w:r w:rsidRPr="008167F6">
        <w:rPr>
          <w:rFonts w:ascii="宋体" w:hAnsi="宋体" w:hint="eastAsia"/>
          <w:sz w:val="28"/>
          <w:szCs w:val="28"/>
        </w:rPr>
        <w:t>岁当话剧演员，</w:t>
      </w:r>
      <w:r w:rsidRPr="008167F6">
        <w:rPr>
          <w:rFonts w:ascii="宋体" w:hAnsi="宋体"/>
          <w:sz w:val="28"/>
          <w:szCs w:val="28"/>
        </w:rPr>
        <w:t>49</w:t>
      </w:r>
      <w:r w:rsidRPr="008167F6">
        <w:rPr>
          <w:rFonts w:ascii="宋体" w:hAnsi="宋体" w:hint="eastAsia"/>
          <w:sz w:val="28"/>
          <w:szCs w:val="28"/>
        </w:rPr>
        <w:t>岁研究哑剧，</w:t>
      </w:r>
      <w:r w:rsidRPr="008167F6">
        <w:rPr>
          <w:rFonts w:ascii="宋体" w:hAnsi="宋体"/>
          <w:sz w:val="28"/>
          <w:szCs w:val="28"/>
        </w:rPr>
        <w:t>57</w:t>
      </w:r>
      <w:r w:rsidRPr="008167F6">
        <w:rPr>
          <w:rFonts w:ascii="宋体" w:hAnsi="宋体" w:hint="eastAsia"/>
          <w:sz w:val="28"/>
          <w:szCs w:val="28"/>
        </w:rPr>
        <w:t>岁创造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活雕塑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艺术，这些事迹筑成了他勇于挑战的坚实基础，达成了诸多奇迹，为他精彩的人生写就了生动的注脚！他终生学习，在中流击水。他做人之不敢想，</w:t>
      </w:r>
      <w:r>
        <w:rPr>
          <w:rFonts w:ascii="宋体" w:hAnsi="宋体" w:hint="eastAsia"/>
          <w:sz w:val="28"/>
          <w:szCs w:val="28"/>
        </w:rPr>
        <w:t>T</w:t>
      </w:r>
      <w:r w:rsidRPr="008167F6">
        <w:rPr>
          <w:rFonts w:ascii="宋体" w:hAnsi="宋体" w:hint="eastAsia"/>
          <w:sz w:val="28"/>
          <w:szCs w:val="28"/>
        </w:rPr>
        <w:t>台走秀，秀出了他的自信与张扬。面对着世俗，他心怀朝阳，背靠大海，狂风卷不走他的信念，却使他愈发坚定！</w:t>
      </w:r>
      <w:r>
        <w:rPr>
          <w:rFonts w:ascii="宋体" w:hAnsi="宋体" w:hint="eastAsia"/>
          <w:sz w:val="28"/>
          <w:szCs w:val="28"/>
        </w:rPr>
        <w:t>心之所向，素履所往，为实现他葳蕤的梦想，他驾驶飞机，挑战不可能。</w:t>
      </w:r>
      <w:r w:rsidRPr="008167F6">
        <w:rPr>
          <w:rFonts w:ascii="宋体" w:hAnsi="宋体" w:hint="eastAsia"/>
          <w:sz w:val="28"/>
          <w:szCs w:val="28"/>
        </w:rPr>
        <w:t>兴趣是他的动力，学习是他的引擎，他用行动书写生命的华章！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无论是把手里的活儿做到极致的气井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急诊医生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邓远平；治愈中国人民精神那块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股骨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的鲁迅；还是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年过古稀未伏枥，犹向苍穹寄深情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的孙家栋；抑或是发掘诗歌秘密的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诗词的女儿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叶嘉莹，都在学习的路上，越走越远，越走越坚定，将学习当做不可分割的一部分。连罗蒙诺索夫都这样宣誓：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不学习，毋宁死。</w:t>
      </w:r>
      <w:r w:rsidRPr="008167F6">
        <w:rPr>
          <w:rFonts w:ascii="宋体" w:hAnsi="宋体" w:hint="eastAsia"/>
          <w:sz w:val="28"/>
          <w:szCs w:val="28"/>
        </w:rPr>
        <w:t>”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小到个人、企业，大到国家都需要不断学习，终身学习是一种刚需，应赓续绵延下去。一个企业如果不能居安思危，对生产模式不断推陈出新，根据需要及时转型，学习其他企业的优点，那么，它还能屹立在时代的潮头吗？同理，一个国家如果不学习，偏安一隅，面对时代的暗流时，自然不打就垮。清朝的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闭关锁国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就是最鲜活的例证。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那么，在现实生活中，为什么有人不愿意学习呢？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没有从学习中获得乐趣恐怕是最大的原因了吧。兴趣是学习的源头，当你对一件事物没有兴趣的时候，那么你学习任何事物，都会如同走马观花，不能在你心底留下一丝涟漪。所以学习最重要的就是培养你对它的兴趣，当你对一件事物有兴趣时，才能最大的从正面发挥你的主观能动性去学习，并且从中体会到快乐。</w:t>
      </w:r>
    </w:p>
    <w:p w:rsidR="008167F6" w:rsidRPr="008167F6" w:rsidP="008167F6">
      <w:pPr>
        <w:ind w:firstLine="560" w:firstLineChars="200"/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渴望物质生活，急功近利的心态，不能学用结合也是一大原因。大多数时候，我们的所学不能立即转化成利益，这时就会有人不去学习，只关注眼前的利益，急于求成。即使物欲高筑于赫曦台上，衡云湘水自流于心间，生活不只有孔方兄，还有水仙花，还有诗和远方。复旦十年磨一剑，</w:t>
      </w:r>
      <w:r w:rsidRPr="008167F6">
        <w:rPr>
          <w:rFonts w:ascii="宋体" w:hAnsi="宋体" w:hint="eastAsia"/>
          <w:sz w:val="28"/>
          <w:szCs w:val="28"/>
        </w:rPr>
        <w:t>“</w:t>
      </w:r>
      <w:r w:rsidRPr="008167F6">
        <w:rPr>
          <w:rFonts w:ascii="宋体" w:hAnsi="宋体" w:hint="eastAsia"/>
          <w:sz w:val="28"/>
          <w:szCs w:val="28"/>
        </w:rPr>
        <w:t>智能显示布</w:t>
      </w:r>
      <w:r w:rsidRPr="008167F6">
        <w:rPr>
          <w:rFonts w:ascii="宋体" w:hAnsi="宋体" w:hint="eastAsia"/>
          <w:sz w:val="28"/>
          <w:szCs w:val="28"/>
        </w:rPr>
        <w:t>”</w:t>
      </w:r>
      <w:r w:rsidRPr="008167F6">
        <w:rPr>
          <w:rFonts w:ascii="宋体" w:hAnsi="宋体" w:hint="eastAsia"/>
          <w:sz w:val="28"/>
          <w:szCs w:val="28"/>
        </w:rPr>
        <w:t>荣登《自然》；国产</w:t>
      </w:r>
      <w:r w:rsidRPr="008167F6">
        <w:rPr>
          <w:rFonts w:ascii="宋体" w:hAnsi="宋体"/>
          <w:sz w:val="28"/>
          <w:szCs w:val="28"/>
        </w:rPr>
        <w:t>CPU</w:t>
      </w:r>
      <w:r w:rsidRPr="008167F6">
        <w:rPr>
          <w:rFonts w:ascii="宋体" w:hAnsi="宋体" w:hint="eastAsia"/>
          <w:sz w:val="28"/>
          <w:szCs w:val="28"/>
        </w:rPr>
        <w:t>历史性跨越：龙芯推出自主指令系统架构，他们耐得住寂寞，将个人所学融入到国家发展中，不断学习，用自己这个小齿轮咬合住时代的大齿轮。</w:t>
      </w:r>
    </w:p>
    <w:p w:rsidR="008167F6" w:rsidRPr="008167F6" w:rsidP="008167F6">
      <w:pPr>
        <w:rPr>
          <w:rFonts w:ascii="宋体" w:hAnsi="宋体"/>
          <w:sz w:val="28"/>
          <w:szCs w:val="28"/>
        </w:rPr>
      </w:pPr>
      <w:r w:rsidRPr="008167F6">
        <w:rPr>
          <w:rFonts w:ascii="宋体" w:hAnsi="宋体" w:hint="eastAsia"/>
          <w:sz w:val="28"/>
          <w:szCs w:val="28"/>
        </w:rPr>
        <w:t>道理无穷，但学习是终生的事情。身为数字原住民的我们，更应该把握住这个大有可为的时代，活到老，学到老，将一生献宏谋！</w:t>
      </w:r>
    </w:p>
    <w:p w:rsidR="00970200" w:rsidRPr="008167F6" w:rsidP="008167F6">
      <w:pPr>
        <w:rPr>
          <w:rFonts w:ascii="宋体" w:hAnsi="宋体" w:hint="eastAsia"/>
          <w:sz w:val="28"/>
          <w:szCs w:val="28"/>
        </w:rPr>
      </w:pPr>
    </w:p>
    <w:p w:rsidR="000D49CB" w:rsidRPr="008167F6" w:rsidP="000D49CB">
      <w:pPr>
        <w:spacing w:line="360" w:lineRule="auto"/>
        <w:ind w:firstLine="560" w:firstLineChars="200"/>
        <w:jc w:val="right"/>
        <w:rPr>
          <w:sz w:val="28"/>
          <w:szCs w:val="28"/>
        </w:rPr>
      </w:pPr>
      <w:r w:rsidRPr="008167F6" w:rsidR="00970200">
        <w:rPr>
          <w:rFonts w:hint="eastAsia"/>
          <w:sz w:val="28"/>
          <w:szCs w:val="28"/>
        </w:rPr>
        <w:t>　　　</w:t>
      </w:r>
      <w:r w:rsidRPr="008167F6">
        <w:rPr>
          <w:rFonts w:hint="eastAsia"/>
          <w:sz w:val="28"/>
          <w:szCs w:val="28"/>
        </w:rPr>
        <w:t>【</w:t>
      </w:r>
      <w:r>
        <w:rPr>
          <w:rFonts w:hint="eastAsia"/>
          <w:sz w:val="28"/>
          <w:szCs w:val="28"/>
        </w:rPr>
        <w:t>湖北省宜昌市远安县第一高级</w:t>
      </w:r>
      <w:r w:rsidRPr="008167F6">
        <w:rPr>
          <w:sz w:val="28"/>
          <w:szCs w:val="28"/>
        </w:rPr>
        <w:t>中学</w:t>
      </w:r>
      <w:r w:rsidRPr="008167F6">
        <w:rPr>
          <w:rFonts w:hint="eastAsia"/>
          <w:sz w:val="28"/>
          <w:szCs w:val="28"/>
        </w:rPr>
        <w:t>，</w:t>
      </w:r>
      <w:r w:rsidRPr="008167F6">
        <w:rPr>
          <w:sz w:val="28"/>
          <w:szCs w:val="28"/>
        </w:rPr>
        <w:t>指导老师：</w:t>
      </w:r>
      <w:r>
        <w:rPr>
          <w:rFonts w:hint="eastAsia"/>
          <w:sz w:val="28"/>
          <w:szCs w:val="28"/>
        </w:rPr>
        <w:t>徐建华</w:t>
      </w:r>
      <w:r w:rsidRPr="008167F6">
        <w:rPr>
          <w:rFonts w:hint="eastAsia"/>
          <w:sz w:val="28"/>
          <w:szCs w:val="28"/>
        </w:rPr>
        <w:t>】</w:t>
      </w:r>
    </w:p>
    <w:p w:rsidR="00A259D3" w:rsidRPr="008167F6" w:rsidP="00A259D3">
      <w:pPr>
        <w:spacing w:line="360" w:lineRule="auto"/>
        <w:ind w:firstLine="560" w:firstLineChars="20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:rsidR="00970200" w:rsidRPr="008167F6" w:rsidP="00A259D3">
      <w:pPr>
        <w:wordWrap w:val="0"/>
        <w:spacing w:line="360" w:lineRule="auto"/>
        <w:ind w:firstLine="560" w:firstLineChars="200"/>
        <w:jc w:val="right"/>
        <w:rPr>
          <w:sz w:val="28"/>
          <w:szCs w:val="28"/>
        </w:rPr>
        <w:sectPr>
          <w:headerReference w:type="default" r:id="rId5"/>
          <w:footerReference w:type="default" r:id="rId6"/>
          <w:pgSz w:w="11906" w:h="16838"/>
          <w:pgMar w:top="283" w:right="1134" w:bottom="283" w:left="1134" w:header="851" w:footer="992" w:gutter="0"/>
          <w:cols w:space="720"/>
          <w:docGrid w:type="lines" w:linePitch="312"/>
        </w:sectPr>
      </w:pPr>
      <w:r w:rsidR="00A259D3">
        <w:rPr>
          <w:rFonts w:hint="eastAsia"/>
          <w:sz w:val="28"/>
          <w:szCs w:val="28"/>
        </w:rPr>
        <w:t xml:space="preserve"> </w:t>
      </w:r>
    </w:p>
    <w:p>
      <w:r w:rsidRPr="008167F6" w:rsidR="00970200">
        <w:rPr>
          <w:sz w:val="28"/>
          <w:szCs w:val="28"/>
        </w:rPr>
        <w:drawing>
          <wp:inline>
            <wp:extent cx="6120130" cy="7324413"/>
            <wp:docPr id="10001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82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200">
    <w:pPr>
      <w:pStyle w:val="Foo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2" type="#_x0000_t202" style="width:2in;height:2in;margin-top:0;margin-left:0;mso-position-horizontal:center;mso-position-horizontal-relative:margin;mso-wrap-style:none;position:absolute;z-index:251660288" filled="f" stroked="f" strokeweight="0.5pt">
          <v:fill o:detectmouseclick="t"/>
          <o:lock v:ext="edit" aspectratio="f"/>
          <v:textbox style="mso-fit-shape-to-text:t" inset="0,0,0,0">
            <w:txbxContent>
              <w:p w:rsidR="00970200"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0A45BA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>高一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200"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width:2in;height:2in;margin-top:0;margin-left:0;mso-position-horizontal:center;mso-position-horizontal-relative:margin;mso-wrap-style:none;position:absolute;z-index:251658240" filled="f" stroked="f" strokeweight="0.5pt">
          <v:fill o:detectmouseclick="t"/>
          <o:lock v:ext="edit" aspectratio="f"/>
          <v:textbox style="mso-fit-shape-to-text:t" inset="0,0,0,0">
            <w:txbxContent>
              <w:p w:rsidR="00970200">
                <w:pPr>
                  <w:pStyle w:val="Head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0A45BA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 w:rsidR="005558BA">
      <w:rPr>
        <w:rFonts w:hint="eastAsia"/>
      </w:rPr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59E2318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1">
    <w:nsid w:val="FFFFFF7D"/>
    <w:multiLevelType w:val="singleLevel"/>
    <w:tmpl w:val="C352987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2">
    <w:nsid w:val="FFFFFF7E"/>
    <w:multiLevelType w:val="singleLevel"/>
    <w:tmpl w:val="2AAEE0F6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3">
    <w:nsid w:val="FFFFFF7F"/>
    <w:multiLevelType w:val="singleLevel"/>
    <w:tmpl w:val="E6F023D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4">
    <w:nsid w:val="FFFFFF80"/>
    <w:multiLevelType w:val="singleLevel"/>
    <w:tmpl w:val="5E30C7D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30F6C00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1480B26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505646C2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F1AC3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CC34902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C2998"/>
    <w:rsid w:val="00004A0C"/>
    <w:rsid w:val="000A45BA"/>
    <w:rsid w:val="000D49CB"/>
    <w:rsid w:val="004151FC"/>
    <w:rsid w:val="005558BA"/>
    <w:rsid w:val="006C2998"/>
    <w:rsid w:val="008167F6"/>
    <w:rsid w:val="00970200"/>
    <w:rsid w:val="00A259D3"/>
    <w:rsid w:val="00C02FC6"/>
    <w:rsid w:val="00D62E29"/>
    <w:rsid w:val="0186575C"/>
    <w:rsid w:val="02915568"/>
    <w:rsid w:val="032D2374"/>
    <w:rsid w:val="05E64BEB"/>
    <w:rsid w:val="06D63665"/>
    <w:rsid w:val="070902B5"/>
    <w:rsid w:val="079F5296"/>
    <w:rsid w:val="07D5431B"/>
    <w:rsid w:val="08810214"/>
    <w:rsid w:val="095F294E"/>
    <w:rsid w:val="098122DB"/>
    <w:rsid w:val="0A504C44"/>
    <w:rsid w:val="0BBB0496"/>
    <w:rsid w:val="0C9F5A11"/>
    <w:rsid w:val="0CB542CE"/>
    <w:rsid w:val="0DDD5FC0"/>
    <w:rsid w:val="0E6C224E"/>
    <w:rsid w:val="0E811885"/>
    <w:rsid w:val="0EC82E5A"/>
    <w:rsid w:val="0EE272D3"/>
    <w:rsid w:val="0EFB54E9"/>
    <w:rsid w:val="0FCC1E81"/>
    <w:rsid w:val="10ED76C3"/>
    <w:rsid w:val="116919A8"/>
    <w:rsid w:val="121B3261"/>
    <w:rsid w:val="124B1A40"/>
    <w:rsid w:val="147434BB"/>
    <w:rsid w:val="161D2287"/>
    <w:rsid w:val="16604E74"/>
    <w:rsid w:val="197B409D"/>
    <w:rsid w:val="1B8954F3"/>
    <w:rsid w:val="1BCC44A5"/>
    <w:rsid w:val="1BFA605E"/>
    <w:rsid w:val="1C3545F3"/>
    <w:rsid w:val="1C56070B"/>
    <w:rsid w:val="1C89790D"/>
    <w:rsid w:val="1D68718F"/>
    <w:rsid w:val="1D8F2D12"/>
    <w:rsid w:val="1E4D2461"/>
    <w:rsid w:val="1F1D776F"/>
    <w:rsid w:val="1FE46986"/>
    <w:rsid w:val="1FE86D58"/>
    <w:rsid w:val="200D0DB6"/>
    <w:rsid w:val="202A7310"/>
    <w:rsid w:val="20804C69"/>
    <w:rsid w:val="22666B1D"/>
    <w:rsid w:val="22A368A7"/>
    <w:rsid w:val="22DF53FA"/>
    <w:rsid w:val="2360596E"/>
    <w:rsid w:val="2368494D"/>
    <w:rsid w:val="24AC31E0"/>
    <w:rsid w:val="24F030EC"/>
    <w:rsid w:val="256F6B49"/>
    <w:rsid w:val="26A170AC"/>
    <w:rsid w:val="28AF5B2E"/>
    <w:rsid w:val="2AD84523"/>
    <w:rsid w:val="2D212EC1"/>
    <w:rsid w:val="2D430B48"/>
    <w:rsid w:val="2E016F15"/>
    <w:rsid w:val="2EBF6C57"/>
    <w:rsid w:val="2F4C0444"/>
    <w:rsid w:val="2F6E659D"/>
    <w:rsid w:val="30164C98"/>
    <w:rsid w:val="304C5182"/>
    <w:rsid w:val="309542E1"/>
    <w:rsid w:val="316C127F"/>
    <w:rsid w:val="318531EE"/>
    <w:rsid w:val="322B3C7C"/>
    <w:rsid w:val="325626FD"/>
    <w:rsid w:val="32E3244C"/>
    <w:rsid w:val="32F571D4"/>
    <w:rsid w:val="337910A5"/>
    <w:rsid w:val="33B711B1"/>
    <w:rsid w:val="33CC0FC6"/>
    <w:rsid w:val="33F33D7F"/>
    <w:rsid w:val="343F0207"/>
    <w:rsid w:val="377227CB"/>
    <w:rsid w:val="37C20A10"/>
    <w:rsid w:val="37CE5DA0"/>
    <w:rsid w:val="37D52E20"/>
    <w:rsid w:val="38791A36"/>
    <w:rsid w:val="39045EA0"/>
    <w:rsid w:val="396E51BC"/>
    <w:rsid w:val="39A35BD1"/>
    <w:rsid w:val="39BD3C4A"/>
    <w:rsid w:val="39CD22F0"/>
    <w:rsid w:val="3BF15023"/>
    <w:rsid w:val="3C201E5A"/>
    <w:rsid w:val="3CFA13BD"/>
    <w:rsid w:val="3DA65988"/>
    <w:rsid w:val="3E333135"/>
    <w:rsid w:val="3F611701"/>
    <w:rsid w:val="409A5FFD"/>
    <w:rsid w:val="40DA0CC6"/>
    <w:rsid w:val="41CC7881"/>
    <w:rsid w:val="420C6073"/>
    <w:rsid w:val="431F3C1C"/>
    <w:rsid w:val="43F35BEC"/>
    <w:rsid w:val="445443AA"/>
    <w:rsid w:val="449A5A4E"/>
    <w:rsid w:val="4543120A"/>
    <w:rsid w:val="457001CA"/>
    <w:rsid w:val="45954EE1"/>
    <w:rsid w:val="45B06D60"/>
    <w:rsid w:val="45D051BB"/>
    <w:rsid w:val="4673241B"/>
    <w:rsid w:val="48601563"/>
    <w:rsid w:val="48CF3F52"/>
    <w:rsid w:val="490D4A3D"/>
    <w:rsid w:val="49125258"/>
    <w:rsid w:val="496007AC"/>
    <w:rsid w:val="4C981489"/>
    <w:rsid w:val="4CA01433"/>
    <w:rsid w:val="4CBD52A5"/>
    <w:rsid w:val="4D152FC6"/>
    <w:rsid w:val="4D692D6C"/>
    <w:rsid w:val="4E166B75"/>
    <w:rsid w:val="4F4E0868"/>
    <w:rsid w:val="4F926B11"/>
    <w:rsid w:val="53195D7E"/>
    <w:rsid w:val="53205F08"/>
    <w:rsid w:val="55242148"/>
    <w:rsid w:val="553B5F0C"/>
    <w:rsid w:val="55566A78"/>
    <w:rsid w:val="557A5A4A"/>
    <w:rsid w:val="56A82FBD"/>
    <w:rsid w:val="56B0406D"/>
    <w:rsid w:val="57C26B5D"/>
    <w:rsid w:val="57FE1C43"/>
    <w:rsid w:val="588F4EA2"/>
    <w:rsid w:val="58DE4C6D"/>
    <w:rsid w:val="591365D8"/>
    <w:rsid w:val="5A640A56"/>
    <w:rsid w:val="5B1D21A5"/>
    <w:rsid w:val="5C573B62"/>
    <w:rsid w:val="5C7B6BCC"/>
    <w:rsid w:val="5D213C59"/>
    <w:rsid w:val="5E0532C9"/>
    <w:rsid w:val="5E161F47"/>
    <w:rsid w:val="5E715463"/>
    <w:rsid w:val="5EB7178F"/>
    <w:rsid w:val="5FE45463"/>
    <w:rsid w:val="62052037"/>
    <w:rsid w:val="64CE0AFA"/>
    <w:rsid w:val="65491ABD"/>
    <w:rsid w:val="66EB5A04"/>
    <w:rsid w:val="679164F1"/>
    <w:rsid w:val="679A4D44"/>
    <w:rsid w:val="67BD44C8"/>
    <w:rsid w:val="67C26983"/>
    <w:rsid w:val="69B75711"/>
    <w:rsid w:val="69D65A74"/>
    <w:rsid w:val="6B73537B"/>
    <w:rsid w:val="6BCD54FE"/>
    <w:rsid w:val="6C32128E"/>
    <w:rsid w:val="6DF25B86"/>
    <w:rsid w:val="6E4A5822"/>
    <w:rsid w:val="6EAE7133"/>
    <w:rsid w:val="6F012ED6"/>
    <w:rsid w:val="6F190866"/>
    <w:rsid w:val="6FCB3E84"/>
    <w:rsid w:val="70733C1B"/>
    <w:rsid w:val="715F53AB"/>
    <w:rsid w:val="716E33C1"/>
    <w:rsid w:val="720D79B5"/>
    <w:rsid w:val="72391C31"/>
    <w:rsid w:val="724653F2"/>
    <w:rsid w:val="731E2325"/>
    <w:rsid w:val="74A66C4D"/>
    <w:rsid w:val="74F91450"/>
    <w:rsid w:val="75D46513"/>
    <w:rsid w:val="75E53946"/>
    <w:rsid w:val="76111F6B"/>
    <w:rsid w:val="7AA77BEB"/>
    <w:rsid w:val="7B8656D2"/>
    <w:rsid w:val="7BB46CA7"/>
    <w:rsid w:val="7BE41A49"/>
    <w:rsid w:val="7C9B26D6"/>
    <w:rsid w:val="7E8A117F"/>
    <w:rsid w:val="7E962059"/>
    <w:rsid w:val="7F0A507A"/>
    <w:rsid w:val="7F2821F6"/>
    <w:rsid w:val="7F8E4E85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NoSpacing">
    <w:name w:val="No Spacing"/>
    <w:rsid w:val="008167F6"/>
    <w:pPr>
      <w:widowControl w:val="0"/>
      <w:jc w:val="both"/>
    </w:pPr>
    <w:rPr>
      <w:rFonts w:cs="Arial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545</Words>
  <Characters>3110</Characters>
  <Application>Microsoft Office Word</Application>
  <DocSecurity>0</DocSecurity>
  <Lines>25</Lines>
  <Paragraphs>7</Paragraphs>
  <ScaleCrop>false</ScaleCrop>
  <Company>Microsoft</Company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体例：导语+3篇学生作文（须符合主题）</dc:title>
  <dc:creator>dell</dc:creator>
  <cp:lastModifiedBy>PGOS</cp:lastModifiedBy>
  <cp:revision>2</cp:revision>
  <dcterms:created xsi:type="dcterms:W3CDTF">2023-01-21T14:21:00Z</dcterms:created>
  <dcterms:modified xsi:type="dcterms:W3CDTF">2023-01-21T14:21:00Z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