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05E80" w:rsidRDefault="00000000">
      <w:pPr>
        <w:jc w:val="center"/>
        <w:rPr>
          <w:rFonts w:eastAsia="黑体"/>
          <w:b/>
          <w:sz w:val="30"/>
          <w:szCs w:val="30"/>
        </w:rPr>
      </w:pPr>
      <w:r>
        <w:rPr>
          <w:rFonts w:eastAsia="黑体" w:hint="eastAsia"/>
          <w:b/>
          <w:noProof/>
          <w:sz w:val="30"/>
          <w:szCs w:val="30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11836400</wp:posOffset>
            </wp:positionH>
            <wp:positionV relativeFrom="topMargin">
              <wp:posOffset>10731500</wp:posOffset>
            </wp:positionV>
            <wp:extent cx="330200" cy="304800"/>
            <wp:effectExtent l="0" t="0" r="0" b="0"/>
            <wp:wrapNone/>
            <wp:docPr id="100084" name="图片 1000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81478" name="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02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黑体" w:hint="eastAsia"/>
          <w:b/>
          <w:sz w:val="30"/>
          <w:szCs w:val="30"/>
        </w:rPr>
        <w:t>2022</w:t>
      </w:r>
      <w:r>
        <w:rPr>
          <w:rFonts w:eastAsia="黑体" w:hint="eastAsia"/>
          <w:b/>
          <w:sz w:val="30"/>
          <w:szCs w:val="30"/>
        </w:rPr>
        <w:t>届高考物理一轮复习气体的等压变化能力提升</w:t>
      </w:r>
    </w:p>
    <w:p w:rsidR="00E52853" w:rsidRDefault="00E52853">
      <w:pPr>
        <w:jc w:val="center"/>
        <w:rPr>
          <w:rFonts w:eastAsia="黑体" w:hint="eastAsia"/>
          <w:b/>
          <w:sz w:val="30"/>
          <w:szCs w:val="30"/>
        </w:rPr>
      </w:pPr>
      <w:r>
        <w:rPr>
          <w:rFonts w:eastAsia="黑体" w:hint="eastAsia"/>
          <w:b/>
          <w:sz w:val="30"/>
          <w:szCs w:val="30"/>
        </w:rPr>
        <w:t>组题：东北师大附中高三物理组</w:t>
      </w:r>
    </w:p>
    <w:p w:rsidR="00405E80" w:rsidRDefault="00000000">
      <w:pPr>
        <w:rPr>
          <w:b/>
        </w:rPr>
      </w:pPr>
      <w:r>
        <w:rPr>
          <w:rFonts w:hint="eastAsia"/>
          <w:b/>
        </w:rPr>
        <w:t>一、单选题（共</w:t>
      </w:r>
      <w:r>
        <w:rPr>
          <w:rFonts w:hint="eastAsia"/>
          <w:b/>
        </w:rPr>
        <w:t>8</w:t>
      </w:r>
      <w:r>
        <w:rPr>
          <w:rFonts w:hint="eastAsia"/>
          <w:b/>
        </w:rPr>
        <w:t>题）</w:t>
      </w:r>
    </w:p>
    <w:p w:rsidR="00405E80" w:rsidRDefault="00000000">
      <w:pPr>
        <w:spacing w:before="105" w:line="360" w:lineRule="auto"/>
        <w:jc w:val="left"/>
        <w:textAlignment w:val="center"/>
      </w:pPr>
      <w:r>
        <w:t>1</w:t>
      </w:r>
      <w:r>
        <w:t>．如图所示，一定量的理想气体从状态</w:t>
      </w:r>
      <w:r>
        <w:rPr>
          <w:i/>
        </w:rPr>
        <w:t>A</w:t>
      </w:r>
      <w:r>
        <w:t>开始，经历两个过程，先后到达状态</w:t>
      </w:r>
      <w:r>
        <w:rPr>
          <w:i/>
        </w:rPr>
        <w:t>B</w:t>
      </w:r>
      <w:r>
        <w:t>和</w:t>
      </w:r>
      <w:r>
        <w:rPr>
          <w:i/>
        </w:rPr>
        <w:t>C</w:t>
      </w:r>
      <w:r>
        <w:t>。有关</w:t>
      </w:r>
      <w:r>
        <w:rPr>
          <w:i/>
        </w:rPr>
        <w:t>A</w:t>
      </w:r>
      <w:r>
        <w:rPr>
          <w:i/>
        </w:rPr>
        <w:t>、</w:t>
      </w:r>
      <w:r>
        <w:rPr>
          <w:i/>
        </w:rPr>
        <w:t>B</w:t>
      </w:r>
      <w:r>
        <w:t>和</w:t>
      </w:r>
      <w:r>
        <w:rPr>
          <w:i/>
        </w:rPr>
        <w:t>C</w:t>
      </w:r>
      <w:r>
        <w:t>三个状态温度</w:t>
      </w:r>
      <w:r>
        <w:object w:dxaOrig="630" w:dyaOrig="31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c50a2c8c4e0342b28f1a9d41d93f6e72" style="width:31.5pt;height:16pt" o:ole="">
            <v:imagedata r:id="rId9" o:title="eqIdc50a2c8c4e0342b28f1a9d41d93f6e72"/>
          </v:shape>
          <o:OLEObject Type="Embed" ProgID="Equation.DSMT4" ShapeID="_x0000_i1025" DrawAspect="Content" ObjectID="_1736323932" r:id="rId10"/>
        </w:object>
      </w:r>
      <w:r>
        <w:t>和</w:t>
      </w:r>
      <w:r>
        <w:object w:dxaOrig="240" w:dyaOrig="315">
          <v:shape id="_x0000_i1026" type="#_x0000_t75" alt="eqId1d9c1c1af84d4b7194a74b24c38b30e5" style="width:12pt;height:16pt" o:ole="">
            <v:imagedata r:id="rId11" o:title="eqId1d9c1c1af84d4b7194a74b24c38b30e5"/>
          </v:shape>
          <o:OLEObject Type="Embed" ProgID="Equation.DSMT4" ShapeID="_x0000_i1026" DrawAspect="Content" ObjectID="_1736323933" r:id="rId12"/>
        </w:object>
      </w:r>
      <w:r>
        <w:t>的关系，正确的是（　　）</w:t>
      </w:r>
    </w:p>
    <w:p w:rsidR="00405E80" w:rsidRDefault="00000000">
      <w:pPr>
        <w:spacing w:before="105" w:line="360" w:lineRule="auto"/>
        <w:jc w:val="left"/>
        <w:textAlignment w:val="center"/>
      </w:pPr>
      <w:r>
        <w:rPr>
          <w:noProof/>
        </w:rPr>
        <w:drawing>
          <wp:inline distT="0" distB="0" distL="114300" distR="114300">
            <wp:extent cx="3895725" cy="3714750"/>
            <wp:effectExtent l="0" t="0" r="5715" b="3810"/>
            <wp:docPr id="100023" name="图片 100023" descr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78512" name="图片 100023" descr="figure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95725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5E80" w:rsidRDefault="00000000">
      <w:pPr>
        <w:tabs>
          <w:tab w:val="left" w:pos="4153"/>
        </w:tabs>
        <w:spacing w:line="360" w:lineRule="auto"/>
        <w:jc w:val="left"/>
        <w:textAlignment w:val="center"/>
      </w:pPr>
      <w:r>
        <w:t>A</w:t>
      </w:r>
      <w:r>
        <w:t>．</w:t>
      </w:r>
      <w:r>
        <w:object w:dxaOrig="1440" w:dyaOrig="315">
          <v:shape id="_x0000_i1027" type="#_x0000_t75" alt="eqIddc2180cdbcc248f2beda4c0c57fc6efb" style="width:1in;height:16pt" o:ole="">
            <v:imagedata r:id="rId14" o:title="eqIddc2180cdbcc248f2beda4c0c57fc6efb"/>
          </v:shape>
          <o:OLEObject Type="Embed" ProgID="Equation.DSMT4" ShapeID="_x0000_i1027" DrawAspect="Content" ObjectID="_1736323934" r:id="rId15"/>
        </w:object>
      </w:r>
      <w:r>
        <w:tab/>
        <w:t>B</w:t>
      </w:r>
      <w:r>
        <w:t>．</w:t>
      </w:r>
      <w:r>
        <w:object w:dxaOrig="1440" w:dyaOrig="315">
          <v:shape id="_x0000_i1028" type="#_x0000_t75" alt="eqId205c078e0bd647a5a6e2ba3caf167066" style="width:1in;height:16pt" o:ole="">
            <v:imagedata r:id="rId16" o:title="eqId205c078e0bd647a5a6e2ba3caf167066"/>
          </v:shape>
          <o:OLEObject Type="Embed" ProgID="Equation.DSMT4" ShapeID="_x0000_i1028" DrawAspect="Content" ObjectID="_1736323935" r:id="rId17"/>
        </w:object>
      </w:r>
    </w:p>
    <w:p w:rsidR="00405E80" w:rsidRDefault="00000000">
      <w:pPr>
        <w:tabs>
          <w:tab w:val="left" w:pos="4153"/>
        </w:tabs>
        <w:spacing w:line="360" w:lineRule="auto"/>
        <w:jc w:val="left"/>
        <w:textAlignment w:val="center"/>
      </w:pPr>
      <w:r>
        <w:t>C</w:t>
      </w:r>
      <w:r>
        <w:t>．</w:t>
      </w:r>
      <w:r>
        <w:object w:dxaOrig="1455" w:dyaOrig="315">
          <v:shape id="_x0000_i1029" type="#_x0000_t75" alt="eqIdefaae6c007f54056984d4cbc56bd019c" style="width:73pt;height:16pt" o:ole="">
            <v:imagedata r:id="rId18" o:title="eqIdefaae6c007f54056984d4cbc56bd019c"/>
          </v:shape>
          <o:OLEObject Type="Embed" ProgID="Equation.DSMT4" ShapeID="_x0000_i1029" DrawAspect="Content" ObjectID="_1736323936" r:id="rId19"/>
        </w:object>
      </w:r>
      <w:r>
        <w:tab/>
        <w:t>D</w:t>
      </w:r>
      <w:r>
        <w:t>．</w:t>
      </w:r>
      <w:r>
        <w:object w:dxaOrig="1440" w:dyaOrig="315">
          <v:shape id="_x0000_i1030" type="#_x0000_t75" alt="eqId06286ddd61974596b916bceef2049d6c" style="width:1in;height:16pt" o:ole="">
            <v:imagedata r:id="rId20" o:title="eqId06286ddd61974596b916bceef2049d6c"/>
          </v:shape>
          <o:OLEObject Type="Embed" ProgID="Equation.DSMT4" ShapeID="_x0000_i1030" DrawAspect="Content" ObjectID="_1736323937" r:id="rId21"/>
        </w:object>
      </w:r>
    </w:p>
    <w:p w:rsidR="00405E80" w:rsidRDefault="00000000">
      <w:pPr>
        <w:spacing w:line="360" w:lineRule="auto"/>
        <w:jc w:val="left"/>
        <w:textAlignment w:val="center"/>
      </w:pPr>
      <w:r>
        <w:t>2</w:t>
      </w:r>
      <w:r>
        <w:t>．如图所示，一定质量的理想气体经历</w:t>
      </w:r>
      <w:r>
        <w:rPr>
          <w:i/>
        </w:rPr>
        <w:t>A</w:t>
      </w:r>
      <w:r>
        <w:t>→</w:t>
      </w:r>
      <w:r>
        <w:rPr>
          <w:i/>
        </w:rPr>
        <w:t>B</w:t>
      </w:r>
      <w:r>
        <w:t>的等压过程和</w:t>
      </w:r>
      <w:r>
        <w:rPr>
          <w:i/>
        </w:rPr>
        <w:t>B</w:t>
      </w:r>
      <w:r>
        <w:t>→</w:t>
      </w:r>
      <w:r>
        <w:rPr>
          <w:i/>
        </w:rPr>
        <w:t>C</w:t>
      </w:r>
      <w:r>
        <w:t>的绝热过程（气体与外界无热量交换），则下列说法正确的是（　　）</w:t>
      </w:r>
    </w:p>
    <w:p w:rsidR="00405E80" w:rsidRDefault="00000000">
      <w:pPr>
        <w:spacing w:line="360" w:lineRule="auto"/>
        <w:jc w:val="left"/>
        <w:textAlignment w:val="center"/>
      </w:pPr>
      <w:r>
        <w:rPr>
          <w:noProof/>
        </w:rPr>
        <w:drawing>
          <wp:inline distT="0" distB="0" distL="114300" distR="114300">
            <wp:extent cx="952500" cy="971550"/>
            <wp:effectExtent l="0" t="0" r="7620" b="3810"/>
            <wp:docPr id="100002" name="图片 100002" descr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755764" name="图片 100002" descr="figure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5E80" w:rsidRDefault="00000000">
      <w:pPr>
        <w:spacing w:line="360" w:lineRule="auto"/>
        <w:jc w:val="left"/>
        <w:textAlignment w:val="center"/>
      </w:pPr>
      <w:r>
        <w:t>A</w:t>
      </w:r>
      <w:r>
        <w:t>．</w:t>
      </w:r>
      <w:r>
        <w:rPr>
          <w:i/>
        </w:rPr>
        <w:t>A</w:t>
      </w:r>
      <w:r>
        <w:t>→</w:t>
      </w:r>
      <w:r>
        <w:rPr>
          <w:i/>
        </w:rPr>
        <w:t>B</w:t>
      </w:r>
      <w:r>
        <w:t>过程中，外界对气体做功</w:t>
      </w:r>
    </w:p>
    <w:p w:rsidR="00405E80" w:rsidRDefault="00000000">
      <w:pPr>
        <w:spacing w:line="360" w:lineRule="auto"/>
        <w:jc w:val="left"/>
        <w:textAlignment w:val="center"/>
      </w:pPr>
      <w:r>
        <w:t>B</w:t>
      </w:r>
      <w:r>
        <w:t>．</w:t>
      </w:r>
      <w:r>
        <w:rPr>
          <w:i/>
        </w:rPr>
        <w:t>A</w:t>
      </w:r>
      <w:r>
        <w:t>→</w:t>
      </w:r>
      <w:r>
        <w:rPr>
          <w:i/>
        </w:rPr>
        <w:t>B</w:t>
      </w:r>
      <w:r>
        <w:t>过程中，气体从外界吸收热量</w:t>
      </w:r>
    </w:p>
    <w:p w:rsidR="00405E80" w:rsidRDefault="00000000">
      <w:pPr>
        <w:spacing w:line="360" w:lineRule="auto"/>
        <w:jc w:val="left"/>
        <w:textAlignment w:val="center"/>
      </w:pPr>
      <w:r>
        <w:t>C</w:t>
      </w:r>
      <w:r>
        <w:t>．</w:t>
      </w:r>
      <w:r>
        <w:rPr>
          <w:i/>
        </w:rPr>
        <w:t>B</w:t>
      </w:r>
      <w:r>
        <w:t>→</w:t>
      </w:r>
      <w:r>
        <w:rPr>
          <w:i/>
        </w:rPr>
        <w:t>C</w:t>
      </w:r>
      <w:r>
        <w:t>过程中，气体分子的平均动能变大</w:t>
      </w:r>
    </w:p>
    <w:p w:rsidR="00405E80" w:rsidRDefault="00000000">
      <w:pPr>
        <w:spacing w:line="360" w:lineRule="auto"/>
        <w:jc w:val="left"/>
        <w:textAlignment w:val="center"/>
      </w:pPr>
      <w:r>
        <w:t>D</w:t>
      </w:r>
      <w:r>
        <w:t>．</w:t>
      </w:r>
      <w:r>
        <w:rPr>
          <w:i/>
        </w:rPr>
        <w:t>B</w:t>
      </w:r>
      <w:r>
        <w:t>→</w:t>
      </w:r>
      <w:r>
        <w:rPr>
          <w:i/>
        </w:rPr>
        <w:t>C</w:t>
      </w:r>
      <w:r>
        <w:t>过程中，单位体积内气体分子数目增多</w:t>
      </w:r>
    </w:p>
    <w:p w:rsidR="00405E80" w:rsidRDefault="00000000">
      <w:pPr>
        <w:spacing w:line="360" w:lineRule="auto"/>
        <w:jc w:val="left"/>
        <w:textAlignment w:val="center"/>
      </w:pPr>
      <w:r>
        <w:t>3</w:t>
      </w:r>
      <w:r>
        <w:t>．如图所示，两端开口的玻璃管插入汞槽内，在管中有一段空气柱被汞柱封住．当管</w:t>
      </w:r>
      <w:r>
        <w:lastRenderedPageBreak/>
        <w:t>内气体温度升高时，图中所示的高度</w:t>
      </w:r>
      <w:r>
        <w:object w:dxaOrig="210" w:dyaOrig="315">
          <v:shape id="_x0000_i1031" type="#_x0000_t75" alt="eqId9dbfc788141b467fa990cb3e5536dd99" style="width:10.5pt;height:16pt" o:ole="">
            <v:imagedata r:id="rId23" o:title="eqId9dbfc788141b467fa990cb3e5536dd99"/>
          </v:shape>
          <o:OLEObject Type="Embed" ProgID="Equation.DSMT4" ShapeID="_x0000_i1031" DrawAspect="Content" ObjectID="_1736323938" r:id="rId24"/>
        </w:object>
      </w:r>
      <w:r>
        <w:t>和</w:t>
      </w:r>
      <w:r>
        <w:object w:dxaOrig="225" w:dyaOrig="315">
          <v:shape id="_x0000_i1032" type="#_x0000_t75" alt="eqIdba69fae648d64443a3b762312542a954" style="width:11.5pt;height:16pt" o:ole="">
            <v:imagedata r:id="rId25" o:title="eqIdba69fae648d64443a3b762312542a954"/>
          </v:shape>
          <o:OLEObject Type="Embed" ProgID="Equation.DSMT4" ShapeID="_x0000_i1032" DrawAspect="Content" ObjectID="_1736323939" r:id="rId26"/>
        </w:object>
      </w:r>
      <w:r>
        <w:t>变化情况是（</w:t>
      </w:r>
      <w:r>
        <w:t xml:space="preserve">    </w:t>
      </w:r>
      <w:r>
        <w:t>）．</w:t>
      </w:r>
    </w:p>
    <w:p w:rsidR="00405E80" w:rsidRDefault="00000000">
      <w:pPr>
        <w:spacing w:line="360" w:lineRule="auto"/>
        <w:jc w:val="left"/>
        <w:textAlignment w:val="center"/>
      </w:pPr>
      <w:r>
        <w:rPr>
          <w:noProof/>
        </w:rPr>
        <w:drawing>
          <wp:inline distT="0" distB="0" distL="114300" distR="114300">
            <wp:extent cx="1085850" cy="1704975"/>
            <wp:effectExtent l="0" t="0" r="11430" b="1905"/>
            <wp:docPr id="100001" name="图片 100001" descr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676735" name="图片 100001" descr="figure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08585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5E80" w:rsidRDefault="00000000">
      <w:pPr>
        <w:tabs>
          <w:tab w:val="left" w:pos="4153"/>
        </w:tabs>
        <w:spacing w:line="360" w:lineRule="auto"/>
        <w:jc w:val="left"/>
        <w:textAlignment w:val="center"/>
      </w:pPr>
      <w:r>
        <w:t>A</w:t>
      </w:r>
      <w:r>
        <w:t>．</w:t>
      </w:r>
      <w:r>
        <w:object w:dxaOrig="210" w:dyaOrig="315">
          <v:shape id="_x0000_i1033" type="#_x0000_t75" alt="eqId9dbfc788141b467fa990cb3e5536dd99" style="width:10.5pt;height:16pt" o:ole="">
            <v:imagedata r:id="rId23" o:title="eqId9dbfc788141b467fa990cb3e5536dd99"/>
          </v:shape>
          <o:OLEObject Type="Embed" ProgID="Equation.DSMT4" ShapeID="_x0000_i1033" DrawAspect="Content" ObjectID="_1736323940" r:id="rId28"/>
        </w:object>
      </w:r>
      <w:r>
        <w:t>不变，</w:t>
      </w:r>
      <w:r>
        <w:object w:dxaOrig="225" w:dyaOrig="315">
          <v:shape id="_x0000_i1034" type="#_x0000_t75" alt="eqIdba69fae648d64443a3b762312542a954" style="width:11.5pt;height:16pt" o:ole="">
            <v:imagedata r:id="rId25" o:title="eqIdba69fae648d64443a3b762312542a954"/>
          </v:shape>
          <o:OLEObject Type="Embed" ProgID="Equation.DSMT4" ShapeID="_x0000_i1034" DrawAspect="Content" ObjectID="_1736323941" r:id="rId29"/>
        </w:object>
      </w:r>
      <w:r>
        <w:t>变大</w:t>
      </w:r>
      <w:r>
        <w:tab/>
        <w:t>B</w:t>
      </w:r>
      <w:r>
        <w:t>．</w:t>
      </w:r>
      <w:r>
        <w:object w:dxaOrig="210" w:dyaOrig="315">
          <v:shape id="_x0000_i1035" type="#_x0000_t75" alt="eqId9dbfc788141b467fa990cb3e5536dd99" style="width:10.5pt;height:16pt" o:ole="">
            <v:imagedata r:id="rId23" o:title="eqId9dbfc788141b467fa990cb3e5536dd99"/>
          </v:shape>
          <o:OLEObject Type="Embed" ProgID="Equation.DSMT4" ShapeID="_x0000_i1035" DrawAspect="Content" ObjectID="_1736323942" r:id="rId30"/>
        </w:object>
      </w:r>
      <w:r>
        <w:t>不变，</w:t>
      </w:r>
      <w:r>
        <w:object w:dxaOrig="225" w:dyaOrig="315">
          <v:shape id="_x0000_i1036" type="#_x0000_t75" alt="eqIdba69fae648d64443a3b762312542a954" style="width:11.5pt;height:16pt" o:ole="">
            <v:imagedata r:id="rId25" o:title="eqIdba69fae648d64443a3b762312542a954"/>
          </v:shape>
          <o:OLEObject Type="Embed" ProgID="Equation.DSMT4" ShapeID="_x0000_i1036" DrawAspect="Content" ObjectID="_1736323943" r:id="rId31"/>
        </w:object>
      </w:r>
      <w:r>
        <w:t>变小</w:t>
      </w:r>
    </w:p>
    <w:p w:rsidR="00405E80" w:rsidRDefault="00000000">
      <w:pPr>
        <w:tabs>
          <w:tab w:val="left" w:pos="4153"/>
        </w:tabs>
        <w:spacing w:line="360" w:lineRule="auto"/>
        <w:jc w:val="left"/>
        <w:textAlignment w:val="center"/>
      </w:pPr>
      <w:r>
        <w:t>C</w:t>
      </w:r>
      <w:r>
        <w:t>．</w:t>
      </w:r>
      <w:r>
        <w:object w:dxaOrig="210" w:dyaOrig="315">
          <v:shape id="_x0000_i1037" type="#_x0000_t75" alt="eqId9dbfc788141b467fa990cb3e5536dd99" style="width:10.5pt;height:16pt" o:ole="">
            <v:imagedata r:id="rId23" o:title="eqId9dbfc788141b467fa990cb3e5536dd99"/>
          </v:shape>
          <o:OLEObject Type="Embed" ProgID="Equation.DSMT4" ShapeID="_x0000_i1037" DrawAspect="Content" ObjectID="_1736323944" r:id="rId32"/>
        </w:object>
      </w:r>
      <w:r>
        <w:t>变大，</w:t>
      </w:r>
      <w:r>
        <w:object w:dxaOrig="225" w:dyaOrig="315">
          <v:shape id="_x0000_i1038" type="#_x0000_t75" alt="eqIdba69fae648d64443a3b762312542a954" style="width:11.5pt;height:16pt" o:ole="">
            <v:imagedata r:id="rId25" o:title="eqIdba69fae648d64443a3b762312542a954"/>
          </v:shape>
          <o:OLEObject Type="Embed" ProgID="Equation.DSMT4" ShapeID="_x0000_i1038" DrawAspect="Content" ObjectID="_1736323945" r:id="rId33"/>
        </w:object>
      </w:r>
      <w:r>
        <w:t>不变</w:t>
      </w:r>
      <w:r>
        <w:tab/>
        <w:t>D</w:t>
      </w:r>
      <w:r>
        <w:t>．</w:t>
      </w:r>
      <w:r>
        <w:object w:dxaOrig="210" w:dyaOrig="315">
          <v:shape id="_x0000_i1039" type="#_x0000_t75" alt="eqId9dbfc788141b467fa990cb3e5536dd99" style="width:10.5pt;height:16pt" o:ole="">
            <v:imagedata r:id="rId23" o:title="eqId9dbfc788141b467fa990cb3e5536dd99"/>
          </v:shape>
          <o:OLEObject Type="Embed" ProgID="Equation.DSMT4" ShapeID="_x0000_i1039" DrawAspect="Content" ObjectID="_1736323946" r:id="rId34"/>
        </w:object>
      </w:r>
      <w:r>
        <w:t>变小，</w:t>
      </w:r>
      <w:r>
        <w:object w:dxaOrig="225" w:dyaOrig="315">
          <v:shape id="_x0000_i1040" type="#_x0000_t75" alt="eqIdba69fae648d64443a3b762312542a954" style="width:11.5pt;height:16pt" o:ole="">
            <v:imagedata r:id="rId25" o:title="eqIdba69fae648d64443a3b762312542a954"/>
          </v:shape>
          <o:OLEObject Type="Embed" ProgID="Equation.DSMT4" ShapeID="_x0000_i1040" DrawAspect="Content" ObjectID="_1736323947" r:id="rId35"/>
        </w:object>
      </w:r>
      <w:r>
        <w:t>不变</w:t>
      </w:r>
    </w:p>
    <w:p w:rsidR="00405E80" w:rsidRDefault="00000000">
      <w:pPr>
        <w:spacing w:line="360" w:lineRule="auto"/>
        <w:jc w:val="left"/>
        <w:textAlignment w:val="center"/>
      </w:pPr>
      <w:r>
        <w:t>4</w:t>
      </w:r>
      <w:r>
        <w:t>．将一定质量的空气封闭在气瓶内，并对它进行等压变化。把这些空气看成理想气体，则下列四幅图中能正确表示变化过程中空气的体积</w:t>
      </w:r>
      <w:r>
        <w:rPr>
          <w:i/>
        </w:rPr>
        <w:t>V</w:t>
      </w:r>
      <w:r>
        <w:t>和温度</w:t>
      </w:r>
      <w:r>
        <w:rPr>
          <w:i/>
        </w:rPr>
        <w:t>T</w:t>
      </w:r>
      <w:r>
        <w:t>的关系是</w:t>
      </w:r>
      <w:r>
        <w:t>________</w:t>
      </w:r>
    </w:p>
    <w:p w:rsidR="00405E80" w:rsidRDefault="00000000"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</w:pPr>
      <w:r>
        <w:t>A</w:t>
      </w:r>
      <w:r>
        <w:t>．</w:t>
      </w:r>
      <w:r>
        <w:rPr>
          <w:noProof/>
        </w:rPr>
        <w:drawing>
          <wp:inline distT="0" distB="0" distL="114300" distR="114300">
            <wp:extent cx="885825" cy="819150"/>
            <wp:effectExtent l="0" t="0" r="13335" b="3810"/>
            <wp:docPr id="1171711134" name="图片 1171711134" descr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66936" name="图片 1171711134" descr="figure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885825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>B</w:t>
      </w:r>
      <w:r>
        <w:t>．</w:t>
      </w:r>
      <w:r>
        <w:rPr>
          <w:noProof/>
        </w:rPr>
        <w:drawing>
          <wp:inline distT="0" distB="0" distL="114300" distR="114300">
            <wp:extent cx="876300" cy="790575"/>
            <wp:effectExtent l="0" t="0" r="7620" b="1905"/>
            <wp:docPr id="243488834" name="图片 243488834" descr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406376" name="图片 243488834" descr="figure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87630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>C</w:t>
      </w:r>
      <w:r>
        <w:t>．</w:t>
      </w:r>
      <w:r>
        <w:rPr>
          <w:noProof/>
        </w:rPr>
        <w:drawing>
          <wp:inline distT="0" distB="0" distL="114300" distR="114300">
            <wp:extent cx="885825" cy="800100"/>
            <wp:effectExtent l="0" t="0" r="13335" b="7620"/>
            <wp:docPr id="100003" name="图片 100003" descr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006494" name="图片 100003" descr="figure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885825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D</w:t>
      </w:r>
      <w:r>
        <w:t>．</w:t>
      </w:r>
      <w:r>
        <w:rPr>
          <w:noProof/>
        </w:rPr>
        <w:drawing>
          <wp:inline distT="0" distB="0" distL="114300" distR="114300">
            <wp:extent cx="904875" cy="800100"/>
            <wp:effectExtent l="0" t="0" r="9525" b="7620"/>
            <wp:docPr id="100004" name="图片 100004" descr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003683" name="图片 100004" descr="figure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904875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5E80" w:rsidRDefault="00000000">
      <w:pPr>
        <w:spacing w:line="360" w:lineRule="auto"/>
        <w:jc w:val="left"/>
        <w:textAlignment w:val="center"/>
      </w:pPr>
      <w:r>
        <w:t>5</w:t>
      </w:r>
      <w:r>
        <w:t>．一定质量的理想气体的压强</w:t>
      </w:r>
      <w:r>
        <w:object w:dxaOrig="195" w:dyaOrig="210">
          <v:shape id="_x0000_i1041" type="#_x0000_t75" alt="eqId80fa3b93802841f390c4f3b8c8a240e8" style="width:10pt;height:10.5pt" o:ole="">
            <v:imagedata r:id="rId40" o:title="eqId80fa3b93802841f390c4f3b8c8a240e8"/>
          </v:shape>
          <o:OLEObject Type="Embed" ProgID="Equation.DSMT4" ShapeID="_x0000_i1041" DrawAspect="Content" ObjectID="_1736323948" r:id="rId41"/>
        </w:object>
      </w:r>
      <w:r>
        <w:t>与热力学温度</w:t>
      </w:r>
      <w:r>
        <w:object w:dxaOrig="195" w:dyaOrig="225">
          <v:shape id="_x0000_i1042" type="#_x0000_t75" alt="eqId13c3876e30a7487b817853539dc875df" style="width:10pt;height:11.5pt" o:ole="">
            <v:imagedata r:id="rId42" o:title="eqId13c3876e30a7487b817853539dc875df"/>
          </v:shape>
          <o:OLEObject Type="Embed" ProgID="Equation.DSMT4" ShapeID="_x0000_i1042" DrawAspect="Content" ObjectID="_1736323949" r:id="rId43"/>
        </w:object>
      </w:r>
      <w:r>
        <w:t>的关系图像如图所示，其中图线的</w:t>
      </w:r>
      <w:r>
        <w:object w:dxaOrig="345" w:dyaOrig="225">
          <v:shape id="_x0000_i1043" type="#_x0000_t75" alt="eqId99a3187c2b8f4bcc9703c74c3b72f1f3" style="width:17.5pt;height:11.5pt" o:ole="">
            <v:imagedata r:id="rId44" o:title="eqId99a3187c2b8f4bcc9703c74c3b72f1f3"/>
          </v:shape>
          <o:OLEObject Type="Embed" ProgID="Equation.DSMT4" ShapeID="_x0000_i1043" DrawAspect="Content" ObjectID="_1736323950" r:id="rId45"/>
        </w:object>
      </w:r>
      <w:r>
        <w:t>段平行于纵轴，</w:t>
      </w:r>
      <w:r>
        <w:object w:dxaOrig="345" w:dyaOrig="240">
          <v:shape id="_x0000_i1044" type="#_x0000_t75" alt="eqId0627be51821d4be7b3e024a354815d64" style="width:17.5pt;height:12pt" o:ole="">
            <v:imagedata r:id="rId46" o:title="eqId0627be51821d4be7b3e024a354815d64"/>
          </v:shape>
          <o:OLEObject Type="Embed" ProgID="Equation.DSMT4" ShapeID="_x0000_i1044" DrawAspect="Content" ObjectID="_1736323951" r:id="rId47"/>
        </w:object>
      </w:r>
      <w:r>
        <w:t>段平行于横轴。设状态</w:t>
      </w:r>
      <w:r>
        <w:object w:dxaOrig="210" w:dyaOrig="210">
          <v:shape id="_x0000_i1045" type="#_x0000_t75" alt="eqId052844cae8574a8ab842c38a039baac0" style="width:10.5pt;height:10.5pt" o:ole="">
            <v:imagedata r:id="rId48" o:title="eqId052844cae8574a8ab842c38a039baac0"/>
          </v:shape>
          <o:OLEObject Type="Embed" ProgID="Equation.DSMT4" ShapeID="_x0000_i1045" DrawAspect="Content" ObjectID="_1736323952" r:id="rId49"/>
        </w:object>
      </w:r>
      <w:r>
        <w:t>、</w:t>
      </w:r>
      <w:r>
        <w:object w:dxaOrig="195" w:dyaOrig="210">
          <v:shape id="_x0000_i1046" type="#_x0000_t75" alt="eqId8754ce8cf7f34f04abb9a0c041f57f5c" style="width:10pt;height:10.5pt" o:ole="">
            <v:imagedata r:id="rId50" o:title="eqId8754ce8cf7f34f04abb9a0c041f57f5c"/>
          </v:shape>
          <o:OLEObject Type="Embed" ProgID="Equation.DSMT4" ShapeID="_x0000_i1046" DrawAspect="Content" ObjectID="_1736323953" r:id="rId51"/>
        </w:object>
      </w:r>
      <w:r>
        <w:t>、</w:t>
      </w:r>
      <w:r>
        <w:object w:dxaOrig="210" w:dyaOrig="255">
          <v:shape id="_x0000_i1047" type="#_x0000_t75" alt="eqId19a4eb16029e4550a14f2afe4741a3c3" style="width:10.5pt;height:13pt" o:ole="">
            <v:imagedata r:id="rId52" o:title="eqId19a4eb16029e4550a14f2afe4741a3c3"/>
          </v:shape>
          <o:OLEObject Type="Embed" ProgID="Equation.DSMT4" ShapeID="_x0000_i1047" DrawAspect="Content" ObjectID="_1736323954" r:id="rId53"/>
        </w:object>
      </w:r>
      <w:r>
        <w:t>对应的体积分别为</w:t>
      </w:r>
      <w:r>
        <w:object w:dxaOrig="270" w:dyaOrig="315">
          <v:shape id="_x0000_i1048" type="#_x0000_t75" alt="eqId4f743bb5a2e54a8d88b4f5fd87eb43dc" style="width:13.5pt;height:16pt" o:ole="">
            <v:imagedata r:id="rId54" o:title="eqId4f743bb5a2e54a8d88b4f5fd87eb43dc"/>
          </v:shape>
          <o:OLEObject Type="Embed" ProgID="Equation.DSMT4" ShapeID="_x0000_i1048" DrawAspect="Content" ObjectID="_1736323955" r:id="rId55"/>
        </w:object>
      </w:r>
      <w:r>
        <w:t>、</w:t>
      </w:r>
      <w:r>
        <w:object w:dxaOrig="270" w:dyaOrig="315">
          <v:shape id="_x0000_i1049" type="#_x0000_t75" alt="eqId4d9975c8b28e45298cb46aa5941b5c8c" style="width:13.5pt;height:16pt" o:ole="">
            <v:imagedata r:id="rId56" o:title="eqId4d9975c8b28e45298cb46aa5941b5c8c"/>
          </v:shape>
          <o:OLEObject Type="Embed" ProgID="Equation.DSMT4" ShapeID="_x0000_i1049" DrawAspect="Content" ObjectID="_1736323956" r:id="rId57"/>
        </w:object>
      </w:r>
      <w:r>
        <w:t>、</w:t>
      </w:r>
      <w:r>
        <w:object w:dxaOrig="270" w:dyaOrig="315">
          <v:shape id="_x0000_i1050" type="#_x0000_t75" alt="eqId017bb0e29a694f0cbe54f0f9fe63d0ea" style="width:13.5pt;height:16pt" o:ole="">
            <v:imagedata r:id="rId58" o:title="eqId017bb0e29a694f0cbe54f0f9fe63d0ea"/>
          </v:shape>
          <o:OLEObject Type="Embed" ProgID="Equation.DSMT4" ShapeID="_x0000_i1050" DrawAspect="Content" ObjectID="_1736323957" r:id="rId59"/>
        </w:object>
      </w:r>
      <w:r>
        <w:t>，下列关系式中正确的是（　　）</w:t>
      </w:r>
    </w:p>
    <w:p w:rsidR="00405E80" w:rsidRDefault="00000000">
      <w:pPr>
        <w:spacing w:line="360" w:lineRule="auto"/>
        <w:jc w:val="left"/>
        <w:textAlignment w:val="center"/>
      </w:pPr>
      <w:r>
        <w:rPr>
          <w:noProof/>
        </w:rPr>
        <w:drawing>
          <wp:inline distT="0" distB="0" distL="114300" distR="114300">
            <wp:extent cx="2066925" cy="1743075"/>
            <wp:effectExtent l="0" t="0" r="5715" b="9525"/>
            <wp:docPr id="1166944445" name="图片 1166944445" descr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263153" name="图片 1166944445" descr="figure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066925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5E80" w:rsidRDefault="00000000">
      <w:pPr>
        <w:tabs>
          <w:tab w:val="left" w:pos="4153"/>
        </w:tabs>
        <w:spacing w:line="360" w:lineRule="auto"/>
        <w:jc w:val="left"/>
        <w:textAlignment w:val="center"/>
      </w:pPr>
      <w:r>
        <w:t>A</w:t>
      </w:r>
      <w:r>
        <w:t>．</w:t>
      </w:r>
      <w:r>
        <w:object w:dxaOrig="675" w:dyaOrig="315">
          <v:shape id="_x0000_i1051" type="#_x0000_t75" alt="eqIde37cfe7c75a547e293dd344ff54a1b5d" style="width:34pt;height:16pt" o:ole="">
            <v:imagedata r:id="rId61" o:title="eqIde37cfe7c75a547e293dd344ff54a1b5d"/>
          </v:shape>
          <o:OLEObject Type="Embed" ProgID="Equation.DSMT4" ShapeID="_x0000_i1051" DrawAspect="Content" ObjectID="_1736323958" r:id="rId62"/>
        </w:object>
      </w:r>
      <w:r>
        <w:tab/>
        <w:t>B</w:t>
      </w:r>
      <w:r>
        <w:t>．</w:t>
      </w:r>
      <w:r>
        <w:object w:dxaOrig="675" w:dyaOrig="315">
          <v:shape id="_x0000_i1052" type="#_x0000_t75" alt="eqIdc7c4c872a6c140f69173259257df1ab9" style="width:34pt;height:16pt" o:ole="">
            <v:imagedata r:id="rId63" o:title="eqIdc7c4c872a6c140f69173259257df1ab9"/>
          </v:shape>
          <o:OLEObject Type="Embed" ProgID="Equation.DSMT4" ShapeID="_x0000_i1052" DrawAspect="Content" ObjectID="_1736323959" r:id="rId64"/>
        </w:object>
      </w:r>
    </w:p>
    <w:p w:rsidR="00405E80" w:rsidRDefault="00000000">
      <w:pPr>
        <w:tabs>
          <w:tab w:val="left" w:pos="4153"/>
        </w:tabs>
        <w:spacing w:line="360" w:lineRule="auto"/>
        <w:jc w:val="left"/>
        <w:textAlignment w:val="center"/>
      </w:pPr>
      <w:r>
        <w:t>C</w:t>
      </w:r>
      <w:r>
        <w:t>．</w:t>
      </w:r>
      <w:r>
        <w:object w:dxaOrig="675" w:dyaOrig="315">
          <v:shape id="_x0000_i1053" type="#_x0000_t75" alt="eqIde42eed948e5b4dee83ab8366af787204" style="width:34pt;height:16pt" o:ole="">
            <v:imagedata r:id="rId65" o:title="eqIde42eed948e5b4dee83ab8366af787204"/>
          </v:shape>
          <o:OLEObject Type="Embed" ProgID="Equation.DSMT4" ShapeID="_x0000_i1053" DrawAspect="Content" ObjectID="_1736323960" r:id="rId66"/>
        </w:object>
      </w:r>
      <w:r>
        <w:tab/>
        <w:t>D</w:t>
      </w:r>
      <w:r>
        <w:t>．</w:t>
      </w:r>
      <w:r>
        <w:object w:dxaOrig="600" w:dyaOrig="285">
          <v:shape id="_x0000_i1054" type="#_x0000_t75" alt="eqId6538557037cf4e9f9a033018f0d8db7f" style="width:30pt;height:14.5pt" o:ole="">
            <v:imagedata r:id="rId67" o:title="eqId6538557037cf4e9f9a033018f0d8db7f"/>
          </v:shape>
          <o:OLEObject Type="Embed" ProgID="Equation.DSMT4" ShapeID="_x0000_i1054" DrawAspect="Content" ObjectID="_1736323961" r:id="rId68"/>
        </w:object>
      </w:r>
    </w:p>
    <w:p w:rsidR="00405E80" w:rsidRDefault="00000000">
      <w:pPr>
        <w:spacing w:line="360" w:lineRule="auto"/>
        <w:jc w:val="left"/>
        <w:textAlignment w:val="center"/>
      </w:pPr>
      <w:r>
        <w:t>6</w:t>
      </w:r>
      <w:r>
        <w:t>．一定量的理想气体从状态</w:t>
      </w:r>
      <w:r>
        <w:rPr>
          <w:i/>
        </w:rPr>
        <w:t>a</w:t>
      </w:r>
      <w:r>
        <w:t>开始，经历从</w:t>
      </w:r>
      <w:r>
        <w:object w:dxaOrig="1395" w:dyaOrig="240">
          <v:shape id="_x0000_i1055" type="#_x0000_t75" alt="eqId9ef034f9656343e3810a070a954c212c" style="width:70pt;height:12pt" o:ole="">
            <v:imagedata r:id="rId69" o:title="eqId9ef034f9656343e3810a070a954c212c"/>
          </v:shape>
          <o:OLEObject Type="Embed" ProgID="Equation.DSMT4" ShapeID="_x0000_i1055" DrawAspect="Content" ObjectID="_1736323962" r:id="rId70"/>
        </w:object>
      </w:r>
      <w:r>
        <w:t>状态循环变化过程，其</w:t>
      </w:r>
      <w:r>
        <w:object w:dxaOrig="540" w:dyaOrig="240">
          <v:shape id="_x0000_i1056" type="#_x0000_t75" alt="eqId08498366bd64475b95f8e54b60a83a3b" style="width:27pt;height:12pt" o:ole="">
            <v:imagedata r:id="rId71" o:title="eqId08498366bd64475b95f8e54b60a83a3b"/>
          </v:shape>
          <o:OLEObject Type="Embed" ProgID="Equation.DSMT4" ShapeID="_x0000_i1056" DrawAspect="Content" ObjectID="_1736323963" r:id="rId72"/>
        </w:object>
      </w:r>
      <w:r>
        <w:t>图象如图所示。</w:t>
      </w:r>
      <w:r>
        <w:object w:dxaOrig="270" w:dyaOrig="315">
          <v:shape id="_x0000_i1057" type="#_x0000_t75" alt="eqId11131d5fe2a8486fa27d98548f5192b4" style="width:13.5pt;height:16pt" o:ole="">
            <v:imagedata r:id="rId73" o:title="eqId11131d5fe2a8486fa27d98548f5192b4"/>
          </v:shape>
          <o:OLEObject Type="Embed" ProgID="Equation.DSMT4" ShapeID="_x0000_i1057" DrawAspect="Content" ObjectID="_1736323964" r:id="rId74"/>
        </w:object>
      </w:r>
      <w:r>
        <w:t>、</w:t>
      </w:r>
      <w:r>
        <w:object w:dxaOrig="270" w:dyaOrig="330">
          <v:shape id="_x0000_i1058" type="#_x0000_t75" alt="eqIdfb50f64bd2e34a5796a12219be97f5ac" style="width:13.5pt;height:16.5pt" o:ole="">
            <v:imagedata r:id="rId75" o:title="eqIdfb50f64bd2e34a5796a12219be97f5ac"/>
          </v:shape>
          <o:OLEObject Type="Embed" ProgID="Equation.DSMT4" ShapeID="_x0000_i1058" DrawAspect="Content" ObjectID="_1736323965" r:id="rId76"/>
        </w:object>
      </w:r>
      <w:r>
        <w:t>、</w:t>
      </w:r>
      <w:r>
        <w:object w:dxaOrig="270" w:dyaOrig="315">
          <v:shape id="_x0000_i1059" type="#_x0000_t75" alt="eqIdb11c24039e034b31a6a2dbf27d375de0" style="width:13.5pt;height:16pt" o:ole="">
            <v:imagedata r:id="rId77" o:title="eqIdb11c24039e034b31a6a2dbf27d375de0"/>
          </v:shape>
          <o:OLEObject Type="Embed" ProgID="Equation.DSMT4" ShapeID="_x0000_i1059" DrawAspect="Content" ObjectID="_1736323966" r:id="rId78"/>
        </w:object>
      </w:r>
      <w:r>
        <w:t>分别表示气体在</w:t>
      </w:r>
      <w:r>
        <w:rPr>
          <w:i/>
        </w:rPr>
        <w:t>a</w:t>
      </w:r>
      <w:r>
        <w:t>、</w:t>
      </w:r>
      <w:r>
        <w:rPr>
          <w:i/>
        </w:rPr>
        <w:t>b</w:t>
      </w:r>
      <w:r>
        <w:t>、</w:t>
      </w:r>
      <w:r>
        <w:rPr>
          <w:i/>
        </w:rPr>
        <w:t>c</w:t>
      </w:r>
      <w:r>
        <w:t>状态的压强。则有（　　）</w:t>
      </w:r>
    </w:p>
    <w:p w:rsidR="00405E80" w:rsidRDefault="00000000">
      <w:pPr>
        <w:spacing w:line="360" w:lineRule="auto"/>
        <w:jc w:val="left"/>
        <w:textAlignment w:val="center"/>
      </w:pPr>
      <w:r>
        <w:rPr>
          <w:noProof/>
        </w:rPr>
        <w:lastRenderedPageBreak/>
        <w:drawing>
          <wp:inline distT="0" distB="0" distL="114300" distR="114300">
            <wp:extent cx="1133475" cy="923925"/>
            <wp:effectExtent l="0" t="0" r="9525" b="5715"/>
            <wp:docPr id="100006" name="图片 100006" descr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859507" name="图片 100006" descr="figure"/>
                    <pic:cNvPicPr>
                      <a:picLocks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1133475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5E80" w:rsidRDefault="00000000"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</w:pPr>
      <w:r>
        <w:t>A</w:t>
      </w:r>
      <w:r>
        <w:t>．</w:t>
      </w:r>
      <w:r>
        <w:object w:dxaOrig="1110" w:dyaOrig="315">
          <v:shape id="_x0000_i1060" type="#_x0000_t75" alt="eqId755261f67469422fbcaf786b69e29723" style="width:55.5pt;height:16pt" o:ole="">
            <v:imagedata r:id="rId80" o:title="eqId755261f67469422fbcaf786b69e29723"/>
          </v:shape>
          <o:OLEObject Type="Embed" ProgID="Equation.DSMT4" ShapeID="_x0000_i1060" DrawAspect="Content" ObjectID="_1736323967" r:id="rId81"/>
        </w:object>
      </w:r>
      <w:r>
        <w:tab/>
        <w:t>B</w:t>
      </w:r>
      <w:r>
        <w:t>．</w:t>
      </w:r>
      <w:r>
        <w:object w:dxaOrig="1110" w:dyaOrig="315">
          <v:shape id="_x0000_i1061" type="#_x0000_t75" alt="eqId880376e3d0e24a84b4e8b850d351409a" style="width:55.5pt;height:16pt" o:ole="">
            <v:imagedata r:id="rId82" o:title="eqId880376e3d0e24a84b4e8b850d351409a"/>
          </v:shape>
          <o:OLEObject Type="Embed" ProgID="Equation.DSMT4" ShapeID="_x0000_i1061" DrawAspect="Content" ObjectID="_1736323968" r:id="rId83"/>
        </w:object>
      </w:r>
      <w:r>
        <w:tab/>
        <w:t>C</w:t>
      </w:r>
      <w:r>
        <w:t>．</w:t>
      </w:r>
      <w:r>
        <w:object w:dxaOrig="1110" w:dyaOrig="315">
          <v:shape id="_x0000_i1062" type="#_x0000_t75" alt="eqIdcfa4d46ca8e54ca097564550daa4495a" style="width:55.5pt;height:16pt" o:ole="">
            <v:imagedata r:id="rId84" o:title="eqIdcfa4d46ca8e54ca097564550daa4495a"/>
          </v:shape>
          <o:OLEObject Type="Embed" ProgID="Equation.DSMT4" ShapeID="_x0000_i1062" DrawAspect="Content" ObjectID="_1736323969" r:id="rId85"/>
        </w:object>
      </w:r>
      <w:r>
        <w:tab/>
        <w:t>D</w:t>
      </w:r>
      <w:r>
        <w:t>．</w:t>
      </w:r>
      <w:r>
        <w:object w:dxaOrig="1110" w:dyaOrig="315">
          <v:shape id="_x0000_i1063" type="#_x0000_t75" alt="eqIde954f22921b446749b3ab17e08f177c9" style="width:55.5pt;height:16pt" o:ole="">
            <v:imagedata r:id="rId86" o:title="eqIde954f22921b446749b3ab17e08f177c9"/>
          </v:shape>
          <o:OLEObject Type="Embed" ProgID="Equation.DSMT4" ShapeID="_x0000_i1063" DrawAspect="Content" ObjectID="_1736323970" r:id="rId87"/>
        </w:object>
      </w:r>
    </w:p>
    <w:p w:rsidR="00405E80" w:rsidRDefault="00000000">
      <w:pPr>
        <w:spacing w:line="360" w:lineRule="auto"/>
        <w:jc w:val="left"/>
        <w:textAlignment w:val="center"/>
      </w:pPr>
      <w:r>
        <w:t>7</w:t>
      </w:r>
      <w:r>
        <w:t>．如图是一定质量的理想气体由状态</w:t>
      </w:r>
      <w:r>
        <w:rPr>
          <w:i/>
        </w:rPr>
        <w:t>A</w:t>
      </w:r>
      <w:r>
        <w:t>经过状态</w:t>
      </w:r>
      <w:r>
        <w:rPr>
          <w:i/>
        </w:rPr>
        <w:t>B</w:t>
      </w:r>
      <w:r>
        <w:t>变为状态</w:t>
      </w:r>
      <w:r>
        <w:rPr>
          <w:i/>
        </w:rPr>
        <w:t>C</w:t>
      </w:r>
      <w:r>
        <w:t>的体积与热力学温度关系的</w:t>
      </w:r>
      <w:r>
        <w:rPr>
          <w:i/>
        </w:rPr>
        <w:t>V-T</w:t>
      </w:r>
      <w:r>
        <w:t>图像。则下列关于此过程的压强与热力学温度关系的</w:t>
      </w:r>
      <w:r>
        <w:rPr>
          <w:i/>
        </w:rPr>
        <w:t>p</w:t>
      </w:r>
      <w:r>
        <w:t>-</w:t>
      </w:r>
      <w:r>
        <w:rPr>
          <w:i/>
        </w:rPr>
        <w:t>T</w:t>
      </w:r>
      <w:r>
        <w:t>图像正确的是（　　）</w:t>
      </w:r>
    </w:p>
    <w:p w:rsidR="00405E80" w:rsidRDefault="00000000">
      <w:pPr>
        <w:spacing w:line="360" w:lineRule="auto"/>
        <w:jc w:val="left"/>
        <w:textAlignment w:val="center"/>
      </w:pPr>
      <w:r>
        <w:rPr>
          <w:noProof/>
        </w:rPr>
        <w:drawing>
          <wp:inline distT="0" distB="0" distL="114300" distR="114300">
            <wp:extent cx="1133475" cy="1028700"/>
            <wp:effectExtent l="0" t="0" r="9525" b="7620"/>
            <wp:docPr id="100009" name="图片 100009" descr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242733" name="图片 100009" descr="figure"/>
                    <pic:cNvPicPr>
                      <a:picLocks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1133475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5E80" w:rsidRDefault="00000000">
      <w:pPr>
        <w:tabs>
          <w:tab w:val="left" w:pos="4153"/>
        </w:tabs>
        <w:spacing w:line="360" w:lineRule="auto"/>
        <w:jc w:val="left"/>
        <w:textAlignment w:val="center"/>
      </w:pPr>
      <w:r>
        <w:t>A</w:t>
      </w:r>
      <w:r>
        <w:t>．</w:t>
      </w:r>
      <w:r>
        <w:rPr>
          <w:noProof/>
        </w:rPr>
        <w:drawing>
          <wp:inline distT="0" distB="0" distL="114300" distR="114300">
            <wp:extent cx="1123950" cy="1000125"/>
            <wp:effectExtent l="0" t="0" r="3810" b="5715"/>
            <wp:docPr id="100010" name="图片 100010" descr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619832" name="图片 100010" descr="figure"/>
                    <pic:cNvPicPr>
                      <a:picLocks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112395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>B</w:t>
      </w:r>
      <w:r>
        <w:t>．</w:t>
      </w:r>
      <w:r>
        <w:rPr>
          <w:noProof/>
        </w:rPr>
        <w:drawing>
          <wp:inline distT="0" distB="0" distL="114300" distR="114300">
            <wp:extent cx="1162050" cy="1000125"/>
            <wp:effectExtent l="0" t="0" r="11430" b="5715"/>
            <wp:docPr id="100011" name="图片 100011" descr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108305" name="图片 100011" descr="figure"/>
                    <pic:cNvPicPr>
                      <a:picLocks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5E80" w:rsidRDefault="00000000">
      <w:pPr>
        <w:tabs>
          <w:tab w:val="left" w:pos="4153"/>
        </w:tabs>
        <w:spacing w:line="360" w:lineRule="auto"/>
        <w:jc w:val="left"/>
        <w:textAlignment w:val="center"/>
      </w:pPr>
      <w:r>
        <w:t>C</w:t>
      </w:r>
      <w:r>
        <w:t>．</w:t>
      </w:r>
      <w:r>
        <w:rPr>
          <w:noProof/>
        </w:rPr>
        <w:drawing>
          <wp:inline distT="0" distB="0" distL="114300" distR="114300">
            <wp:extent cx="1162050" cy="1057275"/>
            <wp:effectExtent l="0" t="0" r="11430" b="9525"/>
            <wp:docPr id="100012" name="图片 100012" descr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327959" name="图片 100012" descr="figure"/>
                    <pic:cNvPicPr>
                      <a:picLocks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>D</w:t>
      </w:r>
      <w:r>
        <w:t>．</w:t>
      </w:r>
      <w:r>
        <w:rPr>
          <w:noProof/>
        </w:rPr>
        <w:drawing>
          <wp:inline distT="0" distB="0" distL="114300" distR="114300">
            <wp:extent cx="1076325" cy="971550"/>
            <wp:effectExtent l="0" t="0" r="5715" b="3810"/>
            <wp:docPr id="100013" name="图片 100013" descr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576055" name="图片 100013" descr="figure"/>
                    <pic:cNvPicPr>
                      <a:picLocks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1076325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5E80" w:rsidRDefault="00000000">
      <w:pPr>
        <w:spacing w:line="360" w:lineRule="auto"/>
        <w:jc w:val="left"/>
        <w:textAlignment w:val="center"/>
      </w:pPr>
      <w:r>
        <w:t>8</w:t>
      </w:r>
      <w:r>
        <w:t>．如图，绝热的容器内封闭一定质量的理想气体（不考虑分子势能，外界大气压恒定），用电阻丝对其加热时，绝热活塞缓慢地无摩擦地上升，下列正确的是（　　）</w:t>
      </w:r>
    </w:p>
    <w:p w:rsidR="00405E80" w:rsidRDefault="00000000">
      <w:pPr>
        <w:spacing w:line="360" w:lineRule="auto"/>
        <w:jc w:val="left"/>
        <w:textAlignment w:val="center"/>
      </w:pPr>
      <w:r>
        <w:rPr>
          <w:noProof/>
        </w:rPr>
        <w:drawing>
          <wp:inline distT="0" distB="0" distL="114300" distR="114300">
            <wp:extent cx="704850" cy="1123950"/>
            <wp:effectExtent l="0" t="0" r="11430" b="3810"/>
            <wp:docPr id="1683745698" name="图片 1683745698" descr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142978" name="图片 1683745698" descr="figure"/>
                    <pic:cNvPicPr>
                      <a:picLocks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70485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5E80" w:rsidRDefault="00000000">
      <w:pPr>
        <w:spacing w:line="360" w:lineRule="auto"/>
        <w:jc w:val="left"/>
        <w:textAlignment w:val="center"/>
      </w:pPr>
      <w:r>
        <w:t>A</w:t>
      </w:r>
      <w:r>
        <w:t>．活塞上升，气体体积增大，温度降低</w:t>
      </w:r>
    </w:p>
    <w:p w:rsidR="00405E80" w:rsidRDefault="00000000">
      <w:pPr>
        <w:spacing w:line="360" w:lineRule="auto"/>
        <w:jc w:val="left"/>
        <w:textAlignment w:val="center"/>
      </w:pPr>
      <w:r>
        <w:t>B</w:t>
      </w:r>
      <w:r>
        <w:t>．气体从电阻丝吸收热量，气体又对外做功，气体内能可能不变</w:t>
      </w:r>
    </w:p>
    <w:p w:rsidR="00405E80" w:rsidRDefault="00000000">
      <w:pPr>
        <w:spacing w:line="360" w:lineRule="auto"/>
        <w:jc w:val="left"/>
        <w:textAlignment w:val="center"/>
      </w:pPr>
      <w:r>
        <w:t>C</w:t>
      </w:r>
      <w:r>
        <w:t>．气体从电阻丝吸收的热量一定大于气体对外做功</w:t>
      </w:r>
    </w:p>
    <w:p w:rsidR="00405E80" w:rsidRDefault="00000000">
      <w:pPr>
        <w:spacing w:line="360" w:lineRule="auto"/>
        <w:jc w:val="left"/>
        <w:textAlignment w:val="center"/>
      </w:pPr>
      <w:r>
        <w:t>D</w:t>
      </w:r>
      <w:r>
        <w:t>．气体体积增大，单位时间内打到器壁单位面积的分子数减少，气体压强一定减小</w:t>
      </w:r>
    </w:p>
    <w:p w:rsidR="00405E80" w:rsidRDefault="00000000">
      <w:pPr>
        <w:rPr>
          <w:b/>
        </w:rPr>
      </w:pPr>
      <w:r>
        <w:rPr>
          <w:rFonts w:hint="eastAsia"/>
          <w:b/>
        </w:rPr>
        <w:t>二、多选题（共</w:t>
      </w:r>
      <w:r>
        <w:rPr>
          <w:rFonts w:hint="eastAsia"/>
          <w:b/>
        </w:rPr>
        <w:t>4</w:t>
      </w:r>
      <w:r>
        <w:rPr>
          <w:rFonts w:hint="eastAsia"/>
          <w:b/>
        </w:rPr>
        <w:t>题）</w:t>
      </w:r>
    </w:p>
    <w:p w:rsidR="00405E80" w:rsidRDefault="00000000">
      <w:pPr>
        <w:spacing w:line="360" w:lineRule="auto"/>
        <w:jc w:val="left"/>
        <w:textAlignment w:val="center"/>
      </w:pPr>
      <w:r>
        <w:t>9</w:t>
      </w:r>
      <w:r>
        <w:t>．如图所示，一定质量的理想气体从状态</w:t>
      </w:r>
      <w:r>
        <w:rPr>
          <w:i/>
        </w:rPr>
        <w:t>a</w:t>
      </w:r>
      <w:r>
        <w:t>变化到状态</w:t>
      </w:r>
      <w:r>
        <w:rPr>
          <w:i/>
        </w:rPr>
        <w:t>b</w:t>
      </w:r>
      <w:r>
        <w:t>，在这一过程中，下列说法正确的是</w:t>
      </w:r>
      <w:r>
        <w:rPr>
          <w:u w:val="single"/>
        </w:rPr>
        <w:t xml:space="preserve">        </w:t>
      </w:r>
      <w:r>
        <w:t>。</w:t>
      </w:r>
    </w:p>
    <w:p w:rsidR="00405E80" w:rsidRDefault="00000000">
      <w:pPr>
        <w:spacing w:line="360" w:lineRule="auto"/>
        <w:jc w:val="left"/>
        <w:textAlignment w:val="center"/>
      </w:pPr>
      <w:r>
        <w:rPr>
          <w:noProof/>
        </w:rPr>
        <w:lastRenderedPageBreak/>
        <w:drawing>
          <wp:inline distT="0" distB="0" distL="114300" distR="114300">
            <wp:extent cx="1038225" cy="1028700"/>
            <wp:effectExtent l="0" t="0" r="13335" b="7620"/>
            <wp:docPr id="103167387" name="图片 103167387" descr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857850" name="图片 103167387" descr="figure"/>
                    <pic:cNvPicPr>
                      <a:picLocks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1038225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5E80" w:rsidRDefault="00000000">
      <w:pPr>
        <w:spacing w:line="360" w:lineRule="auto"/>
        <w:jc w:val="left"/>
        <w:textAlignment w:val="center"/>
      </w:pPr>
      <w:r>
        <w:t>A</w:t>
      </w:r>
      <w:r>
        <w:t>．气体的体积变小</w:t>
      </w:r>
    </w:p>
    <w:p w:rsidR="00405E80" w:rsidRDefault="00000000">
      <w:pPr>
        <w:spacing w:line="360" w:lineRule="auto"/>
        <w:jc w:val="left"/>
        <w:textAlignment w:val="center"/>
      </w:pPr>
      <w:r>
        <w:t>B</w:t>
      </w:r>
      <w:r>
        <w:t>．气体的温度降低</w:t>
      </w:r>
    </w:p>
    <w:p w:rsidR="00405E80" w:rsidRDefault="00000000">
      <w:pPr>
        <w:spacing w:line="360" w:lineRule="auto"/>
        <w:jc w:val="left"/>
        <w:textAlignment w:val="center"/>
      </w:pPr>
      <w:r>
        <w:t>C</w:t>
      </w:r>
      <w:r>
        <w:t>．气体从外界吸收热量</w:t>
      </w:r>
    </w:p>
    <w:p w:rsidR="00405E80" w:rsidRDefault="00000000">
      <w:pPr>
        <w:spacing w:line="360" w:lineRule="auto"/>
        <w:jc w:val="left"/>
        <w:textAlignment w:val="center"/>
      </w:pPr>
      <w:r>
        <w:t>D</w:t>
      </w:r>
      <w:r>
        <w:t>．气体的内能增大</w:t>
      </w:r>
    </w:p>
    <w:p w:rsidR="00405E80" w:rsidRDefault="00000000">
      <w:pPr>
        <w:spacing w:line="360" w:lineRule="auto"/>
        <w:jc w:val="left"/>
        <w:textAlignment w:val="center"/>
      </w:pPr>
      <w:r>
        <w:t>E.</w:t>
      </w:r>
      <w:r>
        <w:t>单位时间内碰撞到单位面积容器壁的分子数减少</w:t>
      </w:r>
    </w:p>
    <w:p w:rsidR="00405E80" w:rsidRDefault="00000000">
      <w:pPr>
        <w:spacing w:line="360" w:lineRule="auto"/>
        <w:jc w:val="left"/>
        <w:textAlignment w:val="center"/>
      </w:pPr>
      <w:r>
        <w:t>10</w:t>
      </w:r>
      <w:r>
        <w:t>．现有一定质量的理想气体，让其从状态</w:t>
      </w:r>
      <w:r>
        <w:rPr>
          <w:i/>
        </w:rPr>
        <w:t>a</w:t>
      </w:r>
      <w:r>
        <w:t>开始，经历过程</w:t>
      </w:r>
      <w:r>
        <w:rPr>
          <w:i/>
        </w:rPr>
        <w:t>ab</w:t>
      </w:r>
      <w:r>
        <w:t>、</w:t>
      </w:r>
      <w:r>
        <w:rPr>
          <w:i/>
        </w:rPr>
        <w:t>bc</w:t>
      </w:r>
      <w:r>
        <w:t>、</w:t>
      </w:r>
      <w:r>
        <w:rPr>
          <w:i/>
        </w:rPr>
        <w:t>cd</w:t>
      </w:r>
      <w:r>
        <w:t>、</w:t>
      </w:r>
      <w:r>
        <w:rPr>
          <w:i/>
        </w:rPr>
        <w:t>da</w:t>
      </w:r>
      <w:r>
        <w:t>回到原状态</w:t>
      </w:r>
      <w:r>
        <w:rPr>
          <w:i/>
        </w:rPr>
        <w:t>a</w:t>
      </w:r>
      <w:r>
        <w:t>，其</w:t>
      </w:r>
      <w:r>
        <w:object w:dxaOrig="540" w:dyaOrig="240">
          <v:shape id="_x0000_i1064" type="#_x0000_t75" alt="eqId08498366bd64475b95f8e54b60a83a3b" style="width:27pt;height:12pt" o:ole="">
            <v:imagedata r:id="rId71" o:title="eqId08498366bd64475b95f8e54b60a83a3b"/>
          </v:shape>
          <o:OLEObject Type="Embed" ProgID="Equation.DSMT4" ShapeID="_x0000_i1064" DrawAspect="Content" ObjectID="_1736323971" r:id="rId95"/>
        </w:object>
      </w:r>
      <w:r>
        <w:t>图像如图所示，其中对角线</w:t>
      </w:r>
      <w:r>
        <w:rPr>
          <w:i/>
        </w:rPr>
        <w:t>ac</w:t>
      </w:r>
      <w:r>
        <w:t>的延长线过原点</w:t>
      </w:r>
      <w:r>
        <w:rPr>
          <w:i/>
        </w:rPr>
        <w:t>O</w:t>
      </w:r>
      <w:r>
        <w:t>。下列说法正确的是（　　）</w:t>
      </w:r>
    </w:p>
    <w:p w:rsidR="00405E80" w:rsidRDefault="00000000">
      <w:pPr>
        <w:spacing w:line="360" w:lineRule="auto"/>
        <w:jc w:val="left"/>
        <w:textAlignment w:val="center"/>
      </w:pPr>
      <w:r>
        <w:rPr>
          <w:noProof/>
        </w:rPr>
        <w:drawing>
          <wp:inline distT="0" distB="0" distL="114300" distR="114300">
            <wp:extent cx="1885950" cy="1495425"/>
            <wp:effectExtent l="0" t="0" r="3810" b="13335"/>
            <wp:docPr id="1132218990" name="图片 1132218990" descr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338915" name="图片 1132218990" descr="figure"/>
                    <pic:cNvPicPr>
                      <a:picLocks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A</w:t>
      </w:r>
      <w:r>
        <w:t>．气体从</w:t>
      </w:r>
      <w:r>
        <w:rPr>
          <w:i/>
        </w:rPr>
        <w:t>a</w:t>
      </w:r>
      <w:r>
        <w:t>到</w:t>
      </w:r>
      <w:r>
        <w:rPr>
          <w:i/>
        </w:rPr>
        <w:t>b</w:t>
      </w:r>
      <w:r>
        <w:t>再到</w:t>
      </w:r>
      <w:r>
        <w:rPr>
          <w:i/>
        </w:rPr>
        <w:t>c</w:t>
      </w:r>
      <w:r>
        <w:t>的过程中压强先减小后增大</w:t>
      </w:r>
    </w:p>
    <w:p w:rsidR="00405E80" w:rsidRDefault="00000000">
      <w:pPr>
        <w:spacing w:line="360" w:lineRule="auto"/>
        <w:jc w:val="left"/>
        <w:textAlignment w:val="center"/>
      </w:pPr>
      <w:r>
        <w:t>B</w:t>
      </w:r>
      <w:r>
        <w:t>．状态</w:t>
      </w:r>
      <w:r>
        <w:rPr>
          <w:i/>
        </w:rPr>
        <w:t>a</w:t>
      </w:r>
      <w:r>
        <w:t>与状态</w:t>
      </w:r>
      <w:r>
        <w:rPr>
          <w:i/>
        </w:rPr>
        <w:t>c</w:t>
      </w:r>
      <w:r>
        <w:t>相比较，气体分子在状态</w:t>
      </w:r>
      <w:r>
        <w:rPr>
          <w:i/>
        </w:rPr>
        <w:t>a</w:t>
      </w:r>
      <w:r>
        <w:t>单位时间内攮击器壁单位面积上的次数较少</w:t>
      </w:r>
    </w:p>
    <w:p w:rsidR="00405E80" w:rsidRDefault="00000000">
      <w:pPr>
        <w:spacing w:line="360" w:lineRule="auto"/>
        <w:jc w:val="left"/>
        <w:textAlignment w:val="center"/>
      </w:pPr>
      <w:r>
        <w:t>C</w:t>
      </w:r>
      <w:r>
        <w:t>．气体在状态</w:t>
      </w:r>
      <w:r>
        <w:rPr>
          <w:i/>
        </w:rPr>
        <w:t>a</w:t>
      </w:r>
      <w:r>
        <w:t>时的内能等于它在状态</w:t>
      </w:r>
      <w:r>
        <w:rPr>
          <w:i/>
        </w:rPr>
        <w:t>c</w:t>
      </w:r>
      <w:r>
        <w:t>时的内能</w:t>
      </w:r>
    </w:p>
    <w:p w:rsidR="00405E80" w:rsidRDefault="00000000">
      <w:pPr>
        <w:spacing w:line="360" w:lineRule="auto"/>
        <w:jc w:val="left"/>
        <w:textAlignment w:val="center"/>
      </w:pPr>
      <w:r>
        <w:t>D</w:t>
      </w:r>
      <w:r>
        <w:t>．在过程</w:t>
      </w:r>
      <w:r>
        <w:rPr>
          <w:i/>
        </w:rPr>
        <w:t>cd</w:t>
      </w:r>
      <w:r>
        <w:t>中，气体从外界吸收的热量等于气体对外界做的功</w:t>
      </w:r>
    </w:p>
    <w:p w:rsidR="00405E80" w:rsidRDefault="00000000">
      <w:pPr>
        <w:spacing w:line="360" w:lineRule="auto"/>
        <w:jc w:val="left"/>
        <w:textAlignment w:val="center"/>
      </w:pPr>
      <w:r>
        <w:t>11</w:t>
      </w:r>
      <w:r>
        <w:t>．如图所示，一定质量的理想气体从状态</w:t>
      </w:r>
      <w:r>
        <w:object w:dxaOrig="180" w:dyaOrig="180">
          <v:shape id="_x0000_i1065" type="#_x0000_t75" alt="eqId70a27b6ddf6b478285353abb3b1f3741" style="width:9pt;height:9pt" o:ole="">
            <v:imagedata r:id="rId97" o:title="eqId70a27b6ddf6b478285353abb3b1f3741"/>
          </v:shape>
          <o:OLEObject Type="Embed" ProgID="Equation.DSMT4" ShapeID="_x0000_i1065" DrawAspect="Content" ObjectID="_1736323972" r:id="rId98"/>
        </w:object>
      </w:r>
      <w:r>
        <w:t>开始，经历过程</w:t>
      </w:r>
      <w:r>
        <w:t>①</w:t>
      </w:r>
      <w:r>
        <w:t>、</w:t>
      </w:r>
      <w:r>
        <w:t>②</w:t>
      </w:r>
      <w:r>
        <w:t>、</w:t>
      </w:r>
      <w:r>
        <w:t>③</w:t>
      </w:r>
      <w:r>
        <w:t>、</w:t>
      </w:r>
      <w:r>
        <w:t>④</w:t>
      </w:r>
      <w:r>
        <w:t>到达状态</w:t>
      </w:r>
      <w:r>
        <w:object w:dxaOrig="135" w:dyaOrig="165">
          <v:shape id="_x0000_i1066" type="#_x0000_t75" alt="eqIdf035b8f27d4645bb9f6a66f4a3f51918" style="width:7pt;height:8.5pt" o:ole="">
            <v:imagedata r:id="rId99" o:title="eqIdf035b8f27d4645bb9f6a66f4a3f51918"/>
          </v:shape>
          <o:OLEObject Type="Embed" ProgID="Equation.DSMT4" ShapeID="_x0000_i1066" DrawAspect="Content" ObjectID="_1736323973" r:id="rId100"/>
        </w:object>
      </w:r>
      <w:r>
        <w:t>。则下列说法正确的是（　　）</w:t>
      </w:r>
    </w:p>
    <w:p w:rsidR="00405E80" w:rsidRDefault="00000000">
      <w:pPr>
        <w:spacing w:line="360" w:lineRule="auto"/>
        <w:jc w:val="left"/>
        <w:textAlignment w:val="center"/>
      </w:pPr>
      <w:r>
        <w:rPr>
          <w:noProof/>
        </w:rPr>
        <w:drawing>
          <wp:inline distT="0" distB="0" distL="114300" distR="114300">
            <wp:extent cx="1743075" cy="1581150"/>
            <wp:effectExtent l="0" t="0" r="9525" b="3810"/>
            <wp:docPr id="705971985" name="图片 705971985" descr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999329" name="图片 705971985" descr="figure"/>
                    <pic:cNvPicPr>
                      <a:picLocks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5E80" w:rsidRDefault="00000000">
      <w:pPr>
        <w:spacing w:line="360" w:lineRule="auto"/>
        <w:jc w:val="left"/>
        <w:textAlignment w:val="center"/>
      </w:pPr>
      <w:r>
        <w:t>A</w:t>
      </w:r>
      <w:r>
        <w:t>．状态</w:t>
      </w:r>
      <w:r>
        <w:object w:dxaOrig="180" w:dyaOrig="180">
          <v:shape id="_x0000_i1067" type="#_x0000_t75" alt="eqId70a27b6ddf6b478285353abb3b1f3741" style="width:9pt;height:9pt" o:ole="">
            <v:imagedata r:id="rId97" o:title="eqId70a27b6ddf6b478285353abb3b1f3741"/>
          </v:shape>
          <o:OLEObject Type="Embed" ProgID="Equation.DSMT4" ShapeID="_x0000_i1067" DrawAspect="Content" ObjectID="_1736323974" r:id="rId102"/>
        </w:object>
      </w:r>
      <w:r>
        <w:t>的压强比状态</w:t>
      </w:r>
      <w:r>
        <w:object w:dxaOrig="195" w:dyaOrig="240">
          <v:shape id="_x0000_i1068" type="#_x0000_t75" alt="eqId096e32e1d18145d199ccbacb5a9a85fe" style="width:10pt;height:12pt" o:ole="">
            <v:imagedata r:id="rId103" o:title="eqId096e32e1d18145d199ccbacb5a9a85fe"/>
          </v:shape>
          <o:OLEObject Type="Embed" ProgID="Equation.DSMT4" ShapeID="_x0000_i1068" DrawAspect="Content" ObjectID="_1736323975" r:id="rId104"/>
        </w:object>
      </w:r>
      <w:r>
        <w:t>的压强小</w:t>
      </w:r>
    </w:p>
    <w:p w:rsidR="00405E80" w:rsidRDefault="00000000">
      <w:pPr>
        <w:spacing w:line="360" w:lineRule="auto"/>
        <w:jc w:val="left"/>
        <w:textAlignment w:val="center"/>
      </w:pPr>
      <w:r>
        <w:t>B</w:t>
      </w:r>
      <w:r>
        <w:t>．整个过程中状态</w:t>
      </w:r>
      <w:r>
        <w:object w:dxaOrig="135" w:dyaOrig="165">
          <v:shape id="_x0000_i1069" type="#_x0000_t75" alt="eqIdf035b8f27d4645bb9f6a66f4a3f51918" style="width:7pt;height:8.5pt" o:ole="">
            <v:imagedata r:id="rId99" o:title="eqIdf035b8f27d4645bb9f6a66f4a3f51918"/>
          </v:shape>
          <o:OLEObject Type="Embed" ProgID="Equation.DSMT4" ShapeID="_x0000_i1069" DrawAspect="Content" ObjectID="_1736323976" r:id="rId105"/>
        </w:object>
      </w:r>
      <w:r>
        <w:t>的压强最大</w:t>
      </w:r>
    </w:p>
    <w:p w:rsidR="00405E80" w:rsidRDefault="00000000">
      <w:pPr>
        <w:spacing w:line="360" w:lineRule="auto"/>
        <w:jc w:val="left"/>
        <w:textAlignment w:val="center"/>
      </w:pPr>
      <w:r>
        <w:lastRenderedPageBreak/>
        <w:t>C</w:t>
      </w:r>
      <w:r>
        <w:t>．过程</w:t>
      </w:r>
      <w:r>
        <w:t>③</w:t>
      </w:r>
      <w:r>
        <w:t>中气体从外界吸收热量，内能不变</w:t>
      </w:r>
    </w:p>
    <w:p w:rsidR="00405E80" w:rsidRDefault="00000000">
      <w:pPr>
        <w:spacing w:line="360" w:lineRule="auto"/>
        <w:jc w:val="left"/>
        <w:textAlignment w:val="center"/>
      </w:pPr>
      <w:r>
        <w:t>D</w:t>
      </w:r>
      <w:r>
        <w:t>．过程</w:t>
      </w:r>
      <w:r>
        <w:t>④</w:t>
      </w:r>
      <w:r>
        <w:t>中外界对气体做正功，同时气体向外界放出热量</w:t>
      </w:r>
    </w:p>
    <w:p w:rsidR="00405E80" w:rsidRDefault="00000000">
      <w:pPr>
        <w:spacing w:line="360" w:lineRule="auto"/>
        <w:jc w:val="left"/>
        <w:textAlignment w:val="center"/>
      </w:pPr>
      <w:r>
        <w:t>12</w:t>
      </w:r>
      <w:r>
        <w:t>．如图所示，</w:t>
      </w:r>
      <w:r>
        <w:rPr>
          <w:i/>
        </w:rPr>
        <w:t>a</w:t>
      </w:r>
      <w:r>
        <w:t>、</w:t>
      </w:r>
      <w:r>
        <w:rPr>
          <w:i/>
        </w:rPr>
        <w:t>b</w:t>
      </w:r>
      <w:r>
        <w:t>、</w:t>
      </w:r>
      <w:r>
        <w:rPr>
          <w:i/>
        </w:rPr>
        <w:t>c</w:t>
      </w:r>
      <w:r>
        <w:t>、</w:t>
      </w:r>
      <w:r>
        <w:rPr>
          <w:i/>
        </w:rPr>
        <w:t>d</w:t>
      </w:r>
      <w:r>
        <w:t>表示一定质量的理想气体状态变化过程中的四个状态，图中</w:t>
      </w:r>
      <w:r>
        <w:rPr>
          <w:i/>
        </w:rPr>
        <w:t>ad</w:t>
      </w:r>
      <w:r>
        <w:t>平行于横坐标轴，</w:t>
      </w:r>
      <w:r>
        <w:rPr>
          <w:i/>
        </w:rPr>
        <w:t>dc</w:t>
      </w:r>
      <w:r>
        <w:t>平行于纵坐标轴，</w:t>
      </w:r>
      <w:r>
        <w:rPr>
          <w:i/>
        </w:rPr>
        <w:t>ab</w:t>
      </w:r>
      <w:r>
        <w:t>的延长线过原点，以下说法正确的是（　　）</w:t>
      </w:r>
    </w:p>
    <w:p w:rsidR="00405E80" w:rsidRDefault="00000000">
      <w:pPr>
        <w:spacing w:line="360" w:lineRule="auto"/>
        <w:jc w:val="left"/>
        <w:textAlignment w:val="center"/>
      </w:pPr>
      <w:r>
        <w:rPr>
          <w:noProof/>
        </w:rPr>
        <w:drawing>
          <wp:inline distT="0" distB="0" distL="114300" distR="114300">
            <wp:extent cx="1514475" cy="1104900"/>
            <wp:effectExtent l="0" t="0" r="9525" b="7620"/>
            <wp:docPr id="1376741728" name="图片 1376741728" descr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031613" name="图片 1376741728" descr="figure"/>
                    <pic:cNvPicPr>
                      <a:picLocks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A</w:t>
      </w:r>
      <w:r>
        <w:t>．从状态</w:t>
      </w:r>
      <w:r>
        <w:rPr>
          <w:i/>
        </w:rPr>
        <w:t>d</w:t>
      </w:r>
      <w:r>
        <w:t>到</w:t>
      </w:r>
      <w:r>
        <w:rPr>
          <w:i/>
        </w:rPr>
        <w:t>c</w:t>
      </w:r>
      <w:r>
        <w:t>，气体不吸热也不放热</w:t>
      </w:r>
    </w:p>
    <w:p w:rsidR="00405E80" w:rsidRDefault="00000000">
      <w:pPr>
        <w:spacing w:line="360" w:lineRule="auto"/>
        <w:jc w:val="left"/>
        <w:textAlignment w:val="center"/>
      </w:pPr>
      <w:r>
        <w:t>B</w:t>
      </w:r>
      <w:r>
        <w:t>．从状态</w:t>
      </w:r>
      <w:r>
        <w:rPr>
          <w:i/>
        </w:rPr>
        <w:t>c</w:t>
      </w:r>
      <w:r>
        <w:t>到</w:t>
      </w:r>
      <w:r>
        <w:rPr>
          <w:i/>
        </w:rPr>
        <w:t>b</w:t>
      </w:r>
      <w:r>
        <w:t>，气体放热</w:t>
      </w:r>
    </w:p>
    <w:p w:rsidR="00405E80" w:rsidRDefault="00000000">
      <w:pPr>
        <w:spacing w:line="360" w:lineRule="auto"/>
        <w:jc w:val="left"/>
        <w:textAlignment w:val="center"/>
      </w:pPr>
      <w:r>
        <w:t>C</w:t>
      </w:r>
      <w:r>
        <w:t>．从状态</w:t>
      </w:r>
      <w:r>
        <w:rPr>
          <w:i/>
        </w:rPr>
        <w:t>a</w:t>
      </w:r>
      <w:r>
        <w:t>到</w:t>
      </w:r>
      <w:r>
        <w:rPr>
          <w:i/>
        </w:rPr>
        <w:t>d</w:t>
      </w:r>
      <w:r>
        <w:t>，气体对外做功</w:t>
      </w:r>
    </w:p>
    <w:p w:rsidR="00405E80" w:rsidRDefault="00000000">
      <w:pPr>
        <w:spacing w:line="360" w:lineRule="auto"/>
        <w:jc w:val="left"/>
        <w:textAlignment w:val="center"/>
      </w:pPr>
      <w:r>
        <w:t>D</w:t>
      </w:r>
      <w:r>
        <w:t>．从状态</w:t>
      </w:r>
      <w:r>
        <w:rPr>
          <w:i/>
        </w:rPr>
        <w:t>b</w:t>
      </w:r>
      <w:r>
        <w:t>到</w:t>
      </w:r>
      <w:r>
        <w:rPr>
          <w:i/>
        </w:rPr>
        <w:t>a</w:t>
      </w:r>
      <w:r>
        <w:t>，气体吸热</w:t>
      </w:r>
    </w:p>
    <w:p w:rsidR="00405E80" w:rsidRDefault="00000000">
      <w:pPr>
        <w:rPr>
          <w:b/>
        </w:rPr>
      </w:pPr>
      <w:r>
        <w:rPr>
          <w:rFonts w:hint="eastAsia"/>
          <w:b/>
        </w:rPr>
        <w:t>三、解答题（共</w:t>
      </w:r>
      <w:r>
        <w:rPr>
          <w:rFonts w:hint="eastAsia"/>
          <w:b/>
        </w:rPr>
        <w:t>4</w:t>
      </w:r>
      <w:r>
        <w:rPr>
          <w:rFonts w:hint="eastAsia"/>
          <w:b/>
        </w:rPr>
        <w:t>题）</w:t>
      </w:r>
    </w:p>
    <w:p w:rsidR="00405E80" w:rsidRDefault="00000000">
      <w:pPr>
        <w:spacing w:line="360" w:lineRule="auto"/>
        <w:jc w:val="left"/>
        <w:textAlignment w:val="center"/>
      </w:pPr>
      <w:r>
        <w:t>13</w:t>
      </w:r>
      <w:r>
        <w:t>．如图所示，用水银柱封闭了一定质量的气体．当给封闭气体缓慢加热时能看到什么现象？说明了什么？</w:t>
      </w:r>
    </w:p>
    <w:p w:rsidR="00405E80" w:rsidRDefault="00000000">
      <w:pPr>
        <w:spacing w:line="360" w:lineRule="auto"/>
        <w:jc w:val="left"/>
        <w:textAlignment w:val="center"/>
      </w:pPr>
      <w:r>
        <w:rPr>
          <w:noProof/>
        </w:rPr>
        <w:drawing>
          <wp:inline distT="0" distB="0" distL="114300" distR="114300">
            <wp:extent cx="381000" cy="1228725"/>
            <wp:effectExtent l="0" t="0" r="0" b="5715"/>
            <wp:docPr id="1456093206" name="图片 1456093206" descr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330256" name="图片 1456093206" descr="figure"/>
                    <pic:cNvPicPr>
                      <a:picLocks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14</w:t>
      </w:r>
      <w:r>
        <w:t>．如图所示，一根两端开口、横截面积为</w:t>
      </w:r>
      <w:r>
        <w:rPr>
          <w:i/>
        </w:rPr>
        <w:t>S</w:t>
      </w:r>
      <w:r>
        <w:t>=2cm</w:t>
      </w:r>
      <w:r>
        <w:rPr>
          <w:vertAlign w:val="superscript"/>
        </w:rPr>
        <w:t>2</w:t>
      </w:r>
      <w:r>
        <w:t>足够长的玻璃管竖直插入水银槽中并固定（插入水银槽中的部分足够深）。管中有一个质量不计的光滑活塞，活塞下封闭着长</w:t>
      </w:r>
      <w:r>
        <w:t>L=21cm</w:t>
      </w:r>
      <w:r>
        <w:t>的气柱，气体的温度</w:t>
      </w:r>
      <w:r>
        <w:rPr>
          <w:i/>
        </w:rPr>
        <w:t>t</w:t>
      </w:r>
      <w:r>
        <w:rPr>
          <w:vertAlign w:val="subscript"/>
        </w:rPr>
        <w:t>1</w:t>
      </w:r>
      <w:r>
        <w:t>=7℃</w:t>
      </w:r>
      <w:r>
        <w:t>，外界大气压取</w:t>
      </w:r>
      <w:r>
        <w:rPr>
          <w:i/>
        </w:rPr>
        <w:t>p</w:t>
      </w:r>
      <w:r>
        <w:rPr>
          <w:vertAlign w:val="subscript"/>
        </w:rPr>
        <w:t>0</w:t>
      </w:r>
      <w:r>
        <w:t>=1.0×10</w:t>
      </w:r>
      <w:r>
        <w:rPr>
          <w:vertAlign w:val="superscript"/>
        </w:rPr>
        <w:t>5</w:t>
      </w:r>
      <w:r>
        <w:t>Pa</w:t>
      </w:r>
      <w:r>
        <w:t>（相当于</w:t>
      </w:r>
      <w:r>
        <w:t>75cm</w:t>
      </w:r>
      <w:r>
        <w:t>汞柱高的压强）。</w:t>
      </w:r>
    </w:p>
    <w:p w:rsidR="00405E80" w:rsidRDefault="00000000">
      <w:pPr>
        <w:spacing w:line="360" w:lineRule="auto"/>
        <w:jc w:val="left"/>
        <w:textAlignment w:val="center"/>
      </w:pPr>
      <w:r>
        <w:t>（</w:t>
      </w:r>
      <w:r>
        <w:t>1</w:t>
      </w:r>
      <w:r>
        <w:t>）对气体加热，使其温度升高到</w:t>
      </w:r>
      <w:r>
        <w:rPr>
          <w:i/>
        </w:rPr>
        <w:t>t</w:t>
      </w:r>
      <w:r>
        <w:rPr>
          <w:vertAlign w:val="subscript"/>
        </w:rPr>
        <w:t>2</w:t>
      </w:r>
      <w:r>
        <w:t>=47℃</w:t>
      </w:r>
      <w:r>
        <w:t>，此时气柱为多长？</w:t>
      </w:r>
    </w:p>
    <w:p w:rsidR="00405E80" w:rsidRDefault="00000000">
      <w:pPr>
        <w:spacing w:line="360" w:lineRule="auto"/>
        <w:jc w:val="left"/>
        <w:textAlignment w:val="center"/>
      </w:pPr>
      <w:r>
        <w:t>（</w:t>
      </w:r>
      <w:r>
        <w:t>2</w:t>
      </w:r>
      <w:r>
        <w:t>）在活塞上施加一个竖直向下的压力</w:t>
      </w:r>
      <w:r>
        <w:rPr>
          <w:i/>
        </w:rPr>
        <w:t>F</w:t>
      </w:r>
      <w:r>
        <w:t>=4N</w:t>
      </w:r>
      <w:r>
        <w:t>，保持气体的温度</w:t>
      </w:r>
      <w:r>
        <w:rPr>
          <w:i/>
        </w:rPr>
        <w:t>t</w:t>
      </w:r>
      <w:r>
        <w:rPr>
          <w:vertAlign w:val="subscript"/>
        </w:rPr>
        <w:t>2</w:t>
      </w:r>
      <w:r>
        <w:t>不变，平衡后活塞下降的高度为多少？（以上过程中水银槽中的液面高度可视为不变）</w:t>
      </w:r>
    </w:p>
    <w:p w:rsidR="00405E80" w:rsidRDefault="00000000">
      <w:pPr>
        <w:spacing w:line="360" w:lineRule="auto"/>
        <w:jc w:val="left"/>
        <w:textAlignment w:val="center"/>
      </w:pPr>
      <w:r>
        <w:rPr>
          <w:noProof/>
        </w:rPr>
        <w:lastRenderedPageBreak/>
        <w:drawing>
          <wp:inline distT="0" distB="0" distL="114300" distR="114300">
            <wp:extent cx="1343025" cy="2200275"/>
            <wp:effectExtent l="0" t="0" r="13335" b="9525"/>
            <wp:docPr id="269958285" name="图片 269958285" descr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030297" name="图片 269958285" descr="figure"/>
                    <pic:cNvPicPr>
                      <a:picLocks noChangeAspect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5E80" w:rsidRDefault="00000000">
      <w:pPr>
        <w:spacing w:line="360" w:lineRule="auto"/>
        <w:jc w:val="left"/>
        <w:textAlignment w:val="center"/>
      </w:pPr>
      <w:r>
        <w:t>15</w:t>
      </w:r>
      <w:r>
        <w:t>．如图所示，一圆柱形绝热气缸竖直固定放置，通过绝热活塞封闭着一定质量的理想气体。活塞和直杆连成一体，直杆长度</w:t>
      </w:r>
      <w:r>
        <w:object w:dxaOrig="885" w:dyaOrig="255">
          <v:shape id="_x0000_i1070" type="#_x0000_t75" alt="eqId2f1d611145b14461ae00e2170a0eddca" style="width:44.5pt;height:13pt" o:ole="">
            <v:imagedata r:id="rId109" o:title="eqId2f1d611145b14461ae00e2170a0eddca"/>
          </v:shape>
          <o:OLEObject Type="Embed" ProgID="Equation.DSMT4" ShapeID="_x0000_i1070" DrawAspect="Content" ObjectID="_1736323977" r:id="rId110"/>
        </w:object>
      </w:r>
      <w:r>
        <w:t>，开始时直杆下端压在气缸底部，此时缸内气体的压强与缸外大气压相等。缸内气体的温度</w:t>
      </w:r>
      <w:r>
        <w:object w:dxaOrig="930" w:dyaOrig="315">
          <v:shape id="_x0000_i1071" type="#_x0000_t75" alt="eqIdfe11ec7b27684520bb00fdce3fbcfb0e" style="width:46.5pt;height:16pt" o:ole="">
            <v:imagedata r:id="rId111" o:title="eqIdfe11ec7b27684520bb00fdce3fbcfb0e"/>
          </v:shape>
          <o:OLEObject Type="Embed" ProgID="Equation.DSMT4" ShapeID="_x0000_i1071" DrawAspect="Content" ObjectID="_1736323978" r:id="rId112"/>
        </w:object>
      </w:r>
      <w:r>
        <w:t>，现通过电热丝（体积可忽略）缓慢加热气体。当缸内气体的温度到达</w:t>
      </w:r>
      <w:r>
        <w:object w:dxaOrig="900" w:dyaOrig="315">
          <v:shape id="_x0000_i1072" type="#_x0000_t75" alt="eqIdf48d252ba113499ea3755243a267c62e" style="width:45pt;height:16pt" o:ole="">
            <v:imagedata r:id="rId113" o:title="eqIdf48d252ba113499ea3755243a267c62e"/>
          </v:shape>
          <o:OLEObject Type="Embed" ProgID="Equation.DSMT4" ShapeID="_x0000_i1072" DrawAspect="Content" ObjectID="_1736323979" r:id="rId114"/>
        </w:object>
      </w:r>
      <w:r>
        <w:t>时，直杆刚好脱离气缸底部即将上升。继续缓慢加热气体使其温度到达</w:t>
      </w:r>
      <w:r>
        <w:object w:dxaOrig="930" w:dyaOrig="315">
          <v:shape id="_x0000_i1073" type="#_x0000_t75" alt="eqId3f6009dc32c94a61af142622609e74bb" style="width:46.5pt;height:16pt" o:ole="">
            <v:imagedata r:id="rId115" o:title="eqId3f6009dc32c94a61af142622609e74bb"/>
          </v:shape>
          <o:OLEObject Type="Embed" ProgID="Equation.DSMT4" ShapeID="_x0000_i1073" DrawAspect="Content" ObjectID="_1736323980" r:id="rId116"/>
        </w:object>
      </w:r>
      <w:r>
        <w:t>，活塞缓慢上升到与容器底部相距</w:t>
      </w:r>
      <w:r>
        <w:object w:dxaOrig="930" w:dyaOrig="255">
          <v:shape id="_x0000_i1074" type="#_x0000_t75" alt="eqId9997cb9229a844da95780ff50480d349" style="width:46.5pt;height:13pt" o:ole="">
            <v:imagedata r:id="rId117" o:title="eqId9997cb9229a844da95780ff50480d349"/>
          </v:shape>
          <o:OLEObject Type="Embed" ProgID="Equation.DSMT4" ShapeID="_x0000_i1074" DrawAspect="Content" ObjectID="_1736323981" r:id="rId118"/>
        </w:object>
      </w:r>
      <w:r>
        <w:t>处。已知大气压</w:t>
      </w:r>
      <w:r>
        <w:object w:dxaOrig="1395" w:dyaOrig="330">
          <v:shape id="_x0000_i1075" type="#_x0000_t75" alt="eqId4971547a20f7415190e380dfdc110752" style="width:70pt;height:16.5pt" o:ole="">
            <v:imagedata r:id="rId119" o:title="eqId4971547a20f7415190e380dfdc110752"/>
          </v:shape>
          <o:OLEObject Type="Embed" ProgID="Equation.DSMT4" ShapeID="_x0000_i1075" DrawAspect="Content" ObjectID="_1736323982" r:id="rId120"/>
        </w:object>
      </w:r>
      <w:r>
        <w:t>。活塞圆形面积</w:t>
      </w:r>
      <w:r>
        <w:object w:dxaOrig="1410" w:dyaOrig="270">
          <v:shape id="_x0000_i1076" type="#_x0000_t75" alt="eqId7baa8ce0e8a145c8a089ad6f7a4d67fe" style="width:70.5pt;height:13.5pt" o:ole="">
            <v:imagedata r:id="rId121" o:title="eqId7baa8ce0e8a145c8a089ad6f7a4d67fe"/>
          </v:shape>
          <o:OLEObject Type="Embed" ProgID="Equation.DSMT4" ShapeID="_x0000_i1076" DrawAspect="Content" ObjectID="_1736323983" r:id="rId122"/>
        </w:object>
      </w:r>
      <w:r>
        <w:t>，取重力加速度</w:t>
      </w:r>
      <w:r>
        <w:object w:dxaOrig="1005" w:dyaOrig="330">
          <v:shape id="_x0000_i1077" type="#_x0000_t75" alt="eqIda267975f104d49c683a3df4fefb19fbd" style="width:50.5pt;height:16.5pt" o:ole="">
            <v:imagedata r:id="rId123" o:title="eqIda267975f104d49c683a3df4fefb19fbd"/>
          </v:shape>
          <o:OLEObject Type="Embed" ProgID="Equation.DSMT4" ShapeID="_x0000_i1077" DrawAspect="Content" ObjectID="_1736323984" r:id="rId124"/>
        </w:object>
      </w:r>
      <w:r>
        <w:t>，不计活塞与气缸壁间的摩擦。求：</w:t>
      </w:r>
    </w:p>
    <w:p w:rsidR="00405E80" w:rsidRDefault="00000000">
      <w:pPr>
        <w:spacing w:line="360" w:lineRule="auto"/>
        <w:jc w:val="left"/>
        <w:textAlignment w:val="center"/>
      </w:pPr>
      <w:r>
        <w:t>①</w:t>
      </w:r>
      <w:r>
        <w:t>活塞连同直杆的总质量；</w:t>
      </w:r>
    </w:p>
    <w:p w:rsidR="00405E80" w:rsidRDefault="00000000">
      <w:pPr>
        <w:spacing w:line="360" w:lineRule="auto"/>
        <w:jc w:val="left"/>
        <w:textAlignment w:val="center"/>
      </w:pPr>
      <w:r>
        <w:t>②</w:t>
      </w:r>
      <w:r>
        <w:t>直杆的体积。</w:t>
      </w:r>
    </w:p>
    <w:p w:rsidR="00405E80" w:rsidRDefault="00000000">
      <w:pPr>
        <w:spacing w:line="360" w:lineRule="auto"/>
        <w:jc w:val="left"/>
        <w:textAlignment w:val="center"/>
      </w:pPr>
      <w:r>
        <w:rPr>
          <w:noProof/>
        </w:rPr>
        <w:drawing>
          <wp:inline distT="0" distB="0" distL="114300" distR="114300">
            <wp:extent cx="1733550" cy="1847850"/>
            <wp:effectExtent l="0" t="0" r="3810" b="11430"/>
            <wp:docPr id="100018" name="图片 100018" descr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06113" name="图片 100018" descr="figure"/>
                    <pic:cNvPicPr>
                      <a:picLocks noChangeAspect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16</w:t>
      </w:r>
      <w:r>
        <w:t>．如图所示，在足够长且内壁光滑的细玻璃管中用长为</w:t>
      </w:r>
      <w:r>
        <w:t>10cm</w:t>
      </w:r>
      <w:r>
        <w:t>的水银密封一段空气柱（可视为理想气体），当玻璃管分别竖直开口向下和向上放置时，空气柱长度之和为</w:t>
      </w:r>
      <w:r>
        <w:t>24cm</w:t>
      </w:r>
      <w:r>
        <w:t>。已知大气压强为</w:t>
      </w:r>
      <w:r>
        <w:rPr>
          <w:i/>
        </w:rPr>
        <w:t>p</w:t>
      </w:r>
      <w:r>
        <w:rPr>
          <w:vertAlign w:val="subscript"/>
        </w:rPr>
        <w:t>0</w:t>
      </w:r>
      <w:r>
        <w:t>=75cmHg</w:t>
      </w:r>
      <w:r>
        <w:t>，室温恒为</w:t>
      </w:r>
      <w:r>
        <w:object w:dxaOrig="495" w:dyaOrig="240">
          <v:shape id="_x0000_i1078" type="#_x0000_t75" alt="eqIdca34ca170aca40d38b2a90bdee390c8f" style="width:25pt;height:12pt" o:ole="">
            <v:imagedata r:id="rId126" o:title="eqIdca34ca170aca40d38b2a90bdee390c8f"/>
          </v:shape>
          <o:OLEObject Type="Embed" ProgID="Equation.DSMT4" ShapeID="_x0000_i1078" DrawAspect="Content" ObjectID="_1736323985" r:id="rId127"/>
        </w:object>
      </w:r>
      <w:r>
        <w:t xml:space="preserve"> </w:t>
      </w:r>
      <w:r>
        <w:t>，玻璃管导热良好。玻璃管竖直开口向上放置时：</w:t>
      </w:r>
    </w:p>
    <w:p w:rsidR="00405E80" w:rsidRDefault="00000000">
      <w:pPr>
        <w:spacing w:line="360" w:lineRule="auto"/>
        <w:jc w:val="left"/>
        <w:textAlignment w:val="center"/>
      </w:pPr>
      <w:r>
        <w:t>（</w:t>
      </w:r>
      <w:r>
        <w:t>1</w:t>
      </w:r>
      <w:r>
        <w:t>）求此时空气柱的长度；</w:t>
      </w:r>
    </w:p>
    <w:p w:rsidR="00405E80" w:rsidRDefault="00000000">
      <w:pPr>
        <w:spacing w:line="360" w:lineRule="auto"/>
        <w:jc w:val="left"/>
        <w:textAlignment w:val="center"/>
      </w:pPr>
      <w:r>
        <w:t>（</w:t>
      </w:r>
      <w:r>
        <w:t>2</w:t>
      </w:r>
      <w:r>
        <w:t>）对玻璃管缓慢加热，当空气柱长度与开口向下放置时相同，求此时气体的温度（结果保留</w:t>
      </w:r>
      <w:r>
        <w:t>1</w:t>
      </w:r>
      <w:r>
        <w:t>位小数）。</w:t>
      </w:r>
    </w:p>
    <w:p w:rsidR="00405E80" w:rsidRDefault="00000000">
      <w:pPr>
        <w:spacing w:line="360" w:lineRule="auto"/>
        <w:jc w:val="left"/>
        <w:textAlignment w:val="center"/>
      </w:pPr>
      <w:r>
        <w:rPr>
          <w:noProof/>
        </w:rPr>
        <w:lastRenderedPageBreak/>
        <w:drawing>
          <wp:inline distT="0" distB="0" distL="114300" distR="114300">
            <wp:extent cx="361950" cy="1228725"/>
            <wp:effectExtent l="0" t="0" r="3810" b="5715"/>
            <wp:docPr id="1612895334" name="图片 1612895334" descr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71456" name="图片 1612895334" descr="figure"/>
                    <pic:cNvPicPr>
                      <a:picLocks noChangeAspect="1"/>
                    </pic:cNvPicPr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36195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:rsidR="00405E80" w:rsidRDefault="00405E80">
      <w:pPr>
        <w:sectPr w:rsidR="00405E80">
          <w:headerReference w:type="default" r:id="rId129"/>
          <w:pgSz w:w="11907" w:h="16839"/>
          <w:pgMar w:top="900" w:right="1997" w:bottom="900" w:left="1997" w:header="500" w:footer="500" w:gutter="0"/>
          <w:cols w:sep="1" w:space="425"/>
          <w:docGrid w:type="lines" w:linePitch="312"/>
        </w:sectPr>
      </w:pPr>
    </w:p>
    <w:p w:rsidR="00405E80" w:rsidRDefault="00000000">
      <w:pPr>
        <w:jc w:val="center"/>
        <w:rPr>
          <w:b/>
        </w:rPr>
      </w:pPr>
      <w:r>
        <w:rPr>
          <w:rFonts w:hint="eastAsia"/>
          <w:b/>
        </w:rPr>
        <w:lastRenderedPageBreak/>
        <w:t>参考答案</w:t>
      </w:r>
    </w:p>
    <w:p w:rsidR="00405E80" w:rsidRDefault="00000000">
      <w:pPr>
        <w:spacing w:line="360" w:lineRule="auto"/>
        <w:jc w:val="left"/>
        <w:textAlignment w:val="center"/>
      </w:pPr>
      <w:r>
        <w:t>1</w:t>
      </w:r>
      <w:r>
        <w:t>．</w:t>
      </w:r>
      <w:r>
        <w:t>C2</w:t>
      </w:r>
      <w:r>
        <w:t>．</w:t>
      </w:r>
      <w:r>
        <w:t>B3</w:t>
      </w:r>
      <w:r>
        <w:t>．</w:t>
      </w:r>
      <w:r>
        <w:t>C4</w:t>
      </w:r>
      <w:r>
        <w:t>．</w:t>
      </w:r>
      <w:r>
        <w:t>B5</w:t>
      </w:r>
      <w:r>
        <w:t>．</w:t>
      </w:r>
      <w:r>
        <w:t>B6</w:t>
      </w:r>
      <w:r>
        <w:t>．</w:t>
      </w:r>
      <w:r>
        <w:t>C7</w:t>
      </w:r>
      <w:r>
        <w:t>．</w:t>
      </w:r>
      <w:r>
        <w:t>D8</w:t>
      </w:r>
      <w:r>
        <w:t>．</w:t>
      </w:r>
      <w:r>
        <w:t>C9</w:t>
      </w:r>
      <w:r>
        <w:t>．</w:t>
      </w:r>
      <w:r>
        <w:t>CDE10</w:t>
      </w:r>
      <w:r>
        <w:t>．</w:t>
      </w:r>
      <w:r>
        <w:t>BD11</w:t>
      </w:r>
      <w:r>
        <w:t>．</w:t>
      </w:r>
      <w:r>
        <w:t>BD12</w:t>
      </w:r>
      <w:r>
        <w:t>．</w:t>
      </w:r>
      <w:r>
        <w:t>BCD</w:t>
      </w:r>
    </w:p>
    <w:p w:rsidR="00405E80" w:rsidRDefault="00000000">
      <w:pPr>
        <w:spacing w:line="360" w:lineRule="auto"/>
        <w:jc w:val="left"/>
        <w:textAlignment w:val="center"/>
      </w:pPr>
      <w:r>
        <w:t>13</w:t>
      </w:r>
      <w:r>
        <w:t>．</w:t>
      </w:r>
      <w:r>
        <w:rPr>
          <w:rFonts w:hint="eastAsia"/>
        </w:rPr>
        <w:t>略</w:t>
      </w:r>
    </w:p>
    <w:p w:rsidR="00405E80" w:rsidRDefault="00000000">
      <w:pPr>
        <w:spacing w:line="360" w:lineRule="auto"/>
        <w:jc w:val="left"/>
        <w:textAlignment w:val="center"/>
      </w:pPr>
      <w:r>
        <w:t>14</w:t>
      </w:r>
      <w:r>
        <w:t>．（</w:t>
      </w:r>
      <w:r>
        <w:t>1</w:t>
      </w:r>
      <w:r>
        <w:t>）</w:t>
      </w:r>
      <w:r>
        <w:object w:dxaOrig="540" w:dyaOrig="240">
          <v:shape id="_x0000_i1079" type="#_x0000_t75" alt="eqId1b8d04b2bfec4abcb18a850a2eff94fd" style="width:27pt;height:12pt" o:ole="">
            <v:imagedata r:id="rId130" o:title="eqId1b8d04b2bfec4abcb18a850a2eff94fd"/>
          </v:shape>
          <o:OLEObject Type="Embed" ProgID="Equation.DSMT4" ShapeID="_x0000_i1079" DrawAspect="Content" ObjectID="_1736323986" r:id="rId131"/>
        </w:object>
      </w:r>
      <w:r>
        <w:t>；（</w:t>
      </w:r>
      <w:r>
        <w:t>2</w:t>
      </w:r>
      <w:r>
        <w:t>）</w:t>
      </w:r>
      <w:r>
        <w:t>19cm</w:t>
      </w:r>
    </w:p>
    <w:p w:rsidR="00405E80" w:rsidRDefault="00000000">
      <w:pPr>
        <w:spacing w:line="360" w:lineRule="auto"/>
        <w:jc w:val="left"/>
        <w:textAlignment w:val="center"/>
      </w:pPr>
      <w:r>
        <w:t>15</w:t>
      </w:r>
      <w:r>
        <w:t>．（</w:t>
      </w:r>
      <w:r>
        <w:t>1</w:t>
      </w:r>
      <w:r>
        <w:t>）</w:t>
      </w:r>
      <w:r>
        <w:t>15kg</w:t>
      </w:r>
      <w:r>
        <w:t>；（</w:t>
      </w:r>
      <w:r>
        <w:t>2</w:t>
      </w:r>
      <w:r>
        <w:t>）</w:t>
      </w:r>
      <w:r>
        <w:object w:dxaOrig="1020" w:dyaOrig="270">
          <v:shape id="_x0000_i1080" type="#_x0000_t75" alt="eqId5686f49a56fb4cc7bd1ddd4095f4a20f" style="width:51pt;height:13.5pt" o:ole="">
            <v:imagedata r:id="rId132" o:title="eqId5686f49a56fb4cc7bd1ddd4095f4a20f"/>
          </v:shape>
          <o:OLEObject Type="Embed" ProgID="Equation.DSMT4" ShapeID="_x0000_i1080" DrawAspect="Content" ObjectID="_1736323987" r:id="rId133"/>
        </w:object>
      </w:r>
    </w:p>
    <w:p w:rsidR="00405E80" w:rsidRDefault="00000000">
      <w:pPr>
        <w:spacing w:line="360" w:lineRule="auto"/>
        <w:jc w:val="left"/>
        <w:textAlignment w:val="center"/>
        <w:sectPr w:rsidR="00405E80">
          <w:footerReference w:type="even" r:id="rId134"/>
          <w:footerReference w:type="default" r:id="rId135"/>
          <w:pgSz w:w="11906" w:h="16838"/>
          <w:pgMar w:top="1440" w:right="1080" w:bottom="1440" w:left="1080" w:header="851" w:footer="992" w:gutter="0"/>
          <w:pgNumType w:start="1"/>
          <w:cols w:space="425"/>
          <w:docGrid w:type="lines" w:linePitch="312"/>
        </w:sectPr>
      </w:pPr>
      <w:r>
        <w:t>16</w:t>
      </w:r>
      <w:r>
        <w:t>．（</w:t>
      </w:r>
      <w:r>
        <w:t>1</w:t>
      </w:r>
      <w:r>
        <w:t>）</w:t>
      </w:r>
      <w:r>
        <w:object w:dxaOrig="675" w:dyaOrig="255">
          <v:shape id="_x0000_i1081" type="#_x0000_t75" alt="eqId3d8801080f144534a732682b89c394a9" style="width:34pt;height:13pt" o:ole="">
            <v:imagedata r:id="rId136" o:title="eqId3d8801080f144534a732682b89c394a9"/>
          </v:shape>
          <o:OLEObject Type="Embed" ProgID="Equation.DSMT4" ShapeID="_x0000_i1081" DrawAspect="Content" ObjectID="_1736323988" r:id="rId137"/>
        </w:object>
      </w:r>
      <w:r>
        <w:t>；（</w:t>
      </w:r>
      <w:r>
        <w:t>2</w:t>
      </w:r>
      <w:r>
        <w:t>）</w:t>
      </w:r>
      <w:r>
        <w:object w:dxaOrig="735" w:dyaOrig="255">
          <v:shape id="_x0000_i1082" type="#_x0000_t75" alt="eqId8491323bd7f64de192455dcbabcd87a2" style="width:37pt;height:13pt" o:ole="">
            <v:imagedata r:id="rId138" o:title="eqId8491323bd7f64de192455dcbabcd87a2"/>
          </v:shape>
          <o:OLEObject Type="Embed" ProgID="Equation.DSMT4" ShapeID="_x0000_i1082" DrawAspect="Content" ObjectID="_1736323989" r:id="rId139"/>
        </w:object>
      </w:r>
    </w:p>
    <w:p w:rsidR="00622AC3" w:rsidRDefault="00405E80">
      <w:r>
        <w:rPr>
          <w:noProof/>
        </w:rPr>
        <w:lastRenderedPageBreak/>
        <w:drawing>
          <wp:inline distT="0" distB="0" distL="0" distR="0">
            <wp:extent cx="5480212" cy="8863330"/>
            <wp:effectExtent l="0" t="0" r="0" b="0"/>
            <wp:docPr id="100083" name="图片 100083" descr="promotion-pa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570789" name=""/>
                    <pic:cNvPicPr>
                      <a:picLocks noChangeAspect="1"/>
                    </pic:cNvPicPr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5480212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22AC3">
      <w:pgSz w:w="11906" w:h="16838"/>
      <w:pgMar w:top="1440" w:right="1800" w:bottom="1440" w:left="1800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B33479" w:rsidRDefault="00B33479">
      <w:r>
        <w:separator/>
      </w:r>
    </w:p>
  </w:endnote>
  <w:endnote w:type="continuationSeparator" w:id="0">
    <w:p w:rsidR="00B33479" w:rsidRDefault="00B334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05E80" w:rsidRDefault="00405E80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05E80" w:rsidRDefault="00405E80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B33479" w:rsidRDefault="00B33479">
      <w:r>
        <w:separator/>
      </w:r>
    </w:p>
  </w:footnote>
  <w:footnote w:type="continuationSeparator" w:id="0">
    <w:p w:rsidR="00B33479" w:rsidRDefault="00B3347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05E80" w:rsidRDefault="00405E80">
    <w:pPr>
      <w:pStyle w:val="a7"/>
      <w:pBdr>
        <w:bottom w:val="none" w:sz="0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mirrorMargins/>
  <w:bordersDoNotSurroundHeader/>
  <w:bordersDoNotSurroundFooter/>
  <w:defaultTabStop w:val="420"/>
  <w:evenAndOddHeaders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3992"/>
    <w:rsid w:val="00026C90"/>
    <w:rsid w:val="00043B54"/>
    <w:rsid w:val="00065CD2"/>
    <w:rsid w:val="000D09E5"/>
    <w:rsid w:val="002A2386"/>
    <w:rsid w:val="003F38F2"/>
    <w:rsid w:val="00405E80"/>
    <w:rsid w:val="004D42A0"/>
    <w:rsid w:val="004E63D0"/>
    <w:rsid w:val="00622AC3"/>
    <w:rsid w:val="0064153B"/>
    <w:rsid w:val="006A381C"/>
    <w:rsid w:val="007543DC"/>
    <w:rsid w:val="00771D19"/>
    <w:rsid w:val="007A55E5"/>
    <w:rsid w:val="007A64BA"/>
    <w:rsid w:val="00855687"/>
    <w:rsid w:val="009C0381"/>
    <w:rsid w:val="009E1FB8"/>
    <w:rsid w:val="009E611B"/>
    <w:rsid w:val="00A0138B"/>
    <w:rsid w:val="00AD3992"/>
    <w:rsid w:val="00AE5FF7"/>
    <w:rsid w:val="00B33479"/>
    <w:rsid w:val="00B923F8"/>
    <w:rsid w:val="00BC62FB"/>
    <w:rsid w:val="00C93DDE"/>
    <w:rsid w:val="00DD4B4F"/>
    <w:rsid w:val="00E17E42"/>
    <w:rsid w:val="00E41ED8"/>
    <w:rsid w:val="00E52853"/>
    <w:rsid w:val="00E55184"/>
    <w:rsid w:val="00EA770D"/>
    <w:rsid w:val="00EF035E"/>
    <w:rsid w:val="00FA429B"/>
    <w:rsid w:val="00FA5C16"/>
    <w:rsid w:val="00FF71A6"/>
    <w:rsid w:val="0D450A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B653A7"/>
  <w15:docId w15:val="{57EB75CD-9B8B-4B27-8AD7-0B201924A1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semiHidden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semiHidden/>
    <w:qFormat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  <w:style w:type="paragraph" w:styleId="a9">
    <w:name w:val="No Spacing"/>
    <w:link w:val="aa"/>
    <w:uiPriority w:val="1"/>
    <w:qFormat/>
    <w:rPr>
      <w:sz w:val="22"/>
      <w:szCs w:val="22"/>
    </w:rPr>
  </w:style>
  <w:style w:type="character" w:customStyle="1" w:styleId="aa">
    <w:name w:val="无间隔 字符"/>
    <w:basedOn w:val="a0"/>
    <w:link w:val="a9"/>
    <w:uiPriority w:val="1"/>
    <w:qFormat/>
    <w:rPr>
      <w:kern w:val="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61.wmf"/><Relationship Id="rId21" Type="http://schemas.openxmlformats.org/officeDocument/2006/relationships/oleObject" Target="embeddings/oleObject6.bin"/><Relationship Id="rId42" Type="http://schemas.openxmlformats.org/officeDocument/2006/relationships/image" Target="media/image18.wmf"/><Relationship Id="rId63" Type="http://schemas.openxmlformats.org/officeDocument/2006/relationships/image" Target="media/image29.wmf"/><Relationship Id="rId84" Type="http://schemas.openxmlformats.org/officeDocument/2006/relationships/image" Target="media/image40.wmf"/><Relationship Id="rId138" Type="http://schemas.openxmlformats.org/officeDocument/2006/relationships/image" Target="media/image71.wmf"/><Relationship Id="rId107" Type="http://schemas.openxmlformats.org/officeDocument/2006/relationships/image" Target="media/image55.png"/><Relationship Id="rId11" Type="http://schemas.openxmlformats.org/officeDocument/2006/relationships/image" Target="media/image3.wmf"/><Relationship Id="rId32" Type="http://schemas.openxmlformats.org/officeDocument/2006/relationships/oleObject" Target="embeddings/oleObject13.bin"/><Relationship Id="rId37" Type="http://schemas.openxmlformats.org/officeDocument/2006/relationships/image" Target="media/image14.png"/><Relationship Id="rId53" Type="http://schemas.openxmlformats.org/officeDocument/2006/relationships/oleObject" Target="embeddings/oleObject23.bin"/><Relationship Id="rId58" Type="http://schemas.openxmlformats.org/officeDocument/2006/relationships/image" Target="media/image26.wmf"/><Relationship Id="rId74" Type="http://schemas.openxmlformats.org/officeDocument/2006/relationships/oleObject" Target="embeddings/oleObject33.bin"/><Relationship Id="rId79" Type="http://schemas.openxmlformats.org/officeDocument/2006/relationships/image" Target="media/image37.png"/><Relationship Id="rId102" Type="http://schemas.openxmlformats.org/officeDocument/2006/relationships/oleObject" Target="embeddings/oleObject43.bin"/><Relationship Id="rId123" Type="http://schemas.openxmlformats.org/officeDocument/2006/relationships/image" Target="media/image64.wmf"/><Relationship Id="rId128" Type="http://schemas.openxmlformats.org/officeDocument/2006/relationships/image" Target="media/image67.png"/><Relationship Id="rId5" Type="http://schemas.openxmlformats.org/officeDocument/2006/relationships/webSettings" Target="webSettings.xml"/><Relationship Id="rId90" Type="http://schemas.openxmlformats.org/officeDocument/2006/relationships/image" Target="media/image44.png"/><Relationship Id="rId95" Type="http://schemas.openxmlformats.org/officeDocument/2006/relationships/oleObject" Target="embeddings/oleObject40.bin"/><Relationship Id="rId22" Type="http://schemas.openxmlformats.org/officeDocument/2006/relationships/image" Target="media/image9.png"/><Relationship Id="rId27" Type="http://schemas.openxmlformats.org/officeDocument/2006/relationships/image" Target="media/image12.png"/><Relationship Id="rId43" Type="http://schemas.openxmlformats.org/officeDocument/2006/relationships/oleObject" Target="embeddings/oleObject18.bin"/><Relationship Id="rId48" Type="http://schemas.openxmlformats.org/officeDocument/2006/relationships/image" Target="media/image21.wmf"/><Relationship Id="rId64" Type="http://schemas.openxmlformats.org/officeDocument/2006/relationships/oleObject" Target="embeddings/oleObject28.bin"/><Relationship Id="rId69" Type="http://schemas.openxmlformats.org/officeDocument/2006/relationships/image" Target="media/image32.wmf"/><Relationship Id="rId113" Type="http://schemas.openxmlformats.org/officeDocument/2006/relationships/image" Target="media/image59.wmf"/><Relationship Id="rId118" Type="http://schemas.openxmlformats.org/officeDocument/2006/relationships/oleObject" Target="embeddings/oleObject50.bin"/><Relationship Id="rId134" Type="http://schemas.openxmlformats.org/officeDocument/2006/relationships/footer" Target="footer1.xml"/><Relationship Id="rId139" Type="http://schemas.openxmlformats.org/officeDocument/2006/relationships/oleObject" Target="embeddings/oleObject58.bin"/><Relationship Id="rId80" Type="http://schemas.openxmlformats.org/officeDocument/2006/relationships/image" Target="media/image38.wmf"/><Relationship Id="rId85" Type="http://schemas.openxmlformats.org/officeDocument/2006/relationships/oleObject" Target="embeddings/oleObject38.bin"/><Relationship Id="rId12" Type="http://schemas.openxmlformats.org/officeDocument/2006/relationships/oleObject" Target="embeddings/oleObject2.bin"/><Relationship Id="rId17" Type="http://schemas.openxmlformats.org/officeDocument/2006/relationships/oleObject" Target="embeddings/oleObject4.bin"/><Relationship Id="rId33" Type="http://schemas.openxmlformats.org/officeDocument/2006/relationships/oleObject" Target="embeddings/oleObject14.bin"/><Relationship Id="rId38" Type="http://schemas.openxmlformats.org/officeDocument/2006/relationships/image" Target="media/image15.png"/><Relationship Id="rId59" Type="http://schemas.openxmlformats.org/officeDocument/2006/relationships/oleObject" Target="embeddings/oleObject26.bin"/><Relationship Id="rId103" Type="http://schemas.openxmlformats.org/officeDocument/2006/relationships/image" Target="media/image53.wmf"/><Relationship Id="rId108" Type="http://schemas.openxmlformats.org/officeDocument/2006/relationships/image" Target="media/image56.png"/><Relationship Id="rId124" Type="http://schemas.openxmlformats.org/officeDocument/2006/relationships/oleObject" Target="embeddings/oleObject53.bin"/><Relationship Id="rId129" Type="http://schemas.openxmlformats.org/officeDocument/2006/relationships/header" Target="header1.xml"/><Relationship Id="rId54" Type="http://schemas.openxmlformats.org/officeDocument/2006/relationships/image" Target="media/image24.wmf"/><Relationship Id="rId70" Type="http://schemas.openxmlformats.org/officeDocument/2006/relationships/oleObject" Target="embeddings/oleObject31.bin"/><Relationship Id="rId75" Type="http://schemas.openxmlformats.org/officeDocument/2006/relationships/image" Target="media/image35.wmf"/><Relationship Id="rId91" Type="http://schemas.openxmlformats.org/officeDocument/2006/relationships/image" Target="media/image45.png"/><Relationship Id="rId96" Type="http://schemas.openxmlformats.org/officeDocument/2006/relationships/image" Target="media/image49.png"/><Relationship Id="rId140" Type="http://schemas.openxmlformats.org/officeDocument/2006/relationships/image" Target="media/image72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image" Target="media/image10.wmf"/><Relationship Id="rId28" Type="http://schemas.openxmlformats.org/officeDocument/2006/relationships/oleObject" Target="embeddings/oleObject9.bin"/><Relationship Id="rId49" Type="http://schemas.openxmlformats.org/officeDocument/2006/relationships/oleObject" Target="embeddings/oleObject21.bin"/><Relationship Id="rId114" Type="http://schemas.openxmlformats.org/officeDocument/2006/relationships/oleObject" Target="embeddings/oleObject48.bin"/><Relationship Id="rId119" Type="http://schemas.openxmlformats.org/officeDocument/2006/relationships/image" Target="media/image62.wmf"/><Relationship Id="rId44" Type="http://schemas.openxmlformats.org/officeDocument/2006/relationships/image" Target="media/image19.wmf"/><Relationship Id="rId60" Type="http://schemas.openxmlformats.org/officeDocument/2006/relationships/image" Target="media/image27.png"/><Relationship Id="rId65" Type="http://schemas.openxmlformats.org/officeDocument/2006/relationships/image" Target="media/image30.wmf"/><Relationship Id="rId81" Type="http://schemas.openxmlformats.org/officeDocument/2006/relationships/oleObject" Target="embeddings/oleObject36.bin"/><Relationship Id="rId86" Type="http://schemas.openxmlformats.org/officeDocument/2006/relationships/image" Target="media/image41.wmf"/><Relationship Id="rId130" Type="http://schemas.openxmlformats.org/officeDocument/2006/relationships/image" Target="media/image68.wmf"/><Relationship Id="rId135" Type="http://schemas.openxmlformats.org/officeDocument/2006/relationships/footer" Target="footer2.xml"/><Relationship Id="rId13" Type="http://schemas.openxmlformats.org/officeDocument/2006/relationships/image" Target="media/image4.png"/><Relationship Id="rId18" Type="http://schemas.openxmlformats.org/officeDocument/2006/relationships/image" Target="media/image7.wmf"/><Relationship Id="rId39" Type="http://schemas.openxmlformats.org/officeDocument/2006/relationships/image" Target="media/image16.png"/><Relationship Id="rId109" Type="http://schemas.openxmlformats.org/officeDocument/2006/relationships/image" Target="media/image57.wmf"/><Relationship Id="rId34" Type="http://schemas.openxmlformats.org/officeDocument/2006/relationships/oleObject" Target="embeddings/oleObject15.bin"/><Relationship Id="rId50" Type="http://schemas.openxmlformats.org/officeDocument/2006/relationships/image" Target="media/image22.wmf"/><Relationship Id="rId55" Type="http://schemas.openxmlformats.org/officeDocument/2006/relationships/oleObject" Target="embeddings/oleObject24.bin"/><Relationship Id="rId76" Type="http://schemas.openxmlformats.org/officeDocument/2006/relationships/oleObject" Target="embeddings/oleObject34.bin"/><Relationship Id="rId97" Type="http://schemas.openxmlformats.org/officeDocument/2006/relationships/image" Target="media/image50.wmf"/><Relationship Id="rId104" Type="http://schemas.openxmlformats.org/officeDocument/2006/relationships/oleObject" Target="embeddings/oleObject44.bin"/><Relationship Id="rId120" Type="http://schemas.openxmlformats.org/officeDocument/2006/relationships/oleObject" Target="embeddings/oleObject51.bin"/><Relationship Id="rId125" Type="http://schemas.openxmlformats.org/officeDocument/2006/relationships/image" Target="media/image65.png"/><Relationship Id="rId141" Type="http://schemas.openxmlformats.org/officeDocument/2006/relationships/fontTable" Target="fontTable.xml"/><Relationship Id="rId7" Type="http://schemas.openxmlformats.org/officeDocument/2006/relationships/endnotes" Target="endnotes.xml"/><Relationship Id="rId71" Type="http://schemas.openxmlformats.org/officeDocument/2006/relationships/image" Target="media/image33.wmf"/><Relationship Id="rId92" Type="http://schemas.openxmlformats.org/officeDocument/2006/relationships/image" Target="media/image46.png"/><Relationship Id="rId2" Type="http://schemas.openxmlformats.org/officeDocument/2006/relationships/customXml" Target="../customXml/item2.xml"/><Relationship Id="rId29" Type="http://schemas.openxmlformats.org/officeDocument/2006/relationships/oleObject" Target="embeddings/oleObject10.bin"/><Relationship Id="rId24" Type="http://schemas.openxmlformats.org/officeDocument/2006/relationships/oleObject" Target="embeddings/oleObject7.bin"/><Relationship Id="rId40" Type="http://schemas.openxmlformats.org/officeDocument/2006/relationships/image" Target="media/image17.wmf"/><Relationship Id="rId45" Type="http://schemas.openxmlformats.org/officeDocument/2006/relationships/oleObject" Target="embeddings/oleObject19.bin"/><Relationship Id="rId66" Type="http://schemas.openxmlformats.org/officeDocument/2006/relationships/oleObject" Target="embeddings/oleObject29.bin"/><Relationship Id="rId87" Type="http://schemas.openxmlformats.org/officeDocument/2006/relationships/oleObject" Target="embeddings/oleObject39.bin"/><Relationship Id="rId110" Type="http://schemas.openxmlformats.org/officeDocument/2006/relationships/oleObject" Target="embeddings/oleObject46.bin"/><Relationship Id="rId115" Type="http://schemas.openxmlformats.org/officeDocument/2006/relationships/image" Target="media/image60.wmf"/><Relationship Id="rId131" Type="http://schemas.openxmlformats.org/officeDocument/2006/relationships/oleObject" Target="embeddings/oleObject55.bin"/><Relationship Id="rId136" Type="http://schemas.openxmlformats.org/officeDocument/2006/relationships/image" Target="media/image70.wmf"/><Relationship Id="rId61" Type="http://schemas.openxmlformats.org/officeDocument/2006/relationships/image" Target="media/image28.wmf"/><Relationship Id="rId82" Type="http://schemas.openxmlformats.org/officeDocument/2006/relationships/image" Target="media/image39.wmf"/><Relationship Id="rId19" Type="http://schemas.openxmlformats.org/officeDocument/2006/relationships/oleObject" Target="embeddings/oleObject5.bin"/><Relationship Id="rId14" Type="http://schemas.openxmlformats.org/officeDocument/2006/relationships/image" Target="media/image5.wmf"/><Relationship Id="rId30" Type="http://schemas.openxmlformats.org/officeDocument/2006/relationships/oleObject" Target="embeddings/oleObject11.bin"/><Relationship Id="rId35" Type="http://schemas.openxmlformats.org/officeDocument/2006/relationships/oleObject" Target="embeddings/oleObject16.bin"/><Relationship Id="rId56" Type="http://schemas.openxmlformats.org/officeDocument/2006/relationships/image" Target="media/image25.wmf"/><Relationship Id="rId77" Type="http://schemas.openxmlformats.org/officeDocument/2006/relationships/image" Target="media/image36.wmf"/><Relationship Id="rId100" Type="http://schemas.openxmlformats.org/officeDocument/2006/relationships/oleObject" Target="embeddings/oleObject42.bin"/><Relationship Id="rId105" Type="http://schemas.openxmlformats.org/officeDocument/2006/relationships/oleObject" Target="embeddings/oleObject45.bin"/><Relationship Id="rId126" Type="http://schemas.openxmlformats.org/officeDocument/2006/relationships/image" Target="media/image66.wmf"/><Relationship Id="rId8" Type="http://schemas.openxmlformats.org/officeDocument/2006/relationships/image" Target="media/image1.png"/><Relationship Id="rId51" Type="http://schemas.openxmlformats.org/officeDocument/2006/relationships/oleObject" Target="embeddings/oleObject22.bin"/><Relationship Id="rId72" Type="http://schemas.openxmlformats.org/officeDocument/2006/relationships/oleObject" Target="embeddings/oleObject32.bin"/><Relationship Id="rId93" Type="http://schemas.openxmlformats.org/officeDocument/2006/relationships/image" Target="media/image47.png"/><Relationship Id="rId98" Type="http://schemas.openxmlformats.org/officeDocument/2006/relationships/oleObject" Target="embeddings/oleObject41.bin"/><Relationship Id="rId121" Type="http://schemas.openxmlformats.org/officeDocument/2006/relationships/image" Target="media/image63.wmf"/><Relationship Id="rId142" Type="http://schemas.openxmlformats.org/officeDocument/2006/relationships/theme" Target="theme/theme1.xml"/><Relationship Id="rId3" Type="http://schemas.openxmlformats.org/officeDocument/2006/relationships/styles" Target="styles.xml"/><Relationship Id="rId25" Type="http://schemas.openxmlformats.org/officeDocument/2006/relationships/image" Target="media/image11.wmf"/><Relationship Id="rId46" Type="http://schemas.openxmlformats.org/officeDocument/2006/relationships/image" Target="media/image20.wmf"/><Relationship Id="rId67" Type="http://schemas.openxmlformats.org/officeDocument/2006/relationships/image" Target="media/image31.wmf"/><Relationship Id="rId116" Type="http://schemas.openxmlformats.org/officeDocument/2006/relationships/oleObject" Target="embeddings/oleObject49.bin"/><Relationship Id="rId137" Type="http://schemas.openxmlformats.org/officeDocument/2006/relationships/oleObject" Target="embeddings/oleObject57.bin"/><Relationship Id="rId20" Type="http://schemas.openxmlformats.org/officeDocument/2006/relationships/image" Target="media/image8.wmf"/><Relationship Id="rId41" Type="http://schemas.openxmlformats.org/officeDocument/2006/relationships/oleObject" Target="embeddings/oleObject17.bin"/><Relationship Id="rId62" Type="http://schemas.openxmlformats.org/officeDocument/2006/relationships/oleObject" Target="embeddings/oleObject27.bin"/><Relationship Id="rId83" Type="http://schemas.openxmlformats.org/officeDocument/2006/relationships/oleObject" Target="embeddings/oleObject37.bin"/><Relationship Id="rId88" Type="http://schemas.openxmlformats.org/officeDocument/2006/relationships/image" Target="media/image42.png"/><Relationship Id="rId111" Type="http://schemas.openxmlformats.org/officeDocument/2006/relationships/image" Target="media/image58.wmf"/><Relationship Id="rId132" Type="http://schemas.openxmlformats.org/officeDocument/2006/relationships/image" Target="media/image69.wmf"/><Relationship Id="rId15" Type="http://schemas.openxmlformats.org/officeDocument/2006/relationships/oleObject" Target="embeddings/oleObject3.bin"/><Relationship Id="rId36" Type="http://schemas.openxmlformats.org/officeDocument/2006/relationships/image" Target="media/image13.png"/><Relationship Id="rId57" Type="http://schemas.openxmlformats.org/officeDocument/2006/relationships/oleObject" Target="embeddings/oleObject25.bin"/><Relationship Id="rId106" Type="http://schemas.openxmlformats.org/officeDocument/2006/relationships/image" Target="media/image54.png"/><Relationship Id="rId127" Type="http://schemas.openxmlformats.org/officeDocument/2006/relationships/oleObject" Target="embeddings/oleObject54.bin"/><Relationship Id="rId10" Type="http://schemas.openxmlformats.org/officeDocument/2006/relationships/oleObject" Target="embeddings/oleObject1.bin"/><Relationship Id="rId31" Type="http://schemas.openxmlformats.org/officeDocument/2006/relationships/oleObject" Target="embeddings/oleObject12.bin"/><Relationship Id="rId52" Type="http://schemas.openxmlformats.org/officeDocument/2006/relationships/image" Target="media/image23.wmf"/><Relationship Id="rId73" Type="http://schemas.openxmlformats.org/officeDocument/2006/relationships/image" Target="media/image34.wmf"/><Relationship Id="rId78" Type="http://schemas.openxmlformats.org/officeDocument/2006/relationships/oleObject" Target="embeddings/oleObject35.bin"/><Relationship Id="rId94" Type="http://schemas.openxmlformats.org/officeDocument/2006/relationships/image" Target="media/image48.png"/><Relationship Id="rId99" Type="http://schemas.openxmlformats.org/officeDocument/2006/relationships/image" Target="media/image51.wmf"/><Relationship Id="rId101" Type="http://schemas.openxmlformats.org/officeDocument/2006/relationships/image" Target="media/image52.png"/><Relationship Id="rId122" Type="http://schemas.openxmlformats.org/officeDocument/2006/relationships/oleObject" Target="embeddings/oleObject52.bin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26" Type="http://schemas.openxmlformats.org/officeDocument/2006/relationships/oleObject" Target="embeddings/oleObject8.bin"/><Relationship Id="rId47" Type="http://schemas.openxmlformats.org/officeDocument/2006/relationships/oleObject" Target="embeddings/oleObject20.bin"/><Relationship Id="rId68" Type="http://schemas.openxmlformats.org/officeDocument/2006/relationships/oleObject" Target="embeddings/oleObject30.bin"/><Relationship Id="rId89" Type="http://schemas.openxmlformats.org/officeDocument/2006/relationships/image" Target="media/image43.png"/><Relationship Id="rId112" Type="http://schemas.openxmlformats.org/officeDocument/2006/relationships/oleObject" Target="embeddings/oleObject47.bin"/><Relationship Id="rId133" Type="http://schemas.openxmlformats.org/officeDocument/2006/relationships/oleObject" Target="embeddings/oleObject56.bin"/><Relationship Id="rId16" Type="http://schemas.openxmlformats.org/officeDocument/2006/relationships/image" Target="media/image6.w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</customSectProps>
</s:customData>
</file>

<file path=customXml/itemProps1.xml><?xml version="1.0" encoding="utf-8"?>
<ds:datastoreItem xmlns:ds="http://schemas.openxmlformats.org/officeDocument/2006/customXml" ds:itemID="{E2C31AF4-07EF-447C-9ED7-62343E7CEDE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580</Words>
  <Characters>3306</Characters>
  <Application>Microsoft Office Word</Application>
  <DocSecurity>0</DocSecurity>
  <Lines>27</Lines>
  <Paragraphs>7</Paragraphs>
  <ScaleCrop>false</ScaleCrop>
  <Company>学科网（北京）股份有限公司</Company>
  <LinksUpToDate>false</LinksUpToDate>
  <CharactersWithSpaces>3879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钟 放</cp:lastModifiedBy>
  <cp:revision>4</cp:revision>
  <cp:lastPrinted>2023-01-27T03:22:00Z</cp:lastPrinted>
  <dcterms:created xsi:type="dcterms:W3CDTF">2021-11-24T08:13:00Z</dcterms:created>
  <dcterms:modified xsi:type="dcterms:W3CDTF">2023-01-27T03:24:00Z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