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1E41" w:rsidRPr="00EE19D1" w:rsidRDefault="00000000" w:rsidP="009E1E41">
      <w:pPr>
        <w:jc w:val="center"/>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noProof/>
          <w:color w:val="000000" w:themeColor="text1"/>
          <w:szCs w:val="21"/>
        </w:rPr>
        <w:drawing>
          <wp:anchor distT="0" distB="0" distL="114300" distR="114300" simplePos="0" relativeHeight="251658240" behindDoc="0" locked="0" layoutInCell="1" allowOverlap="1">
            <wp:simplePos x="0" y="0"/>
            <wp:positionH relativeFrom="page">
              <wp:posOffset>11417300</wp:posOffset>
            </wp:positionH>
            <wp:positionV relativeFrom="topMargin">
              <wp:posOffset>10934700</wp:posOffset>
            </wp:positionV>
            <wp:extent cx="406400" cy="279400"/>
            <wp:effectExtent l="0" t="0" r="0" b="0"/>
            <wp:wrapNone/>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81477" name=""/>
                    <pic:cNvPicPr>
                      <a:picLocks noChangeAspect="1"/>
                    </pic:cNvPicPr>
                  </pic:nvPicPr>
                  <pic:blipFill>
                    <a:blip r:embed="rId7"/>
                    <a:stretch>
                      <a:fillRect/>
                    </a:stretch>
                  </pic:blipFill>
                  <pic:spPr>
                    <a:xfrm>
                      <a:off x="0" y="0"/>
                      <a:ext cx="406400" cy="279400"/>
                    </a:xfrm>
                    <a:prstGeom prst="rect">
                      <a:avLst/>
                    </a:prstGeom>
                  </pic:spPr>
                </pic:pic>
              </a:graphicData>
            </a:graphic>
          </wp:anchor>
        </w:drawing>
      </w:r>
      <w:r w:rsidR="008455E1">
        <w:rPr>
          <w:rFonts w:ascii="Times New Roman" w:eastAsia="宋体" w:hAnsi="Times New Roman" w:cs="Times New Roman"/>
          <w:b/>
          <w:bCs/>
          <w:color w:val="000000" w:themeColor="text1"/>
          <w:szCs w:val="21"/>
        </w:rPr>
        <w:t>2023</w:t>
      </w:r>
      <w:r w:rsidR="008455E1">
        <w:rPr>
          <w:rFonts w:ascii="Times New Roman" w:eastAsia="宋体" w:hAnsi="Times New Roman" w:cs="Times New Roman" w:hint="eastAsia"/>
          <w:b/>
          <w:bCs/>
          <w:color w:val="000000" w:themeColor="text1"/>
          <w:szCs w:val="21"/>
        </w:rPr>
        <w:t>高三物理一轮复习</w:t>
      </w:r>
      <w:r w:rsidR="008455E1">
        <w:rPr>
          <w:rFonts w:ascii="Times New Roman" w:eastAsia="宋体" w:hAnsi="Times New Roman" w:cs="Times New Roman" w:hint="eastAsia"/>
          <w:b/>
          <w:bCs/>
          <w:color w:val="000000" w:themeColor="text1"/>
          <w:szCs w:val="21"/>
        </w:rPr>
        <w:t xml:space="preserve"> </w:t>
      </w:r>
      <w:r w:rsidR="008455E1">
        <w:rPr>
          <w:rFonts w:ascii="Times New Roman" w:eastAsia="宋体" w:hAnsi="Times New Roman" w:cs="Times New Roman"/>
          <w:b/>
          <w:bCs/>
          <w:color w:val="000000" w:themeColor="text1"/>
          <w:szCs w:val="21"/>
        </w:rPr>
        <w:t xml:space="preserve"> </w:t>
      </w:r>
      <w:r w:rsidRPr="00EE19D1">
        <w:rPr>
          <w:rFonts w:ascii="Times New Roman" w:eastAsia="宋体" w:hAnsi="Times New Roman" w:cs="Times New Roman"/>
          <w:b/>
          <w:bCs/>
          <w:color w:val="000000" w:themeColor="text1"/>
          <w:szCs w:val="21"/>
        </w:rPr>
        <w:t>滑块模板模型专题练习</w:t>
      </w:r>
    </w:p>
    <w:p w:rsidR="009E1E41" w:rsidRPr="00EE19D1" w:rsidRDefault="00000000" w:rsidP="009E1E41">
      <w:pPr>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t>难点突破：滑块木板是否发生相对滑动的判断：</w:t>
      </w:r>
    </w:p>
    <w:p w:rsidR="009E1E41" w:rsidRPr="00EE19D1" w:rsidRDefault="00000000" w:rsidP="009E1E41">
      <w:pPr>
        <w:spacing w:line="360" w:lineRule="auto"/>
        <w:ind w:left="2" w:firstLine="2"/>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1</w:t>
      </w:r>
      <w:r w:rsidRPr="00EE19D1">
        <w:rPr>
          <w:rFonts w:ascii="Times New Roman" w:eastAsia="宋体" w:hAnsi="Times New Roman" w:cs="Times New Roman"/>
          <w:color w:val="000000" w:themeColor="text1"/>
          <w:szCs w:val="21"/>
        </w:rPr>
        <w:t>．如图所示，质量为</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=2kg</w:t>
      </w:r>
      <w:r w:rsidRPr="00EE19D1">
        <w:rPr>
          <w:rFonts w:ascii="Times New Roman" w:eastAsia="宋体" w:hAnsi="Times New Roman" w:cs="Times New Roman"/>
          <w:color w:val="000000" w:themeColor="text1"/>
          <w:szCs w:val="21"/>
        </w:rPr>
        <w:t>的长木板位于光滑水平面上，质量为</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=1kg</w:t>
      </w:r>
      <w:r w:rsidRPr="00EE19D1">
        <w:rPr>
          <w:rFonts w:ascii="Times New Roman" w:eastAsia="宋体" w:hAnsi="Times New Roman" w:cs="Times New Roman"/>
          <w:color w:val="000000" w:themeColor="text1"/>
          <w:szCs w:val="21"/>
        </w:rPr>
        <w:t>的物块静止在长木板上，两者之间的滑动摩擦因数为</w:t>
      </w:r>
      <w:r w:rsidRPr="00EE19D1">
        <w:rPr>
          <w:rFonts w:ascii="Times New Roman" w:eastAsia="宋体" w:hAnsi="Times New Roman" w:cs="Times New Roman"/>
          <w:color w:val="000000" w:themeColor="text1"/>
          <w:szCs w:val="21"/>
        </w:rPr>
        <w:t>µ=0.5.</w:t>
      </w:r>
      <w:r w:rsidRPr="00EE19D1">
        <w:rPr>
          <w:rFonts w:ascii="Times New Roman" w:eastAsia="宋体" w:hAnsi="Times New Roman" w:cs="Times New Roman"/>
          <w:color w:val="000000" w:themeColor="text1"/>
          <w:szCs w:val="21"/>
        </w:rPr>
        <w:t>重力加速度</w:t>
      </w:r>
      <w:r w:rsidRPr="00EE19D1">
        <w:rPr>
          <w:rFonts w:ascii="Times New Roman" w:eastAsia="宋体" w:hAnsi="Times New Roman" w:cs="Times New Roman"/>
          <w:color w:val="000000" w:themeColor="text1"/>
          <w:szCs w:val="21"/>
        </w:rPr>
        <w:t>g</w:t>
      </w:r>
      <w:r w:rsidRPr="00EE19D1">
        <w:rPr>
          <w:rFonts w:ascii="Times New Roman" w:eastAsia="宋体" w:hAnsi="Times New Roman" w:cs="Times New Roman"/>
          <w:color w:val="000000" w:themeColor="text1"/>
          <w:szCs w:val="21"/>
        </w:rPr>
        <w:t>取</w:t>
      </w:r>
      <w:r w:rsidRPr="00EE19D1">
        <w:rPr>
          <w:rFonts w:ascii="Times New Roman" w:eastAsia="宋体" w:hAnsi="Times New Roman" w:cs="Times New Roman"/>
          <w:color w:val="000000" w:themeColor="text1"/>
          <w:szCs w:val="21"/>
        </w:rPr>
        <w:t>10m/s</w:t>
      </w:r>
      <w:r w:rsidRPr="00EE19D1">
        <w:rPr>
          <w:rFonts w:ascii="Times New Roman" w:eastAsia="宋体" w:hAnsi="Times New Roman" w:cs="Times New Roman"/>
          <w:color w:val="000000" w:themeColor="text1"/>
          <w:szCs w:val="21"/>
          <w:vertAlign w:val="superscript"/>
        </w:rPr>
        <w:t>2</w:t>
      </w:r>
      <w:r w:rsidRPr="00EE19D1">
        <w:rPr>
          <w:rFonts w:ascii="Times New Roman" w:eastAsia="宋体" w:hAnsi="Times New Roman" w:cs="Times New Roman"/>
          <w:color w:val="000000" w:themeColor="text1"/>
          <w:szCs w:val="21"/>
        </w:rPr>
        <w:t>，物块与长木板之间的最大静摩擦力等于两者之间的滑动摩擦力。现对物块施加水平向右的力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，下列说法正确的是（　　）</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noProof/>
          <w:color w:val="000000" w:themeColor="text1"/>
          <w:szCs w:val="21"/>
        </w:rPr>
        <w:drawing>
          <wp:anchor distT="0" distB="0" distL="114300" distR="114300" simplePos="0" relativeHeight="251661312" behindDoc="1" locked="0" layoutInCell="1" allowOverlap="1">
            <wp:simplePos x="0" y="0"/>
            <wp:positionH relativeFrom="column">
              <wp:posOffset>4213860</wp:posOffset>
            </wp:positionH>
            <wp:positionV relativeFrom="paragraph">
              <wp:posOffset>163830</wp:posOffset>
            </wp:positionV>
            <wp:extent cx="2028825" cy="581025"/>
            <wp:effectExtent l="0" t="0" r="9525" b="9525"/>
            <wp:wrapTight wrapText="bothSides">
              <wp:wrapPolygon edited="0">
                <wp:start x="0" y="0"/>
                <wp:lineTo x="0" y="21246"/>
                <wp:lineTo x="21499" y="21246"/>
                <wp:lineTo x="21499" y="0"/>
                <wp:lineTo x="0" y="0"/>
              </wp:wrapPolygon>
            </wp:wrapTight>
            <wp:docPr id="37" name="图片 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44604" nam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28825" cy="581025"/>
                    </a:xfrm>
                    <a:prstGeom prst="rect">
                      <a:avLst/>
                    </a:prstGeom>
                  </pic:spPr>
                </pic:pic>
              </a:graphicData>
            </a:graphic>
          </wp:anchor>
        </w:drawing>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=3N</w:t>
      </w:r>
      <w:r w:rsidRPr="00EE19D1">
        <w:rPr>
          <w:rFonts w:ascii="Times New Roman" w:eastAsia="宋体" w:hAnsi="Times New Roman" w:cs="Times New Roman"/>
          <w:color w:val="000000" w:themeColor="text1"/>
          <w:szCs w:val="21"/>
        </w:rPr>
        <w:t>时，物块</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将保持静止状态</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=6N</w:t>
      </w:r>
      <w:r w:rsidRPr="00EE19D1">
        <w:rPr>
          <w:rFonts w:ascii="Times New Roman" w:eastAsia="宋体" w:hAnsi="Times New Roman" w:cs="Times New Roman"/>
          <w:color w:val="000000" w:themeColor="text1"/>
          <w:szCs w:val="21"/>
        </w:rPr>
        <w:t>时，物块</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仍未在长木板</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上滑动</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C</w:t>
      </w:r>
      <w:r w:rsidRPr="00EE19D1">
        <w:rPr>
          <w:rFonts w:ascii="Times New Roman" w:eastAsia="宋体" w:hAnsi="Times New Roman" w:cs="Times New Roman"/>
          <w:color w:val="000000" w:themeColor="text1"/>
          <w:szCs w:val="21"/>
        </w:rPr>
        <w:t>．水平力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=7N</w:t>
      </w:r>
      <w:r w:rsidRPr="00EE19D1">
        <w:rPr>
          <w:rFonts w:ascii="Times New Roman" w:eastAsia="宋体" w:hAnsi="Times New Roman" w:cs="Times New Roman"/>
          <w:color w:val="000000" w:themeColor="text1"/>
          <w:szCs w:val="21"/>
        </w:rPr>
        <w:t>时，长木板</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的加速度大小为</w:t>
      </w:r>
      <w:r w:rsidRPr="00EE19D1">
        <w:rPr>
          <w:rFonts w:ascii="Times New Roman" w:eastAsia="宋体" w:hAnsi="Times New Roman" w:cs="Times New Roman"/>
          <w:color w:val="000000" w:themeColor="text1"/>
          <w:szCs w:val="21"/>
        </w:rPr>
        <w:t>2.5m/s</w:t>
      </w:r>
      <w:r w:rsidRPr="00EE19D1">
        <w:rPr>
          <w:rFonts w:ascii="Times New Roman" w:eastAsia="宋体" w:hAnsi="Times New Roman" w:cs="Times New Roman"/>
          <w:color w:val="000000" w:themeColor="text1"/>
          <w:szCs w:val="21"/>
          <w:vertAlign w:val="superscript"/>
        </w:rPr>
        <w:t>2</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D</w:t>
      </w:r>
      <w:r w:rsidRPr="00EE19D1">
        <w:rPr>
          <w:rFonts w:ascii="Times New Roman" w:eastAsia="宋体" w:hAnsi="Times New Roman" w:cs="Times New Roman"/>
          <w:color w:val="000000" w:themeColor="text1"/>
          <w:szCs w:val="21"/>
        </w:rPr>
        <w:t>．水平力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=9N</w:t>
      </w:r>
      <w:r w:rsidRPr="00EE19D1">
        <w:rPr>
          <w:rFonts w:ascii="Times New Roman" w:eastAsia="宋体" w:hAnsi="Times New Roman" w:cs="Times New Roman"/>
          <w:color w:val="000000" w:themeColor="text1"/>
          <w:szCs w:val="21"/>
        </w:rPr>
        <w:t>时，长木板</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受到的摩擦力大小为</w:t>
      </w:r>
      <w:r w:rsidRPr="00EE19D1">
        <w:rPr>
          <w:rFonts w:ascii="Times New Roman" w:eastAsia="宋体" w:hAnsi="Times New Roman" w:cs="Times New Roman"/>
          <w:color w:val="000000" w:themeColor="text1"/>
          <w:szCs w:val="21"/>
        </w:rPr>
        <w:t>5N</w:t>
      </w:r>
    </w:p>
    <w:p w:rsidR="009E1E41" w:rsidRPr="00EE19D1" w:rsidRDefault="00000000" w:rsidP="009E1E41">
      <w:pPr>
        <w:pStyle w:val="a9"/>
        <w:numPr>
          <w:ilvl w:val="0"/>
          <w:numId w:val="1"/>
        </w:numPr>
        <w:ind w:firstLineChars="0"/>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t>水平面上的系统不受拉力，地面光滑</w:t>
      </w:r>
    </w:p>
    <w:p w:rsidR="009E1E41" w:rsidRPr="00EE19D1" w:rsidRDefault="00000000" w:rsidP="009E1E41">
      <w:pPr>
        <w:spacing w:line="360" w:lineRule="auto"/>
        <w:ind w:leftChars="-34" w:left="-71"/>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b/>
          <w:bCs/>
          <w:color w:val="000000" w:themeColor="text1"/>
          <w:szCs w:val="21"/>
        </w:rPr>
        <w:t>2.</w:t>
      </w:r>
      <w:r w:rsidRPr="00EE19D1">
        <w:rPr>
          <w:rFonts w:ascii="Times New Roman" w:eastAsia="宋体" w:hAnsi="Times New Roman" w:cs="Times New Roman"/>
          <w:color w:val="000000" w:themeColor="text1"/>
          <w:szCs w:val="21"/>
        </w:rPr>
        <w:t>如图所示，</w:t>
      </w:r>
      <w:proofErr w:type="gramStart"/>
      <w:r w:rsidRPr="00EE19D1">
        <w:rPr>
          <w:rFonts w:ascii="Times New Roman" w:eastAsia="宋体" w:hAnsi="Times New Roman" w:cs="Times New Roman"/>
          <w:color w:val="000000" w:themeColor="text1"/>
          <w:szCs w:val="21"/>
        </w:rPr>
        <w:t>一</w:t>
      </w:r>
      <w:proofErr w:type="gramEnd"/>
      <w:r w:rsidRPr="00EE19D1">
        <w:rPr>
          <w:rFonts w:ascii="Times New Roman" w:eastAsia="宋体" w:hAnsi="Times New Roman" w:cs="Times New Roman"/>
          <w:color w:val="000000" w:themeColor="text1"/>
          <w:szCs w:val="21"/>
        </w:rPr>
        <w:t>质量</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=8.0kg</w:t>
      </w:r>
      <w:r w:rsidRPr="00EE19D1">
        <w:rPr>
          <w:rFonts w:ascii="Times New Roman" w:eastAsia="宋体" w:hAnsi="Times New Roman" w:cs="Times New Roman"/>
          <w:color w:val="000000" w:themeColor="text1"/>
          <w:szCs w:val="21"/>
        </w:rPr>
        <w:t>的长方形木板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放在光滑水平地面上，在其右端放一个质量</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=2.0kg</w:t>
      </w:r>
      <w:r w:rsidRPr="00EE19D1">
        <w:rPr>
          <w:rFonts w:ascii="Times New Roman" w:eastAsia="宋体" w:hAnsi="Times New Roman" w:cs="Times New Roman"/>
          <w:color w:val="000000" w:themeColor="text1"/>
          <w:szCs w:val="21"/>
        </w:rPr>
        <w:t>的小木块</w:t>
      </w:r>
      <w:r w:rsidRPr="00EE19D1">
        <w:rPr>
          <w:rFonts w:ascii="Times New Roman" w:eastAsia="宋体" w:hAnsi="Times New Roman" w:cs="Times New Roman"/>
          <w:color w:val="000000" w:themeColor="text1"/>
          <w:szCs w:val="21"/>
        </w:rPr>
        <w:t xml:space="preserve"> A</w:t>
      </w:r>
      <w:r w:rsidRPr="00EE19D1">
        <w:rPr>
          <w:rFonts w:ascii="Times New Roman" w:eastAsia="宋体" w:hAnsi="Times New Roman" w:cs="Times New Roman"/>
          <w:color w:val="000000" w:themeColor="text1"/>
          <w:szCs w:val="21"/>
        </w:rPr>
        <w:t>。给</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和</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以大小均为</w:t>
      </w:r>
      <w:r w:rsidRPr="00EE19D1">
        <w:rPr>
          <w:rFonts w:ascii="Times New Roman" w:eastAsia="宋体" w:hAnsi="Times New Roman" w:cs="Times New Roman"/>
          <w:color w:val="000000" w:themeColor="text1"/>
          <w:szCs w:val="21"/>
        </w:rPr>
        <w:t>5.0m/s</w:t>
      </w:r>
      <w:r w:rsidRPr="00EE19D1">
        <w:rPr>
          <w:rFonts w:ascii="Times New Roman" w:eastAsia="宋体" w:hAnsi="Times New Roman" w:cs="Times New Roman"/>
          <w:color w:val="000000" w:themeColor="text1"/>
          <w:szCs w:val="21"/>
        </w:rPr>
        <w:t>，方向相反的初速度，使</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开始向左运动，</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开始向右运动，</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始终没有滑离</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板，</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之间的动摩擦因数是</w:t>
      </w:r>
      <w:r w:rsidRPr="00EE19D1">
        <w:rPr>
          <w:rFonts w:ascii="Times New Roman" w:eastAsia="宋体" w:hAnsi="Times New Roman" w:cs="Times New Roman"/>
          <w:color w:val="000000" w:themeColor="text1"/>
          <w:szCs w:val="21"/>
        </w:rPr>
        <w:t>0.5</w:t>
      </w:r>
      <w:r w:rsidRPr="00EE19D1">
        <w:rPr>
          <w:rFonts w:ascii="Times New Roman" w:eastAsia="宋体" w:hAnsi="Times New Roman" w:cs="Times New Roman"/>
          <w:color w:val="000000" w:themeColor="text1"/>
          <w:szCs w:val="21"/>
        </w:rPr>
        <w:t>。则在整个过程中，下列说法正确的是（　　）</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．小木块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的速度减为零时，长木板</w:t>
      </w:r>
      <w:r w:rsidRPr="00EE19D1">
        <w:rPr>
          <w:rFonts w:ascii="Times New Roman" w:eastAsia="宋体" w:hAnsi="Times New Roman" w:cs="Times New Roman"/>
          <w:color w:val="000000" w:themeColor="text1"/>
          <w:szCs w:val="21"/>
        </w:rPr>
        <w:t xml:space="preserve"> B </w:t>
      </w:r>
      <w:r w:rsidRPr="00EE19D1">
        <w:rPr>
          <w:rFonts w:ascii="Times New Roman" w:eastAsia="宋体" w:hAnsi="Times New Roman" w:cs="Times New Roman"/>
          <w:color w:val="000000" w:themeColor="text1"/>
          <w:szCs w:val="21"/>
        </w:rPr>
        <w:t>的速度大小为</w:t>
      </w:r>
      <w:r w:rsidRPr="00EE19D1">
        <w:rPr>
          <w:rFonts w:ascii="Times New Roman" w:eastAsia="宋体" w:hAnsi="Times New Roman" w:cs="Times New Roman"/>
          <w:color w:val="000000" w:themeColor="text1"/>
          <w:szCs w:val="21"/>
        </w:rPr>
        <w:t>3.75m/s</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noProof/>
          <w:color w:val="000000" w:themeColor="text1"/>
          <w:szCs w:val="21"/>
        </w:rPr>
        <w:drawing>
          <wp:anchor distT="0" distB="0" distL="114300" distR="114300" simplePos="0" relativeHeight="251662336" behindDoc="1" locked="0" layoutInCell="1" allowOverlap="1">
            <wp:simplePos x="0" y="0"/>
            <wp:positionH relativeFrom="column">
              <wp:posOffset>4090035</wp:posOffset>
            </wp:positionH>
            <wp:positionV relativeFrom="paragraph">
              <wp:posOffset>196215</wp:posOffset>
            </wp:positionV>
            <wp:extent cx="1533525" cy="381000"/>
            <wp:effectExtent l="0" t="0" r="9525" b="0"/>
            <wp:wrapTight wrapText="bothSides">
              <wp:wrapPolygon edited="0">
                <wp:start x="0" y="0"/>
                <wp:lineTo x="0" y="20520"/>
                <wp:lineTo x="21466" y="20520"/>
                <wp:lineTo x="21466" y="0"/>
                <wp:lineTo x="0" y="0"/>
              </wp:wrapPolygon>
            </wp:wrapTight>
            <wp:docPr id="31" name="图片 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4426" name=""/>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533525" cy="381000"/>
                    </a:xfrm>
                    <a:prstGeom prst="rect">
                      <a:avLst/>
                    </a:prstGeom>
                  </pic:spPr>
                </pic:pic>
              </a:graphicData>
            </a:graphic>
          </wp:anchor>
        </w:drawing>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．小木块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的速度方向一直向左，不可能为零</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C</w:t>
      </w:r>
      <w:r w:rsidRPr="00EE19D1">
        <w:rPr>
          <w:rFonts w:ascii="Times New Roman" w:eastAsia="宋体" w:hAnsi="Times New Roman" w:cs="Times New Roman"/>
          <w:color w:val="000000" w:themeColor="text1"/>
          <w:szCs w:val="21"/>
        </w:rPr>
        <w:t>．小木块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与长木板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共速时速度大小为</w:t>
      </w:r>
      <w:r w:rsidRPr="00EE19D1">
        <w:rPr>
          <w:rFonts w:ascii="Times New Roman" w:eastAsia="宋体" w:hAnsi="Times New Roman" w:cs="Times New Roman"/>
          <w:color w:val="000000" w:themeColor="text1"/>
          <w:szCs w:val="21"/>
        </w:rPr>
        <w:t>3m/s</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D</w:t>
      </w:r>
      <w:r w:rsidRPr="00EE19D1">
        <w:rPr>
          <w:rFonts w:ascii="Times New Roman" w:eastAsia="宋体" w:hAnsi="Times New Roman" w:cs="Times New Roman"/>
          <w:color w:val="000000" w:themeColor="text1"/>
          <w:szCs w:val="21"/>
        </w:rPr>
        <w:t>．长木板的长度可能为</w:t>
      </w:r>
      <w:r w:rsidRPr="00EE19D1">
        <w:rPr>
          <w:rFonts w:ascii="Times New Roman" w:eastAsia="宋体" w:hAnsi="Times New Roman" w:cs="Times New Roman"/>
          <w:color w:val="000000" w:themeColor="text1"/>
          <w:szCs w:val="21"/>
        </w:rPr>
        <w:t>10m</w:t>
      </w:r>
    </w:p>
    <w:p w:rsidR="009E1E41" w:rsidRPr="00EE19D1" w:rsidRDefault="00000000" w:rsidP="009E1E41">
      <w:pPr>
        <w:pStyle w:val="a9"/>
        <w:numPr>
          <w:ilvl w:val="0"/>
          <w:numId w:val="1"/>
        </w:numPr>
        <w:ind w:firstLineChars="0"/>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t>水平面上的系统不受拉力，地面粗糙</w:t>
      </w:r>
    </w:p>
    <w:p w:rsidR="009E1E41" w:rsidRPr="00EE19D1" w:rsidRDefault="00000000" w:rsidP="009E1E41">
      <w:pPr>
        <w:pStyle w:val="a7"/>
        <w:tabs>
          <w:tab w:val="left" w:pos="4139"/>
        </w:tabs>
        <w:snapToGrid w:val="0"/>
        <w:spacing w:line="360" w:lineRule="auto"/>
        <w:rPr>
          <w:rFonts w:ascii="Times New Roman" w:hAnsi="Times New Roman" w:cs="Times New Roman"/>
          <w:bCs/>
          <w:color w:val="000000" w:themeColor="text1"/>
        </w:rPr>
      </w:pPr>
      <w:r w:rsidRPr="00EE19D1">
        <w:rPr>
          <w:rFonts w:ascii="Times New Roman" w:hAnsi="Times New Roman" w:cs="Times New Roman"/>
          <w:b/>
          <w:bCs/>
          <w:color w:val="000000" w:themeColor="text1"/>
        </w:rPr>
        <w:t>3.</w:t>
      </w:r>
      <w:r w:rsidRPr="00EE19D1">
        <w:rPr>
          <w:rFonts w:ascii="Times New Roman" w:hAnsi="Times New Roman" w:cs="Times New Roman"/>
          <w:bCs/>
          <w:color w:val="000000" w:themeColor="text1"/>
        </w:rPr>
        <w:t>如图甲所示，</w:t>
      </w:r>
      <w:proofErr w:type="gramStart"/>
      <w:r w:rsidRPr="00EE19D1">
        <w:rPr>
          <w:rFonts w:ascii="Times New Roman" w:hAnsi="Times New Roman" w:cs="Times New Roman"/>
          <w:bCs/>
          <w:color w:val="000000" w:themeColor="text1"/>
        </w:rPr>
        <w:t>一</w:t>
      </w:r>
      <w:proofErr w:type="gramEnd"/>
      <w:r w:rsidRPr="00EE19D1">
        <w:rPr>
          <w:rFonts w:ascii="Times New Roman" w:hAnsi="Times New Roman" w:cs="Times New Roman"/>
          <w:bCs/>
          <w:color w:val="000000" w:themeColor="text1"/>
        </w:rPr>
        <w:t>长方体木板</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放在水平地面上，木板</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的右端放置着一个小铁块</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，在</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0</w:t>
      </w:r>
      <w:r w:rsidRPr="00EE19D1">
        <w:rPr>
          <w:rFonts w:ascii="Times New Roman" w:hAnsi="Times New Roman" w:cs="Times New Roman"/>
          <w:bCs/>
          <w:color w:val="000000" w:themeColor="text1"/>
        </w:rPr>
        <w:t>时刻，同时突然给</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初速度，其中</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的初速度大小为</w:t>
      </w:r>
      <w:r w:rsidRPr="00EE19D1">
        <w:rPr>
          <w:rFonts w:ascii="Times New Roman" w:hAnsi="Times New Roman" w:cs="Times New Roman"/>
          <w:bCs/>
          <w:i/>
          <w:color w:val="000000" w:themeColor="text1"/>
        </w:rPr>
        <w:t>v</w:t>
      </w:r>
      <w:r w:rsidRPr="00EE19D1">
        <w:rPr>
          <w:rFonts w:ascii="Times New Roman" w:hAnsi="Times New Roman" w:cs="Times New Roman"/>
          <w:bCs/>
          <w:i/>
          <w:color w:val="000000" w:themeColor="text1"/>
          <w:vertAlign w:val="subscript"/>
        </w:rPr>
        <w:t>A</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 m/s</w:t>
      </w:r>
      <w:r w:rsidRPr="00EE19D1">
        <w:rPr>
          <w:rFonts w:ascii="Times New Roman" w:hAnsi="Times New Roman" w:cs="Times New Roman"/>
          <w:bCs/>
          <w:color w:val="000000" w:themeColor="text1"/>
        </w:rPr>
        <w:t>，方向水平向左；</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的初速度大小为</w:t>
      </w:r>
      <w:r w:rsidRPr="00EE19D1">
        <w:rPr>
          <w:rFonts w:ascii="Times New Roman" w:hAnsi="Times New Roman" w:cs="Times New Roman"/>
          <w:bCs/>
          <w:i/>
          <w:color w:val="000000" w:themeColor="text1"/>
        </w:rPr>
        <w:t>v</w:t>
      </w:r>
      <w:r w:rsidRPr="00EE19D1">
        <w:rPr>
          <w:rFonts w:ascii="Times New Roman" w:hAnsi="Times New Roman" w:cs="Times New Roman"/>
          <w:bCs/>
          <w:i/>
          <w:color w:val="000000" w:themeColor="text1"/>
          <w:vertAlign w:val="subscript"/>
        </w:rPr>
        <w:t>B</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14 m/s</w:t>
      </w:r>
      <w:r w:rsidRPr="00EE19D1">
        <w:rPr>
          <w:rFonts w:ascii="Times New Roman" w:hAnsi="Times New Roman" w:cs="Times New Roman"/>
          <w:bCs/>
          <w:color w:val="000000" w:themeColor="text1"/>
        </w:rPr>
        <w:t>，方向水平向右，木板</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运动的</w:t>
      </w:r>
      <w:r w:rsidRPr="00EE19D1">
        <w:rPr>
          <w:rFonts w:ascii="Times New Roman" w:hAnsi="Times New Roman" w:cs="Times New Roman"/>
          <w:bCs/>
          <w:i/>
          <w:color w:val="000000" w:themeColor="text1"/>
        </w:rPr>
        <w:t>v</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t</w:t>
      </w:r>
      <w:proofErr w:type="gramStart"/>
      <w:r w:rsidRPr="00EE19D1">
        <w:rPr>
          <w:rFonts w:ascii="Times New Roman" w:hAnsi="Times New Roman" w:cs="Times New Roman"/>
          <w:bCs/>
          <w:color w:val="000000" w:themeColor="text1"/>
        </w:rPr>
        <w:t>图象</w:t>
      </w:r>
      <w:proofErr w:type="gramEnd"/>
      <w:r w:rsidRPr="00EE19D1">
        <w:rPr>
          <w:rFonts w:ascii="Times New Roman" w:hAnsi="Times New Roman" w:cs="Times New Roman"/>
          <w:bCs/>
          <w:color w:val="000000" w:themeColor="text1"/>
        </w:rPr>
        <w:t>如图乙所示。已知</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的质量相等，</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与</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及</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与地面之间均有摩擦</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动摩擦因数不等</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与</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之间的最大静摩擦力等于滑动摩擦力，</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始终没有滑出</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，取重力加速度</w:t>
      </w:r>
      <w:r w:rsidRPr="00EE19D1">
        <w:rPr>
          <w:rFonts w:ascii="Times New Roman" w:hAnsi="Times New Roman" w:cs="Times New Roman"/>
          <w:bCs/>
          <w:i/>
          <w:color w:val="000000" w:themeColor="text1"/>
        </w:rPr>
        <w:t>g</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10 m/s</w:t>
      </w:r>
      <w:r w:rsidRPr="00EE19D1">
        <w:rPr>
          <w:rFonts w:ascii="Times New Roman" w:hAnsi="Times New Roman" w:cs="Times New Roman"/>
          <w:bCs/>
          <w:color w:val="000000" w:themeColor="text1"/>
          <w:vertAlign w:val="super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提示：</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3 s</w:t>
      </w:r>
      <w:r w:rsidRPr="00EE19D1">
        <w:rPr>
          <w:rFonts w:ascii="Times New Roman" w:hAnsi="Times New Roman" w:cs="Times New Roman"/>
          <w:bCs/>
          <w:color w:val="000000" w:themeColor="text1"/>
        </w:rPr>
        <w:t>时刻，</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达到共同速度</w:t>
      </w:r>
      <w:r w:rsidRPr="00EE19D1">
        <w:rPr>
          <w:rFonts w:ascii="Times New Roman" w:hAnsi="Times New Roman" w:cs="Times New Roman"/>
          <w:bCs/>
          <w:i/>
          <w:color w:val="000000" w:themeColor="text1"/>
        </w:rPr>
        <w:t>v</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2 m/s</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3 s</w:t>
      </w:r>
      <w:r w:rsidRPr="00EE19D1">
        <w:rPr>
          <w:rFonts w:ascii="Times New Roman" w:hAnsi="Times New Roman" w:cs="Times New Roman"/>
          <w:bCs/>
          <w:color w:val="000000" w:themeColor="text1"/>
        </w:rPr>
        <w:t>时刻至</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停止运动前，</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向右运动的速度始终大于</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的速度</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求：</w:t>
      </w:r>
    </w:p>
    <w:p w:rsidR="009E1E41" w:rsidRPr="00EE19D1" w:rsidRDefault="00000000" w:rsidP="009E1E41">
      <w:pPr>
        <w:pStyle w:val="a7"/>
        <w:tabs>
          <w:tab w:val="left" w:pos="4139"/>
        </w:tabs>
        <w:snapToGrid w:val="0"/>
        <w:spacing w:line="360" w:lineRule="auto"/>
        <w:rPr>
          <w:rFonts w:ascii="Times New Roman" w:hAnsi="Times New Roman" w:cs="Times New Roman"/>
          <w:bCs/>
          <w:color w:val="000000" w:themeColor="text1"/>
        </w:rPr>
      </w:pPr>
      <w:r w:rsidRPr="00EE19D1">
        <w:rPr>
          <w:rFonts w:ascii="Times New Roman" w:hAnsi="Times New Roman" w:cs="Times New Roman"/>
          <w:bCs/>
          <w:noProof/>
          <w:color w:val="000000" w:themeColor="text1"/>
        </w:rPr>
        <w:drawing>
          <wp:inline distT="0" distB="0" distL="114300" distR="114300">
            <wp:extent cx="2573732" cy="1123950"/>
            <wp:effectExtent l="0" t="0" r="0" b="0"/>
            <wp:docPr id="29" name="图片 16" descr="2020WL3-9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2020WL3-90.TIF"/>
                    <pic:cNvPicPr>
                      <a:picLocks noChangeAspect="1"/>
                    </pic:cNvPicPr>
                  </pic:nvPicPr>
                  <pic:blipFill>
                    <a:blip r:embed="rId10"/>
                    <a:stretch>
                      <a:fillRect/>
                    </a:stretch>
                  </pic:blipFill>
                  <pic:spPr>
                    <a:xfrm>
                      <a:off x="0" y="0"/>
                      <a:ext cx="2575424" cy="1124689"/>
                    </a:xfrm>
                    <a:prstGeom prst="rect">
                      <a:avLst/>
                    </a:prstGeom>
                    <a:noFill/>
                    <a:ln>
                      <a:noFill/>
                    </a:ln>
                  </pic:spPr>
                </pic:pic>
              </a:graphicData>
            </a:graphic>
          </wp:inline>
        </w:drawing>
      </w:r>
    </w:p>
    <w:p w:rsidR="009E1E41" w:rsidRPr="00EE19D1" w:rsidRDefault="00000000" w:rsidP="009E1E41">
      <w:pPr>
        <w:pStyle w:val="a7"/>
        <w:tabs>
          <w:tab w:val="left" w:pos="4139"/>
        </w:tabs>
        <w:snapToGrid w:val="0"/>
        <w:spacing w:line="360" w:lineRule="auto"/>
        <w:ind w:firstLineChars="400" w:firstLine="840"/>
        <w:rPr>
          <w:rFonts w:ascii="Times New Roman" w:hAnsi="Times New Roman" w:cs="Times New Roman"/>
          <w:bCs/>
          <w:color w:val="000000" w:themeColor="text1"/>
        </w:rPr>
      </w:pPr>
      <w:r w:rsidRPr="00EE19D1">
        <w:rPr>
          <w:rFonts w:ascii="Times New Roman" w:hAnsi="Times New Roman" w:cs="Times New Roman"/>
          <w:bCs/>
          <w:color w:val="000000" w:themeColor="text1"/>
        </w:rPr>
        <w:t>甲</w:t>
      </w:r>
      <w:proofErr w:type="gramStart"/>
      <w:r w:rsidRPr="00EE19D1">
        <w:rPr>
          <w:rFonts w:ascii="Times New Roman" w:hAnsi="Times New Roman" w:cs="Times New Roman"/>
          <w:bCs/>
          <w:color w:val="000000" w:themeColor="text1"/>
        </w:rPr>
        <w:t xml:space="preserve">　　　　　　　　　　</w:t>
      </w:r>
      <w:proofErr w:type="gramEnd"/>
      <w:r w:rsidRPr="00EE19D1">
        <w:rPr>
          <w:rFonts w:ascii="Times New Roman" w:hAnsi="Times New Roman" w:cs="Times New Roman"/>
          <w:bCs/>
          <w:color w:val="000000" w:themeColor="text1"/>
        </w:rPr>
        <w:t>乙</w:t>
      </w:r>
    </w:p>
    <w:p w:rsidR="009E1E41" w:rsidRPr="00EE19D1" w:rsidRDefault="00000000" w:rsidP="009E1E41">
      <w:pPr>
        <w:pStyle w:val="a7"/>
        <w:tabs>
          <w:tab w:val="left" w:pos="4139"/>
        </w:tabs>
        <w:snapToGrid w:val="0"/>
        <w:spacing w:line="360" w:lineRule="auto"/>
        <w:rPr>
          <w:rFonts w:ascii="Times New Roman" w:hAnsi="Times New Roman" w:cs="Times New Roman"/>
          <w:bCs/>
          <w:color w:val="000000" w:themeColor="text1"/>
        </w:rPr>
      </w:pPr>
      <w:r w:rsidRPr="00EE19D1">
        <w:rPr>
          <w:rFonts w:ascii="Times New Roman" w:hAnsi="Times New Roman" w:cs="Times New Roman"/>
          <w:bCs/>
          <w:color w:val="000000" w:themeColor="text1"/>
        </w:rPr>
        <w:t>(1)</w:t>
      </w:r>
      <w:r w:rsidRPr="00EE19D1">
        <w:rPr>
          <w:rFonts w:ascii="Times New Roman" w:hAnsi="Times New Roman" w:cs="Times New Roman"/>
          <w:bCs/>
          <w:color w:val="000000" w:themeColor="text1"/>
        </w:rPr>
        <w:t>小铁块</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向左运动相对地面的最大位移；</w:t>
      </w:r>
    </w:p>
    <w:p w:rsidR="009E1E41" w:rsidRPr="00EE19D1" w:rsidRDefault="00000000" w:rsidP="009E1E41">
      <w:pPr>
        <w:pStyle w:val="a7"/>
        <w:tabs>
          <w:tab w:val="left" w:pos="4139"/>
        </w:tabs>
        <w:snapToGrid w:val="0"/>
        <w:spacing w:line="360" w:lineRule="auto"/>
        <w:rPr>
          <w:rFonts w:ascii="Times New Roman" w:hAnsi="Times New Roman" w:cs="Times New Roman"/>
          <w:bCs/>
          <w:color w:val="000000" w:themeColor="text1"/>
        </w:rPr>
      </w:pPr>
      <w:r w:rsidRPr="00EE19D1">
        <w:rPr>
          <w:rFonts w:ascii="Times New Roman" w:hAnsi="Times New Roman" w:cs="Times New Roman"/>
          <w:bCs/>
          <w:color w:val="000000" w:themeColor="text1"/>
        </w:rPr>
        <w:t>(2)</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运动的时间及</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运动的位移大小。</w:t>
      </w: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000000" w:rsidP="009E1E41">
      <w:pPr>
        <w:pStyle w:val="a9"/>
        <w:numPr>
          <w:ilvl w:val="0"/>
          <w:numId w:val="1"/>
        </w:numPr>
        <w:ind w:firstLineChars="0"/>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lastRenderedPageBreak/>
        <w:t>水平面上系统受水平拉力</w:t>
      </w:r>
    </w:p>
    <w:p w:rsidR="009E1E41" w:rsidRPr="00EE19D1" w:rsidRDefault="00000000" w:rsidP="009E1E41">
      <w:pPr>
        <w:pStyle w:val="a9"/>
        <w:numPr>
          <w:ilvl w:val="1"/>
          <w:numId w:val="1"/>
        </w:numPr>
        <w:ind w:left="142" w:firstLineChars="0" w:hanging="142"/>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t>拉木块</w:t>
      </w:r>
    </w:p>
    <w:p w:rsidR="009E1E41" w:rsidRPr="00EE19D1" w:rsidRDefault="00000000" w:rsidP="009E1E41">
      <w:pPr>
        <w:pStyle w:val="a7"/>
        <w:spacing w:line="360" w:lineRule="auto"/>
        <w:rPr>
          <w:rFonts w:ascii="Times New Roman" w:hAnsi="Times New Roman" w:cs="Times New Roman"/>
          <w:color w:val="000000" w:themeColor="text1"/>
        </w:rPr>
      </w:pPr>
      <w:r w:rsidRPr="00EE19D1">
        <w:rPr>
          <w:rFonts w:ascii="Times New Roman" w:hAnsi="Times New Roman" w:cs="Times New Roman"/>
          <w:b/>
          <w:bCs/>
          <w:color w:val="000000" w:themeColor="text1"/>
        </w:rPr>
        <w:t>4.</w:t>
      </w:r>
      <w:r w:rsidRPr="00EE19D1">
        <w:rPr>
          <w:rFonts w:ascii="Times New Roman" w:hAnsi="Times New Roman" w:cs="Times New Roman"/>
          <w:color w:val="000000" w:themeColor="text1"/>
        </w:rPr>
        <w:t>如图所示，质量</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1 kg</w:t>
      </w:r>
      <w:r w:rsidRPr="00EE19D1">
        <w:rPr>
          <w:rFonts w:ascii="Times New Roman" w:hAnsi="Times New Roman" w:cs="Times New Roman"/>
          <w:color w:val="000000" w:themeColor="text1"/>
        </w:rPr>
        <w:t>的木块</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rPr>
        <w:t>静止在水平地面上，在木块的左端放置一个质量</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1 kg</w:t>
      </w:r>
      <w:r w:rsidRPr="00EE19D1">
        <w:rPr>
          <w:rFonts w:ascii="Times New Roman" w:hAnsi="Times New Roman" w:cs="Times New Roman"/>
          <w:color w:val="000000" w:themeColor="text1"/>
        </w:rPr>
        <w:t>的铁块</w:t>
      </w:r>
      <w:r w:rsidRPr="00EE19D1">
        <w:rPr>
          <w:rFonts w:ascii="Times New Roman" w:hAnsi="Times New Roman" w:cs="Times New Roman"/>
          <w:i/>
          <w:color w:val="000000" w:themeColor="text1"/>
        </w:rPr>
        <w:t>B</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大小可忽略</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，铁块与木块间的动摩擦因数</w:t>
      </w:r>
      <w:r w:rsidRPr="00EE19D1">
        <w:rPr>
          <w:rFonts w:ascii="Times New Roman" w:hAnsi="Times New Roman" w:cs="Times New Roman"/>
          <w:i/>
          <w:color w:val="000000" w:themeColor="text1"/>
        </w:rPr>
        <w:t>μ</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0.3</w:t>
      </w:r>
      <w:r w:rsidRPr="00EE19D1">
        <w:rPr>
          <w:rFonts w:ascii="Times New Roman" w:hAnsi="Times New Roman" w:cs="Times New Roman"/>
          <w:color w:val="000000" w:themeColor="text1"/>
        </w:rPr>
        <w:t>，木块长</w:t>
      </w:r>
      <w:r w:rsidRPr="00EE19D1">
        <w:rPr>
          <w:rFonts w:ascii="Times New Roman" w:hAnsi="Times New Roman" w:cs="Times New Roman"/>
          <w:i/>
          <w:color w:val="000000" w:themeColor="text1"/>
        </w:rPr>
        <w:t>L</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1 m</w:t>
      </w:r>
      <w:r w:rsidRPr="00EE19D1">
        <w:rPr>
          <w:rFonts w:ascii="Times New Roman" w:hAnsi="Times New Roman" w:cs="Times New Roman"/>
          <w:color w:val="000000" w:themeColor="text1"/>
        </w:rPr>
        <w:t>，用</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5 N</w:t>
      </w:r>
      <w:r w:rsidRPr="00EE19D1">
        <w:rPr>
          <w:rFonts w:ascii="Times New Roman" w:hAnsi="Times New Roman" w:cs="Times New Roman"/>
          <w:color w:val="000000" w:themeColor="text1"/>
        </w:rPr>
        <w:t>的水平恒力作用在铁块上，</w:t>
      </w:r>
      <w:r w:rsidRPr="00EE19D1">
        <w:rPr>
          <w:rFonts w:ascii="Times New Roman" w:hAnsi="Times New Roman" w:cs="Times New Roman"/>
          <w:i/>
          <w:color w:val="000000" w:themeColor="text1"/>
        </w:rPr>
        <w:t>g</w:t>
      </w:r>
      <w:r w:rsidRPr="00EE19D1">
        <w:rPr>
          <w:rFonts w:ascii="Times New Roman" w:hAnsi="Times New Roman" w:cs="Times New Roman"/>
          <w:color w:val="000000" w:themeColor="text1"/>
        </w:rPr>
        <w:t>取</w:t>
      </w:r>
      <w:r w:rsidRPr="00EE19D1">
        <w:rPr>
          <w:rFonts w:ascii="Times New Roman" w:hAnsi="Times New Roman" w:cs="Times New Roman"/>
          <w:color w:val="000000" w:themeColor="text1"/>
        </w:rPr>
        <w:t>10 m/s</w:t>
      </w:r>
      <w:r w:rsidRPr="00EE19D1">
        <w:rPr>
          <w:rFonts w:ascii="Times New Roman" w:hAnsi="Times New Roman" w:cs="Times New Roman"/>
          <w:color w:val="000000" w:themeColor="text1"/>
          <w:vertAlign w:val="superscript"/>
        </w:rPr>
        <w:t>2</w:t>
      </w:r>
      <w:r w:rsidRPr="00EE19D1">
        <w:rPr>
          <w:rFonts w:ascii="Times New Roman" w:hAnsi="Times New Roman" w:cs="Times New Roman"/>
          <w:color w:val="000000" w:themeColor="text1"/>
        </w:rPr>
        <w:t>.</w:t>
      </w:r>
    </w:p>
    <w:p w:rsidR="009E1E41" w:rsidRPr="00EE19D1" w:rsidRDefault="00000000" w:rsidP="009E1E41">
      <w:pPr>
        <w:pStyle w:val="a7"/>
        <w:spacing w:line="360" w:lineRule="auto"/>
        <w:rPr>
          <w:rFonts w:ascii="Times New Roman" w:hAnsi="Times New Roman" w:cs="Times New Roman"/>
          <w:color w:val="000000" w:themeColor="text1"/>
        </w:rPr>
      </w:pPr>
      <w:r w:rsidRPr="00EE19D1">
        <w:rPr>
          <w:rFonts w:ascii="Times New Roman" w:hAnsi="Times New Roman" w:cs="Times New Roman"/>
          <w:color w:val="000000" w:themeColor="text1"/>
        </w:rPr>
        <w:t>(1)</w:t>
      </w:r>
      <w:proofErr w:type="gramStart"/>
      <w:r w:rsidRPr="00EE19D1">
        <w:rPr>
          <w:rFonts w:ascii="Times New Roman" w:hAnsi="Times New Roman" w:cs="Times New Roman"/>
          <w:color w:val="000000" w:themeColor="text1"/>
        </w:rPr>
        <w:t>若水平</w:t>
      </w:r>
      <w:proofErr w:type="gramEnd"/>
      <w:r w:rsidRPr="00EE19D1">
        <w:rPr>
          <w:rFonts w:ascii="Times New Roman" w:hAnsi="Times New Roman" w:cs="Times New Roman"/>
          <w:color w:val="000000" w:themeColor="text1"/>
        </w:rPr>
        <w:t>地面光滑，计算说明铁块与木块间是否会发生相对滑动；</w:t>
      </w:r>
    </w:p>
    <w:p w:rsidR="009E1E41" w:rsidRPr="00EE19D1" w:rsidRDefault="00000000" w:rsidP="009E1E41">
      <w:pPr>
        <w:pStyle w:val="a7"/>
        <w:spacing w:line="360" w:lineRule="auto"/>
        <w:rPr>
          <w:rFonts w:ascii="Times New Roman" w:hAnsi="Times New Roman" w:cs="Times New Roman"/>
          <w:color w:val="000000" w:themeColor="text1"/>
        </w:rPr>
      </w:pPr>
      <w:r w:rsidRPr="00EE19D1">
        <w:rPr>
          <w:rFonts w:ascii="Times New Roman" w:hAnsi="Times New Roman" w:cs="Times New Roman"/>
          <w:color w:val="000000" w:themeColor="text1"/>
        </w:rPr>
        <w:t>(2)</w:t>
      </w:r>
      <w:r w:rsidRPr="00EE19D1">
        <w:rPr>
          <w:rFonts w:ascii="Times New Roman" w:hAnsi="Times New Roman" w:cs="Times New Roman"/>
          <w:color w:val="000000" w:themeColor="text1"/>
        </w:rPr>
        <w:t>若木块与水平地面间的动摩擦因数</w:t>
      </w:r>
      <w:r w:rsidRPr="00EE19D1">
        <w:rPr>
          <w:rFonts w:ascii="Times New Roman" w:hAnsi="Times New Roman" w:cs="Times New Roman"/>
          <w:i/>
          <w:color w:val="000000" w:themeColor="text1"/>
        </w:rPr>
        <w:t>μ</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0.1</w:t>
      </w:r>
      <w:r w:rsidRPr="00EE19D1">
        <w:rPr>
          <w:rFonts w:ascii="Times New Roman" w:hAnsi="Times New Roman" w:cs="Times New Roman"/>
          <w:color w:val="000000" w:themeColor="text1"/>
        </w:rPr>
        <w:t>，求铁块运动到木块右端的时间．</w:t>
      </w:r>
    </w:p>
    <w:p w:rsidR="009E1E41" w:rsidRPr="00EE19D1" w:rsidRDefault="00000000" w:rsidP="009E1E41">
      <w:pPr>
        <w:pStyle w:val="a7"/>
        <w:spacing w:line="360" w:lineRule="auto"/>
        <w:rPr>
          <w:rFonts w:ascii="Times New Roman" w:hAnsi="Times New Roman" w:cs="Times New Roman"/>
          <w:color w:val="000000" w:themeColor="text1"/>
        </w:rPr>
      </w:pPr>
      <w:r w:rsidRPr="00EE19D1">
        <w:rPr>
          <w:rFonts w:ascii="Times New Roman" w:hAnsi="Times New Roman" w:cs="Times New Roman"/>
          <w:noProof/>
          <w:color w:val="000000" w:themeColor="text1"/>
        </w:rPr>
        <w:drawing>
          <wp:anchor distT="0" distB="0" distL="114300" distR="114300" simplePos="0" relativeHeight="251663360" behindDoc="1" locked="0" layoutInCell="1" allowOverlap="1">
            <wp:simplePos x="0" y="0"/>
            <wp:positionH relativeFrom="column">
              <wp:posOffset>4127500</wp:posOffset>
            </wp:positionH>
            <wp:positionV relativeFrom="paragraph">
              <wp:posOffset>198120</wp:posOffset>
            </wp:positionV>
            <wp:extent cx="1743075" cy="561975"/>
            <wp:effectExtent l="0" t="0" r="9525" b="9525"/>
            <wp:wrapTight wrapText="bothSides">
              <wp:wrapPolygon edited="0">
                <wp:start x="0" y="0"/>
                <wp:lineTo x="0" y="21234"/>
                <wp:lineTo x="21482" y="21234"/>
                <wp:lineTo x="21482" y="0"/>
                <wp:lineTo x="0" y="0"/>
              </wp:wrapPolygon>
            </wp:wrapTight>
            <wp:docPr id="1029" name="图片 27" descr="3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21173" name="图片 27" descr="338.TIF"/>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307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9E1E41" w:rsidP="009E1E41">
      <w:pPr>
        <w:pStyle w:val="a7"/>
        <w:spacing w:line="360" w:lineRule="auto"/>
        <w:rPr>
          <w:rFonts w:ascii="Times New Roman" w:hAnsi="Times New Roman" w:cs="Times New Roman"/>
          <w:color w:val="000000" w:themeColor="text1"/>
        </w:rPr>
      </w:pPr>
    </w:p>
    <w:p w:rsidR="009E1E41" w:rsidRPr="00EE19D1" w:rsidRDefault="00000000" w:rsidP="009E1E41">
      <w:pPr>
        <w:pStyle w:val="a7"/>
        <w:numPr>
          <w:ilvl w:val="1"/>
          <w:numId w:val="1"/>
        </w:numPr>
        <w:tabs>
          <w:tab w:val="left" w:pos="3402"/>
        </w:tabs>
        <w:snapToGrid w:val="0"/>
        <w:spacing w:line="360" w:lineRule="auto"/>
        <w:ind w:left="284"/>
        <w:rPr>
          <w:rFonts w:ascii="Times New Roman" w:hAnsi="Times New Roman" w:cs="Times New Roman"/>
          <w:color w:val="000000" w:themeColor="text1"/>
        </w:rPr>
      </w:pPr>
      <w:r w:rsidRPr="00EE19D1">
        <w:rPr>
          <w:rFonts w:ascii="Times New Roman" w:hAnsi="Times New Roman" w:cs="Times New Roman"/>
          <w:b/>
          <w:color w:val="000000" w:themeColor="text1"/>
        </w:rPr>
        <w:t>拉木板</w:t>
      </w:r>
    </w:p>
    <w:p w:rsidR="009E1E41" w:rsidRPr="00EE19D1" w:rsidRDefault="00000000" w:rsidP="009E1E41">
      <w:pPr>
        <w:pStyle w:val="a7"/>
        <w:tabs>
          <w:tab w:val="left" w:pos="3402"/>
        </w:tabs>
        <w:snapToGrid w:val="0"/>
        <w:spacing w:line="360" w:lineRule="auto"/>
        <w:rPr>
          <w:rFonts w:ascii="Times New Roman" w:hAnsi="Times New Roman" w:cs="Times New Roman"/>
          <w:color w:val="000000" w:themeColor="text1"/>
        </w:rPr>
      </w:pPr>
      <w:r w:rsidRPr="00EE19D1">
        <w:rPr>
          <w:rFonts w:ascii="Times New Roman" w:hAnsi="Times New Roman" w:cs="Times New Roman"/>
          <w:b/>
          <w:color w:val="000000" w:themeColor="text1"/>
        </w:rPr>
        <w:t>5</w:t>
      </w:r>
      <w:r w:rsidRPr="00EE19D1">
        <w:rPr>
          <w:rFonts w:ascii="Times New Roman" w:hAnsi="Times New Roman" w:cs="Times New Roman"/>
          <w:b/>
          <w:color w:val="000000" w:themeColor="text1"/>
        </w:rPr>
        <w:t>．</w:t>
      </w:r>
      <w:r w:rsidRPr="00EE19D1">
        <w:rPr>
          <w:rFonts w:ascii="Times New Roman" w:hAnsi="Times New Roman" w:cs="Times New Roman"/>
          <w:color w:val="000000" w:themeColor="text1"/>
        </w:rPr>
        <w:t>如图所示，光滑水平地面上有一质量</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2 kg</w:t>
      </w:r>
      <w:r w:rsidRPr="00EE19D1">
        <w:rPr>
          <w:rFonts w:ascii="Times New Roman" w:hAnsi="Times New Roman" w:cs="Times New Roman"/>
          <w:color w:val="000000" w:themeColor="text1"/>
        </w:rPr>
        <w:t>的足够长的木板以速度</w:t>
      </w:r>
      <w:r w:rsidRPr="00EE19D1">
        <w:rPr>
          <w:rFonts w:ascii="Times New Roman" w:hAnsi="Times New Roman" w:cs="Times New Roman"/>
          <w:i/>
          <w:color w:val="000000" w:themeColor="text1"/>
        </w:rPr>
        <w:t>v</w:t>
      </w:r>
      <w:r w:rsidRPr="00EE19D1">
        <w:rPr>
          <w:rFonts w:ascii="Times New Roman" w:hAnsi="Times New Roman" w:cs="Times New Roman"/>
          <w:color w:val="000000" w:themeColor="text1"/>
          <w:vertAlign w:val="subscript"/>
        </w:rPr>
        <w:t>0</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10 m/s</w:t>
      </w:r>
      <w:r w:rsidRPr="00EE19D1">
        <w:rPr>
          <w:rFonts w:ascii="Times New Roman" w:hAnsi="Times New Roman" w:cs="Times New Roman"/>
          <w:color w:val="000000" w:themeColor="text1"/>
        </w:rPr>
        <w:t>向右匀速运动，从</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0</w:t>
      </w:r>
      <w:r w:rsidRPr="00EE19D1">
        <w:rPr>
          <w:rFonts w:ascii="Times New Roman" w:hAnsi="Times New Roman" w:cs="Times New Roman"/>
          <w:color w:val="000000" w:themeColor="text1"/>
        </w:rPr>
        <w:t>时刻起对其施加</w:t>
      </w:r>
      <w:proofErr w:type="gramStart"/>
      <w:r w:rsidRPr="00EE19D1">
        <w:rPr>
          <w:rFonts w:ascii="Times New Roman" w:hAnsi="Times New Roman" w:cs="Times New Roman"/>
          <w:color w:val="000000" w:themeColor="text1"/>
        </w:rPr>
        <w:t>一</w:t>
      </w:r>
      <w:proofErr w:type="gramEnd"/>
      <w:r w:rsidRPr="00EE19D1">
        <w:rPr>
          <w:rFonts w:ascii="Times New Roman" w:hAnsi="Times New Roman" w:cs="Times New Roman"/>
          <w:color w:val="000000" w:themeColor="text1"/>
        </w:rPr>
        <w:t>水平向左的恒力</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8 N</w:t>
      </w:r>
      <w:r w:rsidRPr="00EE19D1">
        <w:rPr>
          <w:rFonts w:ascii="Times New Roman" w:hAnsi="Times New Roman" w:cs="Times New Roman"/>
          <w:color w:val="000000" w:themeColor="text1"/>
        </w:rPr>
        <w:t>．经过</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1 s</w:t>
      </w:r>
      <w:r w:rsidRPr="00EE19D1">
        <w:rPr>
          <w:rFonts w:ascii="Times New Roman" w:hAnsi="Times New Roman" w:cs="Times New Roman"/>
          <w:color w:val="000000" w:themeColor="text1"/>
        </w:rPr>
        <w:t>时，将一质量</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2 kg</w:t>
      </w:r>
      <w:r w:rsidRPr="00EE19D1">
        <w:rPr>
          <w:rFonts w:ascii="Times New Roman" w:hAnsi="Times New Roman" w:cs="Times New Roman"/>
          <w:color w:val="000000" w:themeColor="text1"/>
        </w:rPr>
        <w:t>的小物块轻放在木板右端．已知物块与木板间的动摩擦因数</w:t>
      </w:r>
      <w:r w:rsidRPr="00EE19D1">
        <w:rPr>
          <w:rFonts w:ascii="Times New Roman" w:hAnsi="Times New Roman" w:cs="Times New Roman"/>
          <w:i/>
          <w:color w:val="000000" w:themeColor="text1"/>
        </w:rPr>
        <w:t>μ</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0.4</w:t>
      </w:r>
      <w:r w:rsidRPr="00EE19D1">
        <w:rPr>
          <w:rFonts w:ascii="Times New Roman" w:hAnsi="Times New Roman" w:cs="Times New Roman"/>
          <w:color w:val="000000" w:themeColor="text1"/>
        </w:rPr>
        <w:t>，取</w:t>
      </w:r>
      <w:r w:rsidRPr="00EE19D1">
        <w:rPr>
          <w:rFonts w:ascii="Times New Roman" w:hAnsi="Times New Roman" w:cs="Times New Roman"/>
          <w:i/>
          <w:color w:val="000000" w:themeColor="text1"/>
        </w:rPr>
        <w:t>g</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10 m/s</w:t>
      </w:r>
      <w:r w:rsidRPr="00EE19D1">
        <w:rPr>
          <w:rFonts w:ascii="Times New Roman" w:hAnsi="Times New Roman" w:cs="Times New Roman"/>
          <w:color w:val="000000" w:themeColor="text1"/>
          <w:vertAlign w:val="superscript"/>
        </w:rPr>
        <w:t>2</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求：</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pt;height:1pt"/>
        </w:pict>
      </w:r>
    </w:p>
    <w:p w:rsidR="009E1E41" w:rsidRPr="00EE19D1" w:rsidRDefault="00000000" w:rsidP="009E1E41">
      <w:pPr>
        <w:pStyle w:val="a7"/>
        <w:tabs>
          <w:tab w:val="left" w:pos="3402"/>
        </w:tabs>
        <w:snapToGrid w:val="0"/>
        <w:spacing w:line="360" w:lineRule="auto"/>
        <w:rPr>
          <w:rFonts w:ascii="Times New Roman" w:hAnsi="Times New Roman" w:cs="Times New Roman"/>
          <w:color w:val="000000" w:themeColor="text1"/>
        </w:rPr>
      </w:pPr>
      <w:r w:rsidRPr="00EE19D1">
        <w:rPr>
          <w:rFonts w:ascii="Times New Roman" w:hAnsi="Times New Roman" w:cs="Times New Roman"/>
          <w:noProof/>
          <w:color w:val="000000" w:themeColor="text1"/>
        </w:rPr>
        <w:drawing>
          <wp:anchor distT="0" distB="0" distL="114300" distR="114300" simplePos="0" relativeHeight="251659264" behindDoc="1" locked="0" layoutInCell="1" allowOverlap="1">
            <wp:simplePos x="0" y="0"/>
            <wp:positionH relativeFrom="column">
              <wp:posOffset>3775075</wp:posOffset>
            </wp:positionH>
            <wp:positionV relativeFrom="paragraph">
              <wp:posOffset>107950</wp:posOffset>
            </wp:positionV>
            <wp:extent cx="1949450" cy="412750"/>
            <wp:effectExtent l="0" t="0" r="0" b="6350"/>
            <wp:wrapTight wrapText="bothSides">
              <wp:wrapPolygon edited="0">
                <wp:start x="0" y="0"/>
                <wp:lineTo x="0" y="20935"/>
                <wp:lineTo x="21319" y="20935"/>
                <wp:lineTo x="21319" y="0"/>
                <wp:lineTo x="0" y="0"/>
              </wp:wrapPolygon>
            </wp:wrapTight>
            <wp:docPr id="10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0120" name="图片 2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9450" cy="41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19D1">
        <w:rPr>
          <w:rFonts w:ascii="Times New Roman" w:hAnsi="Times New Roman" w:cs="Times New Roman"/>
          <w:color w:val="000000" w:themeColor="text1"/>
        </w:rPr>
        <w:t>(1)</w:t>
      </w:r>
      <w:r w:rsidRPr="00EE19D1">
        <w:rPr>
          <w:rFonts w:ascii="Times New Roman" w:hAnsi="Times New Roman" w:cs="Times New Roman"/>
          <w:color w:val="000000" w:themeColor="text1"/>
        </w:rPr>
        <w:t>刚放上物块时木板的速度大小</w:t>
      </w:r>
      <w:r w:rsidRPr="00EE19D1">
        <w:rPr>
          <w:rFonts w:ascii="Times New Roman" w:hAnsi="Times New Roman" w:cs="Times New Roman"/>
          <w:i/>
          <w:color w:val="000000" w:themeColor="text1"/>
        </w:rPr>
        <w:t>v</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w:t>
      </w:r>
    </w:p>
    <w:p w:rsidR="009E1E41" w:rsidRPr="00EE19D1" w:rsidRDefault="00000000" w:rsidP="009E1E41">
      <w:pPr>
        <w:pStyle w:val="a7"/>
        <w:tabs>
          <w:tab w:val="left" w:pos="3402"/>
        </w:tabs>
        <w:snapToGrid w:val="0"/>
        <w:spacing w:line="360" w:lineRule="auto"/>
        <w:rPr>
          <w:rFonts w:ascii="Times New Roman" w:hAnsi="Times New Roman" w:cs="Times New Roman"/>
          <w:color w:val="000000" w:themeColor="text1"/>
        </w:rPr>
      </w:pPr>
      <w:r w:rsidRPr="00EE19D1">
        <w:rPr>
          <w:rFonts w:ascii="Times New Roman" w:hAnsi="Times New Roman" w:cs="Times New Roman"/>
          <w:color w:val="000000" w:themeColor="text1"/>
        </w:rPr>
        <w:t>(2)</w:t>
      </w:r>
      <w:r w:rsidRPr="00EE19D1">
        <w:rPr>
          <w:rFonts w:ascii="Times New Roman" w:hAnsi="Times New Roman" w:cs="Times New Roman"/>
          <w:color w:val="000000" w:themeColor="text1"/>
        </w:rPr>
        <w:t>物块在木板上相对木板滑动的时间</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rPr>
        <w:t>.</w:t>
      </w: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000000" w:rsidP="009E1E41">
      <w:pPr>
        <w:pStyle w:val="a9"/>
        <w:numPr>
          <w:ilvl w:val="0"/>
          <w:numId w:val="1"/>
        </w:numPr>
        <w:ind w:firstLineChars="0"/>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lastRenderedPageBreak/>
        <w:t>斜面上系统受拉力</w:t>
      </w:r>
    </w:p>
    <w:p w:rsidR="009E1E41" w:rsidRPr="00EE19D1" w:rsidRDefault="00000000" w:rsidP="009E1E41">
      <w:pPr>
        <w:pStyle w:val="a7"/>
        <w:tabs>
          <w:tab w:val="left" w:pos="4139"/>
        </w:tabs>
        <w:snapToGrid w:val="0"/>
        <w:spacing w:line="360" w:lineRule="auto"/>
        <w:rPr>
          <w:rFonts w:ascii="Times New Roman" w:hAnsi="Times New Roman" w:cs="Times New Roman"/>
          <w:bCs/>
          <w:color w:val="000000" w:themeColor="text1"/>
        </w:rPr>
      </w:pPr>
      <w:r w:rsidRPr="00EE19D1">
        <w:rPr>
          <w:rFonts w:ascii="Times New Roman" w:hAnsi="Times New Roman" w:cs="Times New Roman"/>
          <w:bCs/>
          <w:color w:val="000000" w:themeColor="text1"/>
        </w:rPr>
        <w:t>6.</w:t>
      </w:r>
      <w:r w:rsidRPr="00EE19D1">
        <w:rPr>
          <w:rFonts w:ascii="Times New Roman" w:hAnsi="Times New Roman" w:cs="Times New Roman"/>
          <w:bCs/>
          <w:color w:val="000000" w:themeColor="text1"/>
        </w:rPr>
        <w:t>如图所示，倾角</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30°</w:t>
      </w:r>
      <w:r w:rsidRPr="00EE19D1">
        <w:rPr>
          <w:rFonts w:ascii="Times New Roman" w:hAnsi="Times New Roman" w:cs="Times New Roman"/>
          <w:bCs/>
          <w:color w:val="000000" w:themeColor="text1"/>
        </w:rPr>
        <w:t>的足够长光滑斜面固定在水平面上，斜面上放一长</w:t>
      </w:r>
      <w:r w:rsidRPr="00EE19D1">
        <w:rPr>
          <w:rFonts w:ascii="Times New Roman" w:hAnsi="Times New Roman" w:cs="Times New Roman"/>
          <w:bCs/>
          <w:i/>
          <w:color w:val="000000" w:themeColor="text1"/>
        </w:rPr>
        <w:t>L</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1.8 m</w:t>
      </w:r>
      <w:r w:rsidRPr="00EE19D1">
        <w:rPr>
          <w:rFonts w:ascii="Times New Roman" w:hAnsi="Times New Roman" w:cs="Times New Roman"/>
          <w:bCs/>
          <w:color w:val="000000" w:themeColor="text1"/>
        </w:rPr>
        <w:t>、质量</w:t>
      </w:r>
      <w:r w:rsidRPr="00EE19D1">
        <w:rPr>
          <w:rFonts w:ascii="Times New Roman" w:hAnsi="Times New Roman" w:cs="Times New Roman"/>
          <w:bCs/>
          <w:i/>
          <w:color w:val="000000" w:themeColor="text1"/>
        </w:rPr>
        <w:t>M</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3 kg</w:t>
      </w:r>
      <w:r w:rsidRPr="00EE19D1">
        <w:rPr>
          <w:rFonts w:ascii="Times New Roman" w:hAnsi="Times New Roman" w:cs="Times New Roman"/>
          <w:bCs/>
          <w:color w:val="000000" w:themeColor="text1"/>
        </w:rPr>
        <w:t>的薄木板，木板的最右端叠放一质量</w:t>
      </w:r>
      <w:r w:rsidRPr="00EE19D1">
        <w:rPr>
          <w:rFonts w:ascii="Times New Roman" w:hAnsi="Times New Roman" w:cs="Times New Roman"/>
          <w:bCs/>
          <w:i/>
          <w:color w:val="000000" w:themeColor="text1"/>
        </w:rPr>
        <w:t>m</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 kg</w:t>
      </w:r>
      <w:r w:rsidRPr="00EE19D1">
        <w:rPr>
          <w:rFonts w:ascii="Times New Roman" w:hAnsi="Times New Roman" w:cs="Times New Roman"/>
          <w:bCs/>
          <w:color w:val="000000" w:themeColor="text1"/>
        </w:rPr>
        <w:t>的小物块，物块与木板间的动摩擦因数</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\f(\r(3)</w:instrText>
      </w:r>
      <w:r w:rsidRPr="00EE19D1">
        <w:rPr>
          <w:rFonts w:ascii="Times New Roman" w:hAnsi="Times New Roman" w:cs="Times New Roman"/>
          <w:bCs/>
          <w:i/>
          <w:color w:val="000000" w:themeColor="text1"/>
        </w:rPr>
        <w:instrText>,</w:instrText>
      </w:r>
      <w:r w:rsidRPr="00EE19D1">
        <w:rPr>
          <w:rFonts w:ascii="Times New Roman" w:hAnsi="Times New Roman" w:cs="Times New Roman"/>
          <w:bCs/>
          <w:color w:val="000000" w:themeColor="text1"/>
        </w:rPr>
        <w:instrText>2)</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。对木板施加沿斜面向上的恒力</w:t>
      </w: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rPr>
        <w:t>，使木板沿斜面由静止开始做匀加速直线运动。设物块与木板间最大静摩擦力等于滑动摩擦力，重力加速度</w:t>
      </w:r>
      <w:r w:rsidRPr="00EE19D1">
        <w:rPr>
          <w:rFonts w:ascii="Times New Roman" w:hAnsi="Times New Roman" w:cs="Times New Roman"/>
          <w:bCs/>
          <w:i/>
          <w:color w:val="000000" w:themeColor="text1"/>
        </w:rPr>
        <w:t>g</w:t>
      </w:r>
      <w:r w:rsidRPr="00EE19D1">
        <w:rPr>
          <w:rFonts w:ascii="Times New Roman" w:hAnsi="Times New Roman" w:cs="Times New Roman"/>
          <w:bCs/>
          <w:color w:val="000000" w:themeColor="text1"/>
        </w:rPr>
        <w:t>取</w:t>
      </w:r>
      <w:r w:rsidRPr="00EE19D1">
        <w:rPr>
          <w:rFonts w:ascii="Times New Roman" w:hAnsi="Times New Roman" w:cs="Times New Roman"/>
          <w:bCs/>
          <w:color w:val="000000" w:themeColor="text1"/>
        </w:rPr>
        <w:t>10 m/s</w:t>
      </w:r>
      <w:r w:rsidRPr="00EE19D1">
        <w:rPr>
          <w:rFonts w:ascii="Times New Roman" w:hAnsi="Times New Roman" w:cs="Times New Roman"/>
          <w:bCs/>
          <w:color w:val="000000" w:themeColor="text1"/>
          <w:vertAlign w:val="superscript"/>
        </w:rPr>
        <w:t>2</w:t>
      </w:r>
      <w:r w:rsidRPr="00EE19D1">
        <w:rPr>
          <w:rFonts w:ascii="Times New Roman" w:hAnsi="Times New Roman" w:cs="Times New Roman"/>
          <w:bCs/>
          <w:color w:val="000000" w:themeColor="text1"/>
        </w:rPr>
        <w:t>，物块可视为质点。</w:t>
      </w:r>
    </w:p>
    <w:p w:rsidR="009E1E41" w:rsidRPr="00EE19D1" w:rsidRDefault="00000000" w:rsidP="009E1E41">
      <w:pPr>
        <w:pStyle w:val="a7"/>
        <w:tabs>
          <w:tab w:val="left" w:pos="4139"/>
        </w:tabs>
        <w:snapToGrid w:val="0"/>
        <w:spacing w:line="360" w:lineRule="auto"/>
        <w:rPr>
          <w:rFonts w:ascii="Times New Roman" w:hAnsi="Times New Roman" w:cs="Times New Roman"/>
          <w:bCs/>
          <w:color w:val="000000" w:themeColor="text1"/>
        </w:rPr>
      </w:pPr>
      <w:r w:rsidRPr="00EE19D1">
        <w:rPr>
          <w:rFonts w:ascii="Times New Roman" w:hAnsi="Times New Roman" w:cs="Times New Roman"/>
          <w:bCs/>
          <w:color w:val="000000" w:themeColor="text1"/>
        </w:rPr>
        <w:t>(1)</w:t>
      </w:r>
      <w:r w:rsidRPr="00EE19D1">
        <w:rPr>
          <w:rFonts w:ascii="Times New Roman" w:hAnsi="Times New Roman" w:cs="Times New Roman"/>
          <w:bCs/>
          <w:color w:val="000000" w:themeColor="text1"/>
        </w:rPr>
        <w:t>为使物块不滑离木板，求力</w:t>
      </w: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rPr>
        <w:t>应满足的条件；</w:t>
      </w:r>
    </w:p>
    <w:p w:rsidR="009E1E41" w:rsidRPr="00EE19D1" w:rsidRDefault="00000000" w:rsidP="009E1E41">
      <w:pPr>
        <w:pStyle w:val="a7"/>
        <w:tabs>
          <w:tab w:val="left" w:pos="4139"/>
        </w:tabs>
        <w:snapToGrid w:val="0"/>
        <w:spacing w:line="360" w:lineRule="auto"/>
        <w:rPr>
          <w:rFonts w:ascii="Times New Roman" w:hAnsi="Times New Roman" w:cs="Times New Roman"/>
          <w:bCs/>
          <w:color w:val="000000" w:themeColor="text1"/>
        </w:rPr>
      </w:pPr>
      <w:r w:rsidRPr="00EE19D1">
        <w:rPr>
          <w:rFonts w:ascii="Times New Roman" w:hAnsi="Times New Roman" w:cs="Times New Roman"/>
          <w:bCs/>
          <w:noProof/>
          <w:color w:val="000000" w:themeColor="text1"/>
        </w:rPr>
        <w:drawing>
          <wp:anchor distT="0" distB="0" distL="114300" distR="114300" simplePos="0" relativeHeight="251664384" behindDoc="1" locked="0" layoutInCell="1" allowOverlap="1">
            <wp:simplePos x="0" y="0"/>
            <wp:positionH relativeFrom="column">
              <wp:posOffset>4699635</wp:posOffset>
            </wp:positionH>
            <wp:positionV relativeFrom="paragraph">
              <wp:posOffset>347345</wp:posOffset>
            </wp:positionV>
            <wp:extent cx="1547495" cy="852170"/>
            <wp:effectExtent l="0" t="0" r="0" b="5080"/>
            <wp:wrapTight wrapText="bothSides">
              <wp:wrapPolygon edited="0">
                <wp:start x="0" y="0"/>
                <wp:lineTo x="0" y="21246"/>
                <wp:lineTo x="21272" y="21246"/>
                <wp:lineTo x="21272" y="0"/>
                <wp:lineTo x="0" y="0"/>
              </wp:wrapPolygon>
            </wp:wrapTight>
            <wp:docPr id="30" name="图片 29" descr="2020WL3-7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descr="2020WL3-78.TIF"/>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7495" cy="852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19D1">
        <w:rPr>
          <w:rFonts w:ascii="Times New Roman" w:hAnsi="Times New Roman" w:cs="Times New Roman"/>
          <w:bCs/>
          <w:color w:val="000000" w:themeColor="text1"/>
        </w:rPr>
        <w:t>(2)</w:t>
      </w:r>
      <w:r w:rsidRPr="00EE19D1">
        <w:rPr>
          <w:rFonts w:ascii="Times New Roman" w:hAnsi="Times New Roman" w:cs="Times New Roman"/>
          <w:bCs/>
          <w:color w:val="000000" w:themeColor="text1"/>
        </w:rPr>
        <w:t>若</w:t>
      </w: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37.5 N</w:t>
      </w:r>
      <w:r w:rsidRPr="00EE19D1">
        <w:rPr>
          <w:rFonts w:ascii="Times New Roman" w:hAnsi="Times New Roman" w:cs="Times New Roman"/>
          <w:bCs/>
          <w:color w:val="000000" w:themeColor="text1"/>
        </w:rPr>
        <w:t>，物块能否滑离木板？若不能，请说明理由；若能，求出物块滑离木板所用的时间及滑离木板后沿斜面上升的最大距离。</w:t>
      </w: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9E1E41" w:rsidP="009E1E41">
      <w:pPr>
        <w:pStyle w:val="a7"/>
        <w:tabs>
          <w:tab w:val="left" w:pos="4139"/>
        </w:tabs>
        <w:snapToGrid w:val="0"/>
        <w:spacing w:line="360" w:lineRule="auto"/>
        <w:rPr>
          <w:rFonts w:ascii="Times New Roman" w:hAnsi="Times New Roman" w:cs="Times New Roman"/>
          <w:bCs/>
          <w:color w:val="000000" w:themeColor="text1"/>
        </w:rPr>
      </w:pPr>
    </w:p>
    <w:p w:rsidR="009E1E41" w:rsidRPr="00EE19D1" w:rsidRDefault="00000000" w:rsidP="009E1E41">
      <w:pPr>
        <w:spacing w:line="360" w:lineRule="auto"/>
        <w:ind w:leftChars="1" w:left="284" w:hangingChars="134" w:hanging="282"/>
        <w:jc w:val="left"/>
        <w:textAlignment w:val="center"/>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t>五、斜面上的系统不受拉力</w:t>
      </w:r>
    </w:p>
    <w:p w:rsidR="009E1E41" w:rsidRPr="00EE19D1" w:rsidRDefault="00000000" w:rsidP="009E1E41">
      <w:pPr>
        <w:spacing w:line="360" w:lineRule="auto"/>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noProof/>
          <w:color w:val="000000" w:themeColor="text1"/>
          <w:szCs w:val="21"/>
        </w:rPr>
        <w:drawing>
          <wp:anchor distT="0" distB="0" distL="114300" distR="114300" simplePos="0" relativeHeight="251660288" behindDoc="1" locked="0" layoutInCell="1" allowOverlap="1">
            <wp:simplePos x="0" y="0"/>
            <wp:positionH relativeFrom="column">
              <wp:posOffset>4499610</wp:posOffset>
            </wp:positionH>
            <wp:positionV relativeFrom="paragraph">
              <wp:posOffset>1374775</wp:posOffset>
            </wp:positionV>
            <wp:extent cx="1181100" cy="1095375"/>
            <wp:effectExtent l="0" t="0" r="0" b="9525"/>
            <wp:wrapTight wrapText="bothSides">
              <wp:wrapPolygon edited="0">
                <wp:start x="0" y="0"/>
                <wp:lineTo x="0" y="21412"/>
                <wp:lineTo x="21252" y="21412"/>
                <wp:lineTo x="21252" y="0"/>
                <wp:lineTo x="0" y="0"/>
              </wp:wrapPolygon>
            </wp:wrapTight>
            <wp:docPr id="80" name="图片 8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7261" nam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81100" cy="1095375"/>
                    </a:xfrm>
                    <a:prstGeom prst="rect">
                      <a:avLst/>
                    </a:prstGeom>
                  </pic:spPr>
                </pic:pic>
              </a:graphicData>
            </a:graphic>
          </wp:anchor>
        </w:drawing>
      </w:r>
      <w:r w:rsidRPr="00EE19D1">
        <w:rPr>
          <w:rFonts w:ascii="Times New Roman" w:eastAsia="宋体" w:hAnsi="Times New Roman" w:cs="Times New Roman"/>
          <w:color w:val="000000" w:themeColor="text1"/>
          <w:szCs w:val="21"/>
        </w:rPr>
        <w:t>7.</w:t>
      </w:r>
      <w:r w:rsidRPr="00EE19D1">
        <w:rPr>
          <w:rFonts w:ascii="Times New Roman" w:eastAsia="宋体" w:hAnsi="Times New Roman" w:cs="Times New Roman"/>
          <w:color w:val="000000" w:themeColor="text1"/>
          <w:szCs w:val="21"/>
        </w:rPr>
        <w:t>如图所示，在水平地面上固定</w:t>
      </w:r>
      <w:proofErr w:type="gramStart"/>
      <w:r w:rsidRPr="00EE19D1">
        <w:rPr>
          <w:rFonts w:ascii="Times New Roman" w:eastAsia="宋体" w:hAnsi="Times New Roman" w:cs="Times New Roman"/>
          <w:color w:val="000000" w:themeColor="text1"/>
          <w:szCs w:val="21"/>
        </w:rPr>
        <w:t>一</w:t>
      </w:r>
      <w:proofErr w:type="gramEnd"/>
      <w:r w:rsidRPr="00EE19D1">
        <w:rPr>
          <w:rFonts w:ascii="Times New Roman" w:eastAsia="宋体" w:hAnsi="Times New Roman" w:cs="Times New Roman"/>
          <w:color w:val="000000" w:themeColor="text1"/>
          <w:szCs w:val="21"/>
        </w:rPr>
        <w:t>倾角为</w:t>
      </w:r>
      <w:r>
        <w:rPr>
          <w:rFonts w:ascii="Times New Roman" w:eastAsia="宋体" w:hAnsi="Times New Roman" w:cs="Times New Roman"/>
          <w:color w:val="000000" w:themeColor="text1"/>
          <w:szCs w:val="21"/>
        </w:rPr>
        <w:object w:dxaOrig="780" w:dyaOrig="285">
          <v:shape id="_x0000_i1026" type="#_x0000_t75" alt="eqIdf4573d6c04454486b24c76b6b387799b" style="width:39pt;height:14.5pt" o:ole="">
            <v:imagedata r:id="rId15" o:title="eqIdf4573d6c04454486b24c76b6b387799b"/>
          </v:shape>
          <o:OLEObject Type="Embed" ProgID="Equation.DSMT4" ShapeID="_x0000_i1026" DrawAspect="Content" ObjectID="_1736323741" r:id="rId16"/>
        </w:object>
      </w:r>
      <w:r w:rsidRPr="00EE19D1">
        <w:rPr>
          <w:rFonts w:ascii="Times New Roman" w:eastAsia="宋体" w:hAnsi="Times New Roman" w:cs="Times New Roman"/>
          <w:color w:val="000000" w:themeColor="text1"/>
          <w:szCs w:val="21"/>
        </w:rPr>
        <w:t>的足够长斜面，斜面上放一块长度</w:t>
      </w:r>
      <w:r w:rsidRPr="00EE19D1">
        <w:rPr>
          <w:rFonts w:ascii="Times New Roman" w:eastAsia="宋体" w:hAnsi="Times New Roman" w:cs="Times New Roman"/>
          <w:i/>
          <w:color w:val="000000" w:themeColor="text1"/>
          <w:szCs w:val="21"/>
        </w:rPr>
        <w:t>L</w:t>
      </w:r>
      <w:r w:rsidRPr="00EE19D1">
        <w:rPr>
          <w:rFonts w:ascii="Times New Roman" w:eastAsia="宋体" w:hAnsi="Times New Roman" w:cs="Times New Roman"/>
          <w:color w:val="000000" w:themeColor="text1"/>
          <w:szCs w:val="21"/>
        </w:rPr>
        <w:t>=1.8m</w:t>
      </w:r>
      <w:r w:rsidRPr="00EE19D1">
        <w:rPr>
          <w:rFonts w:ascii="Times New Roman" w:eastAsia="宋体" w:hAnsi="Times New Roman" w:cs="Times New Roman"/>
          <w:color w:val="000000" w:themeColor="text1"/>
          <w:szCs w:val="21"/>
        </w:rPr>
        <w:t>、质量</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=0.8kg</w:t>
      </w:r>
      <w:r w:rsidRPr="00EE19D1">
        <w:rPr>
          <w:rFonts w:ascii="Times New Roman" w:eastAsia="宋体" w:hAnsi="Times New Roman" w:cs="Times New Roman"/>
          <w:color w:val="000000" w:themeColor="text1"/>
          <w:szCs w:val="21"/>
        </w:rPr>
        <w:t>上表面光滑的薄平板</w:t>
      </w:r>
      <w:r w:rsidRPr="00EE19D1">
        <w:rPr>
          <w:rFonts w:ascii="Times New Roman" w:eastAsia="宋体" w:hAnsi="Times New Roman" w:cs="Times New Roman"/>
          <w:i/>
          <w:color w:val="000000" w:themeColor="text1"/>
          <w:szCs w:val="21"/>
        </w:rPr>
        <w:t>PQ</w:t>
      </w:r>
      <w:r w:rsidRPr="00EE19D1">
        <w:rPr>
          <w:rFonts w:ascii="Times New Roman" w:eastAsia="宋体" w:hAnsi="Times New Roman" w:cs="Times New Roman"/>
          <w:color w:val="000000" w:themeColor="text1"/>
          <w:szCs w:val="21"/>
        </w:rPr>
        <w:t>，其下端</w:t>
      </w:r>
      <w:r w:rsidRPr="00EE19D1">
        <w:rPr>
          <w:rFonts w:ascii="Times New Roman" w:eastAsia="宋体" w:hAnsi="Times New Roman" w:cs="Times New Roman"/>
          <w:i/>
          <w:color w:val="000000" w:themeColor="text1"/>
          <w:szCs w:val="21"/>
        </w:rPr>
        <w:t>Q</w:t>
      </w:r>
      <w:r w:rsidRPr="00EE19D1">
        <w:rPr>
          <w:rFonts w:ascii="Times New Roman" w:eastAsia="宋体" w:hAnsi="Times New Roman" w:cs="Times New Roman"/>
          <w:color w:val="000000" w:themeColor="text1"/>
          <w:szCs w:val="21"/>
        </w:rPr>
        <w:t>与斜面底端</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的距离为</w:t>
      </w:r>
      <w:r w:rsidRPr="00EE19D1">
        <w:rPr>
          <w:rFonts w:ascii="Times New Roman" w:eastAsia="宋体" w:hAnsi="Times New Roman" w:cs="Times New Roman"/>
          <w:color w:val="000000" w:themeColor="text1"/>
          <w:szCs w:val="21"/>
        </w:rPr>
        <w:t>7.05m</w:t>
      </w:r>
      <w:r w:rsidRPr="00EE19D1">
        <w:rPr>
          <w:rFonts w:ascii="Times New Roman" w:eastAsia="宋体" w:hAnsi="Times New Roman" w:cs="Times New Roman"/>
          <w:color w:val="000000" w:themeColor="text1"/>
          <w:szCs w:val="21"/>
        </w:rPr>
        <w:t>。在平板的上端</w:t>
      </w:r>
      <w:r w:rsidRPr="00EE19D1">
        <w:rPr>
          <w:rFonts w:ascii="Times New Roman" w:eastAsia="宋体" w:hAnsi="Times New Roman" w:cs="Times New Roman"/>
          <w:i/>
          <w:color w:val="000000" w:themeColor="text1"/>
          <w:szCs w:val="21"/>
        </w:rPr>
        <w:t>P</w:t>
      </w:r>
      <w:r w:rsidRPr="00EE19D1">
        <w:rPr>
          <w:rFonts w:ascii="Times New Roman" w:eastAsia="宋体" w:hAnsi="Times New Roman" w:cs="Times New Roman"/>
          <w:color w:val="000000" w:themeColor="text1"/>
          <w:szCs w:val="21"/>
        </w:rPr>
        <w:t>处放一质量</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=1.6kg</w:t>
      </w:r>
      <w:r w:rsidRPr="00EE19D1">
        <w:rPr>
          <w:rFonts w:ascii="Times New Roman" w:eastAsia="宋体" w:hAnsi="Times New Roman" w:cs="Times New Roman"/>
          <w:color w:val="000000" w:themeColor="text1"/>
          <w:szCs w:val="21"/>
        </w:rPr>
        <w:t>的小滑块（可视为质点），开始时使平板和滑块都静止，现将它们无初速释放。假设平板与斜面间、滑块与斜面间的动摩擦因数均为</w:t>
      </w:r>
      <w:r>
        <w:rPr>
          <w:rFonts w:ascii="Times New Roman" w:eastAsia="宋体" w:hAnsi="Times New Roman" w:cs="Times New Roman"/>
          <w:color w:val="000000" w:themeColor="text1"/>
          <w:szCs w:val="21"/>
        </w:rPr>
        <w:object w:dxaOrig="765" w:dyaOrig="330">
          <v:shape id="_x0000_i1027" type="#_x0000_t75" alt="eqIda9e7bce3d97b4c2eb1b42d90761f1e29" style="width:38.5pt;height:16.5pt" o:ole="">
            <v:imagedata r:id="rId17" o:title="eqIda9e7bce3d97b4c2eb1b42d90761f1e29"/>
          </v:shape>
          <o:OLEObject Type="Embed" ProgID="Equation.DSMT4" ShapeID="_x0000_i1027" DrawAspect="Content" ObjectID="_1736323742" r:id="rId18"/>
        </w:object>
      </w:r>
      <w:r w:rsidRPr="00EE19D1">
        <w:rPr>
          <w:rFonts w:ascii="Times New Roman" w:eastAsia="宋体" w:hAnsi="Times New Roman" w:cs="Times New Roman"/>
          <w:color w:val="000000" w:themeColor="text1"/>
          <w:szCs w:val="21"/>
        </w:rPr>
        <w:t>，不考虑小滑块由平板滑到斜面上时速度的变化，（</w:t>
      </w:r>
      <w:r>
        <w:rPr>
          <w:rFonts w:ascii="Times New Roman" w:eastAsia="宋体" w:hAnsi="Times New Roman" w:cs="Times New Roman"/>
          <w:color w:val="000000" w:themeColor="text1"/>
          <w:szCs w:val="21"/>
        </w:rPr>
        <w:object w:dxaOrig="1245" w:dyaOrig="285">
          <v:shape id="_x0000_i1028" type="#_x0000_t75" alt="eqIdfa88001910444303ba24256db342cf7d" style="width:62.5pt;height:14.5pt" o:ole="">
            <v:imagedata r:id="rId19" o:title="eqIdfa88001910444303ba24256db342cf7d"/>
          </v:shape>
          <o:OLEObject Type="Embed" ProgID="Equation.DSMT4" ShapeID="_x0000_i1028" DrawAspect="Content" ObjectID="_1736323743" r:id="rId20"/>
        </w:object>
      </w:r>
      <w:r w:rsidRPr="00EE19D1">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object w:dxaOrig="1275" w:dyaOrig="285">
          <v:shape id="_x0000_i1029" type="#_x0000_t75" alt="eqId96d5d2faa2914f86845c1cef97e49531" style="width:64pt;height:14.5pt" o:ole="">
            <v:imagedata r:id="rId21" o:title="eqId96d5d2faa2914f86845c1cef97e49531"/>
          </v:shape>
          <o:OLEObject Type="Embed" ProgID="Equation.DSMT4" ShapeID="_x0000_i1029" DrawAspect="Content" ObjectID="_1736323744" r:id="rId22"/>
        </w:objec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g=10m/s</w:t>
      </w:r>
      <w:r w:rsidRPr="00EE19D1">
        <w:rPr>
          <w:rFonts w:ascii="Times New Roman" w:eastAsia="宋体" w:hAnsi="Times New Roman" w:cs="Times New Roman"/>
          <w:color w:val="000000" w:themeColor="text1"/>
          <w:szCs w:val="21"/>
          <w:vertAlign w:val="superscript"/>
        </w:rPr>
        <w:t>2</w:t>
      </w:r>
      <w:r w:rsidRPr="00EE19D1">
        <w:rPr>
          <w:rFonts w:ascii="Times New Roman" w:eastAsia="宋体" w:hAnsi="Times New Roman" w:cs="Times New Roman"/>
          <w:color w:val="000000" w:themeColor="text1"/>
          <w:szCs w:val="21"/>
        </w:rPr>
        <w:t>）求：</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(1)</w:t>
      </w:r>
      <w:r w:rsidRPr="00EE19D1">
        <w:rPr>
          <w:rFonts w:ascii="Times New Roman" w:eastAsia="宋体" w:hAnsi="Times New Roman" w:cs="Times New Roman"/>
          <w:color w:val="000000" w:themeColor="text1"/>
          <w:szCs w:val="21"/>
        </w:rPr>
        <w:t>小滑块离开平板时平板的速度大小；</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(2)</w:t>
      </w:r>
      <w:r w:rsidRPr="00EE19D1">
        <w:rPr>
          <w:rFonts w:ascii="Times New Roman" w:eastAsia="宋体" w:hAnsi="Times New Roman" w:cs="Times New Roman"/>
          <w:color w:val="000000" w:themeColor="text1"/>
          <w:szCs w:val="21"/>
        </w:rPr>
        <w:t>小滑块从静止开始运动到斜面底端</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处所经历的时间；</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(3)</w:t>
      </w:r>
      <w:r w:rsidRPr="00EE19D1">
        <w:rPr>
          <w:rFonts w:ascii="Times New Roman" w:eastAsia="宋体" w:hAnsi="Times New Roman" w:cs="Times New Roman"/>
          <w:color w:val="000000" w:themeColor="text1"/>
          <w:szCs w:val="21"/>
        </w:rPr>
        <w:t>小滑块到达底端</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处时，平板的</w:t>
      </w:r>
      <w:r w:rsidRPr="00EE19D1">
        <w:rPr>
          <w:rFonts w:ascii="Times New Roman" w:eastAsia="宋体" w:hAnsi="Times New Roman" w:cs="Times New Roman"/>
          <w:i/>
          <w:color w:val="000000" w:themeColor="text1"/>
          <w:szCs w:val="21"/>
        </w:rPr>
        <w:t>Q</w:t>
      </w:r>
      <w:r w:rsidRPr="00EE19D1">
        <w:rPr>
          <w:rFonts w:ascii="Times New Roman" w:eastAsia="宋体" w:hAnsi="Times New Roman" w:cs="Times New Roman"/>
          <w:color w:val="000000" w:themeColor="text1"/>
          <w:szCs w:val="21"/>
        </w:rPr>
        <w:t>端与</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处的距离。</w:t>
      </w:r>
    </w:p>
    <w:p w:rsidR="009E1E41" w:rsidRPr="00EE19D1" w:rsidRDefault="009E1E41" w:rsidP="009E1E41">
      <w:pPr>
        <w:spacing w:line="360" w:lineRule="auto"/>
        <w:ind w:leftChars="135" w:left="283"/>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jc w:val="left"/>
        <w:textAlignment w:val="center"/>
        <w:rPr>
          <w:rFonts w:ascii="Times New Roman" w:eastAsia="宋体" w:hAnsi="Times New Roman" w:cs="Times New Roman"/>
          <w:color w:val="000000" w:themeColor="text1"/>
          <w:szCs w:val="21"/>
        </w:rPr>
      </w:pPr>
    </w:p>
    <w:p w:rsidR="009E1E41" w:rsidRPr="00EE19D1" w:rsidRDefault="00000000" w:rsidP="009E1E41">
      <w:pPr>
        <w:spacing w:line="360" w:lineRule="auto"/>
        <w:ind w:leftChars="1" w:left="284" w:hangingChars="134" w:hanging="282"/>
        <w:jc w:val="left"/>
        <w:textAlignment w:val="center"/>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lastRenderedPageBreak/>
        <w:t>练习题</w:t>
      </w:r>
    </w:p>
    <w:p w:rsidR="009E1E41" w:rsidRPr="00EE19D1" w:rsidRDefault="00000000"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8.</w:t>
      </w:r>
      <w:r w:rsidRPr="00EE19D1">
        <w:rPr>
          <w:rFonts w:ascii="Times New Roman" w:eastAsia="宋体" w:hAnsi="Times New Roman" w:cs="Times New Roman"/>
          <w:color w:val="000000" w:themeColor="text1"/>
          <w:szCs w:val="21"/>
        </w:rPr>
        <w:t>如图所示，一足够长的木板静止在粗糙的水平面上，</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0</w:t>
      </w:r>
      <w:r w:rsidRPr="00EE19D1">
        <w:rPr>
          <w:rFonts w:ascii="Times New Roman" w:eastAsia="宋体" w:hAnsi="Times New Roman" w:cs="Times New Roman"/>
          <w:color w:val="000000" w:themeColor="text1"/>
          <w:szCs w:val="21"/>
        </w:rPr>
        <w:t>时刻滑块从板的左端以速度</w:t>
      </w:r>
      <w:r w:rsidRPr="00EE19D1">
        <w:rPr>
          <w:rFonts w:ascii="Times New Roman" w:eastAsia="宋体" w:hAnsi="Times New Roman" w:cs="Times New Roman"/>
          <w:i/>
          <w:color w:val="000000" w:themeColor="text1"/>
          <w:szCs w:val="21"/>
        </w:rPr>
        <w:t>v</w:t>
      </w:r>
      <w:r w:rsidRPr="00EE19D1">
        <w:rPr>
          <w:rFonts w:ascii="Times New Roman" w:eastAsia="宋体" w:hAnsi="Times New Roman" w:cs="Times New Roman"/>
          <w:color w:val="000000" w:themeColor="text1"/>
          <w:szCs w:val="21"/>
          <w:vertAlign w:val="subscript"/>
        </w:rPr>
        <w:t>0</w:t>
      </w:r>
      <w:r w:rsidRPr="00EE19D1">
        <w:rPr>
          <w:rFonts w:ascii="Times New Roman" w:eastAsia="宋体" w:hAnsi="Times New Roman" w:cs="Times New Roman"/>
          <w:color w:val="000000" w:themeColor="text1"/>
          <w:szCs w:val="21"/>
        </w:rPr>
        <w:t>水平向右滑行，木板与滑块间存在摩擦，且最大静摩擦力等于滑动摩擦力。滑块的</w:t>
      </w:r>
      <w:r w:rsidRPr="00EE19D1">
        <w:rPr>
          <w:rFonts w:ascii="Times New Roman" w:eastAsia="宋体" w:hAnsi="Times New Roman" w:cs="Times New Roman"/>
          <w:i/>
          <w:color w:val="000000" w:themeColor="text1"/>
          <w:szCs w:val="21"/>
        </w:rPr>
        <w:t>v</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rPr>
        <w:t>图象可能是（　　）</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noProof/>
          <w:color w:val="000000" w:themeColor="text1"/>
          <w:szCs w:val="21"/>
        </w:rPr>
        <w:drawing>
          <wp:inline distT="0" distB="0" distL="0" distR="0">
            <wp:extent cx="1762125" cy="485775"/>
            <wp:effectExtent l="0" t="0" r="0" b="0"/>
            <wp:docPr id="32" name="图片 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00768" name=""/>
                    <pic:cNvPicPr>
                      <a:picLocks noChangeAspect="1"/>
                    </pic:cNvPicPr>
                  </pic:nvPicPr>
                  <pic:blipFill>
                    <a:blip r:embed="rId23"/>
                    <a:stretch>
                      <a:fillRect/>
                    </a:stretch>
                  </pic:blipFill>
                  <pic:spPr>
                    <a:xfrm>
                      <a:off x="0" y="0"/>
                      <a:ext cx="1762125" cy="485775"/>
                    </a:xfrm>
                    <a:prstGeom prst="rect">
                      <a:avLst/>
                    </a:prstGeom>
                  </pic:spPr>
                </pic:pic>
              </a:graphicData>
            </a:graphic>
          </wp:inline>
        </w:drawing>
      </w:r>
    </w:p>
    <w:p w:rsidR="009E1E41" w:rsidRPr="00EE19D1" w:rsidRDefault="00000000" w:rsidP="009E1E41">
      <w:pPr>
        <w:tabs>
          <w:tab w:val="left" w:pos="4153"/>
        </w:tabs>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noProof/>
          <w:color w:val="000000" w:themeColor="text1"/>
          <w:szCs w:val="21"/>
        </w:rPr>
        <w:drawing>
          <wp:inline distT="0" distB="0" distL="0" distR="0">
            <wp:extent cx="942975" cy="923925"/>
            <wp:effectExtent l="0" t="0" r="0" b="0"/>
            <wp:docPr id="33" name="图片 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485" name=""/>
                    <pic:cNvPicPr>
                      <a:picLocks noChangeAspect="1"/>
                    </pic:cNvPicPr>
                  </pic:nvPicPr>
                  <pic:blipFill>
                    <a:blip r:embed="rId24"/>
                    <a:stretch>
                      <a:fillRect/>
                    </a:stretch>
                  </pic:blipFill>
                  <pic:spPr>
                    <a:xfrm>
                      <a:off x="0" y="0"/>
                      <a:ext cx="942975" cy="923925"/>
                    </a:xfrm>
                    <a:prstGeom prst="rect">
                      <a:avLst/>
                    </a:prstGeom>
                  </pic:spPr>
                </pic:pic>
              </a:graphicData>
            </a:graphic>
          </wp:inline>
        </w:drawing>
      </w:r>
      <w:r w:rsidRPr="00EE19D1">
        <w:rPr>
          <w:rFonts w:ascii="Times New Roman" w:eastAsia="宋体" w:hAnsi="Times New Roman" w:cs="Times New Roman"/>
          <w:color w:val="000000" w:themeColor="text1"/>
          <w:szCs w:val="21"/>
        </w:rPr>
        <w:tab/>
        <w:t>B</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noProof/>
          <w:color w:val="000000" w:themeColor="text1"/>
          <w:szCs w:val="21"/>
        </w:rPr>
        <w:drawing>
          <wp:inline distT="0" distB="0" distL="0" distR="0">
            <wp:extent cx="1152525" cy="885825"/>
            <wp:effectExtent l="0" t="0" r="0" b="0"/>
            <wp:docPr id="34" name="图片 3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8249" name=""/>
                    <pic:cNvPicPr>
                      <a:picLocks noChangeAspect="1"/>
                    </pic:cNvPicPr>
                  </pic:nvPicPr>
                  <pic:blipFill>
                    <a:blip r:embed="rId25"/>
                    <a:stretch>
                      <a:fillRect/>
                    </a:stretch>
                  </pic:blipFill>
                  <pic:spPr>
                    <a:xfrm>
                      <a:off x="0" y="0"/>
                      <a:ext cx="1152525" cy="885825"/>
                    </a:xfrm>
                    <a:prstGeom prst="rect">
                      <a:avLst/>
                    </a:prstGeom>
                  </pic:spPr>
                </pic:pic>
              </a:graphicData>
            </a:graphic>
          </wp:inline>
        </w:drawing>
      </w:r>
    </w:p>
    <w:p w:rsidR="009E1E41" w:rsidRPr="00EE19D1" w:rsidRDefault="00000000" w:rsidP="009E1E41">
      <w:pPr>
        <w:tabs>
          <w:tab w:val="left" w:pos="4153"/>
        </w:tabs>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C</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noProof/>
          <w:color w:val="000000" w:themeColor="text1"/>
          <w:szCs w:val="21"/>
        </w:rPr>
        <w:drawing>
          <wp:inline distT="0" distB="0" distL="0" distR="0">
            <wp:extent cx="1181100" cy="895350"/>
            <wp:effectExtent l="0" t="0" r="0" b="0"/>
            <wp:docPr id="35" name="图片 3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32497" name=""/>
                    <pic:cNvPicPr>
                      <a:picLocks noChangeAspect="1"/>
                    </pic:cNvPicPr>
                  </pic:nvPicPr>
                  <pic:blipFill>
                    <a:blip r:embed="rId26"/>
                    <a:stretch>
                      <a:fillRect/>
                    </a:stretch>
                  </pic:blipFill>
                  <pic:spPr>
                    <a:xfrm>
                      <a:off x="0" y="0"/>
                      <a:ext cx="1181100" cy="895350"/>
                    </a:xfrm>
                    <a:prstGeom prst="rect">
                      <a:avLst/>
                    </a:prstGeom>
                  </pic:spPr>
                </pic:pic>
              </a:graphicData>
            </a:graphic>
          </wp:inline>
        </w:drawing>
      </w:r>
      <w:r w:rsidRPr="00EE19D1">
        <w:rPr>
          <w:rFonts w:ascii="Times New Roman" w:eastAsia="宋体" w:hAnsi="Times New Roman" w:cs="Times New Roman"/>
          <w:color w:val="000000" w:themeColor="text1"/>
          <w:szCs w:val="21"/>
        </w:rPr>
        <w:tab/>
        <w:t>D</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noProof/>
          <w:color w:val="000000" w:themeColor="text1"/>
          <w:szCs w:val="21"/>
        </w:rPr>
        <w:drawing>
          <wp:inline distT="0" distB="0" distL="0" distR="0">
            <wp:extent cx="1019175" cy="923925"/>
            <wp:effectExtent l="0" t="0" r="0" b="0"/>
            <wp:docPr id="36" name="图片 3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73603" name=""/>
                    <pic:cNvPicPr>
                      <a:picLocks noChangeAspect="1"/>
                    </pic:cNvPicPr>
                  </pic:nvPicPr>
                  <pic:blipFill>
                    <a:blip r:embed="rId27"/>
                    <a:stretch>
                      <a:fillRect/>
                    </a:stretch>
                  </pic:blipFill>
                  <pic:spPr>
                    <a:xfrm>
                      <a:off x="0" y="0"/>
                      <a:ext cx="1019175" cy="923925"/>
                    </a:xfrm>
                    <a:prstGeom prst="rect">
                      <a:avLst/>
                    </a:prstGeom>
                  </pic:spPr>
                </pic:pic>
              </a:graphicData>
            </a:graphic>
          </wp:inline>
        </w:drawing>
      </w:r>
    </w:p>
    <w:p w:rsidR="009E1E41" w:rsidRPr="00EE19D1" w:rsidRDefault="00000000"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9</w:t>
      </w:r>
      <w:r w:rsidRPr="00EE19D1">
        <w:rPr>
          <w:rFonts w:ascii="Times New Roman" w:eastAsia="宋体" w:hAnsi="Times New Roman" w:cs="Times New Roman"/>
          <w:color w:val="000000" w:themeColor="text1"/>
          <w:szCs w:val="21"/>
        </w:rPr>
        <w:t>．如图所示，一质量为</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=1kg</w:t>
      </w:r>
      <w:r w:rsidRPr="00EE19D1">
        <w:rPr>
          <w:rFonts w:ascii="Times New Roman" w:eastAsia="宋体" w:hAnsi="Times New Roman" w:cs="Times New Roman"/>
          <w:color w:val="000000" w:themeColor="text1"/>
          <w:szCs w:val="21"/>
        </w:rPr>
        <w:t>、可视为质点的小物块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和一质量为</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=1.5kg</w:t>
      </w:r>
      <w:r w:rsidRPr="00EE19D1">
        <w:rPr>
          <w:rFonts w:ascii="Times New Roman" w:eastAsia="宋体" w:hAnsi="Times New Roman" w:cs="Times New Roman"/>
          <w:color w:val="000000" w:themeColor="text1"/>
          <w:szCs w:val="21"/>
        </w:rPr>
        <w:t>、足够长的木板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叠放于动摩擦因素为</w:t>
      </w:r>
      <w:r w:rsidRPr="00EE19D1">
        <w:rPr>
          <w:rFonts w:ascii="Times New Roman" w:eastAsia="宋体" w:hAnsi="Times New Roman" w:cs="Times New Roman"/>
          <w:i/>
          <w:color w:val="000000" w:themeColor="text1"/>
          <w:szCs w:val="21"/>
        </w:rPr>
        <w:t>µ</w:t>
      </w:r>
      <w:r w:rsidRPr="00EE19D1">
        <w:rPr>
          <w:rFonts w:ascii="Times New Roman" w:eastAsia="宋体" w:hAnsi="Times New Roman" w:cs="Times New Roman"/>
          <w:color w:val="000000" w:themeColor="text1"/>
          <w:szCs w:val="21"/>
          <w:vertAlign w:val="subscript"/>
        </w:rPr>
        <w:t>1</w:t>
      </w:r>
      <w:r w:rsidRPr="00EE19D1">
        <w:rPr>
          <w:rFonts w:ascii="Times New Roman" w:eastAsia="宋体" w:hAnsi="Times New Roman" w:cs="Times New Roman"/>
          <w:color w:val="000000" w:themeColor="text1"/>
          <w:szCs w:val="21"/>
        </w:rPr>
        <w:t>=0.1</w:t>
      </w:r>
      <w:r w:rsidRPr="00EE19D1">
        <w:rPr>
          <w:rFonts w:ascii="Times New Roman" w:eastAsia="宋体" w:hAnsi="Times New Roman" w:cs="Times New Roman"/>
          <w:color w:val="000000" w:themeColor="text1"/>
          <w:szCs w:val="21"/>
        </w:rPr>
        <w:t>的粗糙水平面上，物块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与木板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右端对齐，其接触面间动摩擦因素为</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=0.2</w:t>
      </w:r>
      <w:r w:rsidRPr="00EE19D1">
        <w:rPr>
          <w:rFonts w:ascii="Times New Roman" w:eastAsia="宋体" w:hAnsi="Times New Roman" w:cs="Times New Roman"/>
          <w:color w:val="000000" w:themeColor="text1"/>
          <w:szCs w:val="21"/>
        </w:rPr>
        <w:t>，在距离木板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右端</w:t>
      </w:r>
      <w:r w:rsidRPr="00EE19D1">
        <w:rPr>
          <w:rFonts w:ascii="Times New Roman" w:eastAsia="宋体" w:hAnsi="Times New Roman" w:cs="Times New Roman"/>
          <w:i/>
          <w:color w:val="000000" w:themeColor="text1"/>
          <w:szCs w:val="21"/>
        </w:rPr>
        <w:t>L</w:t>
      </w:r>
      <w:r w:rsidRPr="00EE19D1">
        <w:rPr>
          <w:rFonts w:ascii="Times New Roman" w:eastAsia="宋体" w:hAnsi="Times New Roman" w:cs="Times New Roman"/>
          <w:color w:val="000000" w:themeColor="text1"/>
          <w:szCs w:val="21"/>
        </w:rPr>
        <w:t>=17.5m</w:t>
      </w:r>
      <w:r w:rsidRPr="00EE19D1">
        <w:rPr>
          <w:rFonts w:ascii="Times New Roman" w:eastAsia="宋体" w:hAnsi="Times New Roman" w:cs="Times New Roman"/>
          <w:color w:val="000000" w:themeColor="text1"/>
          <w:szCs w:val="21"/>
        </w:rPr>
        <w:t>处固定有一弹性挡板。用重锤敲击木板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左端，使木板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瞬间获得水平向右的初速度</w:t>
      </w:r>
      <w:r w:rsidRPr="00EE19D1">
        <w:rPr>
          <w:rFonts w:ascii="Times New Roman" w:eastAsia="宋体" w:hAnsi="Times New Roman" w:cs="Times New Roman"/>
          <w:i/>
          <w:color w:val="000000" w:themeColor="text1"/>
          <w:szCs w:val="21"/>
        </w:rPr>
        <w:t>v</w:t>
      </w:r>
      <w:r w:rsidRPr="00EE19D1">
        <w:rPr>
          <w:rFonts w:ascii="Times New Roman" w:eastAsia="宋体" w:hAnsi="Times New Roman" w:cs="Times New Roman"/>
          <w:color w:val="000000" w:themeColor="text1"/>
          <w:szCs w:val="21"/>
          <w:vertAlign w:val="subscript"/>
        </w:rPr>
        <w:t>0</w:t>
      </w:r>
      <w:r w:rsidRPr="00EE19D1">
        <w:rPr>
          <w:rFonts w:ascii="Times New Roman" w:eastAsia="宋体" w:hAnsi="Times New Roman" w:cs="Times New Roman"/>
          <w:color w:val="000000" w:themeColor="text1"/>
          <w:szCs w:val="21"/>
        </w:rPr>
        <w:t>=10m/s</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与挡板碰撞前后速度大小不变，方向相反，运动过程中物块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始终未离开木板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。已知最大静摩擦力等于滑动摩擦力，重力加速度取</w:t>
      </w:r>
      <w:r w:rsidRPr="00EE19D1">
        <w:rPr>
          <w:rFonts w:ascii="Times New Roman" w:eastAsia="宋体" w:hAnsi="Times New Roman" w:cs="Times New Roman"/>
          <w:color w:val="000000" w:themeColor="text1"/>
          <w:szCs w:val="21"/>
        </w:rPr>
        <w:t>10m/s</w:t>
      </w:r>
      <w:r w:rsidRPr="00EE19D1">
        <w:rPr>
          <w:rFonts w:ascii="Times New Roman" w:eastAsia="宋体" w:hAnsi="Times New Roman" w:cs="Times New Roman"/>
          <w:color w:val="000000" w:themeColor="text1"/>
          <w:szCs w:val="21"/>
          <w:vertAlign w:val="superscript"/>
        </w:rPr>
        <w:t>2</w:t>
      </w:r>
      <w:r w:rsidRPr="00EE19D1">
        <w:rPr>
          <w:rFonts w:ascii="Times New Roman" w:eastAsia="宋体" w:hAnsi="Times New Roman" w:cs="Times New Roman"/>
          <w:color w:val="000000" w:themeColor="text1"/>
          <w:szCs w:val="21"/>
        </w:rPr>
        <w:t>求：</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(1)</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与挡板碰撞前，木板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与物块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刚达到相对静止时的速度大小；</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(2)</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与挡板碰撞前的速度大小；</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(3)</w:t>
      </w:r>
      <w:r w:rsidRPr="00EE19D1">
        <w:rPr>
          <w:rFonts w:ascii="Times New Roman" w:eastAsia="宋体" w:hAnsi="Times New Roman" w:cs="Times New Roman"/>
          <w:color w:val="000000" w:themeColor="text1"/>
          <w:szCs w:val="21"/>
        </w:rPr>
        <w:t>在整个运动过程中，物块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与木板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之间的接触面因摩擦产生的热量。</w:t>
      </w:r>
    </w:p>
    <w:p w:rsidR="009E1E41" w:rsidRPr="00EE19D1" w:rsidRDefault="00000000" w:rsidP="009E1E41">
      <w:pPr>
        <w:spacing w:line="360" w:lineRule="auto"/>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noProof/>
          <w:color w:val="000000" w:themeColor="text1"/>
          <w:szCs w:val="21"/>
        </w:rPr>
        <w:drawing>
          <wp:inline distT="0" distB="0" distL="0" distR="0">
            <wp:extent cx="2790825" cy="752475"/>
            <wp:effectExtent l="0" t="0" r="0" b="0"/>
            <wp:docPr id="44" name="图片 4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36243" name=""/>
                    <pic:cNvPicPr>
                      <a:picLocks noChangeAspect="1"/>
                    </pic:cNvPicPr>
                  </pic:nvPicPr>
                  <pic:blipFill>
                    <a:blip r:embed="rId28"/>
                    <a:stretch>
                      <a:fillRect/>
                    </a:stretch>
                  </pic:blipFill>
                  <pic:spPr>
                    <a:xfrm>
                      <a:off x="0" y="0"/>
                      <a:ext cx="2790825" cy="752475"/>
                    </a:xfrm>
                    <a:prstGeom prst="rect">
                      <a:avLst/>
                    </a:prstGeom>
                  </pic:spPr>
                </pic:pic>
              </a:graphicData>
            </a:graphic>
          </wp:inline>
        </w:drawing>
      </w: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spacing w:line="360" w:lineRule="auto"/>
        <w:ind w:leftChars="1" w:left="283" w:hangingChars="134" w:hanging="281"/>
        <w:jc w:val="left"/>
        <w:textAlignment w:val="center"/>
        <w:rPr>
          <w:rFonts w:ascii="Times New Roman" w:eastAsia="宋体" w:hAnsi="Times New Roman" w:cs="Times New Roman"/>
          <w:color w:val="000000" w:themeColor="text1"/>
          <w:szCs w:val="21"/>
        </w:rPr>
      </w:pPr>
    </w:p>
    <w:p w:rsidR="009E1E41" w:rsidRPr="00EE19D1" w:rsidRDefault="009E1E41" w:rsidP="009E1E41">
      <w:pPr>
        <w:rPr>
          <w:rFonts w:ascii="Times New Roman" w:eastAsia="宋体" w:hAnsi="Times New Roman" w:cs="Times New Roman"/>
          <w:b/>
          <w:bCs/>
          <w:color w:val="000000" w:themeColor="text1"/>
          <w:szCs w:val="21"/>
        </w:rPr>
      </w:pPr>
    </w:p>
    <w:p w:rsidR="009E1E41" w:rsidRPr="00EE19D1" w:rsidRDefault="00000000" w:rsidP="009E1E41">
      <w:pPr>
        <w:jc w:val="center"/>
        <w:rPr>
          <w:rFonts w:ascii="Times New Roman" w:eastAsia="宋体" w:hAnsi="Times New Roman" w:cs="Times New Roman"/>
          <w:b/>
          <w:bCs/>
          <w:color w:val="000000" w:themeColor="text1"/>
          <w:szCs w:val="21"/>
        </w:rPr>
      </w:pPr>
      <w:r w:rsidRPr="00EE19D1">
        <w:rPr>
          <w:rFonts w:ascii="Times New Roman" w:eastAsia="宋体" w:hAnsi="Times New Roman" w:cs="Times New Roman"/>
          <w:b/>
          <w:bCs/>
          <w:color w:val="000000" w:themeColor="text1"/>
          <w:szCs w:val="21"/>
        </w:rPr>
        <w:lastRenderedPageBreak/>
        <w:t>专题二之滑块模板模型与传送带专题练习答案</w:t>
      </w:r>
    </w:p>
    <w:p w:rsidR="009E1E41" w:rsidRPr="00EE19D1" w:rsidRDefault="00000000" w:rsidP="009E1E41">
      <w:pPr>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1.</w:t>
      </w:r>
      <w:r w:rsidRPr="00EE19D1">
        <w:rPr>
          <w:rFonts w:ascii="Times New Roman" w:eastAsia="宋体" w:hAnsi="Times New Roman" w:cs="Times New Roman"/>
          <w:color w:val="000000" w:themeColor="text1"/>
          <w:szCs w:val="21"/>
        </w:rPr>
        <w:t>【答案】</w:t>
      </w:r>
      <w:r w:rsidRPr="00EE19D1">
        <w:rPr>
          <w:rFonts w:ascii="Times New Roman" w:eastAsia="宋体" w:hAnsi="Times New Roman" w:cs="Times New Roman"/>
          <w:color w:val="000000" w:themeColor="text1"/>
          <w:szCs w:val="21"/>
        </w:rPr>
        <w:t>BD</w:t>
      </w:r>
    </w:p>
    <w:p w:rsidR="009E1E41" w:rsidRPr="009E1E4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【详解】对</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整体进行受力分析</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a</w:t>
      </w:r>
    </w:p>
    <w:p w:rsidR="009E1E41" w:rsidRPr="009E1E4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对</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进行受力分析</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ma</w:t>
      </w:r>
    </w:p>
    <w:p w:rsidR="009E1E41" w:rsidRPr="009E1E4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当</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即将相对滑动时，静摩擦力达到最大值</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vertAlign w:val="subscript"/>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μmg</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求解上面方程组</w:t>
      </w:r>
      <w:r>
        <w:rPr>
          <w:rFonts w:ascii="Times New Roman" w:eastAsia="宋体" w:hAnsi="Times New Roman" w:cs="Times New Roman"/>
          <w:color w:val="000000" w:themeColor="text1"/>
          <w:szCs w:val="21"/>
        </w:rPr>
        <w:object w:dxaOrig="1980" w:dyaOrig="615">
          <v:shape id="_x0000_i1030" type="#_x0000_t75" alt="eqId8244b57bc5c9432c8851689ade54af03" style="width:99pt;height:31pt" o:ole="">
            <v:imagedata r:id="rId29" o:title="eqId8244b57bc5c9432c8851689ade54af03"/>
          </v:shape>
          <o:OLEObject Type="Embed" ProgID="Equation.DSMT4" ShapeID="_x0000_i1030" DrawAspect="Content" ObjectID="_1736323745" r:id="rId30"/>
        </w:object>
      </w:r>
      <w:r w:rsidRPr="00EE19D1">
        <w:rPr>
          <w:rFonts w:ascii="Times New Roman" w:eastAsia="宋体" w:hAnsi="Times New Roman" w:cs="Times New Roman"/>
          <w:color w:val="000000" w:themeColor="text1"/>
          <w:szCs w:val="21"/>
        </w:rPr>
        <w:t xml:space="preserve"> </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代入数据解得</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vertAlign w:val="subscript"/>
        </w:rPr>
        <w:t>最小</w:t>
      </w:r>
      <w:r w:rsidRPr="00EE19D1">
        <w:rPr>
          <w:rFonts w:ascii="Times New Roman" w:eastAsia="宋体" w:hAnsi="Times New Roman" w:cs="Times New Roman"/>
          <w:color w:val="000000" w:themeColor="text1"/>
          <w:szCs w:val="21"/>
        </w:rPr>
        <w:t>=7.5N</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．当水平力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=3N</w:t>
      </w:r>
      <w:r w:rsidRPr="00EE19D1">
        <w:rPr>
          <w:rFonts w:ascii="Times New Roman" w:eastAsia="宋体" w:hAnsi="Times New Roman" w:cs="Times New Roman"/>
          <w:color w:val="000000" w:themeColor="text1"/>
          <w:szCs w:val="21"/>
        </w:rPr>
        <w:t>，整体处于加速状态，因此物块</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将不会保持静止状态，故</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错误；</w:t>
      </w:r>
      <w:r w:rsidRPr="00EE19D1">
        <w:rPr>
          <w:rFonts w:ascii="Times New Roman" w:eastAsia="宋体" w:hAnsi="Times New Roman" w:cs="Times New Roman"/>
          <w:color w:val="000000" w:themeColor="text1"/>
          <w:szCs w:val="21"/>
        </w:rPr>
        <w:br/>
        <w:t>B</w:t>
      </w:r>
      <w:r w:rsidRPr="00EE19D1">
        <w:rPr>
          <w:rFonts w:ascii="Times New Roman" w:eastAsia="宋体" w:hAnsi="Times New Roman" w:cs="Times New Roman"/>
          <w:color w:val="000000" w:themeColor="text1"/>
          <w:szCs w:val="21"/>
        </w:rPr>
        <w:t>．当水平力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=6N</w:t>
      </w:r>
      <w:r w:rsidRPr="00EE19D1">
        <w:rPr>
          <w:rFonts w:ascii="Times New Roman" w:eastAsia="宋体" w:hAnsi="Times New Roman" w:cs="Times New Roman"/>
          <w:color w:val="000000" w:themeColor="text1"/>
          <w:szCs w:val="21"/>
        </w:rPr>
        <w:t>，物块</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不会在长木板</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上滑动，故</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正确；</w:t>
      </w:r>
      <w:r w:rsidRPr="00EE19D1">
        <w:rPr>
          <w:rFonts w:ascii="Times New Roman" w:eastAsia="宋体" w:hAnsi="Times New Roman" w:cs="Times New Roman"/>
          <w:color w:val="000000" w:themeColor="text1"/>
          <w:szCs w:val="21"/>
        </w:rPr>
        <w:br/>
        <w:t>C</w:t>
      </w:r>
      <w:r w:rsidRPr="00EE19D1">
        <w:rPr>
          <w:rFonts w:ascii="Times New Roman" w:eastAsia="宋体" w:hAnsi="Times New Roman" w:cs="Times New Roman"/>
          <w:color w:val="000000" w:themeColor="text1"/>
          <w:szCs w:val="21"/>
        </w:rPr>
        <w:t>．水平力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7N&lt;7.5N</w:t>
      </w:r>
      <w:r w:rsidRPr="00EE19D1">
        <w:rPr>
          <w:rFonts w:ascii="Times New Roman" w:eastAsia="宋体" w:hAnsi="Times New Roman" w:cs="Times New Roman"/>
          <w:color w:val="000000" w:themeColor="text1"/>
          <w:szCs w:val="21"/>
        </w:rPr>
        <w:t>，长木板和木块以共同的加速度运动，依据牛顿第二定律，结合整体法，则长木板</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的加速度大小为</w:t>
      </w:r>
    </w:p>
    <w:p w:rsidR="009E1E41" w:rsidRPr="00EE19D1" w:rsidRDefault="00000000" w:rsidP="009E1E41">
      <w:pPr>
        <w:ind w:leftChars="135" w:left="283"/>
        <w:jc w:val="center"/>
        <w:textAlignment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object w:dxaOrig="2655" w:dyaOrig="615">
          <v:shape id="_x0000_i1031" type="#_x0000_t75" alt="eqIdfcdb80b19e054250922d99f7b258cf25" style="width:133pt;height:31pt" o:ole="">
            <v:imagedata r:id="rId31" o:title="eqIdfcdb80b19e054250922d99f7b258cf25"/>
          </v:shape>
          <o:OLEObject Type="Embed" ProgID="Equation.DSMT4" ShapeID="_x0000_i1031" DrawAspect="Content" ObjectID="_1736323746" r:id="rId32"/>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故</w:t>
      </w:r>
      <w:r w:rsidRPr="00EE19D1">
        <w:rPr>
          <w:rFonts w:ascii="Times New Roman" w:eastAsia="宋体" w:hAnsi="Times New Roman" w:cs="Times New Roman"/>
          <w:color w:val="000000" w:themeColor="text1"/>
          <w:szCs w:val="21"/>
        </w:rPr>
        <w:t>C</w:t>
      </w:r>
      <w:r w:rsidRPr="00EE19D1">
        <w:rPr>
          <w:rFonts w:ascii="Times New Roman" w:eastAsia="宋体" w:hAnsi="Times New Roman" w:cs="Times New Roman"/>
          <w:color w:val="000000" w:themeColor="text1"/>
          <w:szCs w:val="21"/>
        </w:rPr>
        <w:t>错误；</w:t>
      </w:r>
      <w:r w:rsidRPr="00EE19D1">
        <w:rPr>
          <w:rFonts w:ascii="Times New Roman" w:eastAsia="宋体" w:hAnsi="Times New Roman" w:cs="Times New Roman"/>
          <w:color w:val="000000" w:themeColor="text1"/>
          <w:szCs w:val="21"/>
        </w:rPr>
        <w:br/>
        <w:t>D</w:t>
      </w:r>
      <w:r w:rsidRPr="00EE19D1">
        <w:rPr>
          <w:rFonts w:ascii="Times New Roman" w:eastAsia="宋体" w:hAnsi="Times New Roman" w:cs="Times New Roman"/>
          <w:color w:val="000000" w:themeColor="text1"/>
          <w:szCs w:val="21"/>
        </w:rPr>
        <w:t>．水平力</w:t>
      </w:r>
      <w:r w:rsidRPr="00EE19D1">
        <w:rPr>
          <w:rFonts w:ascii="Times New Roman" w:eastAsia="宋体" w:hAnsi="Times New Roman" w:cs="Times New Roman"/>
          <w:i/>
          <w:color w:val="000000" w:themeColor="text1"/>
          <w:szCs w:val="21"/>
        </w:rPr>
        <w:t>F</w:t>
      </w:r>
      <w:r w:rsidRPr="00EE19D1">
        <w:rPr>
          <w:rFonts w:ascii="Times New Roman" w:eastAsia="宋体" w:hAnsi="Times New Roman" w:cs="Times New Roman"/>
          <w:color w:val="000000" w:themeColor="text1"/>
          <w:szCs w:val="21"/>
        </w:rPr>
        <w:t>=9N</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7.5N</w:t>
      </w:r>
      <w:r w:rsidRPr="00EE19D1">
        <w:rPr>
          <w:rFonts w:ascii="Times New Roman" w:eastAsia="宋体" w:hAnsi="Times New Roman" w:cs="Times New Roman"/>
          <w:color w:val="000000" w:themeColor="text1"/>
          <w:szCs w:val="21"/>
        </w:rPr>
        <w:t>，两者之间发生相对滑动，则长木板</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受到的摩擦力大小，即为物块受到的摩擦力，则为</w:t>
      </w:r>
      <w:r w:rsidRPr="00EE19D1">
        <w:rPr>
          <w:rFonts w:ascii="Times New Roman" w:eastAsia="宋体" w:hAnsi="Times New Roman" w:cs="Times New Roman"/>
          <w:i/>
          <w:color w:val="000000" w:themeColor="text1"/>
          <w:szCs w:val="21"/>
        </w:rPr>
        <w:t>f=μmg</w:t>
      </w:r>
      <w:r w:rsidRPr="00EE19D1">
        <w:rPr>
          <w:rFonts w:ascii="Times New Roman" w:eastAsia="宋体" w:hAnsi="Times New Roman" w:cs="Times New Roman"/>
          <w:color w:val="000000" w:themeColor="text1"/>
          <w:szCs w:val="21"/>
        </w:rPr>
        <w:t>=5N</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故</w:t>
      </w:r>
      <w:r w:rsidRPr="00EE19D1">
        <w:rPr>
          <w:rFonts w:ascii="Times New Roman" w:eastAsia="宋体" w:hAnsi="Times New Roman" w:cs="Times New Roman"/>
          <w:color w:val="000000" w:themeColor="text1"/>
          <w:szCs w:val="21"/>
        </w:rPr>
        <w:t>D</w:t>
      </w:r>
      <w:r w:rsidRPr="00EE19D1">
        <w:rPr>
          <w:rFonts w:ascii="Times New Roman" w:eastAsia="宋体" w:hAnsi="Times New Roman" w:cs="Times New Roman"/>
          <w:color w:val="000000" w:themeColor="text1"/>
          <w:szCs w:val="21"/>
        </w:rPr>
        <w:t>正确</w:t>
      </w:r>
      <w:r>
        <w:rPr>
          <w:rFonts w:ascii="Times New Roman" w:eastAsia="宋体" w:hAnsi="Times New Roman" w:cs="Times New Roman" w:hint="eastAsia"/>
          <w:color w:val="000000" w:themeColor="text1"/>
          <w:szCs w:val="21"/>
        </w:rPr>
        <w:t>。</w:t>
      </w:r>
      <w:r w:rsidRPr="00EE19D1">
        <w:rPr>
          <w:rFonts w:ascii="Times New Roman" w:eastAsia="宋体" w:hAnsi="Times New Roman" w:cs="Times New Roman"/>
          <w:color w:val="000000" w:themeColor="text1"/>
          <w:szCs w:val="21"/>
        </w:rPr>
        <w:t>故选</w:t>
      </w:r>
      <w:r w:rsidRPr="00EE19D1">
        <w:rPr>
          <w:rFonts w:ascii="Times New Roman" w:eastAsia="宋体" w:hAnsi="Times New Roman" w:cs="Times New Roman"/>
          <w:color w:val="000000" w:themeColor="text1"/>
          <w:szCs w:val="21"/>
        </w:rPr>
        <w:t>BD</w:t>
      </w:r>
      <w:r w:rsidRPr="00EE19D1">
        <w:rPr>
          <w:rFonts w:ascii="Times New Roman" w:eastAsia="宋体" w:hAnsi="Times New Roman" w:cs="Times New Roman"/>
          <w:color w:val="000000" w:themeColor="text1"/>
          <w:szCs w:val="21"/>
        </w:rPr>
        <w:t>。</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2.</w:t>
      </w:r>
      <w:r w:rsidRPr="00EE19D1">
        <w:rPr>
          <w:rFonts w:ascii="Times New Roman" w:eastAsia="宋体" w:hAnsi="Times New Roman" w:cs="Times New Roman"/>
          <w:color w:val="000000" w:themeColor="text1"/>
          <w:szCs w:val="21"/>
        </w:rPr>
        <w:t>【答案】</w:t>
      </w:r>
      <w:r w:rsidRPr="00EE19D1">
        <w:rPr>
          <w:rFonts w:ascii="Times New Roman" w:eastAsia="宋体" w:hAnsi="Times New Roman" w:cs="Times New Roman"/>
          <w:color w:val="000000" w:themeColor="text1"/>
          <w:szCs w:val="21"/>
        </w:rPr>
        <w:t>ACD</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【详解】</w:t>
      </w:r>
      <w:r w:rsidRPr="00EE19D1">
        <w:rPr>
          <w:rFonts w:ascii="Times New Roman" w:eastAsia="宋体" w:hAnsi="Times New Roman" w:cs="Times New Roman"/>
          <w:color w:val="000000" w:themeColor="text1"/>
          <w:szCs w:val="21"/>
        </w:rPr>
        <w:t>AB</w:t>
      </w:r>
      <w:r w:rsidRPr="00EE19D1">
        <w:rPr>
          <w:rFonts w:ascii="Times New Roman" w:eastAsia="宋体" w:hAnsi="Times New Roman" w:cs="Times New Roman"/>
          <w:color w:val="000000" w:themeColor="text1"/>
          <w:szCs w:val="21"/>
        </w:rPr>
        <w:t>．木块与木板组成的系统动量守恒，由于初速度均为</w:t>
      </w:r>
      <w:r w:rsidRPr="00EE19D1">
        <w:rPr>
          <w:rFonts w:ascii="Times New Roman" w:eastAsia="宋体" w:hAnsi="Times New Roman" w:cs="Times New Roman"/>
          <w:i/>
          <w:color w:val="000000" w:themeColor="text1"/>
          <w:szCs w:val="21"/>
        </w:rPr>
        <w:t>v</w:t>
      </w:r>
      <w:r w:rsidRPr="00EE19D1">
        <w:rPr>
          <w:rFonts w:ascii="Times New Roman" w:eastAsia="宋体" w:hAnsi="Times New Roman" w:cs="Times New Roman"/>
          <w:color w:val="000000" w:themeColor="text1"/>
          <w:szCs w:val="21"/>
          <w:vertAlign w:val="subscript"/>
        </w:rPr>
        <w:t>0</w:t>
      </w:r>
      <w:r w:rsidRPr="00EE19D1">
        <w:rPr>
          <w:rFonts w:ascii="Times New Roman" w:eastAsia="宋体" w:hAnsi="Times New Roman" w:cs="Times New Roman"/>
          <w:color w:val="000000" w:themeColor="text1"/>
          <w:szCs w:val="21"/>
        </w:rPr>
        <w:t>=5.0m/s</w:t>
      </w:r>
      <w:r w:rsidRPr="00EE19D1">
        <w:rPr>
          <w:rFonts w:ascii="Times New Roman" w:eastAsia="宋体" w:hAnsi="Times New Roman" w:cs="Times New Roman"/>
          <w:color w:val="000000" w:themeColor="text1"/>
          <w:szCs w:val="21"/>
        </w:rPr>
        <w:t>，所以木板的动量大于小木块的动量，系统合动量方向向右，所以木块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先向左做减速运动，速度减为零后反向向右做加速运动，最后木块与木板一起做匀速直线运动，以向右为正方向，由动量守恒定律得当木块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的速度间为零时</w:t>
      </w:r>
      <w:r>
        <w:rPr>
          <w:rFonts w:ascii="Times New Roman" w:eastAsia="宋体" w:hAnsi="Times New Roman" w:cs="Times New Roman"/>
          <w:color w:val="000000" w:themeColor="text1"/>
          <w:szCs w:val="21"/>
        </w:rPr>
        <w:object w:dxaOrig="1695" w:dyaOrig="375">
          <v:shape id="_x0000_i1032" type="#_x0000_t75" alt="eqId7fc0a7ef182d47b4aa98ec2f56d3ade9" style="width:85pt;height:19pt" o:ole="">
            <v:imagedata r:id="rId33" o:title="eqId7fc0a7ef182d47b4aa98ec2f56d3ade9"/>
          </v:shape>
          <o:OLEObject Type="Embed" ProgID="Equation.DSMT4" ShapeID="_x0000_i1032" DrawAspect="Content" ObjectID="_1736323747" r:id="rId34"/>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代入数据解得</w:t>
      </w:r>
      <w:r>
        <w:rPr>
          <w:rFonts w:ascii="Times New Roman" w:eastAsia="宋体" w:hAnsi="Times New Roman" w:cs="Times New Roman"/>
          <w:color w:val="000000" w:themeColor="text1"/>
          <w:szCs w:val="21"/>
        </w:rPr>
        <w:object w:dxaOrig="1305" w:dyaOrig="360">
          <v:shape id="_x0000_i1033" type="#_x0000_t75" alt="eqIdca474bbcee4242ffbfd4960683191dc7" style="width:65.5pt;height:18pt" o:ole="">
            <v:imagedata r:id="rId35" o:title="eqIdca474bbcee4242ffbfd4960683191dc7"/>
          </v:shape>
          <o:OLEObject Type="Embed" ProgID="Equation.DSMT4" ShapeID="_x0000_i1033" DrawAspect="Content" ObjectID="_1736323748" r:id="rId36"/>
        </w:object>
      </w:r>
      <w:r w:rsidRPr="00EE19D1">
        <w:rPr>
          <w:rFonts w:ascii="Times New Roman" w:eastAsia="宋体" w:hAnsi="Times New Roman" w:cs="Times New Roman"/>
          <w:color w:val="000000" w:themeColor="text1"/>
          <w:szCs w:val="21"/>
        </w:rPr>
        <w:t>故</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正确，</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错误；</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C</w:t>
      </w:r>
      <w:r w:rsidRPr="00EE19D1">
        <w:rPr>
          <w:rFonts w:ascii="Times New Roman" w:eastAsia="宋体" w:hAnsi="Times New Roman" w:cs="Times New Roman"/>
          <w:color w:val="000000" w:themeColor="text1"/>
          <w:szCs w:val="21"/>
        </w:rPr>
        <w:t>．最终木块与木板速度相等，根据动量守恒定律可得</w:t>
      </w:r>
      <w:r>
        <w:rPr>
          <w:rFonts w:ascii="Times New Roman" w:eastAsia="宋体" w:hAnsi="Times New Roman" w:cs="Times New Roman"/>
          <w:color w:val="000000" w:themeColor="text1"/>
          <w:szCs w:val="21"/>
        </w:rPr>
        <w:object w:dxaOrig="2160" w:dyaOrig="405">
          <v:shape id="_x0000_i1034" type="#_x0000_t75" alt="eqIdae74aca1cd7f43b6a997e3fb0647928c" style="width:108pt;height:20.5pt" o:ole="">
            <v:imagedata r:id="rId37" o:title="eqIdae74aca1cd7f43b6a997e3fb0647928c"/>
          </v:shape>
          <o:OLEObject Type="Embed" ProgID="Equation.DSMT4" ShapeID="_x0000_i1034" DrawAspect="Content" ObjectID="_1736323749" r:id="rId38"/>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代入数据解得</w:t>
      </w:r>
      <w:r>
        <w:rPr>
          <w:rFonts w:ascii="Times New Roman" w:eastAsia="宋体" w:hAnsi="Times New Roman" w:cs="Times New Roman"/>
          <w:color w:val="000000" w:themeColor="text1"/>
          <w:szCs w:val="21"/>
        </w:rPr>
        <w:object w:dxaOrig="885" w:dyaOrig="285">
          <v:shape id="_x0000_i1035" type="#_x0000_t75" alt="eqId0e987cda4dae44c78fdcb39c70a2817a" style="width:44.5pt;height:14.5pt" o:ole="">
            <v:imagedata r:id="rId39" o:title="eqId0e987cda4dae44c78fdcb39c70a2817a"/>
          </v:shape>
          <o:OLEObject Type="Embed" ProgID="Equation.DSMT4" ShapeID="_x0000_i1035" DrawAspect="Content" ObjectID="_1736323750" r:id="rId40"/>
        </w:object>
      </w:r>
      <w:r w:rsidRPr="00EE19D1">
        <w:rPr>
          <w:rFonts w:ascii="Times New Roman" w:eastAsia="宋体" w:hAnsi="Times New Roman" w:cs="Times New Roman"/>
          <w:color w:val="000000" w:themeColor="text1"/>
          <w:szCs w:val="21"/>
        </w:rPr>
        <w:t>故</w:t>
      </w:r>
      <w:r w:rsidRPr="00EE19D1">
        <w:rPr>
          <w:rFonts w:ascii="Times New Roman" w:eastAsia="宋体" w:hAnsi="Times New Roman" w:cs="Times New Roman"/>
          <w:color w:val="000000" w:themeColor="text1"/>
          <w:szCs w:val="21"/>
        </w:rPr>
        <w:t>C</w:t>
      </w:r>
      <w:r w:rsidRPr="00EE19D1">
        <w:rPr>
          <w:rFonts w:ascii="Times New Roman" w:eastAsia="宋体" w:hAnsi="Times New Roman" w:cs="Times New Roman"/>
          <w:color w:val="000000" w:themeColor="text1"/>
          <w:szCs w:val="21"/>
        </w:rPr>
        <w:t>正确；</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D</w:t>
      </w:r>
      <w:r w:rsidRPr="00EE19D1">
        <w:rPr>
          <w:rFonts w:ascii="Times New Roman" w:eastAsia="宋体" w:hAnsi="Times New Roman" w:cs="Times New Roman"/>
          <w:color w:val="000000" w:themeColor="text1"/>
          <w:szCs w:val="21"/>
        </w:rPr>
        <w:t>．最终木块与木板相对静止，一起做匀速直线运动，对系统</w:t>
      </w:r>
    </w:p>
    <w:p w:rsidR="009E1E41" w:rsidRPr="00EE19D1" w:rsidRDefault="00000000" w:rsidP="009E1E41">
      <w:pPr>
        <w:ind w:leftChars="135" w:left="283"/>
        <w:jc w:val="center"/>
        <w:textAlignment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object w:dxaOrig="3795" w:dyaOrig="615">
          <v:shape id="_x0000_i1036" type="#_x0000_t75" alt="eqId7b08fc57ac674fa8a8d5f5e44da1ee12" style="width:190pt;height:31pt" o:ole="">
            <v:imagedata r:id="rId41" o:title="eqId7b08fc57ac674fa8a8d5f5e44da1ee12"/>
          </v:shape>
          <o:OLEObject Type="Embed" ProgID="Equation.DSMT4" ShapeID="_x0000_i1036" DrawAspect="Content" ObjectID="_1736323751" r:id="rId42"/>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代入数据解得</w:t>
      </w:r>
      <w:r w:rsidRPr="00EE19D1">
        <w:rPr>
          <w:rFonts w:ascii="Times New Roman" w:eastAsia="宋体" w:hAnsi="Times New Roman" w:cs="Times New Roman"/>
          <w:i/>
          <w:color w:val="000000" w:themeColor="text1"/>
          <w:szCs w:val="21"/>
        </w:rPr>
        <w:t>x</w:t>
      </w:r>
      <w:r w:rsidRPr="00EE19D1">
        <w:rPr>
          <w:rFonts w:ascii="Times New Roman" w:eastAsia="宋体" w:hAnsi="Times New Roman" w:cs="Times New Roman"/>
          <w:color w:val="000000" w:themeColor="text1"/>
          <w:szCs w:val="21"/>
        </w:rPr>
        <w:t>=8m</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木板的最小长度为</w:t>
      </w:r>
      <w:r w:rsidRPr="00EE19D1">
        <w:rPr>
          <w:rFonts w:ascii="Times New Roman" w:eastAsia="宋体" w:hAnsi="Times New Roman" w:cs="Times New Roman"/>
          <w:color w:val="000000" w:themeColor="text1"/>
          <w:szCs w:val="21"/>
        </w:rPr>
        <w:t>8m</w:t>
      </w:r>
      <w:r w:rsidRPr="00EE19D1">
        <w:rPr>
          <w:rFonts w:ascii="Times New Roman" w:eastAsia="宋体" w:hAnsi="Times New Roman" w:cs="Times New Roman"/>
          <w:color w:val="000000" w:themeColor="text1"/>
          <w:szCs w:val="21"/>
        </w:rPr>
        <w:t>，可能为</w:t>
      </w:r>
      <w:r w:rsidRPr="00EE19D1">
        <w:rPr>
          <w:rFonts w:ascii="Times New Roman" w:eastAsia="宋体" w:hAnsi="Times New Roman" w:cs="Times New Roman"/>
          <w:color w:val="000000" w:themeColor="text1"/>
          <w:szCs w:val="21"/>
        </w:rPr>
        <w:t>10m</w:t>
      </w:r>
      <w:r w:rsidRPr="00EE19D1">
        <w:rPr>
          <w:rFonts w:ascii="Times New Roman" w:eastAsia="宋体" w:hAnsi="Times New Roman" w:cs="Times New Roman"/>
          <w:color w:val="000000" w:themeColor="text1"/>
          <w:szCs w:val="21"/>
        </w:rPr>
        <w:t>，故</w:t>
      </w:r>
      <w:r w:rsidRPr="00EE19D1">
        <w:rPr>
          <w:rFonts w:ascii="Times New Roman" w:eastAsia="宋体" w:hAnsi="Times New Roman" w:cs="Times New Roman"/>
          <w:color w:val="000000" w:themeColor="text1"/>
          <w:szCs w:val="21"/>
        </w:rPr>
        <w:t>D</w:t>
      </w:r>
      <w:r w:rsidRPr="00EE19D1">
        <w:rPr>
          <w:rFonts w:ascii="Times New Roman" w:eastAsia="宋体" w:hAnsi="Times New Roman" w:cs="Times New Roman"/>
          <w:color w:val="000000" w:themeColor="text1"/>
          <w:szCs w:val="21"/>
        </w:rPr>
        <w:t>正确。故选</w:t>
      </w:r>
      <w:r w:rsidRPr="00EE19D1">
        <w:rPr>
          <w:rFonts w:ascii="Times New Roman" w:eastAsia="宋体" w:hAnsi="Times New Roman" w:cs="Times New Roman"/>
          <w:color w:val="000000" w:themeColor="text1"/>
          <w:szCs w:val="21"/>
        </w:rPr>
        <w:t>ACD</w:t>
      </w:r>
      <w:r w:rsidRPr="00EE19D1">
        <w:rPr>
          <w:rFonts w:ascii="Times New Roman" w:eastAsia="宋体" w:hAnsi="Times New Roman" w:cs="Times New Roman"/>
          <w:color w:val="000000" w:themeColor="text1"/>
          <w:szCs w:val="21"/>
        </w:rPr>
        <w:t>。</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【点评】本题考查了动量守恒定律与能量守恒定律的应用，分析清楚物体运动过程是解题的前提，应用动量守恒定律与能量守恒定律求出木板速度与长度的临界值是即可解题。</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color w:val="000000" w:themeColor="text1"/>
        </w:rPr>
        <w:t>3.</w:t>
      </w:r>
      <w:r w:rsidRPr="00EE19D1">
        <w:rPr>
          <w:rFonts w:ascii="Times New Roman" w:hAnsi="Times New Roman" w:cs="Times New Roman"/>
          <w:bCs/>
          <w:color w:val="000000" w:themeColor="text1"/>
        </w:rPr>
        <w:t xml:space="preserve"> </w:t>
      </w:r>
      <w:r w:rsidRPr="00EE19D1">
        <w:rPr>
          <w:rFonts w:ascii="Times New Roman" w:hAnsi="Times New Roman" w:cs="Times New Roman"/>
          <w:bCs/>
          <w:color w:val="000000" w:themeColor="text1"/>
        </w:rPr>
        <w:t xml:space="preserve">【答案】　</w:t>
      </w:r>
      <w:r w:rsidRPr="00EE19D1">
        <w:rPr>
          <w:rFonts w:ascii="Times New Roman" w:hAnsi="Times New Roman" w:cs="Times New Roman"/>
          <w:bCs/>
          <w:color w:val="000000" w:themeColor="text1"/>
        </w:rPr>
        <w:t>(1)0.5 m</w:t>
      </w:r>
      <w:r w:rsidRPr="00EE19D1">
        <w:rPr>
          <w:rFonts w:ascii="Times New Roman" w:hAnsi="Times New Roman" w:cs="Times New Roman"/>
          <w:bCs/>
          <w:color w:val="000000" w:themeColor="text1"/>
        </w:rPr>
        <w:t xml:space="preserve">　</w:t>
      </w:r>
      <w:r w:rsidRPr="00EE19D1">
        <w:rPr>
          <w:rFonts w:ascii="Times New Roman" w:hAnsi="Times New Roman" w:cs="Times New Roman"/>
          <w:bCs/>
          <w:color w:val="000000" w:themeColor="text1"/>
        </w:rPr>
        <w:t>(2)4 s</w:t>
      </w:r>
      <w:r w:rsidRPr="00EE19D1">
        <w:rPr>
          <w:rFonts w:ascii="Times New Roman" w:hAnsi="Times New Roman" w:cs="Times New Roman"/>
          <w:bCs/>
          <w:color w:val="000000" w:themeColor="text1"/>
        </w:rPr>
        <w:t xml:space="preserve">　</w:t>
      </w:r>
      <w:r w:rsidRPr="00EE19D1">
        <w:rPr>
          <w:rFonts w:ascii="Times New Roman" w:hAnsi="Times New Roman" w:cs="Times New Roman"/>
          <w:bCs/>
          <w:color w:val="000000" w:themeColor="text1"/>
        </w:rPr>
        <w:t>25 m</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【解析】</w:t>
      </w:r>
      <w:r w:rsidRPr="00EE19D1">
        <w:rPr>
          <w:rFonts w:ascii="Times New Roman" w:hAnsi="Times New Roman" w:cs="Times New Roman"/>
          <w:bCs/>
          <w:color w:val="000000" w:themeColor="text1"/>
        </w:rPr>
        <w:t>(1)</w:t>
      </w:r>
      <w:r w:rsidRPr="00EE19D1">
        <w:rPr>
          <w:rFonts w:ascii="Times New Roman" w:hAnsi="Times New Roman" w:cs="Times New Roman"/>
          <w:bCs/>
          <w:color w:val="000000" w:themeColor="text1"/>
        </w:rPr>
        <w:t>由题图乙可知，</w:t>
      </w:r>
      <w:r w:rsidRPr="00EE19D1">
        <w:rPr>
          <w:rFonts w:ascii="Times New Roman" w:hAnsi="Times New Roman" w:cs="Times New Roman"/>
          <w:bCs/>
          <w:color w:val="000000" w:themeColor="text1"/>
        </w:rPr>
        <w:t>0</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3 s</w:t>
      </w:r>
      <w:r w:rsidRPr="00EE19D1">
        <w:rPr>
          <w:rFonts w:ascii="Times New Roman" w:hAnsi="Times New Roman" w:cs="Times New Roman"/>
          <w:bCs/>
          <w:color w:val="000000" w:themeColor="text1"/>
        </w:rPr>
        <w:t>内</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做匀变速运动，速度由</w:t>
      </w:r>
      <w:r w:rsidRPr="00EE19D1">
        <w:rPr>
          <w:rFonts w:ascii="Times New Roman" w:hAnsi="Times New Roman" w:cs="Times New Roman"/>
          <w:bCs/>
          <w:i/>
          <w:color w:val="000000" w:themeColor="text1"/>
        </w:rPr>
        <w:t>v</w:t>
      </w:r>
      <w:r w:rsidRPr="00EE19D1">
        <w:rPr>
          <w:rFonts w:ascii="Times New Roman" w:hAnsi="Times New Roman" w:cs="Times New Roman"/>
          <w:bCs/>
          <w:i/>
          <w:color w:val="000000" w:themeColor="text1"/>
          <w:vertAlign w:val="subscript"/>
        </w:rPr>
        <w:t>A</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 m/s</w:t>
      </w:r>
      <w:r w:rsidRPr="00EE19D1">
        <w:rPr>
          <w:rFonts w:ascii="Times New Roman" w:hAnsi="Times New Roman" w:cs="Times New Roman"/>
          <w:bCs/>
          <w:color w:val="000000" w:themeColor="text1"/>
        </w:rPr>
        <w:t>变为</w:t>
      </w:r>
      <w:r w:rsidRPr="00EE19D1">
        <w:rPr>
          <w:rFonts w:ascii="Times New Roman" w:hAnsi="Times New Roman" w:cs="Times New Roman"/>
          <w:bCs/>
          <w:i/>
          <w:color w:val="000000" w:themeColor="text1"/>
        </w:rPr>
        <w:t>v</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2 m/s</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则其加速度大小为</w:t>
      </w:r>
      <w:r w:rsidRPr="00EE19D1">
        <w:rPr>
          <w:rFonts w:ascii="Times New Roman" w:hAnsi="Times New Roman" w:cs="Times New Roman"/>
          <w:bCs/>
          <w:i/>
          <w:color w:val="000000" w:themeColor="text1"/>
        </w:rPr>
        <w:t>a</w:t>
      </w:r>
      <w:r w:rsidRPr="00EE19D1">
        <w:rPr>
          <w:rFonts w:ascii="Times New Roman" w:hAnsi="Times New Roman" w:cs="Times New Roman"/>
          <w:bCs/>
          <w:i/>
          <w:color w:val="000000" w:themeColor="text1"/>
          <w:vertAlign w:val="subscript"/>
        </w:rPr>
        <w:t>A</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v</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i/>
          <w:color w:val="000000" w:themeColor="text1"/>
        </w:rPr>
        <w:instrText>v</w:instrText>
      </w:r>
      <w:r w:rsidRPr="00EE19D1">
        <w:rPr>
          <w:rFonts w:ascii="Times New Roman" w:hAnsi="Times New Roman" w:cs="Times New Roman"/>
          <w:bCs/>
          <w:i/>
          <w:color w:val="000000" w:themeColor="text1"/>
          <w:vertAlign w:val="subscript"/>
        </w:rPr>
        <w:instrText>A</w:instrText>
      </w:r>
      <w:r w:rsidRPr="00EE19D1">
        <w:rPr>
          <w:rFonts w:ascii="Times New Roman" w:hAnsi="Times New Roman" w:cs="Times New Roman"/>
          <w:bCs/>
          <w:i/>
          <w:color w:val="000000" w:themeColor="text1"/>
        </w:rPr>
        <w:instrText>,t</w:instrText>
      </w:r>
      <w:r w:rsidRPr="00EE19D1">
        <w:rPr>
          <w:rFonts w:ascii="Times New Roman" w:hAnsi="Times New Roman" w:cs="Times New Roman"/>
          <w:bCs/>
          <w:color w:val="000000" w:themeColor="text1"/>
          <w:vertAlign w:val="subscript"/>
        </w:rPr>
        <w:instrText>1</w:instrText>
      </w:r>
      <w:r w:rsidRPr="00EE19D1">
        <w:rPr>
          <w:rFonts w:ascii="Times New Roman" w:hAnsi="Times New Roman" w:cs="Times New Roman"/>
          <w:bCs/>
          <w:color w:val="000000" w:themeColor="text1"/>
        </w:rPr>
        <w:instrText>)</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\f(2</w:instrText>
      </w:r>
      <w:r w:rsidRPr="00EE19D1">
        <w:rPr>
          <w:rFonts w:ascii="Times New Roman" w:hAnsi="Times New Roman" w:cs="Times New Roman"/>
          <w:bCs/>
          <w:color w:val="000000" w:themeColor="text1"/>
        </w:rPr>
        <w:instrText>－</w:instrText>
      </w:r>
      <w:r w:rsidRPr="00EE19D1">
        <w:rPr>
          <w:rFonts w:ascii="Symbol" w:hAnsi="Symbol" w:cs="Times New Roman"/>
          <w:bCs/>
          <w:color w:val="000000" w:themeColor="text1"/>
        </w:rPr>
        <w:sym w:font="Symbol" w:char="F028"/>
      </w:r>
      <w:r w:rsidRPr="00EE19D1">
        <w:rPr>
          <w:rFonts w:ascii="Times New Roman" w:hAnsi="Times New Roman" w:cs="Times New Roman"/>
          <w:bCs/>
          <w:color w:val="000000" w:themeColor="text1"/>
        </w:rPr>
        <w:instrText>－</w:instrText>
      </w:r>
      <w:r w:rsidRPr="00EE19D1">
        <w:rPr>
          <w:rFonts w:ascii="Times New Roman" w:hAnsi="Times New Roman" w:cs="Times New Roman"/>
          <w:bCs/>
          <w:color w:val="000000" w:themeColor="text1"/>
        </w:rPr>
        <w:instrText>1</w:instrText>
      </w:r>
      <w:r w:rsidRPr="00EE19D1">
        <w:rPr>
          <w:rFonts w:ascii="Symbol" w:hAnsi="Symbol" w:cs="Times New Roman"/>
          <w:bCs/>
          <w:color w:val="000000" w:themeColor="text1"/>
        </w:rPr>
        <w:sym w:font="Symbol" w:char="F029"/>
      </w:r>
      <w:r w:rsidRPr="00EE19D1">
        <w:rPr>
          <w:rFonts w:ascii="Times New Roman" w:hAnsi="Times New Roman" w:cs="Times New Roman"/>
          <w:bCs/>
          <w:i/>
          <w:color w:val="000000" w:themeColor="text1"/>
        </w:rPr>
        <w:instrText>,</w:instrText>
      </w:r>
      <w:r w:rsidRPr="00EE19D1">
        <w:rPr>
          <w:rFonts w:ascii="Times New Roman" w:hAnsi="Times New Roman" w:cs="Times New Roman"/>
          <w:bCs/>
          <w:color w:val="000000" w:themeColor="text1"/>
        </w:rPr>
        <w:instrText>3)</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 xml:space="preserve"> m/s</w:t>
      </w:r>
      <w:r w:rsidRPr="00EE19D1">
        <w:rPr>
          <w:rFonts w:ascii="Times New Roman" w:hAnsi="Times New Roman" w:cs="Times New Roman"/>
          <w:bCs/>
          <w:color w:val="000000" w:themeColor="text1"/>
          <w:vertAlign w:val="super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 m/s</w:t>
      </w:r>
      <w:r w:rsidRPr="00EE19D1">
        <w:rPr>
          <w:rFonts w:ascii="Times New Roman" w:hAnsi="Times New Roman" w:cs="Times New Roman"/>
          <w:bCs/>
          <w:color w:val="000000" w:themeColor="text1"/>
          <w:vertAlign w:val="superscript"/>
        </w:rPr>
        <w:t>2</w:t>
      </w:r>
      <w:r w:rsidRPr="00EE19D1">
        <w:rPr>
          <w:rFonts w:ascii="Times New Roman" w:hAnsi="Times New Roman" w:cs="Times New Roman"/>
          <w:bCs/>
          <w:color w:val="000000" w:themeColor="text1"/>
        </w:rPr>
        <w:t>，方向水平向右。</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当</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水平向左运动速度减为零时，向左运动的位移最大，则</w:t>
      </w:r>
      <w:r w:rsidRPr="00EE19D1">
        <w:rPr>
          <w:rFonts w:ascii="Times New Roman" w:hAnsi="Times New Roman" w:cs="Times New Roman"/>
          <w:bCs/>
          <w:i/>
          <w:color w:val="000000" w:themeColor="text1"/>
        </w:rPr>
        <w:t>s</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v</w:instrText>
      </w:r>
      <w:r w:rsidRPr="00EE19D1">
        <w:rPr>
          <w:rFonts w:ascii="Times New Roman" w:hAnsi="Times New Roman" w:cs="Times New Roman"/>
          <w:bCs/>
          <w:color w:val="000000" w:themeColor="text1"/>
        </w:rPr>
        <w:instrText>\o\al(</w:instrText>
      </w:r>
      <w:r w:rsidRPr="00EE19D1">
        <w:rPr>
          <w:rFonts w:ascii="Times New Roman" w:hAnsi="Times New Roman" w:cs="Times New Roman"/>
          <w:bCs/>
          <w:color w:val="000000" w:themeColor="text1"/>
          <w:vertAlign w:val="superscript"/>
        </w:rPr>
        <w:instrText>2</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i/>
          <w:color w:val="000000" w:themeColor="text1"/>
          <w:vertAlign w:val="subscript"/>
        </w:rPr>
        <w:instrText>A</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i/>
          <w:color w:val="000000" w:themeColor="text1"/>
        </w:rPr>
        <w:instrText>,</w:instrText>
      </w:r>
      <w:r w:rsidRPr="00EE19D1">
        <w:rPr>
          <w:rFonts w:ascii="Times New Roman" w:hAnsi="Times New Roman" w:cs="Times New Roman"/>
          <w:bCs/>
          <w:color w:val="000000" w:themeColor="text1"/>
        </w:rPr>
        <w:instrText>2</w:instrText>
      </w:r>
      <w:r w:rsidRPr="00EE19D1">
        <w:rPr>
          <w:rFonts w:ascii="Times New Roman" w:hAnsi="Times New Roman" w:cs="Times New Roman"/>
          <w:bCs/>
          <w:i/>
          <w:color w:val="000000" w:themeColor="text1"/>
        </w:rPr>
        <w:instrText>a</w:instrText>
      </w:r>
      <w:r w:rsidRPr="00EE19D1">
        <w:rPr>
          <w:rFonts w:ascii="Times New Roman" w:hAnsi="Times New Roman" w:cs="Times New Roman"/>
          <w:bCs/>
          <w:i/>
          <w:color w:val="000000" w:themeColor="text1"/>
          <w:vertAlign w:val="subscript"/>
        </w:rPr>
        <w:instrText>A</w:instrText>
      </w:r>
      <w:r w:rsidRPr="00EE19D1">
        <w:rPr>
          <w:rFonts w:ascii="Times New Roman" w:hAnsi="Times New Roman" w:cs="Times New Roman"/>
          <w:bCs/>
          <w:color w:val="000000" w:themeColor="text1"/>
        </w:rPr>
        <w:instrText>)</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0.5 m</w:t>
      </w:r>
      <w:r w:rsidRPr="00EE19D1">
        <w:rPr>
          <w:rFonts w:ascii="Times New Roman" w:hAnsi="Times New Roman" w:cs="Times New Roman"/>
          <w:bCs/>
          <w:color w:val="000000" w:themeColor="text1"/>
        </w:rPr>
        <w:t>。</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(2)</w:t>
      </w:r>
      <w:r w:rsidRPr="00EE19D1">
        <w:rPr>
          <w:rFonts w:ascii="Times New Roman" w:hAnsi="Times New Roman" w:cs="Times New Roman"/>
          <w:bCs/>
          <w:color w:val="000000" w:themeColor="text1"/>
        </w:rPr>
        <w:t>设</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与</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之间的动摩擦因数为</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color w:val="000000" w:themeColor="text1"/>
        </w:rPr>
        <w:t>，</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由牛顿第二定律得</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i/>
          <w:color w:val="000000" w:themeColor="text1"/>
        </w:rPr>
        <w:t>mg</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ma</w:t>
      </w:r>
      <w:r w:rsidRPr="00EE19D1">
        <w:rPr>
          <w:rFonts w:ascii="Times New Roman" w:hAnsi="Times New Roman" w:cs="Times New Roman"/>
          <w:bCs/>
          <w:i/>
          <w:color w:val="000000" w:themeColor="text1"/>
          <w:vertAlign w:val="subscript"/>
        </w:rPr>
        <w:t>A</w:t>
      </w:r>
      <w:r w:rsidRPr="00EE19D1">
        <w:rPr>
          <w:rFonts w:ascii="Times New Roman" w:hAnsi="Times New Roman" w:cs="Times New Roman"/>
          <w:bCs/>
          <w:color w:val="000000" w:themeColor="text1"/>
        </w:rPr>
        <w:t>则</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a</w:instrText>
      </w:r>
      <w:r w:rsidRPr="00EE19D1">
        <w:rPr>
          <w:rFonts w:ascii="Times New Roman" w:hAnsi="Times New Roman" w:cs="Times New Roman"/>
          <w:bCs/>
          <w:i/>
          <w:color w:val="000000" w:themeColor="text1"/>
          <w:vertAlign w:val="subscript"/>
        </w:rPr>
        <w:instrText>A</w:instrText>
      </w:r>
      <w:r w:rsidRPr="00EE19D1">
        <w:rPr>
          <w:rFonts w:ascii="Times New Roman" w:hAnsi="Times New Roman" w:cs="Times New Roman"/>
          <w:bCs/>
          <w:i/>
          <w:color w:val="000000" w:themeColor="text1"/>
        </w:rPr>
        <w:instrText>,g</w:instrText>
      </w:r>
      <w:r w:rsidRPr="00EE19D1">
        <w:rPr>
          <w:rFonts w:ascii="Times New Roman" w:hAnsi="Times New Roman" w:cs="Times New Roman"/>
          <w:bCs/>
          <w:color w:val="000000" w:themeColor="text1"/>
        </w:rPr>
        <w:instrText>)</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0.1</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由题图乙可知，</w:t>
      </w:r>
      <w:r w:rsidRPr="00EE19D1">
        <w:rPr>
          <w:rFonts w:ascii="Times New Roman" w:hAnsi="Times New Roman" w:cs="Times New Roman"/>
          <w:bCs/>
          <w:color w:val="000000" w:themeColor="text1"/>
        </w:rPr>
        <w:t>0</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3 s</w:t>
      </w:r>
      <w:r w:rsidRPr="00EE19D1">
        <w:rPr>
          <w:rFonts w:ascii="Times New Roman" w:hAnsi="Times New Roman" w:cs="Times New Roman"/>
          <w:bCs/>
          <w:color w:val="000000" w:themeColor="text1"/>
        </w:rPr>
        <w:t>内</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做匀减速运动，</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其速度由</w:t>
      </w:r>
      <w:r w:rsidRPr="00EE19D1">
        <w:rPr>
          <w:rFonts w:ascii="Times New Roman" w:hAnsi="Times New Roman" w:cs="Times New Roman"/>
          <w:bCs/>
          <w:i/>
          <w:color w:val="000000" w:themeColor="text1"/>
        </w:rPr>
        <w:t>v</w:t>
      </w:r>
      <w:r w:rsidRPr="00EE19D1">
        <w:rPr>
          <w:rFonts w:ascii="Times New Roman" w:hAnsi="Times New Roman" w:cs="Times New Roman"/>
          <w:bCs/>
          <w:i/>
          <w:color w:val="000000" w:themeColor="text1"/>
          <w:vertAlign w:val="subscript"/>
        </w:rPr>
        <w:t>B</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14 m/s</w:t>
      </w:r>
      <w:r w:rsidRPr="00EE19D1">
        <w:rPr>
          <w:rFonts w:ascii="Times New Roman" w:hAnsi="Times New Roman" w:cs="Times New Roman"/>
          <w:bCs/>
          <w:color w:val="000000" w:themeColor="text1"/>
        </w:rPr>
        <w:t>变为</w:t>
      </w:r>
      <w:r w:rsidRPr="00EE19D1">
        <w:rPr>
          <w:rFonts w:ascii="Times New Roman" w:hAnsi="Times New Roman" w:cs="Times New Roman"/>
          <w:bCs/>
          <w:i/>
          <w:color w:val="000000" w:themeColor="text1"/>
        </w:rPr>
        <w:t>v</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2 m/s</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lastRenderedPageBreak/>
        <w:t>则其加速度大小为</w:t>
      </w:r>
      <w:r w:rsidRPr="00EE19D1">
        <w:rPr>
          <w:rFonts w:ascii="Times New Roman" w:hAnsi="Times New Roman" w:cs="Times New Roman"/>
          <w:bCs/>
          <w:i/>
          <w:color w:val="000000" w:themeColor="text1"/>
        </w:rPr>
        <w:t>a</w:t>
      </w:r>
      <w:r w:rsidRPr="00EE19D1">
        <w:rPr>
          <w:rFonts w:ascii="Times New Roman" w:hAnsi="Times New Roman" w:cs="Times New Roman"/>
          <w:bCs/>
          <w:i/>
          <w:color w:val="000000" w:themeColor="text1"/>
          <w:vertAlign w:val="subscript"/>
        </w:rPr>
        <w:t>B</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v</w:instrText>
      </w:r>
      <w:r w:rsidRPr="00EE19D1">
        <w:rPr>
          <w:rFonts w:ascii="Times New Roman" w:hAnsi="Times New Roman" w:cs="Times New Roman"/>
          <w:bCs/>
          <w:i/>
          <w:color w:val="000000" w:themeColor="text1"/>
          <w:vertAlign w:val="subscript"/>
        </w:rPr>
        <w:instrText>B</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i/>
          <w:color w:val="000000" w:themeColor="text1"/>
        </w:rPr>
        <w:instrText>v,t</w:instrText>
      </w:r>
      <w:r w:rsidRPr="00EE19D1">
        <w:rPr>
          <w:rFonts w:ascii="Times New Roman" w:hAnsi="Times New Roman" w:cs="Times New Roman"/>
          <w:bCs/>
          <w:color w:val="000000" w:themeColor="text1"/>
          <w:vertAlign w:val="subscript"/>
        </w:rPr>
        <w:instrText>1</w:instrText>
      </w:r>
      <w:r w:rsidRPr="00EE19D1">
        <w:rPr>
          <w:rFonts w:ascii="Times New Roman" w:hAnsi="Times New Roman" w:cs="Times New Roman"/>
          <w:bCs/>
          <w:color w:val="000000" w:themeColor="text1"/>
        </w:rPr>
        <w:instrText>)</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\f(14</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color w:val="000000" w:themeColor="text1"/>
        </w:rPr>
        <w:instrText>2</w:instrText>
      </w:r>
      <w:r w:rsidRPr="00EE19D1">
        <w:rPr>
          <w:rFonts w:ascii="Times New Roman" w:hAnsi="Times New Roman" w:cs="Times New Roman"/>
          <w:bCs/>
          <w:i/>
          <w:color w:val="000000" w:themeColor="text1"/>
        </w:rPr>
        <w:instrText>,</w:instrText>
      </w:r>
      <w:r w:rsidRPr="00EE19D1">
        <w:rPr>
          <w:rFonts w:ascii="Times New Roman" w:hAnsi="Times New Roman" w:cs="Times New Roman"/>
          <w:bCs/>
          <w:color w:val="000000" w:themeColor="text1"/>
        </w:rPr>
        <w:instrText>3)</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 xml:space="preserve"> m/s</w:t>
      </w:r>
      <w:r w:rsidRPr="00EE19D1">
        <w:rPr>
          <w:rFonts w:ascii="Times New Roman" w:hAnsi="Times New Roman" w:cs="Times New Roman"/>
          <w:bCs/>
          <w:color w:val="000000" w:themeColor="text1"/>
          <w:vertAlign w:val="super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4 m/s</w:t>
      </w:r>
      <w:r w:rsidRPr="00EE19D1">
        <w:rPr>
          <w:rFonts w:ascii="Times New Roman" w:hAnsi="Times New Roman" w:cs="Times New Roman"/>
          <w:bCs/>
          <w:color w:val="000000" w:themeColor="text1"/>
          <w:vertAlign w:val="superscript"/>
        </w:rPr>
        <w:t>2</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方向水平向左</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设</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与地面之间的动摩擦因数为</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color w:val="000000" w:themeColor="text1"/>
        </w:rPr>
        <w:t>，由牛顿第二定律得</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i/>
          <w:color w:val="000000" w:themeColor="text1"/>
        </w:rPr>
        <w:t>mg</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2</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i/>
          <w:color w:val="000000" w:themeColor="text1"/>
        </w:rPr>
        <w:t>mg</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ma</w:t>
      </w:r>
      <w:r w:rsidRPr="00EE19D1">
        <w:rPr>
          <w:rFonts w:ascii="Times New Roman" w:hAnsi="Times New Roman" w:cs="Times New Roman"/>
          <w:bCs/>
          <w:i/>
          <w:color w:val="000000" w:themeColor="text1"/>
          <w:vertAlign w:val="subscript"/>
        </w:rPr>
        <w:t>B</w:t>
      </w:r>
      <w:r w:rsidRPr="00EE19D1">
        <w:rPr>
          <w:rFonts w:ascii="Times New Roman" w:hAnsi="Times New Roman" w:cs="Times New Roman"/>
          <w:bCs/>
          <w:color w:val="000000" w:themeColor="text1"/>
        </w:rPr>
        <w:t>则</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a</w:instrText>
      </w:r>
      <w:r w:rsidRPr="00EE19D1">
        <w:rPr>
          <w:rFonts w:ascii="Times New Roman" w:hAnsi="Times New Roman" w:cs="Times New Roman"/>
          <w:bCs/>
          <w:i/>
          <w:color w:val="000000" w:themeColor="text1"/>
          <w:vertAlign w:val="subscript"/>
        </w:rPr>
        <w:instrText>B</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i/>
          <w:color w:val="000000" w:themeColor="text1"/>
        </w:rPr>
        <w:instrText>μ</w:instrText>
      </w:r>
      <w:r w:rsidRPr="00EE19D1">
        <w:rPr>
          <w:rFonts w:ascii="Times New Roman" w:hAnsi="Times New Roman" w:cs="Times New Roman"/>
          <w:bCs/>
          <w:color w:val="000000" w:themeColor="text1"/>
          <w:vertAlign w:val="subscript"/>
        </w:rPr>
        <w:instrText>1</w:instrText>
      </w:r>
      <w:r w:rsidRPr="00EE19D1">
        <w:rPr>
          <w:rFonts w:ascii="Times New Roman" w:hAnsi="Times New Roman" w:cs="Times New Roman"/>
          <w:bCs/>
          <w:i/>
          <w:color w:val="000000" w:themeColor="text1"/>
        </w:rPr>
        <w:instrText>g,</w:instrText>
      </w:r>
      <w:r w:rsidRPr="00EE19D1">
        <w:rPr>
          <w:rFonts w:ascii="Times New Roman" w:hAnsi="Times New Roman" w:cs="Times New Roman"/>
          <w:bCs/>
          <w:color w:val="000000" w:themeColor="text1"/>
        </w:rPr>
        <w:instrText>2</w:instrText>
      </w:r>
      <w:r w:rsidRPr="00EE19D1">
        <w:rPr>
          <w:rFonts w:ascii="Times New Roman" w:hAnsi="Times New Roman" w:cs="Times New Roman"/>
          <w:bCs/>
          <w:i/>
          <w:color w:val="000000" w:themeColor="text1"/>
        </w:rPr>
        <w:instrText>g</w:instrText>
      </w:r>
      <w:r w:rsidRPr="00EE19D1">
        <w:rPr>
          <w:rFonts w:ascii="Times New Roman" w:hAnsi="Times New Roman" w:cs="Times New Roman"/>
          <w:bCs/>
          <w:color w:val="000000" w:themeColor="text1"/>
        </w:rPr>
        <w:instrText>)</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0.15</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3 s</w:t>
      </w:r>
      <w:r w:rsidRPr="00EE19D1">
        <w:rPr>
          <w:rFonts w:ascii="Times New Roman" w:hAnsi="Times New Roman" w:cs="Times New Roman"/>
          <w:bCs/>
          <w:color w:val="000000" w:themeColor="text1"/>
        </w:rPr>
        <w:t>之后，</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继续向右做匀减速运动，由牛顿第二定律得</w:t>
      </w:r>
      <w:r w:rsidRPr="00EE19D1">
        <w:rPr>
          <w:rFonts w:ascii="Times New Roman" w:hAnsi="Times New Roman" w:cs="Times New Roman"/>
          <w:bCs/>
          <w:color w:val="000000" w:themeColor="text1"/>
        </w:rPr>
        <w:t>2</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i/>
          <w:color w:val="000000" w:themeColor="text1"/>
        </w:rPr>
        <w:t>mg</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i/>
          <w:color w:val="000000" w:themeColor="text1"/>
        </w:rPr>
        <w:t>mg</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ma</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vertAlign w:val="subscript"/>
        </w:rPr>
        <w:t>B</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则</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的加速度大小为</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vertAlign w:val="subscript"/>
        </w:rPr>
        <w:t>B</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2</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i/>
          <w:color w:val="000000" w:themeColor="text1"/>
        </w:rPr>
        <w:t>g</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μ</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i/>
          <w:color w:val="000000" w:themeColor="text1"/>
        </w:rPr>
        <w:t>g</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2 m/s</w:t>
      </w:r>
      <w:r w:rsidRPr="00EE19D1">
        <w:rPr>
          <w:rFonts w:ascii="Times New Roman" w:hAnsi="Times New Roman" w:cs="Times New Roman"/>
          <w:bCs/>
          <w:color w:val="000000" w:themeColor="text1"/>
          <w:vertAlign w:val="superscript"/>
        </w:rPr>
        <w:t>2</w:t>
      </w:r>
      <w:r w:rsidRPr="00EE19D1">
        <w:rPr>
          <w:rFonts w:ascii="Times New Roman" w:hAnsi="Times New Roman" w:cs="Times New Roman"/>
          <w:bCs/>
          <w:color w:val="000000" w:themeColor="text1"/>
        </w:rPr>
        <w:t>方向水平向左</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3 s</w:t>
      </w:r>
      <w:r w:rsidRPr="00EE19D1">
        <w:rPr>
          <w:rFonts w:ascii="Times New Roman" w:hAnsi="Times New Roman" w:cs="Times New Roman"/>
          <w:bCs/>
          <w:color w:val="000000" w:themeColor="text1"/>
        </w:rPr>
        <w:t>之后运动的时间为</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v,a</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i/>
          <w:color w:val="000000" w:themeColor="text1"/>
          <w:vertAlign w:val="subscript"/>
        </w:rPr>
        <w:instrText>B</w:instrText>
      </w:r>
      <w:r w:rsidRPr="00EE19D1">
        <w:rPr>
          <w:rFonts w:ascii="Times New Roman" w:hAnsi="Times New Roman" w:cs="Times New Roman"/>
          <w:bCs/>
          <w:color w:val="000000" w:themeColor="text1"/>
        </w:rPr>
        <w:instrText>)</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\f(2</w:instrText>
      </w:r>
      <w:r w:rsidRPr="00EE19D1">
        <w:rPr>
          <w:rFonts w:ascii="Times New Roman" w:hAnsi="Times New Roman" w:cs="Times New Roman"/>
          <w:bCs/>
          <w:i/>
          <w:color w:val="000000" w:themeColor="text1"/>
        </w:rPr>
        <w:instrText>,</w:instrText>
      </w:r>
      <w:r w:rsidRPr="00EE19D1">
        <w:rPr>
          <w:rFonts w:ascii="Times New Roman" w:hAnsi="Times New Roman" w:cs="Times New Roman"/>
          <w:bCs/>
          <w:color w:val="000000" w:themeColor="text1"/>
        </w:rPr>
        <w:instrText>2)</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color w:val="000000" w:themeColor="text1"/>
        </w:rPr>
        <w:t xml:space="preserve"> s</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 s</w:t>
      </w:r>
      <w:r w:rsidRPr="00EE19D1">
        <w:rPr>
          <w:rFonts w:ascii="Times New Roman" w:hAnsi="Times New Roman" w:cs="Times New Roman"/>
          <w:bCs/>
          <w:color w:val="000000" w:themeColor="text1"/>
        </w:rPr>
        <w:t>则</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运动的时间为</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4 s</w:t>
      </w:r>
    </w:p>
    <w:p w:rsidR="009E1E41" w:rsidRPr="00EE19D1" w:rsidRDefault="00000000" w:rsidP="009E1E41">
      <w:pPr>
        <w:pStyle w:val="a7"/>
        <w:tabs>
          <w:tab w:val="left" w:pos="4139"/>
        </w:tabs>
        <w:snapToGrid w:val="0"/>
        <w:rPr>
          <w:rFonts w:ascii="Times New Roman" w:hAnsi="Times New Roman" w:cs="Times New Roman"/>
          <w:color w:val="000000" w:themeColor="text1"/>
        </w:rPr>
      </w:pPr>
      <w:r w:rsidRPr="00EE19D1">
        <w:rPr>
          <w:rFonts w:ascii="Times New Roman" w:hAnsi="Times New Roman" w:cs="Times New Roman"/>
          <w:bCs/>
          <w:color w:val="000000" w:themeColor="text1"/>
        </w:rPr>
        <w:t>0</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4 s</w:t>
      </w:r>
      <w:r w:rsidRPr="00EE19D1">
        <w:rPr>
          <w:rFonts w:ascii="Times New Roman" w:hAnsi="Times New Roman" w:cs="Times New Roman"/>
          <w:bCs/>
          <w:color w:val="000000" w:themeColor="text1"/>
        </w:rPr>
        <w:t>内</w:t>
      </w:r>
      <w:r w:rsidRPr="00EE19D1">
        <w:rPr>
          <w:rFonts w:ascii="Times New Roman" w:hAnsi="Times New Roman" w:cs="Times New Roman"/>
          <w:bCs/>
          <w:i/>
          <w:color w:val="000000" w:themeColor="text1"/>
        </w:rPr>
        <w:t>B</w:t>
      </w:r>
      <w:r w:rsidRPr="00EE19D1">
        <w:rPr>
          <w:rFonts w:ascii="Times New Roman" w:hAnsi="Times New Roman" w:cs="Times New Roman"/>
          <w:bCs/>
          <w:color w:val="000000" w:themeColor="text1"/>
        </w:rPr>
        <w:t>的位移</w:t>
      </w:r>
      <w:r w:rsidRPr="00EE19D1">
        <w:rPr>
          <w:rFonts w:ascii="Times New Roman" w:hAnsi="Times New Roman" w:cs="Times New Roman"/>
          <w:bCs/>
          <w:i/>
          <w:color w:val="000000" w:themeColor="text1"/>
        </w:rPr>
        <w:t>x</w:t>
      </w:r>
      <w:r w:rsidRPr="00EE19D1">
        <w:rPr>
          <w:rFonts w:ascii="Times New Roman" w:hAnsi="Times New Roman" w:cs="Times New Roman"/>
          <w:bCs/>
          <w:i/>
          <w:color w:val="000000" w:themeColor="text1"/>
          <w:vertAlign w:val="subscript"/>
        </w:rPr>
        <w:t>B</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v</w:instrText>
      </w:r>
      <w:r w:rsidRPr="00EE19D1">
        <w:rPr>
          <w:rFonts w:ascii="Times New Roman" w:hAnsi="Times New Roman" w:cs="Times New Roman"/>
          <w:bCs/>
          <w:i/>
          <w:color w:val="000000" w:themeColor="text1"/>
          <w:vertAlign w:val="subscript"/>
        </w:rPr>
        <w:instrText>B</w:instrText>
      </w:r>
      <w:r w:rsidRPr="00EE19D1">
        <w:rPr>
          <w:rFonts w:ascii="Times New Roman" w:hAnsi="Times New Roman" w:cs="Times New Roman"/>
          <w:bCs/>
          <w:color w:val="000000" w:themeColor="text1"/>
        </w:rPr>
        <w:instrText>＋</w:instrText>
      </w:r>
      <w:r w:rsidRPr="00EE19D1">
        <w:rPr>
          <w:rFonts w:ascii="Times New Roman" w:hAnsi="Times New Roman" w:cs="Times New Roman"/>
          <w:bCs/>
          <w:i/>
          <w:color w:val="000000" w:themeColor="text1"/>
        </w:rPr>
        <w:instrText>v,</w:instrText>
      </w:r>
      <w:r w:rsidRPr="00EE19D1">
        <w:rPr>
          <w:rFonts w:ascii="Times New Roman" w:hAnsi="Times New Roman" w:cs="Times New Roman"/>
          <w:bCs/>
          <w:color w:val="000000" w:themeColor="text1"/>
        </w:rPr>
        <w:instrText>2)</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w:instrText>
      </w:r>
      <w:r w:rsidRPr="00EE19D1">
        <w:rPr>
          <w:rFonts w:ascii="Times New Roman" w:hAnsi="Times New Roman" w:cs="Times New Roman"/>
          <w:bCs/>
          <w:i/>
          <w:color w:val="000000" w:themeColor="text1"/>
        </w:rPr>
        <w:instrText>v,</w:instrText>
      </w:r>
      <w:r w:rsidRPr="00EE19D1">
        <w:rPr>
          <w:rFonts w:ascii="Times New Roman" w:hAnsi="Times New Roman" w:cs="Times New Roman"/>
          <w:bCs/>
          <w:color w:val="000000" w:themeColor="text1"/>
        </w:rPr>
        <w:instrText>2)</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25 m</w:t>
      </w:r>
      <w:r w:rsidRPr="00EE19D1">
        <w:rPr>
          <w:rFonts w:ascii="Times New Roman" w:hAnsi="Times New Roman" w:cs="Times New Roman"/>
          <w:bCs/>
          <w:color w:val="000000" w:themeColor="text1"/>
        </w:rPr>
        <w:t>，方向水平向右。</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b/>
          <w:bCs/>
          <w:color w:val="000000" w:themeColor="text1"/>
        </w:rPr>
        <w:t>4.</w:t>
      </w:r>
      <w:r w:rsidRPr="00EE19D1">
        <w:rPr>
          <w:rFonts w:ascii="Times New Roman" w:hAnsi="Times New Roman" w:cs="Times New Roman"/>
          <w:color w:val="000000" w:themeColor="text1"/>
        </w:rPr>
        <w:t xml:space="preserve"> </w:t>
      </w:r>
      <w:r w:rsidRPr="00EE19D1">
        <w:rPr>
          <w:rFonts w:ascii="Times New Roman" w:hAnsi="Times New Roman" w:cs="Times New Roman"/>
          <w:color w:val="000000" w:themeColor="text1"/>
        </w:rPr>
        <w:t>【答案】：</w:t>
      </w:r>
      <w:r w:rsidRPr="00EE19D1">
        <w:rPr>
          <w:rFonts w:ascii="Times New Roman" w:hAnsi="Times New Roman" w:cs="Times New Roman"/>
          <w:color w:val="000000" w:themeColor="text1"/>
        </w:rPr>
        <w:t>(1)</w:t>
      </w:r>
      <w:r w:rsidRPr="00EE19D1">
        <w:rPr>
          <w:rFonts w:ascii="Times New Roman" w:hAnsi="Times New Roman" w:cs="Times New Roman"/>
          <w:color w:val="000000" w:themeColor="text1"/>
        </w:rPr>
        <w:t xml:space="preserve">见解析　</w:t>
      </w:r>
      <w:r w:rsidRPr="00EE19D1">
        <w:rPr>
          <w:rFonts w:ascii="Times New Roman" w:hAnsi="Times New Roman" w:cs="Times New Roman"/>
          <w:color w:val="000000" w:themeColor="text1"/>
        </w:rPr>
        <w:t xml:space="preserve">(2) </w:t>
      </w:r>
      <w:r w:rsidRPr="00EE19D1">
        <w:rPr>
          <w:rFonts w:ascii="Times New Roman" w:hAnsi="Times New Roman" w:cs="Times New Roman"/>
          <w:i/>
          <w:color w:val="000000" w:themeColor="text1"/>
        </w:rPr>
        <w:fldChar w:fldCharType="begin"/>
      </w:r>
      <w:r w:rsidRPr="00EE19D1">
        <w:rPr>
          <w:rFonts w:ascii="Times New Roman" w:hAnsi="Times New Roman" w:cs="Times New Roman"/>
          <w:i/>
          <w:color w:val="000000" w:themeColor="text1"/>
        </w:rPr>
        <w:instrText>eq \r</w:instrText>
      </w:r>
      <w:r w:rsidRPr="00EE19D1">
        <w:rPr>
          <w:rFonts w:ascii="Times New Roman" w:hAnsi="Times New Roman" w:cs="Times New Roman"/>
          <w:color w:val="000000" w:themeColor="text1"/>
        </w:rPr>
        <w:instrText>(2)</w:instrText>
      </w:r>
      <w:r>
        <w:rPr>
          <w:rFonts w:ascii="Times New Roman" w:hAnsi="Times New Roman" w:cs="Times New Roman"/>
          <w:i/>
          <w:color w:val="000000" w:themeColor="text1"/>
        </w:rPr>
        <w:fldChar w:fldCharType="separate"/>
      </w:r>
      <w:r w:rsidRPr="00EE19D1">
        <w:rPr>
          <w:rFonts w:ascii="Times New Roman" w:hAnsi="Times New Roman" w:cs="Times New Roman"/>
          <w:i/>
          <w:color w:val="000000" w:themeColor="text1"/>
        </w:rPr>
        <w:fldChar w:fldCharType="end"/>
      </w:r>
      <w:r w:rsidRPr="00EE19D1">
        <w:rPr>
          <w:rFonts w:ascii="Times New Roman" w:hAnsi="Times New Roman" w:cs="Times New Roman"/>
          <w:color w:val="000000" w:themeColor="text1"/>
        </w:rPr>
        <w:t xml:space="preserve"> s</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color w:val="000000" w:themeColor="text1"/>
        </w:rPr>
        <w:t>【解析】：</w:t>
      </w:r>
      <w:r w:rsidRPr="00EE19D1">
        <w:rPr>
          <w:rFonts w:ascii="Times New Roman" w:hAnsi="Times New Roman" w:cs="Times New Roman"/>
          <w:color w:val="000000" w:themeColor="text1"/>
        </w:rPr>
        <w:t>(1)</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B</w:t>
      </w:r>
      <w:r w:rsidRPr="00EE19D1">
        <w:rPr>
          <w:rFonts w:ascii="Times New Roman" w:hAnsi="Times New Roman" w:cs="Times New Roman"/>
          <w:color w:val="000000" w:themeColor="text1"/>
        </w:rPr>
        <w:t>之间的最大静摩擦力为</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vertAlign w:val="subscript"/>
        </w:rPr>
        <w:t>m</w:t>
      </w:r>
      <w:r w:rsidRPr="00EE19D1">
        <w:rPr>
          <w:rFonts w:ascii="Times New Roman" w:hAnsi="Times New Roman" w:cs="Times New Roman"/>
          <w:color w:val="000000" w:themeColor="text1"/>
        </w:rPr>
        <w:t>&gt;</w:t>
      </w:r>
      <w:r w:rsidRPr="00EE19D1">
        <w:rPr>
          <w:rFonts w:ascii="Times New Roman" w:hAnsi="Times New Roman" w:cs="Times New Roman"/>
          <w:i/>
          <w:color w:val="000000" w:themeColor="text1"/>
        </w:rPr>
        <w:t>μ</w:t>
      </w:r>
      <w:r w:rsidRPr="00EE19D1">
        <w:rPr>
          <w:rFonts w:ascii="Times New Roman" w:hAnsi="Times New Roman" w:cs="Times New Roman"/>
          <w:color w:val="000000" w:themeColor="text1"/>
          <w:vertAlign w:val="subscript"/>
        </w:rPr>
        <w:t>1</w:t>
      </w:r>
      <w:r w:rsidRPr="00EE19D1">
        <w:rPr>
          <w:rFonts w:ascii="Times New Roman" w:hAnsi="Times New Roman" w:cs="Times New Roman"/>
          <w:i/>
          <w:color w:val="000000" w:themeColor="text1"/>
        </w:rPr>
        <w:t>mg</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0.3×1×10 N</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3 N</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color w:val="000000" w:themeColor="text1"/>
        </w:rPr>
        <w:t>假设</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B</w:t>
      </w:r>
      <w:r w:rsidRPr="00EE19D1">
        <w:rPr>
          <w:rFonts w:ascii="Times New Roman" w:hAnsi="Times New Roman" w:cs="Times New Roman"/>
          <w:color w:val="000000" w:themeColor="text1"/>
        </w:rPr>
        <w:t>之间不发生相对滑动，则对</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B</w:t>
      </w:r>
      <w:r w:rsidRPr="00EE19D1">
        <w:rPr>
          <w:rFonts w:ascii="Times New Roman" w:hAnsi="Times New Roman" w:cs="Times New Roman"/>
          <w:color w:val="000000" w:themeColor="text1"/>
        </w:rPr>
        <w:t>整体，有</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a</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color w:val="000000" w:themeColor="text1"/>
        </w:rPr>
        <w:t>对</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rPr>
        <w:t>，有</w:t>
      </w:r>
      <w:r w:rsidRPr="00EE19D1">
        <w:rPr>
          <w:rFonts w:ascii="Times New Roman" w:hAnsi="Times New Roman" w:cs="Times New Roman"/>
          <w:i/>
          <w:color w:val="000000" w:themeColor="text1"/>
        </w:rPr>
        <w:t>f</w:t>
      </w:r>
      <w:r w:rsidRPr="00EE19D1">
        <w:rPr>
          <w:rFonts w:ascii="Times New Roman" w:hAnsi="Times New Roman" w:cs="Times New Roman"/>
          <w:i/>
          <w:color w:val="000000" w:themeColor="text1"/>
          <w:vertAlign w:val="subscript"/>
        </w:rPr>
        <w:t>AB</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Ma</w:t>
      </w: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f</w:t>
      </w:r>
      <w:r w:rsidRPr="00EE19D1">
        <w:rPr>
          <w:rFonts w:ascii="Times New Roman" w:hAnsi="Times New Roman" w:cs="Times New Roman"/>
          <w:i/>
          <w:color w:val="000000" w:themeColor="text1"/>
          <w:vertAlign w:val="subscript"/>
        </w:rPr>
        <w:t>AB</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2.5 N</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color w:val="000000" w:themeColor="text1"/>
        </w:rPr>
        <w:t>因为</w:t>
      </w:r>
      <w:r w:rsidRPr="00EE19D1">
        <w:rPr>
          <w:rFonts w:ascii="Times New Roman" w:hAnsi="Times New Roman" w:cs="Times New Roman"/>
          <w:i/>
          <w:color w:val="000000" w:themeColor="text1"/>
        </w:rPr>
        <w:t>f</w:t>
      </w:r>
      <w:r w:rsidRPr="00EE19D1">
        <w:rPr>
          <w:rFonts w:ascii="Times New Roman" w:hAnsi="Times New Roman" w:cs="Times New Roman"/>
          <w:i/>
          <w:color w:val="000000" w:themeColor="text1"/>
          <w:vertAlign w:val="subscript"/>
        </w:rPr>
        <w:t>AB</w:t>
      </w:r>
      <w:r w:rsidRPr="00EE19D1">
        <w:rPr>
          <w:rFonts w:ascii="Times New Roman" w:hAnsi="Times New Roman" w:cs="Times New Roman"/>
          <w:color w:val="000000" w:themeColor="text1"/>
        </w:rPr>
        <w:t>&lt;</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vertAlign w:val="subscript"/>
        </w:rPr>
        <w:t>m</w:t>
      </w:r>
      <w:r w:rsidRPr="00EE19D1">
        <w:rPr>
          <w:rFonts w:ascii="Times New Roman" w:hAnsi="Times New Roman" w:cs="Times New Roman"/>
          <w:color w:val="000000" w:themeColor="text1"/>
        </w:rPr>
        <w:t>，所以</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B</w:t>
      </w:r>
      <w:r w:rsidRPr="00EE19D1">
        <w:rPr>
          <w:rFonts w:ascii="Times New Roman" w:hAnsi="Times New Roman" w:cs="Times New Roman"/>
          <w:color w:val="000000" w:themeColor="text1"/>
        </w:rPr>
        <w:t>之间不发生相对滑动</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color w:val="000000" w:themeColor="text1"/>
        </w:rPr>
        <w:t>(2)</w:t>
      </w:r>
      <w:r w:rsidRPr="00EE19D1">
        <w:rPr>
          <w:rFonts w:ascii="Times New Roman" w:hAnsi="Times New Roman" w:cs="Times New Roman"/>
          <w:color w:val="000000" w:themeColor="text1"/>
        </w:rPr>
        <w:t>对</w:t>
      </w:r>
      <w:r w:rsidRPr="00EE19D1">
        <w:rPr>
          <w:rFonts w:ascii="Times New Roman" w:hAnsi="Times New Roman" w:cs="Times New Roman"/>
          <w:i/>
          <w:color w:val="000000" w:themeColor="text1"/>
        </w:rPr>
        <w:t>B</w:t>
      </w:r>
      <w:r w:rsidRPr="00EE19D1">
        <w:rPr>
          <w:rFonts w:ascii="Times New Roman" w:hAnsi="Times New Roman" w:cs="Times New Roman"/>
          <w:color w:val="000000" w:themeColor="text1"/>
        </w:rPr>
        <w:t>，有</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μ</w:t>
      </w:r>
      <w:r w:rsidRPr="00EE19D1">
        <w:rPr>
          <w:rFonts w:ascii="Times New Roman" w:hAnsi="Times New Roman" w:cs="Times New Roman"/>
          <w:color w:val="000000" w:themeColor="text1"/>
          <w:vertAlign w:val="subscript"/>
        </w:rPr>
        <w:t>1</w:t>
      </w:r>
      <w:r w:rsidRPr="00EE19D1">
        <w:rPr>
          <w:rFonts w:ascii="Times New Roman" w:hAnsi="Times New Roman" w:cs="Times New Roman"/>
          <w:i/>
          <w:color w:val="000000" w:themeColor="text1"/>
        </w:rPr>
        <w:t>mg</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ma</w:t>
      </w:r>
      <w:r w:rsidRPr="00EE19D1">
        <w:rPr>
          <w:rFonts w:ascii="Times New Roman" w:hAnsi="Times New Roman" w:cs="Times New Roman"/>
          <w:i/>
          <w:color w:val="000000" w:themeColor="text1"/>
          <w:vertAlign w:val="subscript"/>
        </w:rPr>
        <w:t>B</w:t>
      </w:r>
      <w:r w:rsidRPr="00EE19D1">
        <w:rPr>
          <w:rFonts w:ascii="Times New Roman" w:hAnsi="Times New Roman" w:cs="Times New Roman"/>
          <w:color w:val="000000" w:themeColor="text1"/>
        </w:rPr>
        <w:t>对</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rPr>
        <w:t>，有</w:t>
      </w:r>
      <w:r w:rsidRPr="00EE19D1">
        <w:rPr>
          <w:rFonts w:ascii="Times New Roman" w:hAnsi="Times New Roman" w:cs="Times New Roman"/>
          <w:i/>
          <w:color w:val="000000" w:themeColor="text1"/>
        </w:rPr>
        <w:t>μ</w:t>
      </w:r>
      <w:r w:rsidRPr="00EE19D1">
        <w:rPr>
          <w:rFonts w:ascii="Times New Roman" w:hAnsi="Times New Roman" w:cs="Times New Roman"/>
          <w:color w:val="000000" w:themeColor="text1"/>
          <w:vertAlign w:val="subscript"/>
        </w:rPr>
        <w:t>1</w:t>
      </w:r>
      <w:r w:rsidRPr="00EE19D1">
        <w:rPr>
          <w:rFonts w:ascii="Times New Roman" w:hAnsi="Times New Roman" w:cs="Times New Roman"/>
          <w:i/>
          <w:color w:val="000000" w:themeColor="text1"/>
        </w:rPr>
        <w:t>mg</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μ</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g</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Ma</w:t>
      </w:r>
      <w:r w:rsidRPr="00EE19D1">
        <w:rPr>
          <w:rFonts w:ascii="Times New Roman" w:hAnsi="Times New Roman" w:cs="Times New Roman"/>
          <w:i/>
          <w:color w:val="000000" w:themeColor="text1"/>
          <w:vertAlign w:val="subscript"/>
        </w:rPr>
        <w:t>A</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color w:val="000000" w:themeColor="text1"/>
        </w:rPr>
        <w:t>据题意有</w:t>
      </w:r>
      <w:r w:rsidRPr="00EE19D1">
        <w:rPr>
          <w:rFonts w:ascii="Times New Roman" w:hAnsi="Times New Roman" w:cs="Times New Roman"/>
          <w:i/>
          <w:color w:val="000000" w:themeColor="text1"/>
        </w:rPr>
        <w:t>x</w:t>
      </w:r>
      <w:r w:rsidRPr="00EE19D1">
        <w:rPr>
          <w:rFonts w:ascii="Times New Roman" w:hAnsi="Times New Roman" w:cs="Times New Roman"/>
          <w:i/>
          <w:color w:val="000000" w:themeColor="text1"/>
          <w:vertAlign w:val="subscript"/>
        </w:rPr>
        <w:t>B</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x</w:t>
      </w:r>
      <w:r w:rsidRPr="00EE19D1">
        <w:rPr>
          <w:rFonts w:ascii="Times New Roman" w:hAnsi="Times New Roman" w:cs="Times New Roman"/>
          <w:i/>
          <w:color w:val="000000" w:themeColor="text1"/>
          <w:vertAlign w:val="subscript"/>
        </w:rPr>
        <w:t>A</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L</w:t>
      </w:r>
      <w:r w:rsidRPr="00EE19D1">
        <w:rPr>
          <w:rFonts w:ascii="Times New Roman" w:hAnsi="Times New Roman" w:cs="Times New Roman"/>
          <w:color w:val="000000" w:themeColor="text1"/>
        </w:rPr>
        <w:t>又</w:t>
      </w:r>
      <w:r w:rsidRPr="00EE19D1">
        <w:rPr>
          <w:rFonts w:ascii="Times New Roman" w:hAnsi="Times New Roman" w:cs="Times New Roman"/>
          <w:i/>
          <w:color w:val="000000" w:themeColor="text1"/>
        </w:rPr>
        <w:t>x</w:t>
      </w:r>
      <w:r w:rsidRPr="00EE19D1">
        <w:rPr>
          <w:rFonts w:ascii="Times New Roman" w:hAnsi="Times New Roman" w:cs="Times New Roman"/>
          <w:i/>
          <w:color w:val="000000" w:themeColor="text1"/>
          <w:vertAlign w:val="subscript"/>
        </w:rPr>
        <w:t>A</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fldChar w:fldCharType="begin"/>
      </w:r>
      <w:r w:rsidRPr="00EE19D1">
        <w:rPr>
          <w:rFonts w:ascii="Times New Roman" w:hAnsi="Times New Roman" w:cs="Times New Roman"/>
          <w:i/>
          <w:color w:val="000000" w:themeColor="text1"/>
        </w:rPr>
        <w:instrText>eq \f</w:instrText>
      </w:r>
      <w:r w:rsidRPr="00EE19D1">
        <w:rPr>
          <w:rFonts w:ascii="Times New Roman" w:hAnsi="Times New Roman" w:cs="Times New Roman"/>
          <w:color w:val="000000" w:themeColor="text1"/>
        </w:rPr>
        <w:instrText>(1</w:instrText>
      </w:r>
      <w:r w:rsidRPr="00EE19D1">
        <w:rPr>
          <w:rFonts w:ascii="Times New Roman" w:hAnsi="Times New Roman" w:cs="Times New Roman"/>
          <w:i/>
          <w:color w:val="000000" w:themeColor="text1"/>
        </w:rPr>
        <w:instrText>,</w:instrText>
      </w:r>
      <w:r w:rsidRPr="00EE19D1">
        <w:rPr>
          <w:rFonts w:ascii="Times New Roman" w:hAnsi="Times New Roman" w:cs="Times New Roman"/>
          <w:color w:val="000000" w:themeColor="text1"/>
        </w:rPr>
        <w:instrText>2)</w:instrText>
      </w:r>
      <w:r>
        <w:rPr>
          <w:rFonts w:ascii="Times New Roman" w:hAnsi="Times New Roman" w:cs="Times New Roman"/>
          <w:i/>
          <w:color w:val="000000" w:themeColor="text1"/>
        </w:rPr>
        <w:fldChar w:fldCharType="separate"/>
      </w:r>
      <w:r w:rsidRPr="00EE19D1">
        <w:rPr>
          <w:rFonts w:ascii="Times New Roman" w:hAnsi="Times New Roman" w:cs="Times New Roman"/>
          <w:i/>
          <w:color w:val="000000" w:themeColor="text1"/>
        </w:rPr>
        <w:fldChar w:fldCharType="end"/>
      </w:r>
      <w:r w:rsidRPr="00EE19D1">
        <w:rPr>
          <w:rFonts w:ascii="Times New Roman" w:hAnsi="Times New Roman" w:cs="Times New Roman"/>
          <w:i/>
          <w:color w:val="000000" w:themeColor="text1"/>
        </w:rPr>
        <w:t>a</w:t>
      </w:r>
      <w:r w:rsidRPr="00EE19D1">
        <w:rPr>
          <w:rFonts w:ascii="Times New Roman" w:hAnsi="Times New Roman" w:cs="Times New Roman"/>
          <w:i/>
          <w:color w:val="000000" w:themeColor="text1"/>
          <w:vertAlign w:val="subscript"/>
        </w:rPr>
        <w:t>A</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perscript"/>
        </w:rPr>
        <w:t>2</w:t>
      </w:r>
      <w:r>
        <w:rPr>
          <w:rFonts w:ascii="Times New Roman" w:hAnsi="Times New Roman" w:cs="Times New Roman" w:hint="eastAsia"/>
          <w:color w:val="000000" w:themeColor="text1"/>
        </w:rPr>
        <w:t>，</w:t>
      </w:r>
      <w:r w:rsidRPr="00EE19D1">
        <w:rPr>
          <w:rFonts w:ascii="Times New Roman" w:hAnsi="Times New Roman" w:cs="Times New Roman"/>
          <w:i/>
          <w:color w:val="000000" w:themeColor="text1"/>
        </w:rPr>
        <w:t>x</w:t>
      </w:r>
      <w:r w:rsidRPr="00EE19D1">
        <w:rPr>
          <w:rFonts w:ascii="Times New Roman" w:hAnsi="Times New Roman" w:cs="Times New Roman"/>
          <w:i/>
          <w:color w:val="000000" w:themeColor="text1"/>
          <w:vertAlign w:val="subscript"/>
        </w:rPr>
        <w:t>B</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fldChar w:fldCharType="begin"/>
      </w:r>
      <w:r w:rsidRPr="00EE19D1">
        <w:rPr>
          <w:rFonts w:ascii="Times New Roman" w:hAnsi="Times New Roman" w:cs="Times New Roman"/>
          <w:i/>
          <w:color w:val="000000" w:themeColor="text1"/>
        </w:rPr>
        <w:instrText>eq \f</w:instrText>
      </w:r>
      <w:r w:rsidRPr="00EE19D1">
        <w:rPr>
          <w:rFonts w:ascii="Times New Roman" w:hAnsi="Times New Roman" w:cs="Times New Roman"/>
          <w:color w:val="000000" w:themeColor="text1"/>
        </w:rPr>
        <w:instrText>(1</w:instrText>
      </w:r>
      <w:r w:rsidRPr="00EE19D1">
        <w:rPr>
          <w:rFonts w:ascii="Times New Roman" w:hAnsi="Times New Roman" w:cs="Times New Roman"/>
          <w:i/>
          <w:color w:val="000000" w:themeColor="text1"/>
        </w:rPr>
        <w:instrText>,</w:instrText>
      </w:r>
      <w:r w:rsidRPr="00EE19D1">
        <w:rPr>
          <w:rFonts w:ascii="Times New Roman" w:hAnsi="Times New Roman" w:cs="Times New Roman"/>
          <w:color w:val="000000" w:themeColor="text1"/>
        </w:rPr>
        <w:instrText>2)</w:instrText>
      </w:r>
      <w:r>
        <w:rPr>
          <w:rFonts w:ascii="Times New Roman" w:hAnsi="Times New Roman" w:cs="Times New Roman"/>
          <w:i/>
          <w:color w:val="000000" w:themeColor="text1"/>
        </w:rPr>
        <w:fldChar w:fldCharType="separate"/>
      </w:r>
      <w:r w:rsidRPr="00EE19D1">
        <w:rPr>
          <w:rFonts w:ascii="Times New Roman" w:hAnsi="Times New Roman" w:cs="Times New Roman"/>
          <w:i/>
          <w:color w:val="000000" w:themeColor="text1"/>
        </w:rPr>
        <w:fldChar w:fldCharType="end"/>
      </w:r>
      <w:r w:rsidRPr="00EE19D1">
        <w:rPr>
          <w:rFonts w:ascii="Times New Roman" w:hAnsi="Times New Roman" w:cs="Times New Roman"/>
          <w:i/>
          <w:color w:val="000000" w:themeColor="text1"/>
        </w:rPr>
        <w:t>a</w:t>
      </w:r>
      <w:r w:rsidRPr="00EE19D1">
        <w:rPr>
          <w:rFonts w:ascii="Times New Roman" w:hAnsi="Times New Roman" w:cs="Times New Roman"/>
          <w:i/>
          <w:color w:val="000000" w:themeColor="text1"/>
          <w:vertAlign w:val="subscript"/>
        </w:rPr>
        <w:t>B</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perscript"/>
        </w:rPr>
        <w:t>2</w:t>
      </w:r>
    </w:p>
    <w:p w:rsidR="009E1E41" w:rsidRPr="00EE19D1" w:rsidRDefault="00000000" w:rsidP="009E1E41">
      <w:pPr>
        <w:pStyle w:val="a7"/>
        <w:rPr>
          <w:rFonts w:ascii="Times New Roman" w:hAnsi="Times New Roman" w:cs="Times New Roman"/>
          <w:color w:val="000000" w:themeColor="text1"/>
        </w:rPr>
      </w:pP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fldChar w:fldCharType="begin"/>
      </w:r>
      <w:r w:rsidRPr="00EE19D1">
        <w:rPr>
          <w:rFonts w:ascii="Times New Roman" w:hAnsi="Times New Roman" w:cs="Times New Roman"/>
          <w:i/>
          <w:color w:val="000000" w:themeColor="text1"/>
        </w:rPr>
        <w:instrText>eq \r</w:instrText>
      </w:r>
      <w:r w:rsidRPr="00EE19D1">
        <w:rPr>
          <w:rFonts w:ascii="Times New Roman" w:hAnsi="Times New Roman" w:cs="Times New Roman"/>
          <w:color w:val="000000" w:themeColor="text1"/>
        </w:rPr>
        <w:instrText>(2)</w:instrText>
      </w:r>
      <w:r>
        <w:rPr>
          <w:rFonts w:ascii="Times New Roman" w:hAnsi="Times New Roman" w:cs="Times New Roman"/>
          <w:i/>
          <w:color w:val="000000" w:themeColor="text1"/>
        </w:rPr>
        <w:fldChar w:fldCharType="separate"/>
      </w:r>
      <w:r w:rsidRPr="00EE19D1">
        <w:rPr>
          <w:rFonts w:ascii="Times New Roman" w:hAnsi="Times New Roman" w:cs="Times New Roman"/>
          <w:i/>
          <w:color w:val="000000" w:themeColor="text1"/>
        </w:rPr>
        <w:fldChar w:fldCharType="end"/>
      </w:r>
      <w:r w:rsidRPr="00EE19D1">
        <w:rPr>
          <w:rFonts w:ascii="Times New Roman" w:hAnsi="Times New Roman" w:cs="Times New Roman"/>
          <w:color w:val="000000" w:themeColor="text1"/>
        </w:rPr>
        <w:t xml:space="preserve"> s</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5.</w:t>
      </w:r>
      <w:r w:rsidRPr="00EE19D1">
        <w:rPr>
          <w:rFonts w:ascii="Times New Roman" w:hAnsi="Times New Roman" w:cs="Times New Roman"/>
          <w:color w:val="000000" w:themeColor="text1"/>
        </w:rPr>
        <w:t xml:space="preserve">【答案】　</w:t>
      </w:r>
      <w:r w:rsidRPr="00EE19D1">
        <w:rPr>
          <w:rFonts w:ascii="Times New Roman" w:hAnsi="Times New Roman" w:cs="Times New Roman"/>
          <w:color w:val="000000" w:themeColor="text1"/>
        </w:rPr>
        <w:t>(1)6 m/s</w:t>
      </w:r>
      <w:r w:rsidRPr="00EE19D1">
        <w:rPr>
          <w:rFonts w:ascii="Times New Roman" w:hAnsi="Times New Roman" w:cs="Times New Roman"/>
          <w:color w:val="000000" w:themeColor="text1"/>
        </w:rPr>
        <w:t xml:space="preserve">　</w:t>
      </w:r>
      <w:r w:rsidRPr="00EE19D1">
        <w:rPr>
          <w:rFonts w:ascii="Times New Roman" w:hAnsi="Times New Roman" w:cs="Times New Roman"/>
          <w:color w:val="000000" w:themeColor="text1"/>
        </w:rPr>
        <w:t>(2)0.5 s</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【解析】</w:t>
      </w:r>
      <w:r w:rsidRPr="00EE19D1">
        <w:rPr>
          <w:rFonts w:ascii="Times New Roman" w:hAnsi="Times New Roman" w:cs="Times New Roman"/>
          <w:color w:val="000000" w:themeColor="text1"/>
        </w:rPr>
        <w:t>(1)</w:t>
      </w:r>
      <w:r w:rsidRPr="00EE19D1">
        <w:rPr>
          <w:rFonts w:ascii="Times New Roman" w:hAnsi="Times New Roman" w:cs="Times New Roman"/>
          <w:color w:val="000000" w:themeColor="text1"/>
        </w:rPr>
        <w:t>放上物块之前，设木板的加速度大小为</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，对木板，根据牛顿第二定律有</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Ma</w:t>
      </w:r>
      <w:r w:rsidRPr="00EE19D1">
        <w:rPr>
          <w:rFonts w:ascii="Times New Roman" w:hAnsi="Times New Roman" w:cs="Times New Roman"/>
          <w:color w:val="000000" w:themeColor="text1"/>
          <w:vertAlign w:val="subscript"/>
        </w:rPr>
        <w:t>1</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4 m/s</w:t>
      </w:r>
      <w:r w:rsidRPr="00EE19D1">
        <w:rPr>
          <w:rFonts w:ascii="Times New Roman" w:hAnsi="Times New Roman" w:cs="Times New Roman"/>
          <w:color w:val="000000" w:themeColor="text1"/>
          <w:vertAlign w:val="superscript"/>
        </w:rPr>
        <w:t>2</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木板做匀减速直线运动，则</w:t>
      </w:r>
      <w:r w:rsidRPr="00EE19D1">
        <w:rPr>
          <w:rFonts w:ascii="Times New Roman" w:hAnsi="Times New Roman" w:cs="Times New Roman"/>
          <w:i/>
          <w:color w:val="000000" w:themeColor="text1"/>
        </w:rPr>
        <w:t>v</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v</w:t>
      </w:r>
      <w:r w:rsidRPr="00EE19D1">
        <w:rPr>
          <w:rFonts w:ascii="Times New Roman" w:hAnsi="Times New Roman" w:cs="Times New Roman"/>
          <w:color w:val="000000" w:themeColor="text1"/>
          <w:vertAlign w:val="subscript"/>
        </w:rPr>
        <w:t>0</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1</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bscript"/>
        </w:rPr>
        <w:t>1</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v</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6 m/s.</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(2)</w:t>
      </w:r>
      <w:r w:rsidRPr="00EE19D1">
        <w:rPr>
          <w:rFonts w:ascii="Times New Roman" w:hAnsi="Times New Roman" w:cs="Times New Roman"/>
          <w:color w:val="000000" w:themeColor="text1"/>
        </w:rPr>
        <w:t>放上物块之后，设物块的加速度大小为</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，木板的加速度大小为</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3</w:t>
      </w:r>
      <w:r w:rsidRPr="00EE19D1">
        <w:rPr>
          <w:rFonts w:ascii="Times New Roman" w:hAnsi="Times New Roman" w:cs="Times New Roman"/>
          <w:color w:val="000000" w:themeColor="text1"/>
        </w:rPr>
        <w:t>.</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对物块，根据牛顿第二定律有</w:t>
      </w:r>
      <w:r w:rsidRPr="00EE19D1">
        <w:rPr>
          <w:rFonts w:ascii="Times New Roman" w:hAnsi="Times New Roman" w:cs="Times New Roman"/>
          <w:i/>
          <w:color w:val="000000" w:themeColor="text1"/>
        </w:rPr>
        <w:t>μmg</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ma</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4 m/s</w:t>
      </w:r>
      <w:r w:rsidRPr="00EE19D1">
        <w:rPr>
          <w:rFonts w:ascii="Times New Roman" w:hAnsi="Times New Roman" w:cs="Times New Roman"/>
          <w:color w:val="000000" w:themeColor="text1"/>
          <w:vertAlign w:val="superscript"/>
        </w:rPr>
        <w:t>2</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对木板，根据牛顿第二定律有</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μmg</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Ma</w:t>
      </w:r>
      <w:r w:rsidRPr="00EE19D1">
        <w:rPr>
          <w:rFonts w:ascii="Times New Roman" w:hAnsi="Times New Roman" w:cs="Times New Roman"/>
          <w:color w:val="000000" w:themeColor="text1"/>
          <w:vertAlign w:val="subscript"/>
        </w:rPr>
        <w:t>3</w:t>
      </w: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3</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8 m/s</w:t>
      </w:r>
      <w:r w:rsidRPr="00EE19D1">
        <w:rPr>
          <w:rFonts w:ascii="Times New Roman" w:hAnsi="Times New Roman" w:cs="Times New Roman"/>
          <w:color w:val="000000" w:themeColor="text1"/>
          <w:vertAlign w:val="superscript"/>
        </w:rPr>
        <w:t>2</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经过时间</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二者共速时有</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2</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v</w:t>
      </w:r>
      <w:r w:rsidRPr="00EE19D1">
        <w:rPr>
          <w:rFonts w:ascii="Times New Roman" w:hAnsi="Times New Roman" w:cs="Times New Roman"/>
          <w:color w:val="000000" w:themeColor="text1"/>
          <w:vertAlign w:val="subscript"/>
        </w:rPr>
        <w:t>1</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3</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0.5 s</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共速后若物块和木板相对静止，设二者共同的加速度大小为</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0</w:t>
      </w:r>
      <w:r w:rsidRPr="00EE19D1">
        <w:rPr>
          <w:rFonts w:ascii="Times New Roman" w:hAnsi="Times New Roman" w:cs="Times New Roman"/>
          <w:color w:val="000000" w:themeColor="text1"/>
        </w:rPr>
        <w:t>，由于</w:t>
      </w:r>
      <w:r w:rsidRPr="00EE19D1">
        <w:rPr>
          <w:rFonts w:ascii="Times New Roman" w:hAnsi="Times New Roman" w:cs="Times New Roman"/>
          <w:i/>
          <w:color w:val="000000" w:themeColor="text1"/>
        </w:rPr>
        <w:t>F</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m</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0</w:t>
      </w:r>
      <w:r w:rsidRPr="00EE19D1">
        <w:rPr>
          <w:rFonts w:ascii="Times New Roman" w:hAnsi="Times New Roman" w:cs="Times New Roman"/>
          <w:color w:val="000000" w:themeColor="text1"/>
        </w:rPr>
        <w:t>解得</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0</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2 m/s</w:t>
      </w:r>
      <w:r w:rsidRPr="00EE19D1">
        <w:rPr>
          <w:rFonts w:ascii="Times New Roman" w:hAnsi="Times New Roman" w:cs="Times New Roman"/>
          <w:color w:val="000000" w:themeColor="text1"/>
          <w:vertAlign w:val="superscript"/>
        </w:rPr>
        <w:t>2</w:t>
      </w:r>
      <w:r w:rsidRPr="00EE19D1">
        <w:rPr>
          <w:rFonts w:ascii="Times New Roman" w:hAnsi="Times New Roman" w:cs="Times New Roman"/>
          <w:color w:val="000000" w:themeColor="text1"/>
        </w:rPr>
        <w:t>&lt;</w:t>
      </w:r>
      <w:r w:rsidRPr="00EE19D1">
        <w:rPr>
          <w:rFonts w:ascii="Times New Roman" w:hAnsi="Times New Roman" w:cs="Times New Roman"/>
          <w:i/>
          <w:color w:val="000000" w:themeColor="text1"/>
        </w:rPr>
        <w:t>a</w:t>
      </w:r>
      <w:r w:rsidRPr="00EE19D1">
        <w:rPr>
          <w:rFonts w:ascii="Times New Roman" w:hAnsi="Times New Roman" w:cs="Times New Roman"/>
          <w:color w:val="000000" w:themeColor="text1"/>
          <w:vertAlign w:val="subscript"/>
        </w:rPr>
        <w:t>2</w:t>
      </w:r>
    </w:p>
    <w:p w:rsidR="009E1E41" w:rsidRPr="00EE19D1" w:rsidRDefault="00000000" w:rsidP="009E1E41">
      <w:pPr>
        <w:pStyle w:val="a7"/>
        <w:tabs>
          <w:tab w:val="left" w:pos="3402"/>
        </w:tabs>
        <w:snapToGrid w:val="0"/>
        <w:rPr>
          <w:rFonts w:ascii="Times New Roman" w:hAnsi="Times New Roman" w:cs="Times New Roman"/>
          <w:color w:val="000000" w:themeColor="text1"/>
        </w:rPr>
      </w:pPr>
      <w:r w:rsidRPr="00EE19D1">
        <w:rPr>
          <w:rFonts w:ascii="Times New Roman" w:hAnsi="Times New Roman" w:cs="Times New Roman"/>
          <w:color w:val="000000" w:themeColor="text1"/>
        </w:rPr>
        <w:t>所以共速后二者相对静止，共同减速，故</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rPr>
        <w:t>＝</w:t>
      </w:r>
      <w:r w:rsidRPr="00EE19D1">
        <w:rPr>
          <w:rFonts w:ascii="Times New Roman" w:hAnsi="Times New Roman" w:cs="Times New Roman"/>
          <w:i/>
          <w:color w:val="000000" w:themeColor="text1"/>
        </w:rPr>
        <w:t>t</w:t>
      </w:r>
      <w:r w:rsidRPr="00EE19D1">
        <w:rPr>
          <w:rFonts w:ascii="Times New Roman" w:hAnsi="Times New Roman" w:cs="Times New Roman"/>
          <w:color w:val="000000" w:themeColor="text1"/>
          <w:vertAlign w:val="subscript"/>
        </w:rPr>
        <w:t>2</w:t>
      </w:r>
      <w:r w:rsidRPr="00EE19D1">
        <w:rPr>
          <w:rFonts w:ascii="Times New Roman" w:hAnsi="Times New Roman" w:cs="Times New Roman"/>
          <w:color w:val="000000" w:themeColor="text1"/>
        </w:rPr>
        <w:t>＝</w:t>
      </w:r>
      <w:r w:rsidRPr="00EE19D1">
        <w:rPr>
          <w:rFonts w:ascii="Times New Roman" w:hAnsi="Times New Roman" w:cs="Times New Roman"/>
          <w:color w:val="000000" w:themeColor="text1"/>
        </w:rPr>
        <w:t>0.5 s.</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6.</w:t>
      </w:r>
      <w:r w:rsidRPr="00EE19D1">
        <w:rPr>
          <w:rFonts w:ascii="Times New Roman" w:hAnsi="Times New Roman" w:cs="Times New Roman"/>
          <w:bCs/>
          <w:color w:val="000000" w:themeColor="text1"/>
        </w:rPr>
        <w:t xml:space="preserve">【答案】　</w:t>
      </w:r>
      <w:r w:rsidRPr="00EE19D1">
        <w:rPr>
          <w:rFonts w:ascii="Times New Roman" w:hAnsi="Times New Roman" w:cs="Times New Roman"/>
          <w:bCs/>
          <w:color w:val="000000" w:themeColor="text1"/>
        </w:rPr>
        <w:t>(1)20 N&lt;</w:t>
      </w: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rPr>
        <w:t>≤30 N</w:t>
      </w:r>
      <w:r w:rsidRPr="00EE19D1">
        <w:rPr>
          <w:rFonts w:ascii="Times New Roman" w:hAnsi="Times New Roman" w:cs="Times New Roman"/>
          <w:bCs/>
          <w:color w:val="000000" w:themeColor="text1"/>
        </w:rPr>
        <w:t xml:space="preserve">　</w:t>
      </w:r>
      <w:r w:rsidRPr="00EE19D1">
        <w:rPr>
          <w:rFonts w:ascii="Times New Roman" w:hAnsi="Times New Roman" w:cs="Times New Roman"/>
          <w:bCs/>
          <w:color w:val="000000" w:themeColor="text1"/>
        </w:rPr>
        <w:t>(2)</w:t>
      </w:r>
      <w:r w:rsidRPr="00EE19D1">
        <w:rPr>
          <w:rFonts w:ascii="Times New Roman" w:hAnsi="Times New Roman" w:cs="Times New Roman"/>
          <w:bCs/>
          <w:color w:val="000000" w:themeColor="text1"/>
        </w:rPr>
        <w:t xml:space="preserve">能　</w:t>
      </w:r>
      <w:r w:rsidRPr="00EE19D1">
        <w:rPr>
          <w:rFonts w:ascii="Times New Roman" w:hAnsi="Times New Roman" w:cs="Times New Roman"/>
          <w:bCs/>
          <w:color w:val="000000" w:themeColor="text1"/>
        </w:rPr>
        <w:t>1.2 s</w:t>
      </w:r>
      <w:r w:rsidRPr="00EE19D1">
        <w:rPr>
          <w:rFonts w:ascii="Times New Roman" w:hAnsi="Times New Roman" w:cs="Times New Roman"/>
          <w:bCs/>
          <w:color w:val="000000" w:themeColor="text1"/>
        </w:rPr>
        <w:t xml:space="preserve">　</w:t>
      </w:r>
      <w:r w:rsidRPr="00EE19D1">
        <w:rPr>
          <w:rFonts w:ascii="Times New Roman" w:hAnsi="Times New Roman" w:cs="Times New Roman"/>
          <w:bCs/>
          <w:color w:val="000000" w:themeColor="text1"/>
        </w:rPr>
        <w:t>0.9 m</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【解析】</w:t>
      </w:r>
      <w:r w:rsidRPr="00EE19D1">
        <w:rPr>
          <w:rFonts w:ascii="Times New Roman" w:hAnsi="Times New Roman" w:cs="Times New Roman"/>
          <w:bCs/>
          <w:color w:val="000000" w:themeColor="text1"/>
        </w:rPr>
        <w:t>(1)</w:t>
      </w:r>
      <w:r w:rsidRPr="00EE19D1">
        <w:rPr>
          <w:rFonts w:ascii="Times New Roman" w:hAnsi="Times New Roman" w:cs="Times New Roman"/>
          <w:bCs/>
          <w:color w:val="000000" w:themeColor="text1"/>
        </w:rPr>
        <w:t>以物块和木板整体为研究对象，由牛顿第二定律得</w:t>
      </w: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g</w:t>
      </w:r>
      <w:r w:rsidRPr="00EE19D1">
        <w:rPr>
          <w:rFonts w:ascii="Times New Roman" w:hAnsi="Times New Roman" w:cs="Times New Roman"/>
          <w:bCs/>
          <w:color w:val="000000" w:themeColor="text1"/>
        </w:rPr>
        <w:t xml:space="preserve">sin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a</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以物块为研究对象，由牛顿第二定律得</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vertAlign w:val="subscript"/>
        </w:rPr>
        <w:t>f</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mg</w:t>
      </w:r>
      <w:r w:rsidRPr="00EE19D1">
        <w:rPr>
          <w:rFonts w:ascii="Times New Roman" w:hAnsi="Times New Roman" w:cs="Times New Roman"/>
          <w:bCs/>
          <w:color w:val="000000" w:themeColor="text1"/>
        </w:rPr>
        <w:t xml:space="preserve">sin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ma</w:t>
      </w:r>
    </w:p>
    <w:p w:rsidR="009E1E41" w:rsidRPr="009E1E4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又</w:t>
      </w: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vertAlign w:val="subscript"/>
        </w:rPr>
        <w:t>f</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F</w:t>
      </w:r>
      <w:r w:rsidRPr="00EE19D1">
        <w:rPr>
          <w:rFonts w:ascii="Times New Roman" w:hAnsi="Times New Roman" w:cs="Times New Roman"/>
          <w:bCs/>
          <w:color w:val="000000" w:themeColor="text1"/>
          <w:vertAlign w:val="subscript"/>
        </w:rPr>
        <w:t>fm</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μmg</w:t>
      </w:r>
      <w:r w:rsidRPr="00EE19D1">
        <w:rPr>
          <w:rFonts w:ascii="Times New Roman" w:hAnsi="Times New Roman" w:cs="Times New Roman"/>
          <w:bCs/>
          <w:color w:val="000000" w:themeColor="text1"/>
        </w:rPr>
        <w:t xml:space="preserve">cos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rPr>
        <w:t>解得</w:t>
      </w:r>
      <w:r w:rsidRPr="00EE19D1">
        <w:rPr>
          <w:rFonts w:ascii="Times New Roman" w:hAnsi="Times New Roman" w:cs="Times New Roman"/>
          <w:bCs/>
          <w:i/>
          <w:color w:val="000000" w:themeColor="text1"/>
          <w:lang w:val="pt-BR"/>
        </w:rPr>
        <w:t>F</w:t>
      </w:r>
      <w:r w:rsidRPr="00EE19D1">
        <w:rPr>
          <w:rFonts w:ascii="Times New Roman" w:hAnsi="Times New Roman" w:cs="Times New Roman"/>
          <w:bCs/>
          <w:color w:val="000000" w:themeColor="text1"/>
          <w:lang w:val="pt-BR"/>
        </w:rPr>
        <w:t>≤30 N</w:t>
      </w:r>
    </w:p>
    <w:p w:rsidR="009E1E41" w:rsidRPr="00EE19D1" w:rsidRDefault="00000000" w:rsidP="009E1E41">
      <w:pPr>
        <w:pStyle w:val="a7"/>
        <w:tabs>
          <w:tab w:val="left" w:pos="4139"/>
        </w:tabs>
        <w:snapToGrid w:val="0"/>
        <w:rPr>
          <w:rFonts w:ascii="Times New Roman" w:hAnsi="Times New Roman" w:cs="Times New Roman"/>
          <w:bCs/>
          <w:color w:val="000000" w:themeColor="text1"/>
          <w:lang w:val="pt-BR"/>
        </w:rPr>
      </w:pPr>
      <w:r w:rsidRPr="00EE19D1">
        <w:rPr>
          <w:rFonts w:ascii="Times New Roman" w:hAnsi="Times New Roman" w:cs="Times New Roman"/>
          <w:bCs/>
          <w:color w:val="000000" w:themeColor="text1"/>
        </w:rPr>
        <w:t>又</w:t>
      </w:r>
      <w:r w:rsidRPr="00EE19D1">
        <w:rPr>
          <w:rFonts w:ascii="Times New Roman" w:hAnsi="Times New Roman" w:cs="Times New Roman"/>
          <w:bCs/>
          <w:i/>
          <w:color w:val="000000" w:themeColor="text1"/>
          <w:lang w:val="pt-BR"/>
        </w:rPr>
        <w:t>a</w:t>
      </w:r>
      <w:r w:rsidRPr="00EE19D1">
        <w:rPr>
          <w:rFonts w:ascii="Times New Roman" w:hAnsi="Times New Roman" w:cs="Times New Roman"/>
          <w:bCs/>
          <w:color w:val="000000" w:themeColor="text1"/>
          <w:lang w:val="pt-BR"/>
        </w:rPr>
        <w:t>&gt;0</w:t>
      </w:r>
      <w:r w:rsidRPr="00EE19D1">
        <w:rPr>
          <w:rFonts w:ascii="Times New Roman" w:hAnsi="Times New Roman" w:cs="Times New Roman"/>
          <w:bCs/>
          <w:color w:val="000000" w:themeColor="text1"/>
        </w:rPr>
        <w:t>解得</w:t>
      </w:r>
      <w:r w:rsidRPr="00EE19D1">
        <w:rPr>
          <w:rFonts w:ascii="Times New Roman" w:hAnsi="Times New Roman" w:cs="Times New Roman"/>
          <w:bCs/>
          <w:i/>
          <w:color w:val="000000" w:themeColor="text1"/>
          <w:lang w:val="pt-BR"/>
        </w:rPr>
        <w:t>F</w:t>
      </w:r>
      <w:r w:rsidRPr="00EE19D1">
        <w:rPr>
          <w:rFonts w:ascii="Times New Roman" w:hAnsi="Times New Roman" w:cs="Times New Roman"/>
          <w:bCs/>
          <w:color w:val="000000" w:themeColor="text1"/>
          <w:lang w:val="pt-BR"/>
        </w:rPr>
        <w:t>&gt;20 N</w:t>
      </w:r>
      <w:r w:rsidRPr="00EE19D1">
        <w:rPr>
          <w:rFonts w:ascii="Times New Roman" w:hAnsi="Times New Roman" w:cs="Times New Roman"/>
          <w:bCs/>
          <w:color w:val="000000" w:themeColor="text1"/>
        </w:rPr>
        <w:t>所以</w:t>
      </w:r>
      <w:r w:rsidRPr="00EE19D1">
        <w:rPr>
          <w:rFonts w:ascii="Times New Roman" w:hAnsi="Times New Roman" w:cs="Times New Roman"/>
          <w:bCs/>
          <w:color w:val="000000" w:themeColor="text1"/>
          <w:lang w:val="pt-BR"/>
        </w:rPr>
        <w:t>20 N&lt;</w:t>
      </w:r>
      <w:r w:rsidRPr="00EE19D1">
        <w:rPr>
          <w:rFonts w:ascii="Times New Roman" w:hAnsi="Times New Roman" w:cs="Times New Roman"/>
          <w:bCs/>
          <w:i/>
          <w:color w:val="000000" w:themeColor="text1"/>
          <w:lang w:val="pt-BR"/>
        </w:rPr>
        <w:t>F</w:t>
      </w:r>
      <w:r w:rsidRPr="00EE19D1">
        <w:rPr>
          <w:rFonts w:ascii="Times New Roman" w:hAnsi="Times New Roman" w:cs="Times New Roman"/>
          <w:bCs/>
          <w:color w:val="000000" w:themeColor="text1"/>
          <w:lang w:val="pt-BR"/>
        </w:rPr>
        <w:t>≤30 N</w:t>
      </w:r>
      <w:r w:rsidRPr="00EE19D1">
        <w:rPr>
          <w:rFonts w:ascii="Times New Roman" w:hAnsi="Times New Roman" w:cs="Times New Roman"/>
          <w:bCs/>
          <w:color w:val="000000" w:themeColor="text1"/>
        </w:rPr>
        <w:t>。</w:t>
      </w:r>
    </w:p>
    <w:p w:rsidR="009E1E41" w:rsidRPr="00EE19D1" w:rsidRDefault="00000000" w:rsidP="009E1E41">
      <w:pPr>
        <w:pStyle w:val="a7"/>
        <w:tabs>
          <w:tab w:val="left" w:pos="4139"/>
        </w:tabs>
        <w:snapToGrid w:val="0"/>
        <w:rPr>
          <w:rFonts w:ascii="Times New Roman" w:hAnsi="Times New Roman" w:cs="Times New Roman"/>
          <w:bCs/>
          <w:color w:val="000000" w:themeColor="text1"/>
          <w:lang w:val="pt-BR"/>
        </w:rPr>
      </w:pPr>
      <w:r w:rsidRPr="00EE19D1">
        <w:rPr>
          <w:rFonts w:ascii="Times New Roman" w:hAnsi="Times New Roman" w:cs="Times New Roman"/>
          <w:bCs/>
          <w:color w:val="000000" w:themeColor="text1"/>
          <w:lang w:val="pt-BR"/>
        </w:rPr>
        <w:t>(2)</w:t>
      </w:r>
      <w:r w:rsidRPr="00EE19D1">
        <w:rPr>
          <w:rFonts w:ascii="Times New Roman" w:hAnsi="Times New Roman" w:cs="Times New Roman"/>
          <w:bCs/>
          <w:color w:val="000000" w:themeColor="text1"/>
        </w:rPr>
        <w:t>因</w:t>
      </w:r>
      <w:r w:rsidRPr="00EE19D1">
        <w:rPr>
          <w:rFonts w:ascii="Times New Roman" w:hAnsi="Times New Roman" w:cs="Times New Roman"/>
          <w:bCs/>
          <w:i/>
          <w:color w:val="000000" w:themeColor="text1"/>
          <w:lang w:val="pt-BR"/>
        </w:rPr>
        <w:t>F</w:t>
      </w:r>
      <w:r w:rsidRPr="00EE19D1">
        <w:rPr>
          <w:rFonts w:ascii="Times New Roman" w:hAnsi="Times New Roman" w:cs="Times New Roman"/>
          <w:bCs/>
          <w:color w:val="000000" w:themeColor="text1"/>
          <w:lang w:val="pt-BR"/>
        </w:rPr>
        <w:t>＝</w:t>
      </w:r>
      <w:r w:rsidRPr="00EE19D1">
        <w:rPr>
          <w:rFonts w:ascii="Times New Roman" w:hAnsi="Times New Roman" w:cs="Times New Roman"/>
          <w:bCs/>
          <w:color w:val="000000" w:themeColor="text1"/>
          <w:lang w:val="pt-BR"/>
        </w:rPr>
        <w:t>37.5 N&gt;30 N</w:t>
      </w:r>
      <w:r w:rsidRPr="00EE19D1">
        <w:rPr>
          <w:rFonts w:ascii="Times New Roman" w:hAnsi="Times New Roman" w:cs="Times New Roman"/>
          <w:bCs/>
          <w:color w:val="000000" w:themeColor="text1"/>
          <w:lang w:val="pt-BR"/>
        </w:rPr>
        <w:t>，</w:t>
      </w:r>
      <w:r w:rsidRPr="00EE19D1">
        <w:rPr>
          <w:rFonts w:ascii="Times New Roman" w:hAnsi="Times New Roman" w:cs="Times New Roman"/>
          <w:bCs/>
          <w:color w:val="000000" w:themeColor="text1"/>
        </w:rPr>
        <w:t>所以物块能够滑离木板</w:t>
      </w:r>
      <w:r w:rsidRPr="00EE19D1">
        <w:rPr>
          <w:rFonts w:ascii="Times New Roman" w:hAnsi="Times New Roman" w:cs="Times New Roman"/>
          <w:bCs/>
          <w:color w:val="000000" w:themeColor="text1"/>
          <w:lang w:val="pt-BR"/>
        </w:rPr>
        <w:t>，</w:t>
      </w:r>
      <w:r w:rsidRPr="00EE19D1">
        <w:rPr>
          <w:rFonts w:ascii="Times New Roman" w:hAnsi="Times New Roman" w:cs="Times New Roman"/>
          <w:bCs/>
          <w:color w:val="000000" w:themeColor="text1"/>
        </w:rPr>
        <w:t>隔离木板</w:t>
      </w:r>
      <w:r w:rsidRPr="00EE19D1">
        <w:rPr>
          <w:rFonts w:ascii="Times New Roman" w:hAnsi="Times New Roman" w:cs="Times New Roman"/>
          <w:bCs/>
          <w:color w:val="000000" w:themeColor="text1"/>
          <w:lang w:val="pt-BR"/>
        </w:rPr>
        <w:t>，</w:t>
      </w:r>
      <w:r w:rsidRPr="00EE19D1">
        <w:rPr>
          <w:rFonts w:ascii="Times New Roman" w:hAnsi="Times New Roman" w:cs="Times New Roman"/>
          <w:bCs/>
          <w:color w:val="000000" w:themeColor="text1"/>
        </w:rPr>
        <w:t>由牛顿第二定律得</w:t>
      </w:r>
    </w:p>
    <w:p w:rsidR="009E1E41" w:rsidRPr="00EE19D1" w:rsidRDefault="00000000" w:rsidP="009E1E41">
      <w:pPr>
        <w:pStyle w:val="a7"/>
        <w:tabs>
          <w:tab w:val="left" w:pos="4139"/>
        </w:tabs>
        <w:snapToGrid w:val="0"/>
        <w:rPr>
          <w:rFonts w:ascii="Times New Roman" w:hAnsi="Times New Roman" w:cs="Times New Roman"/>
          <w:bCs/>
          <w:color w:val="000000" w:themeColor="text1"/>
          <w:lang w:val="pt-BR"/>
        </w:rPr>
      </w:pPr>
      <w:r w:rsidRPr="00EE19D1">
        <w:rPr>
          <w:rFonts w:ascii="Times New Roman" w:hAnsi="Times New Roman" w:cs="Times New Roman"/>
          <w:bCs/>
          <w:i/>
          <w:color w:val="000000" w:themeColor="text1"/>
          <w:lang w:val="pt-BR"/>
        </w:rPr>
        <w:t>F</w:t>
      </w:r>
      <w:r w:rsidRPr="00EE19D1">
        <w:rPr>
          <w:rFonts w:ascii="Times New Roman" w:hAnsi="Times New Roman" w:cs="Times New Roman"/>
          <w:bCs/>
          <w:color w:val="000000" w:themeColor="text1"/>
          <w:lang w:val="pt-BR"/>
        </w:rPr>
        <w:t>－</w:t>
      </w:r>
      <w:r w:rsidRPr="00EE19D1">
        <w:rPr>
          <w:rFonts w:ascii="Times New Roman" w:hAnsi="Times New Roman" w:cs="Times New Roman"/>
          <w:bCs/>
          <w:i/>
          <w:color w:val="000000" w:themeColor="text1"/>
        </w:rPr>
        <w:t>μ</w:t>
      </w:r>
      <w:r w:rsidRPr="00EE19D1">
        <w:rPr>
          <w:rFonts w:ascii="Times New Roman" w:hAnsi="Times New Roman" w:cs="Times New Roman"/>
          <w:bCs/>
          <w:i/>
          <w:color w:val="000000" w:themeColor="text1"/>
          <w:lang w:val="pt-BR"/>
        </w:rPr>
        <w:t>mg</w:t>
      </w:r>
      <w:r w:rsidRPr="00EE19D1">
        <w:rPr>
          <w:rFonts w:ascii="Times New Roman" w:hAnsi="Times New Roman" w:cs="Times New Roman"/>
          <w:bCs/>
          <w:color w:val="000000" w:themeColor="text1"/>
          <w:lang w:val="pt-BR"/>
        </w:rPr>
        <w:t xml:space="preserve">cos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lang w:val="pt-BR"/>
        </w:rPr>
        <w:t>－</w:t>
      </w:r>
      <w:r w:rsidRPr="00EE19D1">
        <w:rPr>
          <w:rFonts w:ascii="Times New Roman" w:hAnsi="Times New Roman" w:cs="Times New Roman"/>
          <w:bCs/>
          <w:i/>
          <w:color w:val="000000" w:themeColor="text1"/>
          <w:lang w:val="pt-BR"/>
        </w:rPr>
        <w:t>Mg</w:t>
      </w:r>
      <w:r w:rsidRPr="00EE19D1">
        <w:rPr>
          <w:rFonts w:ascii="Times New Roman" w:hAnsi="Times New Roman" w:cs="Times New Roman"/>
          <w:bCs/>
          <w:color w:val="000000" w:themeColor="text1"/>
          <w:lang w:val="pt-BR"/>
        </w:rPr>
        <w:t xml:space="preserve">sin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lang w:val="pt-BR"/>
        </w:rPr>
        <w:t>＝</w:t>
      </w:r>
      <w:r w:rsidRPr="00EE19D1">
        <w:rPr>
          <w:rFonts w:ascii="Times New Roman" w:hAnsi="Times New Roman" w:cs="Times New Roman"/>
          <w:bCs/>
          <w:i/>
          <w:color w:val="000000" w:themeColor="text1"/>
          <w:lang w:val="pt-BR"/>
        </w:rPr>
        <w:t>Ma</w:t>
      </w:r>
      <w:r w:rsidRPr="00EE19D1">
        <w:rPr>
          <w:rFonts w:ascii="Times New Roman" w:hAnsi="Times New Roman" w:cs="Times New Roman"/>
          <w:bCs/>
          <w:color w:val="000000" w:themeColor="text1"/>
          <w:vertAlign w:val="subscript"/>
          <w:lang w:val="pt-BR"/>
        </w:rPr>
        <w:t>1</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隔离物块，由牛顿第二定律得</w:t>
      </w:r>
      <w:r w:rsidRPr="00EE19D1">
        <w:rPr>
          <w:rFonts w:ascii="Times New Roman" w:hAnsi="Times New Roman" w:cs="Times New Roman"/>
          <w:bCs/>
          <w:i/>
          <w:color w:val="000000" w:themeColor="text1"/>
        </w:rPr>
        <w:t>μmg</w:t>
      </w:r>
      <w:r w:rsidRPr="00EE19D1">
        <w:rPr>
          <w:rFonts w:ascii="Times New Roman" w:hAnsi="Times New Roman" w:cs="Times New Roman"/>
          <w:bCs/>
          <w:color w:val="000000" w:themeColor="text1"/>
        </w:rPr>
        <w:t xml:space="preserve">cos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mg</w:t>
      </w:r>
      <w:r w:rsidRPr="00EE19D1">
        <w:rPr>
          <w:rFonts w:ascii="Times New Roman" w:hAnsi="Times New Roman" w:cs="Times New Roman"/>
          <w:bCs/>
          <w:color w:val="000000" w:themeColor="text1"/>
        </w:rPr>
        <w:t xml:space="preserve">sin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ma</w:t>
      </w:r>
      <w:r w:rsidRPr="00EE19D1">
        <w:rPr>
          <w:rFonts w:ascii="Times New Roman" w:hAnsi="Times New Roman" w:cs="Times New Roman"/>
          <w:bCs/>
          <w:color w:val="000000" w:themeColor="text1"/>
          <w:vertAlign w:val="subscript"/>
        </w:rPr>
        <w:t>2</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设物块滑离木板所用时间为</w:t>
      </w:r>
      <w:r w:rsidRPr="00EE19D1">
        <w:rPr>
          <w:rFonts w:ascii="Times New Roman" w:hAnsi="Times New Roman" w:cs="Times New Roman"/>
          <w:bCs/>
          <w:i/>
          <w:color w:val="000000" w:themeColor="text1"/>
        </w:rPr>
        <w:t>t</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木板的位移</w:t>
      </w:r>
      <w:r w:rsidRPr="00EE19D1">
        <w:rPr>
          <w:rFonts w:ascii="Times New Roman" w:hAnsi="Times New Roman" w:cs="Times New Roman"/>
          <w:bCs/>
          <w:i/>
          <w:color w:val="000000" w:themeColor="text1"/>
        </w:rPr>
        <w:t>x</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\f(1</w:instrText>
      </w:r>
      <w:r w:rsidRPr="00EE19D1">
        <w:rPr>
          <w:rFonts w:ascii="Times New Roman" w:hAnsi="Times New Roman" w:cs="Times New Roman"/>
          <w:bCs/>
          <w:i/>
          <w:color w:val="000000" w:themeColor="text1"/>
        </w:rPr>
        <w:instrText>,</w:instrText>
      </w:r>
      <w:r w:rsidRPr="00EE19D1">
        <w:rPr>
          <w:rFonts w:ascii="Times New Roman" w:hAnsi="Times New Roman" w:cs="Times New Roman"/>
          <w:bCs/>
          <w:color w:val="000000" w:themeColor="text1"/>
        </w:rPr>
        <w:instrText>2)</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vertAlign w:val="superscript"/>
        </w:rPr>
        <w:t>2</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物块的位移</w:t>
      </w:r>
      <w:r w:rsidRPr="00EE19D1">
        <w:rPr>
          <w:rFonts w:ascii="Times New Roman" w:hAnsi="Times New Roman" w:cs="Times New Roman"/>
          <w:bCs/>
          <w:i/>
          <w:color w:val="000000" w:themeColor="text1"/>
        </w:rPr>
        <w:t>x</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fldChar w:fldCharType="begin"/>
      </w:r>
      <w:r w:rsidRPr="00EE19D1">
        <w:rPr>
          <w:rFonts w:ascii="Times New Roman" w:hAnsi="Times New Roman" w:cs="Times New Roman"/>
          <w:bCs/>
          <w:color w:val="000000" w:themeColor="text1"/>
        </w:rPr>
        <w:instrText>eq \f(1</w:instrText>
      </w:r>
      <w:r w:rsidRPr="00EE19D1">
        <w:rPr>
          <w:rFonts w:ascii="Times New Roman" w:hAnsi="Times New Roman" w:cs="Times New Roman"/>
          <w:bCs/>
          <w:i/>
          <w:color w:val="000000" w:themeColor="text1"/>
        </w:rPr>
        <w:instrText>,</w:instrText>
      </w:r>
      <w:r w:rsidRPr="00EE19D1">
        <w:rPr>
          <w:rFonts w:ascii="Times New Roman" w:hAnsi="Times New Roman" w:cs="Times New Roman"/>
          <w:bCs/>
          <w:color w:val="000000" w:themeColor="text1"/>
        </w:rPr>
        <w:instrText>2)</w:instrText>
      </w:r>
      <w:r>
        <w:rPr>
          <w:rFonts w:ascii="Times New Roman" w:hAnsi="Times New Roman" w:cs="Times New Roman"/>
          <w:bCs/>
          <w:color w:val="000000" w:themeColor="text1"/>
        </w:rPr>
        <w:fldChar w:fldCharType="separate"/>
      </w:r>
      <w:r w:rsidRPr="00EE19D1">
        <w:rPr>
          <w:rFonts w:ascii="Times New Roman" w:hAnsi="Times New Roman" w:cs="Times New Roman"/>
          <w:bCs/>
          <w:color w:val="000000" w:themeColor="text1"/>
        </w:rPr>
        <w:fldChar w:fldCharType="end"/>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vertAlign w:val="superscript"/>
        </w:rPr>
        <w:t>2</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物块与木板分离的临界条件为</w:t>
      </w:r>
      <w:r w:rsidRPr="00EE19D1">
        <w:rPr>
          <w:rFonts w:ascii="Times New Roman" w:hAnsi="Times New Roman" w:cs="Times New Roman"/>
          <w:bCs/>
          <w:color w:val="000000" w:themeColor="text1"/>
        </w:rPr>
        <w:t>Δ</w:t>
      </w:r>
      <w:r w:rsidRPr="00EE19D1">
        <w:rPr>
          <w:rFonts w:ascii="Times New Roman" w:hAnsi="Times New Roman" w:cs="Times New Roman"/>
          <w:bCs/>
          <w:i/>
          <w:color w:val="000000" w:themeColor="text1"/>
        </w:rPr>
        <w:t>x</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x</w:t>
      </w:r>
      <w:r w:rsidRPr="00EE19D1">
        <w:rPr>
          <w:rFonts w:ascii="Times New Roman" w:hAnsi="Times New Roman" w:cs="Times New Roman"/>
          <w:bCs/>
          <w:color w:val="000000" w:themeColor="text1"/>
          <w:vertAlign w:val="subscript"/>
        </w:rPr>
        <w:t>1</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x</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L</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联立以上各式解得</w:t>
      </w:r>
      <w:r w:rsidRPr="00EE19D1">
        <w:rPr>
          <w:rFonts w:ascii="Times New Roman" w:hAnsi="Times New Roman" w:cs="Times New Roman"/>
          <w:bCs/>
          <w:i/>
          <w:color w:val="000000" w:themeColor="text1"/>
        </w:rPr>
        <w:t>t</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1.2 s</w:t>
      </w:r>
      <w:r w:rsidRPr="00EE19D1">
        <w:rPr>
          <w:rFonts w:ascii="Times New Roman" w:hAnsi="Times New Roman" w:cs="Times New Roman"/>
          <w:bCs/>
          <w:color w:val="000000" w:themeColor="text1"/>
        </w:rPr>
        <w:t>物块滑离木板时的速度</w:t>
      </w:r>
      <w:r w:rsidRPr="00EE19D1">
        <w:rPr>
          <w:rFonts w:ascii="Times New Roman" w:hAnsi="Times New Roman" w:cs="Times New Roman"/>
          <w:bCs/>
          <w:i/>
          <w:color w:val="000000" w:themeColor="text1"/>
        </w:rPr>
        <w:t>v</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a</w:t>
      </w:r>
      <w:r w:rsidRPr="00EE19D1">
        <w:rPr>
          <w:rFonts w:ascii="Times New Roman" w:hAnsi="Times New Roman" w:cs="Times New Roman"/>
          <w:bCs/>
          <w:color w:val="000000" w:themeColor="text1"/>
          <w:vertAlign w:val="subscript"/>
        </w:rPr>
        <w:t>2</w:t>
      </w:r>
      <w:r w:rsidRPr="00EE19D1">
        <w:rPr>
          <w:rFonts w:ascii="Times New Roman" w:hAnsi="Times New Roman" w:cs="Times New Roman"/>
          <w:bCs/>
          <w:i/>
          <w:color w:val="000000" w:themeColor="text1"/>
        </w:rPr>
        <w:t>t</w:t>
      </w:r>
    </w:p>
    <w:p w:rsidR="009E1E41" w:rsidRPr="00EE19D1" w:rsidRDefault="00000000" w:rsidP="009E1E41">
      <w:pPr>
        <w:pStyle w:val="a7"/>
        <w:tabs>
          <w:tab w:val="left" w:pos="4139"/>
        </w:tabs>
        <w:snapToGrid w:val="0"/>
        <w:rPr>
          <w:rFonts w:ascii="Times New Roman" w:hAnsi="Times New Roman" w:cs="Times New Roman"/>
          <w:bCs/>
          <w:color w:val="000000" w:themeColor="text1"/>
        </w:rPr>
      </w:pPr>
      <w:r w:rsidRPr="00EE19D1">
        <w:rPr>
          <w:rFonts w:ascii="Times New Roman" w:hAnsi="Times New Roman" w:cs="Times New Roman"/>
          <w:bCs/>
          <w:color w:val="000000" w:themeColor="text1"/>
        </w:rPr>
        <w:t>由公式－</w:t>
      </w:r>
      <w:r w:rsidRPr="00EE19D1">
        <w:rPr>
          <w:rFonts w:ascii="Times New Roman" w:hAnsi="Times New Roman" w:cs="Times New Roman"/>
          <w:bCs/>
          <w:color w:val="000000" w:themeColor="text1"/>
        </w:rPr>
        <w:t>2</w:t>
      </w:r>
      <w:r w:rsidRPr="00EE19D1">
        <w:rPr>
          <w:rFonts w:ascii="Times New Roman" w:hAnsi="Times New Roman" w:cs="Times New Roman"/>
          <w:bCs/>
          <w:i/>
          <w:color w:val="000000" w:themeColor="text1"/>
        </w:rPr>
        <w:t>gx</w:t>
      </w:r>
      <w:r w:rsidRPr="00EE19D1">
        <w:rPr>
          <w:rFonts w:ascii="Times New Roman" w:hAnsi="Times New Roman" w:cs="Times New Roman"/>
          <w:bCs/>
          <w:color w:val="000000" w:themeColor="text1"/>
        </w:rPr>
        <w:t xml:space="preserve">sin </w:t>
      </w:r>
      <w:r w:rsidRPr="00EE19D1">
        <w:rPr>
          <w:rFonts w:ascii="Times New Roman" w:hAnsi="Times New Roman" w:cs="Times New Roman"/>
          <w:bCs/>
          <w:i/>
          <w:color w:val="000000" w:themeColor="text1"/>
        </w:rPr>
        <w:t>α</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0</w:t>
      </w:r>
      <w:r w:rsidRPr="00EE19D1">
        <w:rPr>
          <w:rFonts w:ascii="Times New Roman" w:hAnsi="Times New Roman" w:cs="Times New Roman"/>
          <w:bCs/>
          <w:color w:val="000000" w:themeColor="text1"/>
        </w:rPr>
        <w:t>－</w:t>
      </w:r>
      <w:r w:rsidRPr="00EE19D1">
        <w:rPr>
          <w:rFonts w:ascii="Times New Roman" w:hAnsi="Times New Roman" w:cs="Times New Roman"/>
          <w:bCs/>
          <w:i/>
          <w:color w:val="000000" w:themeColor="text1"/>
        </w:rPr>
        <w:t>v</w:t>
      </w:r>
      <w:r w:rsidRPr="00EE19D1">
        <w:rPr>
          <w:rFonts w:ascii="Times New Roman" w:hAnsi="Times New Roman" w:cs="Times New Roman"/>
          <w:bCs/>
          <w:color w:val="000000" w:themeColor="text1"/>
          <w:vertAlign w:val="superscript"/>
        </w:rPr>
        <w:t>2</w:t>
      </w:r>
      <w:r w:rsidRPr="00EE19D1">
        <w:rPr>
          <w:rFonts w:ascii="Times New Roman" w:hAnsi="Times New Roman" w:cs="Times New Roman"/>
          <w:bCs/>
          <w:color w:val="000000" w:themeColor="text1"/>
        </w:rPr>
        <w:t>解得</w:t>
      </w:r>
      <w:r w:rsidRPr="00EE19D1">
        <w:rPr>
          <w:rFonts w:ascii="Times New Roman" w:hAnsi="Times New Roman" w:cs="Times New Roman"/>
          <w:bCs/>
          <w:i/>
          <w:color w:val="000000" w:themeColor="text1"/>
        </w:rPr>
        <w:t>x</w:t>
      </w:r>
      <w:r w:rsidRPr="00EE19D1">
        <w:rPr>
          <w:rFonts w:ascii="Times New Roman" w:hAnsi="Times New Roman" w:cs="Times New Roman"/>
          <w:bCs/>
          <w:color w:val="000000" w:themeColor="text1"/>
        </w:rPr>
        <w:t>＝</w:t>
      </w:r>
      <w:r w:rsidRPr="00EE19D1">
        <w:rPr>
          <w:rFonts w:ascii="Times New Roman" w:hAnsi="Times New Roman" w:cs="Times New Roman"/>
          <w:bCs/>
          <w:color w:val="000000" w:themeColor="text1"/>
        </w:rPr>
        <w:t>0.9 m</w:t>
      </w:r>
      <w:r w:rsidRPr="00EE19D1">
        <w:rPr>
          <w:rFonts w:ascii="Times New Roman" w:hAnsi="Times New Roman" w:cs="Times New Roman"/>
          <w:bCs/>
          <w:color w:val="000000" w:themeColor="text1"/>
        </w:rPr>
        <w:t>。</w:t>
      </w:r>
    </w:p>
    <w:p w:rsidR="009E1E41" w:rsidRPr="00EE19D1" w:rsidRDefault="00000000" w:rsidP="009E1E41">
      <w:pPr>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7.</w:t>
      </w:r>
      <w:r w:rsidRPr="00EE19D1">
        <w:rPr>
          <w:rFonts w:ascii="Times New Roman" w:eastAsia="宋体" w:hAnsi="Times New Roman" w:cs="Times New Roman"/>
          <w:color w:val="000000" w:themeColor="text1"/>
          <w:szCs w:val="21"/>
        </w:rPr>
        <w:t>【答案】</w:t>
      </w:r>
      <w:r w:rsidRPr="00EE19D1">
        <w:rPr>
          <w:rFonts w:ascii="Times New Roman" w:eastAsia="宋体" w:hAnsi="Times New Roman" w:cs="Times New Roman"/>
          <w:color w:val="000000" w:themeColor="text1"/>
          <w:szCs w:val="21"/>
        </w:rPr>
        <w:t>(1)</w:t>
      </w:r>
      <w:r>
        <w:rPr>
          <w:rFonts w:ascii="Times New Roman" w:eastAsia="宋体" w:hAnsi="Times New Roman" w:cs="Times New Roman"/>
          <w:color w:val="000000" w:themeColor="text1"/>
          <w:szCs w:val="21"/>
        </w:rPr>
        <w:object w:dxaOrig="645" w:dyaOrig="255">
          <v:shape id="_x0000_i1037" type="#_x0000_t75" alt="eqId11298fce51144864a3ba959e59a546ff" style="width:32.5pt;height:13pt" o:ole="">
            <v:imagedata r:id="rId43" o:title="eqId11298fce51144864a3ba959e59a546ff"/>
          </v:shape>
          <o:OLEObject Type="Embed" ProgID="Equation.DSMT4" ShapeID="_x0000_i1037" DrawAspect="Content" ObjectID="_1736323752" r:id="rId44"/>
        </w:objec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(2)</w:t>
      </w:r>
      <w:r>
        <w:rPr>
          <w:rFonts w:ascii="Times New Roman" w:eastAsia="宋体" w:hAnsi="Times New Roman" w:cs="Times New Roman"/>
          <w:color w:val="000000" w:themeColor="text1"/>
          <w:szCs w:val="21"/>
        </w:rPr>
        <w:object w:dxaOrig="435" w:dyaOrig="285">
          <v:shape id="_x0000_i1038" type="#_x0000_t75" alt="eqId47796c464aa645749e2cdf41aee65623" style="width:22pt;height:14.5pt" o:ole="">
            <v:imagedata r:id="rId45" o:title="eqId47796c464aa645749e2cdf41aee65623"/>
          </v:shape>
          <o:OLEObject Type="Embed" ProgID="Equation.DSMT4" ShapeID="_x0000_i1038" DrawAspect="Content" ObjectID="_1736323753" r:id="rId46"/>
        </w:objec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(3)</w:t>
      </w:r>
      <w:r>
        <w:rPr>
          <w:rFonts w:ascii="Times New Roman" w:eastAsia="宋体" w:hAnsi="Times New Roman" w:cs="Times New Roman"/>
          <w:color w:val="000000" w:themeColor="text1"/>
          <w:szCs w:val="21"/>
        </w:rPr>
        <w:object w:dxaOrig="480" w:dyaOrig="255">
          <v:shape id="_x0000_i1039" type="#_x0000_t75" alt="eqId1eaba47c8e0749b68b0e2cf555741aaf" style="width:24pt;height:13pt" o:ole="">
            <v:imagedata r:id="rId47" o:title="eqId1eaba47c8e0749b68b0e2cf555741aaf"/>
          </v:shape>
          <o:OLEObject Type="Embed" ProgID="Equation.DSMT4" ShapeID="_x0000_i1039" DrawAspect="Content" ObjectID="_1736323754" r:id="rId48"/>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【详解】</w:t>
      </w:r>
      <w:r w:rsidRPr="00EE19D1">
        <w:rPr>
          <w:rFonts w:ascii="Times New Roman" w:eastAsia="宋体" w:hAnsi="Times New Roman" w:cs="Times New Roman"/>
          <w:color w:val="000000" w:themeColor="text1"/>
          <w:szCs w:val="21"/>
        </w:rPr>
        <w:t>(1)</w:t>
      </w:r>
      <w:r w:rsidRPr="00EE19D1">
        <w:rPr>
          <w:rFonts w:ascii="Times New Roman" w:eastAsia="宋体" w:hAnsi="Times New Roman" w:cs="Times New Roman"/>
          <w:color w:val="000000" w:themeColor="text1"/>
          <w:szCs w:val="21"/>
        </w:rPr>
        <w:t>滑块在平板上滑动的过程中，对滑块和平板分别受力分析，根据牛顿第二定律，对滑块有</w:t>
      </w:r>
    </w:p>
    <w:p w:rsidR="009E1E41" w:rsidRPr="00EE19D1" w:rsidRDefault="00000000" w:rsidP="009E1E41">
      <w:pPr>
        <w:ind w:leftChars="135" w:left="283"/>
        <w:jc w:val="center"/>
        <w:textAlignment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object w:dxaOrig="1710" w:dyaOrig="360">
          <v:shape id="_x0000_i1040" type="#_x0000_t75" alt="eqId8dc12c30cf0142b9980bf80a8b1daf4d" style="width:85.5pt;height:18pt" o:ole="">
            <v:imagedata r:id="rId49" o:title="eqId8dc12c30cf0142b9980bf80a8b1daf4d"/>
          </v:shape>
          <o:OLEObject Type="Embed" ProgID="Equation.DSMT4" ShapeID="_x0000_i1040" DrawAspect="Content" ObjectID="_1736323755" r:id="rId50"/>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lastRenderedPageBreak/>
        <w:t>解得</w:t>
      </w:r>
      <w:r>
        <w:rPr>
          <w:rFonts w:ascii="Times New Roman" w:eastAsia="宋体" w:hAnsi="Times New Roman" w:cs="Times New Roman"/>
          <w:color w:val="000000" w:themeColor="text1"/>
          <w:szCs w:val="21"/>
        </w:rPr>
        <w:object w:dxaOrig="2100" w:dyaOrig="375">
          <v:shape id="_x0000_i1041" type="#_x0000_t75" alt="eqIdf1ad3aa0e7e6487cb494c022f9b169c2" style="width:105pt;height:19pt" o:ole="">
            <v:imagedata r:id="rId51" o:title="eqIdf1ad3aa0e7e6487cb494c022f9b169c2"/>
          </v:shape>
          <o:OLEObject Type="Embed" ProgID="Equation.DSMT4" ShapeID="_x0000_i1041" DrawAspect="Content" ObjectID="_1736323756" r:id="rId52"/>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对平板有</w:t>
      </w:r>
      <w:r>
        <w:rPr>
          <w:rFonts w:ascii="Times New Roman" w:eastAsia="宋体" w:hAnsi="Times New Roman" w:cs="Times New Roman"/>
          <w:color w:val="000000" w:themeColor="text1"/>
          <w:szCs w:val="21"/>
        </w:rPr>
        <w:object w:dxaOrig="3690" w:dyaOrig="360">
          <v:shape id="_x0000_i1042" type="#_x0000_t75" alt="eqId12a731a5fffd44488e5d7b4e3ff8779e" style="width:184.5pt;height:18pt" o:ole="">
            <v:imagedata r:id="rId53" o:title="eqId12a731a5fffd44488e5d7b4e3ff8779e"/>
          </v:shape>
          <o:OLEObject Type="Embed" ProgID="Equation.DSMT4" ShapeID="_x0000_i1042" DrawAspect="Content" ObjectID="_1736323757" r:id="rId54"/>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代入数据解得</w:t>
      </w:r>
      <w:r>
        <w:rPr>
          <w:rFonts w:ascii="Times New Roman" w:eastAsia="宋体" w:hAnsi="Times New Roman" w:cs="Times New Roman"/>
          <w:color w:val="000000" w:themeColor="text1"/>
          <w:szCs w:val="21"/>
        </w:rPr>
        <w:object w:dxaOrig="1260" w:dyaOrig="375">
          <v:shape id="_x0000_i1043" type="#_x0000_t75" alt="eqId95a454cda78d4ce38d9902444c51c30a" style="width:63pt;height:19pt" o:ole="">
            <v:imagedata r:id="rId55" o:title="eqId95a454cda78d4ce38d9902444c51c30a"/>
          </v:shape>
          <o:OLEObject Type="Embed" ProgID="Equation.DSMT4" ShapeID="_x0000_i1043" DrawAspect="Content" ObjectID="_1736323758" r:id="rId56"/>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设滑块在平板上滑行的时间为</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vertAlign w:val="subscript"/>
        </w:rPr>
        <w:t>1</w:t>
      </w:r>
      <w:r w:rsidRPr="00EE19D1">
        <w:rPr>
          <w:rFonts w:ascii="Times New Roman" w:eastAsia="宋体" w:hAnsi="Times New Roman" w:cs="Times New Roman"/>
          <w:color w:val="000000" w:themeColor="text1"/>
          <w:szCs w:val="21"/>
        </w:rPr>
        <w:t>，由运动学公式有</w:t>
      </w:r>
      <w:r>
        <w:rPr>
          <w:rFonts w:ascii="Times New Roman" w:eastAsia="宋体" w:hAnsi="Times New Roman" w:cs="Times New Roman"/>
          <w:color w:val="000000" w:themeColor="text1"/>
          <w:szCs w:val="21"/>
        </w:rPr>
        <w:object w:dxaOrig="1755" w:dyaOrig="615">
          <v:shape id="_x0000_i1044" type="#_x0000_t75" alt="eqId7ee1a303dade49e9994bac2b3860b998" style="width:88pt;height:31pt" o:ole="">
            <v:imagedata r:id="rId57" o:title="eqId7ee1a303dade49e9994bac2b3860b998"/>
          </v:shape>
          <o:OLEObject Type="Embed" ProgID="Equation.DSMT4" ShapeID="_x0000_i1044" DrawAspect="Content" ObjectID="_1736323759" r:id="rId58"/>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代入数据解得</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vertAlign w:val="subscript"/>
        </w:rPr>
        <w:t>1</w:t>
      </w:r>
      <w:r w:rsidRPr="00EE19D1">
        <w:rPr>
          <w:rFonts w:ascii="Times New Roman" w:eastAsia="宋体" w:hAnsi="Times New Roman" w:cs="Times New Roman"/>
          <w:color w:val="000000" w:themeColor="text1"/>
          <w:szCs w:val="21"/>
        </w:rPr>
        <w:t>=1s</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由运动学公式可得滑块离开平板时平板的速度大小</w:t>
      </w:r>
      <w:r>
        <w:rPr>
          <w:rFonts w:ascii="Times New Roman" w:eastAsia="宋体" w:hAnsi="Times New Roman" w:cs="Times New Roman"/>
          <w:color w:val="000000" w:themeColor="text1"/>
          <w:szCs w:val="21"/>
        </w:rPr>
        <w:object w:dxaOrig="1725" w:dyaOrig="360">
          <v:shape id="_x0000_i1045" type="#_x0000_t75" alt="eqId62b79f37532f49a8b5ac2cda8b941a5e" style="width:86.5pt;height:18pt" o:ole="">
            <v:imagedata r:id="rId59" o:title="eqId62b79f37532f49a8b5ac2cda8b941a5e"/>
          </v:shape>
          <o:OLEObject Type="Embed" ProgID="Equation.DSMT4" ShapeID="_x0000_i1045" DrawAspect="Content" ObjectID="_1736323760" r:id="rId60"/>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(2)</w:t>
      </w:r>
      <w:r w:rsidRPr="00EE19D1">
        <w:rPr>
          <w:rFonts w:ascii="Times New Roman" w:eastAsia="宋体" w:hAnsi="Times New Roman" w:cs="Times New Roman"/>
          <w:color w:val="000000" w:themeColor="text1"/>
          <w:szCs w:val="21"/>
        </w:rPr>
        <w:t>设滑块离开平板时滑块离</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点的距离为</w:t>
      </w:r>
      <w:r w:rsidRPr="00EE19D1">
        <w:rPr>
          <w:rFonts w:ascii="Times New Roman" w:eastAsia="宋体" w:hAnsi="Times New Roman" w:cs="Times New Roman"/>
          <w:i/>
          <w:color w:val="000000" w:themeColor="text1"/>
          <w:szCs w:val="21"/>
        </w:rPr>
        <w:t>x</w:t>
      </w:r>
      <w:r w:rsidRPr="00EE19D1">
        <w:rPr>
          <w:rFonts w:ascii="Times New Roman" w:eastAsia="宋体" w:hAnsi="Times New Roman" w:cs="Times New Roman"/>
          <w:color w:val="000000" w:themeColor="text1"/>
          <w:szCs w:val="21"/>
        </w:rPr>
        <w:t>，则</w:t>
      </w:r>
      <w:r>
        <w:rPr>
          <w:rFonts w:ascii="Times New Roman" w:eastAsia="宋体" w:hAnsi="Times New Roman" w:cs="Times New Roman"/>
          <w:color w:val="000000" w:themeColor="text1"/>
          <w:szCs w:val="21"/>
        </w:rPr>
        <w:object w:dxaOrig="2385" w:dyaOrig="615">
          <v:shape id="_x0000_i1046" type="#_x0000_t75" alt="eqIda9fad1ffdcb74d788e16677cc151694c" style="width:119.5pt;height:31pt" o:ole="">
            <v:imagedata r:id="rId61" o:title="eqIda9fad1ffdcb74d788e16677cc151694c"/>
          </v:shape>
          <o:OLEObject Type="Embed" ProgID="Equation.DSMT4" ShapeID="_x0000_i1046" DrawAspect="Content" ObjectID="_1736323761" r:id="rId62"/>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滑块离开平板时的速度为</w:t>
      </w:r>
      <w:r>
        <w:rPr>
          <w:rFonts w:ascii="Times New Roman" w:eastAsia="宋体" w:hAnsi="Times New Roman" w:cs="Times New Roman"/>
          <w:color w:val="000000" w:themeColor="text1"/>
          <w:szCs w:val="21"/>
        </w:rPr>
        <w:object w:dxaOrig="1515" w:dyaOrig="360">
          <v:shape id="_x0000_i1047" type="#_x0000_t75" alt="eqIda3f982879aba468ab58a60eaf5b441a7" style="width:76pt;height:18pt" o:ole="">
            <v:imagedata r:id="rId63" o:title="eqIda3f982879aba468ab58a60eaf5b441a7"/>
          </v:shape>
          <o:OLEObject Type="Embed" ProgID="Equation.DSMT4" ShapeID="_x0000_i1047" DrawAspect="Content" ObjectID="_1736323762" r:id="rId64"/>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设滑块离开平板后在斜面上滑动时的加速度为</w:t>
      </w:r>
      <w:r w:rsidRPr="00EE19D1">
        <w:rPr>
          <w:rFonts w:ascii="Times New Roman" w:eastAsia="宋体" w:hAnsi="Times New Roman" w:cs="Times New Roman"/>
          <w:i/>
          <w:color w:val="000000" w:themeColor="text1"/>
          <w:szCs w:val="21"/>
        </w:rPr>
        <w:t>a</w:t>
      </w:r>
      <w:r w:rsidRPr="00EE19D1">
        <w:rPr>
          <w:rFonts w:ascii="Times New Roman" w:eastAsia="宋体" w:hAnsi="Times New Roman" w:cs="Times New Roman"/>
          <w:color w:val="000000" w:themeColor="text1"/>
          <w:szCs w:val="21"/>
          <w:vertAlign w:val="subscript"/>
        </w:rPr>
        <w:t>3</w:t>
      </w:r>
      <w:r w:rsidRPr="00EE19D1">
        <w:rPr>
          <w:rFonts w:ascii="Times New Roman" w:eastAsia="宋体" w:hAnsi="Times New Roman" w:cs="Times New Roman"/>
          <w:color w:val="000000" w:themeColor="text1"/>
          <w:szCs w:val="21"/>
        </w:rPr>
        <w:t>，离开平板后运动到斜面底端</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经历的时间为</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，由牛顿第二定律有</w:t>
      </w:r>
      <w:r>
        <w:rPr>
          <w:rFonts w:ascii="Times New Roman" w:eastAsia="宋体" w:hAnsi="Times New Roman" w:cs="Times New Roman"/>
          <w:color w:val="000000" w:themeColor="text1"/>
          <w:szCs w:val="21"/>
        </w:rPr>
        <w:object w:dxaOrig="3120" w:dyaOrig="360">
          <v:shape id="_x0000_i1048" type="#_x0000_t75" alt="eqIdc477e650a102405699950fc1506254b8" style="width:156pt;height:18pt" o:ole="">
            <v:imagedata r:id="rId65" o:title="eqIdc477e650a102405699950fc1506254b8"/>
          </v:shape>
          <o:OLEObject Type="Embed" ProgID="Equation.DSMT4" ShapeID="_x0000_i1048" DrawAspect="Content" ObjectID="_1736323763" r:id="rId66"/>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解得</w:t>
      </w:r>
      <w:r>
        <w:rPr>
          <w:rFonts w:ascii="Times New Roman" w:eastAsia="宋体" w:hAnsi="Times New Roman" w:cs="Times New Roman"/>
          <w:color w:val="000000" w:themeColor="text1"/>
          <w:szCs w:val="21"/>
        </w:rPr>
        <w:object w:dxaOrig="1245" w:dyaOrig="375">
          <v:shape id="_x0000_i1049" type="#_x0000_t75" alt="eqId1a2778da43034dcf8f170c2725e3adfb" style="width:62.5pt;height:19pt" o:ole="">
            <v:imagedata r:id="rId67" o:title="eqId1a2778da43034dcf8f170c2725e3adfb"/>
          </v:shape>
          <o:OLEObject Type="Embed" ProgID="Equation.DSMT4" ShapeID="_x0000_i1049" DrawAspect="Content" ObjectID="_1736323764" r:id="rId68"/>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由运动学公式有</w:t>
      </w:r>
      <w:r>
        <w:rPr>
          <w:rFonts w:ascii="Times New Roman" w:eastAsia="宋体" w:hAnsi="Times New Roman" w:cs="Times New Roman"/>
          <w:color w:val="000000" w:themeColor="text1"/>
          <w:szCs w:val="21"/>
        </w:rPr>
        <w:object w:dxaOrig="1530" w:dyaOrig="630">
          <v:shape id="_x0000_i1050" type="#_x0000_t75" alt="eqId68c97ac2d9034ecf98e18676ca8f3b76" style="width:76.5pt;height:31.5pt" o:ole="">
            <v:imagedata r:id="rId69" o:title="eqId68c97ac2d9034ecf98e18676ca8f3b76"/>
          </v:shape>
          <o:OLEObject Type="Embed" ProgID="Equation.DSMT4" ShapeID="_x0000_i1050" DrawAspect="Content" ObjectID="_1736323765" r:id="rId70"/>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解得</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=0.5s</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小滑块从静止开始运动到斜面底端</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所经历的时间为</w:t>
      </w:r>
      <w:r>
        <w:rPr>
          <w:rFonts w:ascii="Times New Roman" w:eastAsia="宋体" w:hAnsi="Times New Roman" w:cs="Times New Roman"/>
          <w:color w:val="000000" w:themeColor="text1"/>
          <w:szCs w:val="21"/>
        </w:rPr>
        <w:object w:dxaOrig="1500" w:dyaOrig="360">
          <v:shape id="_x0000_i1051" type="#_x0000_t75" alt="eqIdd5d4c4dd544c44ceace157a89aabca7d" style="width:75pt;height:18pt" o:ole="">
            <v:imagedata r:id="rId71" o:title="eqIdd5d4c4dd544c44ceace157a89aabca7d"/>
          </v:shape>
          <o:OLEObject Type="Embed" ProgID="Equation.DSMT4" ShapeID="_x0000_i1051" DrawAspect="Content" ObjectID="_1736323766" r:id="rId72"/>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(3)</w:t>
      </w:r>
      <w:r w:rsidRPr="00EE19D1">
        <w:rPr>
          <w:rFonts w:ascii="Times New Roman" w:eastAsia="宋体" w:hAnsi="Times New Roman" w:cs="Times New Roman"/>
          <w:color w:val="000000" w:themeColor="text1"/>
          <w:szCs w:val="21"/>
        </w:rPr>
        <w:t>滑块离开平板时，平板运动的位移</w:t>
      </w:r>
      <w:r>
        <w:rPr>
          <w:rFonts w:ascii="Times New Roman" w:eastAsia="宋体" w:hAnsi="Times New Roman" w:cs="Times New Roman"/>
          <w:color w:val="000000" w:themeColor="text1"/>
          <w:szCs w:val="21"/>
        </w:rPr>
        <w:object w:dxaOrig="1800" w:dyaOrig="615">
          <v:shape id="_x0000_i1052" type="#_x0000_t75" alt="eqIdd26e2f5fa807484dbfbddfda4a3ab95a" style="width:90pt;height:31pt" o:ole="">
            <v:imagedata r:id="rId73" o:title="eqIdd26e2f5fa807484dbfbddfda4a3ab95a"/>
          </v:shape>
          <o:OLEObject Type="Embed" ProgID="Equation.DSMT4" ShapeID="_x0000_i1052" DrawAspect="Content" ObjectID="_1736323767" r:id="rId74"/>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滑块离开平板后，平板在斜面上运动的加速度也为</w:t>
      </w:r>
      <w:r w:rsidRPr="00EE19D1">
        <w:rPr>
          <w:rFonts w:ascii="Times New Roman" w:eastAsia="宋体" w:hAnsi="Times New Roman" w:cs="Times New Roman"/>
          <w:i/>
          <w:color w:val="000000" w:themeColor="text1"/>
          <w:szCs w:val="21"/>
        </w:rPr>
        <w:t>a</w:t>
      </w:r>
      <w:r w:rsidRPr="00EE19D1">
        <w:rPr>
          <w:rFonts w:ascii="Times New Roman" w:eastAsia="宋体" w:hAnsi="Times New Roman" w:cs="Times New Roman"/>
          <w:color w:val="000000" w:themeColor="text1"/>
          <w:szCs w:val="21"/>
          <w:vertAlign w:val="subscript"/>
        </w:rPr>
        <w:t>3</w:t>
      </w:r>
      <w:r w:rsidRPr="00EE19D1">
        <w:rPr>
          <w:rFonts w:ascii="Times New Roman" w:eastAsia="宋体" w:hAnsi="Times New Roman" w:cs="Times New Roman"/>
          <w:color w:val="000000" w:themeColor="text1"/>
          <w:szCs w:val="21"/>
        </w:rPr>
        <w:t>，即</w:t>
      </w:r>
      <w:r w:rsidRPr="00EE19D1">
        <w:rPr>
          <w:rFonts w:ascii="Times New Roman" w:eastAsia="宋体" w:hAnsi="Times New Roman" w:cs="Times New Roman"/>
          <w:i/>
          <w:color w:val="000000" w:themeColor="text1"/>
          <w:szCs w:val="21"/>
        </w:rPr>
        <w:t>a</w:t>
      </w:r>
      <w:r w:rsidRPr="00EE19D1">
        <w:rPr>
          <w:rFonts w:ascii="Times New Roman" w:eastAsia="宋体" w:hAnsi="Times New Roman" w:cs="Times New Roman"/>
          <w:color w:val="000000" w:themeColor="text1"/>
          <w:szCs w:val="21"/>
          <w:vertAlign w:val="subscript"/>
        </w:rPr>
        <w:t>3</w:t>
      </w:r>
      <w:r w:rsidRPr="00EE19D1">
        <w:rPr>
          <w:rFonts w:ascii="Times New Roman" w:eastAsia="宋体" w:hAnsi="Times New Roman" w:cs="Times New Roman"/>
          <w:color w:val="000000" w:themeColor="text1"/>
          <w:szCs w:val="21"/>
        </w:rPr>
        <w:t>=6.8m/s</w:t>
      </w:r>
      <w:r w:rsidRPr="00EE19D1">
        <w:rPr>
          <w:rFonts w:ascii="Times New Roman" w:eastAsia="宋体" w:hAnsi="Times New Roman" w:cs="Times New Roman"/>
          <w:color w:val="000000" w:themeColor="text1"/>
          <w:szCs w:val="21"/>
          <w:vertAlign w:val="superscript"/>
        </w:rPr>
        <w:t>2</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在</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的时间内平板的位移为</w:t>
      </w:r>
      <w:r>
        <w:rPr>
          <w:rFonts w:ascii="Times New Roman" w:eastAsia="宋体" w:hAnsi="Times New Roman" w:cs="Times New Roman"/>
          <w:color w:val="000000" w:themeColor="text1"/>
          <w:szCs w:val="21"/>
        </w:rPr>
        <w:object w:dxaOrig="1590" w:dyaOrig="630">
          <v:shape id="_x0000_i1053" type="#_x0000_t75" alt="eqIdd3659a344d24468cb881f0da61936bf7" style="width:79.5pt;height:31.5pt" o:ole="">
            <v:imagedata r:id="rId75" o:title="eqIdd3659a344d24468cb881f0da61936bf7"/>
          </v:shape>
          <o:OLEObject Type="Embed" ProgID="Equation.DSMT4" ShapeID="_x0000_i1053" DrawAspect="Content" ObjectID="_1736323768" r:id="rId76"/>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代入数据解得</w:t>
      </w:r>
      <w:r w:rsidRPr="00EE19D1">
        <w:rPr>
          <w:rFonts w:ascii="Times New Roman" w:eastAsia="宋体" w:hAnsi="Times New Roman" w:cs="Times New Roman"/>
          <w:i/>
          <w:color w:val="000000" w:themeColor="text1"/>
          <w:szCs w:val="21"/>
        </w:rPr>
        <w:t>x</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=3.05m</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滑块到达</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处时，平板的</w:t>
      </w:r>
      <w:r w:rsidRPr="00EE19D1">
        <w:rPr>
          <w:rFonts w:ascii="Times New Roman" w:eastAsia="宋体" w:hAnsi="Times New Roman" w:cs="Times New Roman"/>
          <w:i/>
          <w:color w:val="000000" w:themeColor="text1"/>
          <w:szCs w:val="21"/>
        </w:rPr>
        <w:t>A</w:t>
      </w:r>
      <w:r w:rsidRPr="00EE19D1">
        <w:rPr>
          <w:rFonts w:ascii="Times New Roman" w:eastAsia="宋体" w:hAnsi="Times New Roman" w:cs="Times New Roman"/>
          <w:color w:val="000000" w:themeColor="text1"/>
          <w:szCs w:val="21"/>
        </w:rPr>
        <w:t>端与</w:t>
      </w:r>
      <w:r w:rsidRPr="00EE19D1">
        <w:rPr>
          <w:rFonts w:ascii="Times New Roman" w:eastAsia="宋体" w:hAnsi="Times New Roman" w:cs="Times New Roman"/>
          <w:i/>
          <w:color w:val="000000" w:themeColor="text1"/>
          <w:szCs w:val="21"/>
        </w:rPr>
        <w:t>O</w:t>
      </w:r>
      <w:r w:rsidRPr="00EE19D1">
        <w:rPr>
          <w:rFonts w:ascii="Times New Roman" w:eastAsia="宋体" w:hAnsi="Times New Roman" w:cs="Times New Roman"/>
          <w:color w:val="000000" w:themeColor="text1"/>
          <w:szCs w:val="21"/>
        </w:rPr>
        <w:t>处的距离为</w:t>
      </w:r>
      <w:r>
        <w:rPr>
          <w:rFonts w:ascii="Times New Roman" w:eastAsia="宋体" w:hAnsi="Times New Roman" w:cs="Times New Roman"/>
          <w:color w:val="000000" w:themeColor="text1"/>
          <w:szCs w:val="21"/>
        </w:rPr>
        <w:object w:dxaOrig="2340" w:dyaOrig="360">
          <v:shape id="_x0000_i1054" type="#_x0000_t75" alt="eqIdab1af7be62574b51b62627d336af9a29" style="width:117pt;height:18pt" o:ole="">
            <v:imagedata r:id="rId77" o:title="eqIdab1af7be62574b51b62627d336af9a29"/>
          </v:shape>
          <o:OLEObject Type="Embed" ProgID="Equation.DSMT4" ShapeID="_x0000_i1054" DrawAspect="Content" ObjectID="_1736323769" r:id="rId78"/>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8.</w:t>
      </w:r>
      <w:r w:rsidRPr="00EE19D1">
        <w:rPr>
          <w:rFonts w:ascii="Times New Roman" w:eastAsia="宋体" w:hAnsi="Times New Roman" w:cs="Times New Roman"/>
          <w:color w:val="000000" w:themeColor="text1"/>
          <w:szCs w:val="21"/>
        </w:rPr>
        <w:t>【答案】</w:t>
      </w:r>
      <w:r w:rsidRPr="00EE19D1">
        <w:rPr>
          <w:rFonts w:ascii="Times New Roman" w:eastAsia="宋体" w:hAnsi="Times New Roman" w:cs="Times New Roman"/>
          <w:color w:val="000000" w:themeColor="text1"/>
          <w:szCs w:val="21"/>
        </w:rPr>
        <w:t>AC</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【详解】</w:t>
      </w:r>
      <w:r w:rsidRPr="00EE19D1">
        <w:rPr>
          <w:rFonts w:ascii="Times New Roman" w:eastAsia="宋体" w:hAnsi="Times New Roman" w:cs="Times New Roman"/>
          <w:color w:val="000000" w:themeColor="text1"/>
          <w:szCs w:val="21"/>
        </w:rPr>
        <w:t>CD</w:t>
      </w:r>
      <w:r w:rsidRPr="00EE19D1">
        <w:rPr>
          <w:rFonts w:ascii="Times New Roman" w:eastAsia="宋体" w:hAnsi="Times New Roman" w:cs="Times New Roman"/>
          <w:color w:val="000000" w:themeColor="text1"/>
          <w:szCs w:val="21"/>
        </w:rPr>
        <w:t>．滑块滑上木板，受到木板对滑块向左的滑动摩擦力，做匀减速运动，若木块对木板的摩擦力大于地面对木板的摩擦力，则木板做匀加速直线运动，当两者速度相等时，一起做匀减速运动。设木块与木板间的动摩擦因数为</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1</w:t>
      </w:r>
      <w:r w:rsidRPr="00EE19D1">
        <w:rPr>
          <w:rFonts w:ascii="Times New Roman" w:eastAsia="宋体" w:hAnsi="Times New Roman" w:cs="Times New Roman"/>
          <w:color w:val="000000" w:themeColor="text1"/>
          <w:szCs w:val="21"/>
        </w:rPr>
        <w:t>，木板与地面间的动摩擦因数为</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，木块的质量为</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，木板的质量为</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，知木板若滑动，则</w:t>
      </w:r>
    </w:p>
    <w:p w:rsidR="009E1E41" w:rsidRPr="00EE19D1" w:rsidRDefault="00000000" w:rsidP="009E1E41">
      <w:pPr>
        <w:ind w:leftChars="135" w:left="283"/>
        <w:jc w:val="center"/>
        <w:textAlignment w:val="center"/>
        <w:rPr>
          <w:rFonts w:ascii="Times New Roman" w:eastAsia="宋体" w:hAnsi="Times New Roman" w:cs="Times New Roman"/>
          <w:i/>
          <w:color w:val="000000" w:themeColor="text1"/>
          <w:szCs w:val="21"/>
        </w:rPr>
      </w:pP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1</w:t>
      </w:r>
      <w:r w:rsidRPr="00EE19D1">
        <w:rPr>
          <w:rFonts w:ascii="Times New Roman" w:eastAsia="宋体" w:hAnsi="Times New Roman" w:cs="Times New Roman"/>
          <w:i/>
          <w:color w:val="000000" w:themeColor="text1"/>
          <w:szCs w:val="21"/>
        </w:rPr>
        <w:t>mg</w:t>
      </w:r>
      <w:r w:rsidRPr="00EE19D1">
        <w:rPr>
          <w:rFonts w:ascii="Times New Roman" w:eastAsia="宋体" w:hAnsi="Times New Roman" w:cs="Times New Roman"/>
          <w:color w:val="000000" w:themeColor="text1"/>
          <w:szCs w:val="21"/>
        </w:rPr>
        <w:t>&gt;</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g</w:t>
      </w:r>
    </w:p>
    <w:p w:rsidR="009E1E41" w:rsidRPr="009E1E4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最后一起做匀减速运动，加速度</w:t>
      </w:r>
      <w:r w:rsidRPr="00EE19D1">
        <w:rPr>
          <w:rFonts w:ascii="Times New Roman" w:eastAsia="宋体" w:hAnsi="Times New Roman" w:cs="Times New Roman"/>
          <w:i/>
          <w:color w:val="000000" w:themeColor="text1"/>
          <w:szCs w:val="21"/>
        </w:rPr>
        <w:t>a</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i/>
          <w:color w:val="000000" w:themeColor="text1"/>
          <w:szCs w:val="21"/>
        </w:rPr>
        <w:t>g</w:t>
      </w:r>
    </w:p>
    <w:p w:rsidR="009E1E41" w:rsidRPr="009E1E4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开始时木块做匀减速运动的加速度大小为</w:t>
      </w:r>
      <w:r w:rsidRPr="00EE19D1">
        <w:rPr>
          <w:rFonts w:ascii="Times New Roman" w:eastAsia="宋体" w:hAnsi="Times New Roman" w:cs="Times New Roman"/>
          <w:i/>
          <w:color w:val="000000" w:themeColor="text1"/>
          <w:szCs w:val="21"/>
        </w:rPr>
        <w:t>a</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1</w:t>
      </w:r>
      <w:r w:rsidRPr="00EE19D1">
        <w:rPr>
          <w:rFonts w:ascii="Times New Roman" w:eastAsia="宋体" w:hAnsi="Times New Roman" w:cs="Times New Roman"/>
          <w:i/>
          <w:color w:val="000000" w:themeColor="text1"/>
          <w:szCs w:val="21"/>
        </w:rPr>
        <w:t>g</w:t>
      </w:r>
      <w:r w:rsidRPr="00EE19D1">
        <w:rPr>
          <w:rFonts w:ascii="Times New Roman" w:eastAsia="宋体" w:hAnsi="Times New Roman" w:cs="Times New Roman"/>
          <w:color w:val="000000" w:themeColor="text1"/>
          <w:szCs w:val="21"/>
        </w:rPr>
        <w:t>&gt;</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i/>
          <w:color w:val="000000" w:themeColor="text1"/>
          <w:szCs w:val="21"/>
        </w:rPr>
        <w:t>g</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知图线的斜率变小，故</w:t>
      </w:r>
      <w:r w:rsidRPr="00EE19D1">
        <w:rPr>
          <w:rFonts w:ascii="Times New Roman" w:eastAsia="宋体" w:hAnsi="Times New Roman" w:cs="Times New Roman"/>
          <w:color w:val="000000" w:themeColor="text1"/>
          <w:szCs w:val="21"/>
        </w:rPr>
        <w:t>C</w:t>
      </w:r>
      <w:r w:rsidRPr="00EE19D1">
        <w:rPr>
          <w:rFonts w:ascii="Times New Roman" w:eastAsia="宋体" w:hAnsi="Times New Roman" w:cs="Times New Roman"/>
          <w:color w:val="000000" w:themeColor="text1"/>
          <w:szCs w:val="21"/>
        </w:rPr>
        <w:t>正确，</w:t>
      </w:r>
      <w:r w:rsidRPr="00EE19D1">
        <w:rPr>
          <w:rFonts w:ascii="Times New Roman" w:eastAsia="宋体" w:hAnsi="Times New Roman" w:cs="Times New Roman"/>
          <w:color w:val="000000" w:themeColor="text1"/>
          <w:szCs w:val="21"/>
        </w:rPr>
        <w:t>D</w:t>
      </w:r>
      <w:r w:rsidRPr="00EE19D1">
        <w:rPr>
          <w:rFonts w:ascii="Times New Roman" w:eastAsia="宋体" w:hAnsi="Times New Roman" w:cs="Times New Roman"/>
          <w:color w:val="000000" w:themeColor="text1"/>
          <w:szCs w:val="21"/>
        </w:rPr>
        <w:t>错误。</w:t>
      </w:r>
    </w:p>
    <w:p w:rsidR="009E1E41" w:rsidRPr="009E1E4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．若</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1</w:t>
      </w:r>
      <w:r w:rsidRPr="00EE19D1">
        <w:rPr>
          <w:rFonts w:ascii="Times New Roman" w:eastAsia="宋体" w:hAnsi="Times New Roman" w:cs="Times New Roman"/>
          <w:i/>
          <w:color w:val="000000" w:themeColor="text1"/>
          <w:szCs w:val="21"/>
        </w:rPr>
        <w:t>mg</w:t>
      </w:r>
      <w:r w:rsidRPr="00EE19D1">
        <w:rPr>
          <w:rFonts w:ascii="Times New Roman" w:eastAsia="宋体" w:hAnsi="Times New Roman" w:cs="Times New Roman"/>
          <w:color w:val="000000" w:themeColor="text1"/>
          <w:szCs w:val="21"/>
        </w:rPr>
        <w:t>&lt;</w:t>
      </w:r>
      <w:r w:rsidRPr="00EE19D1">
        <w:rPr>
          <w:rFonts w:ascii="Times New Roman" w:eastAsia="宋体" w:hAnsi="Times New Roman" w:cs="Times New Roman"/>
          <w:i/>
          <w:color w:val="000000" w:themeColor="text1"/>
          <w:szCs w:val="21"/>
        </w:rPr>
        <w:t>μ</w:t>
      </w:r>
      <w:r w:rsidRPr="00EE19D1">
        <w:rPr>
          <w:rFonts w:ascii="Times New Roman" w:eastAsia="宋体" w:hAnsi="Times New Roman" w:cs="Times New Roman"/>
          <w:color w:val="000000" w:themeColor="text1"/>
          <w:szCs w:val="21"/>
          <w:vertAlign w:val="subscript"/>
        </w:rPr>
        <w:t>2</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m</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i/>
          <w:color w:val="000000" w:themeColor="text1"/>
          <w:szCs w:val="21"/>
        </w:rPr>
        <w:t>g</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则木板不动，滑块一直做匀减速运动，故</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正确。</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lastRenderedPageBreak/>
        <w:t>B</w:t>
      </w:r>
      <w:r w:rsidRPr="00EE19D1">
        <w:rPr>
          <w:rFonts w:ascii="Times New Roman" w:eastAsia="宋体" w:hAnsi="Times New Roman" w:cs="Times New Roman"/>
          <w:color w:val="000000" w:themeColor="text1"/>
          <w:szCs w:val="21"/>
        </w:rPr>
        <w:t>．由于地面有摩擦力，最终木块和木板不可能一起做匀速直线运动，故</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错误。</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故选</w:t>
      </w:r>
      <w:r w:rsidRPr="00EE19D1">
        <w:rPr>
          <w:rFonts w:ascii="Times New Roman" w:eastAsia="宋体" w:hAnsi="Times New Roman" w:cs="Times New Roman"/>
          <w:color w:val="000000" w:themeColor="text1"/>
          <w:szCs w:val="21"/>
        </w:rPr>
        <w:t>AC</w:t>
      </w:r>
      <w:r w:rsidRPr="00EE19D1">
        <w:rPr>
          <w:rFonts w:ascii="Times New Roman" w:eastAsia="宋体" w:hAnsi="Times New Roman" w:cs="Times New Roman"/>
          <w:color w:val="000000" w:themeColor="text1"/>
          <w:szCs w:val="21"/>
        </w:rPr>
        <w:t>。</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bCs/>
          <w:color w:val="000000" w:themeColor="text1"/>
          <w:szCs w:val="21"/>
        </w:rPr>
        <w:t>9.</w:t>
      </w:r>
      <w:r w:rsidRPr="00EE19D1">
        <w:rPr>
          <w:rFonts w:ascii="Times New Roman" w:eastAsia="宋体" w:hAnsi="Times New Roman" w:cs="Times New Roman"/>
          <w:color w:val="000000" w:themeColor="text1"/>
          <w:szCs w:val="21"/>
        </w:rPr>
        <w:t xml:space="preserve"> </w:t>
      </w:r>
      <w:r w:rsidRPr="00EE19D1">
        <w:rPr>
          <w:rFonts w:ascii="Times New Roman" w:eastAsia="宋体" w:hAnsi="Times New Roman" w:cs="Times New Roman"/>
          <w:color w:val="000000" w:themeColor="text1"/>
          <w:szCs w:val="21"/>
        </w:rPr>
        <w:t>【答案】</w:t>
      </w:r>
      <w:r w:rsidRPr="00EE19D1">
        <w:rPr>
          <w:rFonts w:ascii="Times New Roman" w:eastAsia="宋体" w:hAnsi="Times New Roman" w:cs="Times New Roman"/>
          <w:color w:val="000000" w:themeColor="text1"/>
          <w:szCs w:val="21"/>
        </w:rPr>
        <w:t>(1)4m/s</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(2)3m/s</w:t>
      </w: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noProof/>
          <w:color w:val="000000" w:themeColor="text1"/>
          <w:szCs w:val="21"/>
        </w:rPr>
        <w:drawing>
          <wp:inline distT="0" distB="0" distL="0" distR="0">
            <wp:extent cx="254000" cy="254000"/>
            <wp:effectExtent l="0" t="0" r="0" b="0"/>
            <wp:docPr id="100640" name="图片 10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8735" name=""/>
                    <pic:cNvPicPr>
                      <a:picLocks noChangeAspect="1"/>
                    </pic:cNvPicPr>
                  </pic:nvPicPr>
                  <pic:blipFill>
                    <a:blip r:embed="rId79"/>
                    <a:stretch>
                      <a:fillRect/>
                    </a:stretch>
                  </pic:blipFill>
                  <pic:spPr>
                    <a:xfrm>
                      <a:off x="0" y="0"/>
                      <a:ext cx="254000" cy="254000"/>
                    </a:xfrm>
                    <a:prstGeom prst="rect">
                      <a:avLst/>
                    </a:prstGeom>
                  </pic:spPr>
                </pic:pic>
              </a:graphicData>
            </a:graphic>
          </wp:inline>
        </w:drawing>
      </w:r>
      <w:r w:rsidRPr="00EE19D1">
        <w:rPr>
          <w:rFonts w:ascii="Times New Roman" w:eastAsia="宋体" w:hAnsi="Times New Roman" w:cs="Times New Roman"/>
          <w:color w:val="000000" w:themeColor="text1"/>
          <w:szCs w:val="21"/>
        </w:rPr>
        <w:t>(3)</w:t>
      </w:r>
      <w:r w:rsidR="00272049">
        <w:rPr>
          <w:rFonts w:ascii="Times New Roman" w:eastAsia="宋体" w:hAnsi="Times New Roman" w:cs="Times New Roman" w:hint="eastAsia"/>
          <w:color w:val="000000" w:themeColor="text1"/>
          <w:szCs w:val="21"/>
        </w:rPr>
        <w:t>2</w:t>
      </w:r>
      <w:r w:rsidRPr="00EE19D1">
        <w:rPr>
          <w:rFonts w:ascii="Times New Roman" w:eastAsia="宋体" w:hAnsi="Times New Roman" w:cs="Times New Roman"/>
          <w:color w:val="000000" w:themeColor="text1"/>
          <w:szCs w:val="21"/>
        </w:rPr>
        <w:t>7.5J</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【详解】（</w:t>
      </w:r>
      <w:r w:rsidRPr="00EE19D1">
        <w:rPr>
          <w:rFonts w:ascii="Times New Roman" w:eastAsia="宋体" w:hAnsi="Times New Roman" w:cs="Times New Roman"/>
          <w:color w:val="000000" w:themeColor="text1"/>
          <w:szCs w:val="21"/>
        </w:rPr>
        <w:t>1</w:t>
      </w:r>
      <w:r w:rsidRPr="00EE19D1">
        <w:rPr>
          <w:rFonts w:ascii="Times New Roman" w:eastAsia="宋体" w:hAnsi="Times New Roman" w:cs="Times New Roman"/>
          <w:color w:val="000000" w:themeColor="text1"/>
          <w:szCs w:val="21"/>
        </w:rPr>
        <w:t>）物块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共速前，对物块</w:t>
      </w:r>
      <w:r w:rsidRPr="00EE19D1">
        <w:rPr>
          <w:rFonts w:ascii="Times New Roman" w:eastAsia="宋体" w:hAnsi="Times New Roman" w:cs="Times New Roman"/>
          <w:color w:val="000000" w:themeColor="text1"/>
          <w:szCs w:val="21"/>
        </w:rPr>
        <w:t>A</w:t>
      </w:r>
      <w:r>
        <w:rPr>
          <w:rFonts w:ascii="Times New Roman" w:eastAsia="宋体" w:hAnsi="Times New Roman" w:cs="Times New Roman"/>
          <w:color w:val="000000" w:themeColor="text1"/>
          <w:szCs w:val="21"/>
        </w:rPr>
        <w:object w:dxaOrig="1260" w:dyaOrig="360">
          <v:shape id="_x0000_i1055" type="#_x0000_t75" alt="eqId76f5c3356a7e448999620cdb61c7e724" style="width:63pt;height:18pt" o:ole="">
            <v:imagedata r:id="rId80" o:title="eqId76f5c3356a7e448999620cdb61c7e724"/>
          </v:shape>
          <o:OLEObject Type="Embed" ProgID="Equation.DSMT4" ShapeID="_x0000_i1055" DrawAspect="Content" ObjectID="_1736323770" r:id="rId81"/>
        </w:object>
      </w:r>
    </w:p>
    <w:p w:rsidR="009E1E41" w:rsidRPr="00EE19D1" w:rsidRDefault="00000000" w:rsidP="009E1E41">
      <w:pPr>
        <w:ind w:leftChars="135" w:left="283"/>
        <w:jc w:val="center"/>
        <w:textAlignment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object w:dxaOrig="1200" w:dyaOrig="375">
          <v:shape id="_x0000_i1056" type="#_x0000_t75" alt="eqId4d24d5db3fa84b7fb4a9cf5ec3532ae7" style="width:60pt;height:19pt" o:ole="">
            <v:imagedata r:id="rId82" o:title="eqId4d24d5db3fa84b7fb4a9cf5ec3532ae7"/>
          </v:shape>
          <o:OLEObject Type="Embed" ProgID="Equation.DSMT4" ShapeID="_x0000_i1056" DrawAspect="Content" ObjectID="_1736323771" r:id="rId83"/>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对木板</w:t>
      </w:r>
      <w:r w:rsidRPr="00EE19D1">
        <w:rPr>
          <w:rFonts w:ascii="Times New Roman" w:eastAsia="宋体" w:hAnsi="Times New Roman" w:cs="Times New Roman"/>
          <w:color w:val="000000" w:themeColor="text1"/>
          <w:szCs w:val="21"/>
        </w:rPr>
        <w:t>B</w:t>
      </w:r>
      <w:r>
        <w:rPr>
          <w:rFonts w:ascii="Times New Roman" w:eastAsia="宋体" w:hAnsi="Times New Roman" w:cs="Times New Roman"/>
          <w:color w:val="000000" w:themeColor="text1"/>
          <w:szCs w:val="21"/>
        </w:rPr>
        <w:object w:dxaOrig="2655" w:dyaOrig="360">
          <v:shape id="_x0000_i1057" type="#_x0000_t75" alt="eqIdd717b75a54a146bca99c4ab7add1b58f" style="width:133pt;height:18pt" o:ole="">
            <v:imagedata r:id="rId84" o:title="eqIdd717b75a54a146bca99c4ab7add1b58f"/>
          </v:shape>
          <o:OLEObject Type="Embed" ProgID="Equation.DSMT4" ShapeID="_x0000_i1057" DrawAspect="Content" ObjectID="_1736323772" r:id="rId85"/>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带入数据解得</w:t>
      </w:r>
      <w:r>
        <w:rPr>
          <w:rFonts w:ascii="Times New Roman" w:eastAsia="宋体" w:hAnsi="Times New Roman" w:cs="Times New Roman"/>
          <w:color w:val="000000" w:themeColor="text1"/>
          <w:szCs w:val="21"/>
        </w:rPr>
        <w:object w:dxaOrig="1185" w:dyaOrig="375">
          <v:shape id="_x0000_i1058" type="#_x0000_t75" alt="eqIdc4ec545ff0f149979b1a310faafbb89e" style="width:59.5pt;height:19pt" o:ole="">
            <v:imagedata r:id="rId86" o:title="eqIdc4ec545ff0f149979b1a310faafbb89e"/>
          </v:shape>
          <o:OLEObject Type="Embed" ProgID="Equation.DSMT4" ShapeID="_x0000_i1058" DrawAspect="Content" ObjectID="_1736323773" r:id="rId87"/>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i/>
          <w:color w:val="000000" w:themeColor="text1"/>
          <w:szCs w:val="21"/>
        </w:rPr>
        <w:t>、</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共速时，设共同速度为</w:t>
      </w:r>
      <w:r>
        <w:rPr>
          <w:rFonts w:ascii="Times New Roman" w:eastAsia="宋体" w:hAnsi="Times New Roman" w:cs="Times New Roman"/>
          <w:color w:val="000000" w:themeColor="text1"/>
          <w:szCs w:val="21"/>
        </w:rPr>
        <w:object w:dxaOrig="225" w:dyaOrig="360">
          <v:shape id="_x0000_i1059" type="#_x0000_t75" alt="eqId1cd82b0dd7c7428283a68aa93b096e1e" style="width:11.5pt;height:18pt" o:ole="">
            <v:imagedata r:id="rId88" o:title="eqId1cd82b0dd7c7428283a68aa93b096e1e"/>
          </v:shape>
          <o:OLEObject Type="Embed" ProgID="Equation.DSMT4" ShapeID="_x0000_i1059" DrawAspect="Content" ObjectID="_1736323774" r:id="rId89"/>
        </w:object>
      </w:r>
      <w:r w:rsidRPr="00EE19D1">
        <w:rPr>
          <w:rFonts w:ascii="Times New Roman" w:eastAsia="宋体" w:hAnsi="Times New Roman" w:cs="Times New Roman"/>
          <w:color w:val="000000" w:themeColor="text1"/>
          <w:szCs w:val="21"/>
        </w:rPr>
        <w:t>，对物块</w:t>
      </w:r>
      <w:r w:rsidRPr="00EE19D1">
        <w:rPr>
          <w:rFonts w:ascii="Times New Roman" w:eastAsia="宋体" w:hAnsi="Times New Roman" w:cs="Times New Roman"/>
          <w:color w:val="000000" w:themeColor="text1"/>
          <w:szCs w:val="21"/>
        </w:rPr>
        <w:t>A</w:t>
      </w:r>
      <w:r>
        <w:rPr>
          <w:rFonts w:ascii="Times New Roman" w:eastAsia="宋体" w:hAnsi="Times New Roman" w:cs="Times New Roman"/>
          <w:color w:val="000000" w:themeColor="text1"/>
          <w:szCs w:val="21"/>
        </w:rPr>
        <w:object w:dxaOrig="840" w:dyaOrig="360">
          <v:shape id="_x0000_i1060" type="#_x0000_t75" alt="eqId5e9c4ec30e164d7686f5fd1d3de060eb" style="width:42pt;height:18pt" o:ole="">
            <v:imagedata r:id="rId90" o:title="eqId5e9c4ec30e164d7686f5fd1d3de060eb"/>
          </v:shape>
          <o:OLEObject Type="Embed" ProgID="Equation.DSMT4" ShapeID="_x0000_i1060" DrawAspect="Content" ObjectID="_1736323775" r:id="rId91"/>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对木板</w:t>
      </w:r>
      <w:r w:rsidRPr="00EE19D1">
        <w:rPr>
          <w:rFonts w:ascii="Times New Roman" w:eastAsia="宋体" w:hAnsi="Times New Roman" w:cs="Times New Roman"/>
          <w:color w:val="000000" w:themeColor="text1"/>
          <w:szCs w:val="21"/>
        </w:rPr>
        <w:t>B</w:t>
      </w:r>
      <w:r>
        <w:rPr>
          <w:rFonts w:ascii="Times New Roman" w:eastAsia="宋体" w:hAnsi="Times New Roman" w:cs="Times New Roman"/>
          <w:color w:val="000000" w:themeColor="text1"/>
          <w:szCs w:val="21"/>
        </w:rPr>
        <w:object w:dxaOrig="1215" w:dyaOrig="360">
          <v:shape id="_x0000_i1061" type="#_x0000_t75" alt="eqId8fbe31366b404a78980cc9181e10d60a" style="width:61pt;height:18pt" o:ole="">
            <v:imagedata r:id="rId92" o:title="eqId8fbe31366b404a78980cc9181e10d60a"/>
          </v:shape>
          <o:OLEObject Type="Embed" ProgID="Equation.DSMT4" ShapeID="_x0000_i1061" DrawAspect="Content" ObjectID="_1736323776" r:id="rId93"/>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联立并带入数据得</w:t>
      </w:r>
      <w:r>
        <w:rPr>
          <w:rFonts w:ascii="Times New Roman" w:eastAsia="宋体" w:hAnsi="Times New Roman" w:cs="Times New Roman"/>
          <w:color w:val="000000" w:themeColor="text1"/>
          <w:szCs w:val="21"/>
        </w:rPr>
        <w:object w:dxaOrig="1035" w:dyaOrig="360">
          <v:shape id="_x0000_i1062" type="#_x0000_t75" alt="eqIdc3b88bdcb8c04dc99c882ffe61a61013" style="width:52pt;height:18pt" o:ole="">
            <v:imagedata r:id="rId94" o:title="eqIdc3b88bdcb8c04dc99c882ffe61a61013"/>
          </v:shape>
          <o:OLEObject Type="Embed" ProgID="Equation.DSMT4" ShapeID="_x0000_i1062" DrawAspect="Content" ObjectID="_1736323777" r:id="rId95"/>
        </w:objec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object w:dxaOrig="660" w:dyaOrig="360">
          <v:shape id="_x0000_i1063" type="#_x0000_t75" alt="eqId8663a2d96e8a4d1f8cff61a66719019c" style="width:33pt;height:18pt" o:ole="">
            <v:imagedata r:id="rId96" o:title="eqId8663a2d96e8a4d1f8cff61a66719019c"/>
          </v:shape>
          <o:OLEObject Type="Embed" ProgID="Equation.DSMT4" ShapeID="_x0000_i1063" DrawAspect="Content" ObjectID="_1736323778" r:id="rId97"/>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2</w:t>
      </w:r>
      <w:r w:rsidRPr="00EE19D1">
        <w:rPr>
          <w:rFonts w:ascii="Times New Roman" w:eastAsia="宋体" w:hAnsi="Times New Roman" w:cs="Times New Roman"/>
          <w:color w:val="000000" w:themeColor="text1"/>
          <w:szCs w:val="21"/>
        </w:rPr>
        <w:t>）物块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共速前</w: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对物块</w:t>
      </w:r>
      <w:r w:rsidRPr="00EE19D1">
        <w:rPr>
          <w:rFonts w:ascii="Times New Roman" w:eastAsia="宋体" w:hAnsi="Times New Roman" w:cs="Times New Roman"/>
          <w:color w:val="000000" w:themeColor="text1"/>
          <w:szCs w:val="21"/>
        </w:rPr>
        <w:t>A</w:t>
      </w:r>
      <w:r>
        <w:rPr>
          <w:rFonts w:ascii="Times New Roman" w:eastAsia="宋体" w:hAnsi="Times New Roman" w:cs="Times New Roman"/>
          <w:color w:val="000000" w:themeColor="text1"/>
          <w:szCs w:val="21"/>
        </w:rPr>
        <w:object w:dxaOrig="1140" w:dyaOrig="615">
          <v:shape id="_x0000_i1064" type="#_x0000_t75" alt="eqId99e181f8adae4cffb8ce94f3fbb2df84" style="width:57pt;height:31pt" o:ole="">
            <v:imagedata r:id="rId98" o:title="eqId99e181f8adae4cffb8ce94f3fbb2df84"/>
          </v:shape>
          <o:OLEObject Type="Embed" ProgID="Equation.DSMT4" ShapeID="_x0000_i1064" DrawAspect="Content" ObjectID="_1736323779" r:id="rId99"/>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对木板</w:t>
      </w:r>
      <w:r w:rsidRPr="00EE19D1">
        <w:rPr>
          <w:rFonts w:ascii="Times New Roman" w:eastAsia="宋体" w:hAnsi="Times New Roman" w:cs="Times New Roman"/>
          <w:color w:val="000000" w:themeColor="text1"/>
          <w:szCs w:val="21"/>
        </w:rPr>
        <w:t>B</w:t>
      </w:r>
      <w:r>
        <w:rPr>
          <w:rFonts w:ascii="Times New Roman" w:eastAsia="宋体" w:hAnsi="Times New Roman" w:cs="Times New Roman"/>
          <w:color w:val="000000" w:themeColor="text1"/>
          <w:szCs w:val="21"/>
        </w:rPr>
        <w:object w:dxaOrig="1635" w:dyaOrig="615">
          <v:shape id="_x0000_i1065" type="#_x0000_t75" alt="eqId731f30b509484d46baabd9cdb0cfa8cf" style="width:82pt;height:31pt" o:ole="">
            <v:imagedata r:id="rId100" o:title="eqId731f30b509484d46baabd9cdb0cfa8cf"/>
          </v:shape>
          <o:OLEObject Type="Embed" ProgID="Equation.DSMT4" ShapeID="_x0000_i1065" DrawAspect="Content" ObjectID="_1736323780" r:id="rId101"/>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因为</w:t>
      </w:r>
      <w:r>
        <w:rPr>
          <w:rFonts w:ascii="Times New Roman" w:eastAsia="宋体" w:hAnsi="Times New Roman" w:cs="Times New Roman"/>
          <w:color w:val="000000" w:themeColor="text1"/>
          <w:szCs w:val="21"/>
        </w:rPr>
        <w:object w:dxaOrig="735" w:dyaOrig="360">
          <v:shape id="_x0000_i1066" type="#_x0000_t75" alt="eqId22abafc09af8496e9844263e8db657aa" style="width:37pt;height:18pt" o:ole="">
            <v:imagedata r:id="rId102" o:title="eqId22abafc09af8496e9844263e8db657aa"/>
          </v:shape>
          <o:OLEObject Type="Embed" ProgID="Equation.DSMT4" ShapeID="_x0000_i1066" DrawAspect="Content" ObjectID="_1736323781" r:id="rId103"/>
        </w:object>
      </w:r>
      <w:r w:rsidRPr="00EE19D1">
        <w:rPr>
          <w:rFonts w:ascii="Times New Roman" w:eastAsia="宋体" w:hAnsi="Times New Roman" w:cs="Times New Roman"/>
          <w:color w:val="000000" w:themeColor="text1"/>
          <w:szCs w:val="21"/>
        </w:rPr>
        <w:t>，物块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共</w:t>
      </w:r>
      <w:proofErr w:type="gramStart"/>
      <w:r w:rsidRPr="00EE19D1">
        <w:rPr>
          <w:rFonts w:ascii="Times New Roman" w:eastAsia="宋体" w:hAnsi="Times New Roman" w:cs="Times New Roman"/>
          <w:color w:val="000000" w:themeColor="text1"/>
          <w:szCs w:val="21"/>
        </w:rPr>
        <w:t>速后一起匀</w:t>
      </w:r>
      <w:proofErr w:type="gramEnd"/>
      <w:r w:rsidRPr="00EE19D1">
        <w:rPr>
          <w:rFonts w:ascii="Times New Roman" w:eastAsia="宋体" w:hAnsi="Times New Roman" w:cs="Times New Roman"/>
          <w:color w:val="000000" w:themeColor="text1"/>
          <w:szCs w:val="21"/>
        </w:rPr>
        <w:t>减速，共同加速度</w:t>
      </w:r>
      <w:r w:rsidRPr="00EE19D1">
        <w:rPr>
          <w:rFonts w:ascii="Times New Roman" w:eastAsia="宋体" w:hAnsi="Times New Roman" w:cs="Times New Roman"/>
          <w:i/>
          <w:color w:val="000000" w:themeColor="text1"/>
          <w:szCs w:val="21"/>
        </w:rPr>
        <w:t>a</w:t>
      </w:r>
      <w:r w:rsidRPr="00EE19D1">
        <w:rPr>
          <w:rFonts w:ascii="Times New Roman" w:eastAsia="宋体" w:hAnsi="Times New Roman" w:cs="Times New Roman"/>
          <w:color w:val="000000" w:themeColor="text1"/>
          <w:szCs w:val="21"/>
        </w:rPr>
        <w:t>满足</w:t>
      </w:r>
      <w:r>
        <w:rPr>
          <w:rFonts w:ascii="Times New Roman" w:eastAsia="宋体" w:hAnsi="Times New Roman" w:cs="Times New Roman"/>
          <w:color w:val="000000" w:themeColor="text1"/>
          <w:szCs w:val="21"/>
        </w:rPr>
        <w:object w:dxaOrig="2415" w:dyaOrig="375">
          <v:shape id="_x0000_i1067" type="#_x0000_t75" alt="eqIdcf46dafbf0c2494abb656b25fbd884da" style="width:121pt;height:19pt" o:ole="">
            <v:imagedata r:id="rId104" o:title="eqIdcf46dafbf0c2494abb656b25fbd884da"/>
          </v:shape>
          <o:OLEObject Type="Embed" ProgID="Equation.DSMT4" ShapeID="_x0000_i1067" DrawAspect="Content" ObjectID="_1736323782" r:id="rId105"/>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设木板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以速度</w:t>
      </w:r>
      <w:r>
        <w:rPr>
          <w:rFonts w:ascii="Times New Roman" w:eastAsia="宋体" w:hAnsi="Times New Roman" w:cs="Times New Roman"/>
          <w:color w:val="000000" w:themeColor="text1"/>
          <w:szCs w:val="21"/>
        </w:rPr>
        <w:object w:dxaOrig="240" w:dyaOrig="360">
          <v:shape id="_x0000_i1068" type="#_x0000_t75" alt="eqIdce871f28fd71458aa70fe9fcca8f6051" style="width:12pt;height:18pt" o:ole="">
            <v:imagedata r:id="rId106" o:title="eqIdce871f28fd71458aa70fe9fcca8f6051"/>
          </v:shape>
          <o:OLEObject Type="Embed" ProgID="Equation.DSMT4" ShapeID="_x0000_i1068" DrawAspect="Content" ObjectID="_1736323783" r:id="rId107"/>
        </w:object>
      </w:r>
      <w:r w:rsidRPr="00EE19D1">
        <w:rPr>
          <w:rFonts w:ascii="Times New Roman" w:eastAsia="宋体" w:hAnsi="Times New Roman" w:cs="Times New Roman"/>
          <w:color w:val="000000" w:themeColor="text1"/>
          <w:szCs w:val="21"/>
        </w:rPr>
        <w:t>，与挡板发生弹性碰撞</w:t>
      </w:r>
      <w:r>
        <w:rPr>
          <w:rFonts w:ascii="Times New Roman" w:eastAsia="宋体" w:hAnsi="Times New Roman" w:cs="Times New Roman"/>
          <w:color w:val="000000" w:themeColor="text1"/>
          <w:szCs w:val="21"/>
        </w:rPr>
        <w:object w:dxaOrig="1575" w:dyaOrig="660">
          <v:shape id="_x0000_i1069" type="#_x0000_t75" alt="eqId1b26ba24f2534d84962959e6666a4662" style="width:79pt;height:33pt" o:ole="">
            <v:imagedata r:id="rId108" o:title="eqId1b26ba24f2534d84962959e6666a4662"/>
          </v:shape>
          <o:OLEObject Type="Embed" ProgID="Equation.DSMT4" ShapeID="_x0000_i1069" DrawAspect="Content" ObjectID="_1736323784" r:id="rId109"/>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联立并带入数据得</w:t>
      </w:r>
      <w:r>
        <w:rPr>
          <w:rFonts w:ascii="Times New Roman" w:eastAsia="宋体" w:hAnsi="Times New Roman" w:cs="Times New Roman"/>
          <w:color w:val="000000" w:themeColor="text1"/>
          <w:szCs w:val="21"/>
        </w:rPr>
        <w:object w:dxaOrig="1065" w:dyaOrig="360">
          <v:shape id="_x0000_i1070" type="#_x0000_t75" alt="eqId6833282d505f4817a6981ca385d43cea" style="width:53.5pt;height:18pt" o:ole="">
            <v:imagedata r:id="rId110" o:title="eqId6833282d505f4817a6981ca385d43cea"/>
          </v:shape>
          <o:OLEObject Type="Embed" ProgID="Equation.DSMT4" ShapeID="_x0000_i1070" DrawAspect="Content" ObjectID="_1736323785" r:id="rId111"/>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w:t>
      </w:r>
      <w:r w:rsidRPr="00EE19D1">
        <w:rPr>
          <w:rFonts w:ascii="Times New Roman" w:eastAsia="宋体" w:hAnsi="Times New Roman" w:cs="Times New Roman"/>
          <w:color w:val="000000" w:themeColor="text1"/>
          <w:szCs w:val="21"/>
        </w:rPr>
        <w:t>3</w:t>
      </w:r>
      <w:r w:rsidRPr="00EE19D1">
        <w:rPr>
          <w:rFonts w:ascii="Times New Roman" w:eastAsia="宋体" w:hAnsi="Times New Roman" w:cs="Times New Roman"/>
          <w:color w:val="000000" w:themeColor="text1"/>
          <w:szCs w:val="21"/>
        </w:rPr>
        <w:t>）木板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反弹后，对物块</w:t>
      </w:r>
      <w:r w:rsidRPr="00EE19D1">
        <w:rPr>
          <w:rFonts w:ascii="Times New Roman" w:eastAsia="宋体" w:hAnsi="Times New Roman" w:cs="Times New Roman"/>
          <w:color w:val="000000" w:themeColor="text1"/>
          <w:szCs w:val="21"/>
        </w:rPr>
        <w:t>A</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object w:dxaOrig="1260" w:dyaOrig="360">
          <v:shape id="_x0000_i1071" type="#_x0000_t75" alt="eqId76f5c3356a7e448999620cdb61c7e724" style="width:63pt;height:18pt" o:ole="">
            <v:imagedata r:id="rId80" o:title="eqId76f5c3356a7e448999620cdb61c7e724"/>
          </v:shape>
          <o:OLEObject Type="Embed" ProgID="Equation.DSMT4" ShapeID="_x0000_i1071" DrawAspect="Content" ObjectID="_1736323786" r:id="rId112"/>
        </w:objec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object w:dxaOrig="1200" w:dyaOrig="375">
          <v:shape id="_x0000_i1072" type="#_x0000_t75" alt="eqId4d24d5db3fa84b7fb4a9cf5ec3532ae7" style="width:60pt;height:19pt" o:ole="">
            <v:imagedata r:id="rId82" o:title="eqId4d24d5db3fa84b7fb4a9cf5ec3532ae7"/>
          </v:shape>
          <o:OLEObject Type="Embed" ProgID="Equation.DSMT4" ShapeID="_x0000_i1072" DrawAspect="Content" ObjectID="_1736323787" r:id="rId113"/>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对木板</w:t>
      </w:r>
      <w:r w:rsidRPr="00EE19D1">
        <w:rPr>
          <w:rFonts w:ascii="Times New Roman" w:eastAsia="宋体" w:hAnsi="Times New Roman" w:cs="Times New Roman"/>
          <w:color w:val="000000" w:themeColor="text1"/>
          <w:szCs w:val="21"/>
        </w:rPr>
        <w:t>B</w:t>
      </w:r>
      <w:r>
        <w:rPr>
          <w:rFonts w:ascii="Times New Roman" w:eastAsia="宋体" w:hAnsi="Times New Roman" w:cs="Times New Roman"/>
          <w:color w:val="000000" w:themeColor="text1"/>
          <w:szCs w:val="21"/>
        </w:rPr>
        <w:object w:dxaOrig="2655" w:dyaOrig="360">
          <v:shape id="_x0000_i1073" type="#_x0000_t75" alt="eqIdd717b75a54a146bca99c4ab7add1b58f" style="width:133pt;height:18pt" o:ole="">
            <v:imagedata r:id="rId84" o:title="eqIdd717b75a54a146bca99c4ab7add1b58f"/>
          </v:shape>
          <o:OLEObject Type="Embed" ProgID="Equation.DSMT4" ShapeID="_x0000_i1073" DrawAspect="Content" ObjectID="_1736323788" r:id="rId114"/>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设从木板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反弹到速度减为</w:t>
      </w:r>
      <w:r w:rsidRPr="00EE19D1">
        <w:rPr>
          <w:rFonts w:ascii="Times New Roman" w:eastAsia="宋体" w:hAnsi="Times New Roman" w:cs="Times New Roman"/>
          <w:color w:val="000000" w:themeColor="text1"/>
          <w:szCs w:val="21"/>
        </w:rPr>
        <w:t>0</w:t>
      </w:r>
      <w:r w:rsidRPr="00EE19D1">
        <w:rPr>
          <w:rFonts w:ascii="Times New Roman" w:eastAsia="宋体" w:hAnsi="Times New Roman" w:cs="Times New Roman"/>
          <w:color w:val="000000" w:themeColor="text1"/>
          <w:szCs w:val="21"/>
        </w:rPr>
        <w:t>所需时间为</w:t>
      </w:r>
      <w:r>
        <w:rPr>
          <w:rFonts w:ascii="Times New Roman" w:eastAsia="宋体" w:hAnsi="Times New Roman" w:cs="Times New Roman"/>
          <w:color w:val="000000" w:themeColor="text1"/>
          <w:szCs w:val="21"/>
        </w:rPr>
        <w:object w:dxaOrig="225" w:dyaOrig="360">
          <v:shape id="_x0000_i1074" type="#_x0000_t75" alt="eqId05c690d602c1425dbb13d6c11e9712af" style="width:11.5pt;height:18pt" o:ole="">
            <v:imagedata r:id="rId115" o:title="eqId05c690d602c1425dbb13d6c11e9712af"/>
          </v:shape>
          <o:OLEObject Type="Embed" ProgID="Equation.DSMT4" ShapeID="_x0000_i1074" DrawAspect="Content" ObjectID="_1736323789" r:id="rId116"/>
        </w:object>
      </w:r>
      <w:r w:rsidRPr="00EE19D1">
        <w:rPr>
          <w:rFonts w:ascii="Times New Roman" w:eastAsia="宋体" w:hAnsi="Times New Roman" w:cs="Times New Roman"/>
          <w:color w:val="000000" w:themeColor="text1"/>
          <w:szCs w:val="21"/>
        </w:rPr>
        <w:t>，对木板</w:t>
      </w:r>
      <w:r w:rsidRPr="00EE19D1">
        <w:rPr>
          <w:rFonts w:ascii="Times New Roman" w:eastAsia="宋体" w:hAnsi="Times New Roman" w:cs="Times New Roman"/>
          <w:color w:val="000000" w:themeColor="text1"/>
          <w:szCs w:val="21"/>
        </w:rPr>
        <w:t>B</w:t>
      </w:r>
      <w:r>
        <w:rPr>
          <w:rFonts w:ascii="Times New Roman" w:eastAsia="宋体" w:hAnsi="Times New Roman" w:cs="Times New Roman"/>
          <w:color w:val="000000" w:themeColor="text1"/>
          <w:szCs w:val="21"/>
        </w:rPr>
        <w:object w:dxaOrig="1200" w:dyaOrig="360">
          <v:shape id="_x0000_i1075" type="#_x0000_t75" alt="eqId0c2b41b2436445c89ea6548a405ba4a9" style="width:60pt;height:18pt" o:ole="">
            <v:imagedata r:id="rId117" o:title="eqId0c2b41b2436445c89ea6548a405ba4a9"/>
          </v:shape>
          <o:OLEObject Type="Embed" ProgID="Equation.DSMT4" ShapeID="_x0000_i1075" DrawAspect="Content" ObjectID="_1736323790" r:id="rId118"/>
        </w:objec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object w:dxaOrig="1665" w:dyaOrig="615">
          <v:shape id="_x0000_i1076" type="#_x0000_t75" alt="eqId7a22093df5374e4f9c7e2c22b2b3a13e" style="width:83.5pt;height:31pt" o:ole="">
            <v:imagedata r:id="rId119" o:title="eqId7a22093df5374e4f9c7e2c22b2b3a13e"/>
          </v:shape>
          <o:OLEObject Type="Embed" ProgID="Equation.DSMT4" ShapeID="_x0000_i1076" DrawAspect="Content" ObjectID="_1736323791" r:id="rId120"/>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联立解得</w:t>
      </w:r>
    </w:p>
    <w:p w:rsidR="009E1E41" w:rsidRPr="00EE19D1" w:rsidRDefault="00000000" w:rsidP="009E1E41">
      <w:pPr>
        <w:ind w:leftChars="135" w:left="283"/>
        <w:jc w:val="center"/>
        <w:textAlignment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object w:dxaOrig="645" w:dyaOrig="360">
          <v:shape id="_x0000_i1077" type="#_x0000_t75" alt="eqId2dfd027415a240fab3d65dc11fa5158c" style="width:32.5pt;height:18pt" o:ole="">
            <v:imagedata r:id="rId121" o:title="eqId2dfd027415a240fab3d65dc11fa5158c"/>
          </v:shape>
          <o:OLEObject Type="Embed" ProgID="Equation.DSMT4" ShapeID="_x0000_i1077" DrawAspect="Content" ObjectID="_1736323792" r:id="rId122"/>
        </w:objec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object w:dxaOrig="1020" w:dyaOrig="360">
          <v:shape id="_x0000_i1078" type="#_x0000_t75" alt="eqIde93dada8610f4e9f8c8f991d9901b97a" style="width:51pt;height:18pt" o:ole="">
            <v:imagedata r:id="rId123" o:title="eqIde93dada8610f4e9f8c8f991d9901b97a"/>
          </v:shape>
          <o:OLEObject Type="Embed" ProgID="Equation.DSMT4" ShapeID="_x0000_i1078" DrawAspect="Content" ObjectID="_1736323793" r:id="rId124"/>
        </w:object>
      </w:r>
    </w:p>
    <w:p w:rsidR="009E1E41" w:rsidRPr="00EE19D1" w:rsidRDefault="00000000" w:rsidP="009E1E41">
      <w:pPr>
        <w:ind w:leftChars="135" w:left="283"/>
        <w:jc w:val="left"/>
        <w:textAlignment w:val="center"/>
        <w:rPr>
          <w:rFonts w:ascii="Times New Roman" w:eastAsia="宋体" w:hAnsi="Times New Roman" w:cs="Times New Roman"/>
          <w:color w:val="000000" w:themeColor="text1"/>
          <w:szCs w:val="21"/>
        </w:rPr>
      </w:pPr>
      <w:r w:rsidRPr="00EE19D1">
        <w:rPr>
          <w:rFonts w:ascii="Times New Roman" w:eastAsia="宋体" w:hAnsi="Times New Roman" w:cs="Times New Roman"/>
          <w:color w:val="000000" w:themeColor="text1"/>
          <w:szCs w:val="21"/>
        </w:rPr>
        <w:t>因为</w:t>
      </w:r>
      <w:r>
        <w:rPr>
          <w:rFonts w:ascii="Times New Roman" w:eastAsia="宋体" w:hAnsi="Times New Roman" w:cs="Times New Roman"/>
          <w:color w:val="000000" w:themeColor="text1"/>
          <w:szCs w:val="21"/>
        </w:rPr>
        <w:object w:dxaOrig="2025" w:dyaOrig="360">
          <v:shape id="_x0000_i1079" type="#_x0000_t75" alt="eqId68402e27c898464291484db10f6d8b5e" style="width:101.5pt;height:18pt" o:ole="">
            <v:imagedata r:id="rId125" o:title="eqId68402e27c898464291484db10f6d8b5e"/>
          </v:shape>
          <o:OLEObject Type="Embed" ProgID="Equation.DSMT4" ShapeID="_x0000_i1079" DrawAspect="Content" ObjectID="_1736323794" r:id="rId126"/>
        </w:object>
      </w:r>
      <w:r w:rsidRPr="00EE19D1">
        <w:rPr>
          <w:rFonts w:ascii="Times New Roman" w:eastAsia="宋体" w:hAnsi="Times New Roman" w:cs="Times New Roman"/>
          <w:color w:val="000000" w:themeColor="text1"/>
          <w:szCs w:val="21"/>
        </w:rPr>
        <w:t>，所以木板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停止后不再运动，设从木板</w:t>
      </w:r>
      <w:r w:rsidRPr="00EE19D1">
        <w:rPr>
          <w:rFonts w:ascii="Times New Roman" w:eastAsia="宋体" w:hAnsi="Times New Roman" w:cs="Times New Roman"/>
          <w:color w:val="000000" w:themeColor="text1"/>
          <w:szCs w:val="21"/>
        </w:rPr>
        <w:t>B</w:t>
      </w:r>
      <w:r w:rsidRPr="00EE19D1">
        <w:rPr>
          <w:rFonts w:ascii="Times New Roman" w:eastAsia="宋体" w:hAnsi="Times New Roman" w:cs="Times New Roman"/>
          <w:color w:val="000000" w:themeColor="text1"/>
          <w:szCs w:val="21"/>
        </w:rPr>
        <w:t>反弹到最终物块</w:t>
      </w:r>
      <w:r w:rsidRPr="00EE19D1">
        <w:rPr>
          <w:rFonts w:ascii="Times New Roman" w:eastAsia="宋体" w:hAnsi="Times New Roman" w:cs="Times New Roman"/>
          <w:color w:val="000000" w:themeColor="text1"/>
          <w:szCs w:val="21"/>
        </w:rPr>
        <w:t>A</w:t>
      </w:r>
      <w:r w:rsidRPr="00EE19D1">
        <w:rPr>
          <w:rFonts w:ascii="Times New Roman" w:eastAsia="宋体" w:hAnsi="Times New Roman" w:cs="Times New Roman"/>
          <w:color w:val="000000" w:themeColor="text1"/>
          <w:szCs w:val="21"/>
        </w:rPr>
        <w:t>静止所需时间为</w:t>
      </w:r>
      <w:r w:rsidRPr="00EE19D1">
        <w:rPr>
          <w:rFonts w:ascii="Times New Roman" w:eastAsia="宋体" w:hAnsi="Times New Roman" w:cs="Times New Roman"/>
          <w:i/>
          <w:color w:val="000000" w:themeColor="text1"/>
          <w:szCs w:val="21"/>
        </w:rPr>
        <w:t>t</w:t>
      </w:r>
      <w:r w:rsidRPr="00EE19D1">
        <w:rPr>
          <w:rFonts w:ascii="Times New Roman" w:eastAsia="宋体" w:hAnsi="Times New Roman" w:cs="Times New Roman"/>
          <w:color w:val="000000" w:themeColor="text1"/>
          <w:szCs w:val="21"/>
          <w:vertAlign w:val="subscript"/>
        </w:rPr>
        <w:t>3</w:t>
      </w:r>
      <w:r w:rsidRPr="00EE19D1">
        <w:rPr>
          <w:rFonts w:ascii="Times New Roman" w:eastAsia="宋体" w:hAnsi="Times New Roman" w:cs="Times New Roman"/>
          <w:color w:val="000000" w:themeColor="text1"/>
          <w:szCs w:val="21"/>
        </w:rPr>
        <w:t>，对物块</w:t>
      </w:r>
      <w:r w:rsidRPr="00EE19D1">
        <w:rPr>
          <w:rFonts w:ascii="Times New Roman" w:eastAsia="宋体" w:hAnsi="Times New Roman" w:cs="Times New Roman"/>
          <w:color w:val="000000" w:themeColor="text1"/>
          <w:szCs w:val="21"/>
        </w:rPr>
        <w:t>A</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object w:dxaOrig="1200" w:dyaOrig="360">
          <v:shape id="_x0000_i1080" type="#_x0000_t75" alt="eqIdcbb0f760fa4744b2b0a3efe88e05e7aa" style="width:60pt;height:18pt" o:ole="">
            <v:imagedata r:id="rId127" o:title="eqIdcbb0f760fa4744b2b0a3efe88e05e7aa"/>
          </v:shape>
          <o:OLEObject Type="Embed" ProgID="Equation.DSMT4" ShapeID="_x0000_i1080" DrawAspect="Content" ObjectID="_1736323795" r:id="rId128"/>
        </w:object>
      </w:r>
    </w:p>
    <w:p w:rsidR="009E1E41" w:rsidRPr="00EE19D1" w:rsidRDefault="00000000" w:rsidP="009E1E41">
      <w:pPr>
        <w:ind w:leftChars="135" w:left="283"/>
        <w:textAlignment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object w:dxaOrig="1680" w:dyaOrig="615">
          <v:shape id="_x0000_i1081" type="#_x0000_t75" alt="eqId8dab9b6975a4405c989393ac06e37f17" style="width:84pt;height:31pt" o:ole="">
            <v:imagedata r:id="rId129" o:title="eqId8dab9b6975a4405c989393ac06e37f17"/>
          </v:shape>
          <o:OLEObject Type="Embed" ProgID="Equation.DSMT4" ShapeID="_x0000_i1081" DrawAspect="Content" ObjectID="_1736323796" r:id="rId130"/>
        </w:objec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object w:dxaOrig="2835" w:dyaOrig="405">
          <v:shape id="_x0000_i1082" type="#_x0000_t75" alt="eqIdd9843ae16426404c8d1d0381e0b29dd6" style="width:142pt;height:20.5pt" o:ole="">
            <v:imagedata r:id="rId131" o:title="eqIdd9843ae16426404c8d1d0381e0b29dd6"/>
          </v:shape>
          <o:OLEObject Type="Embed" ProgID="Equation.DSMT4" ShapeID="_x0000_i1082" DrawAspect="Content" ObjectID="_1736323797" r:id="rId132"/>
        </w:object>
      </w:r>
    </w:p>
    <w:p w:rsidR="00983AEE" w:rsidRPr="009E1E41" w:rsidRDefault="00000000" w:rsidP="009E1E41">
      <w:pPr>
        <w:ind w:leftChars="135" w:left="283"/>
        <w:jc w:val="left"/>
        <w:textAlignment w:val="center"/>
        <w:rPr>
          <w:rFonts w:ascii="Times New Roman" w:eastAsia="宋体" w:hAnsi="Times New Roman" w:cs="Times New Roman"/>
          <w:color w:val="000000" w:themeColor="text1"/>
          <w:szCs w:val="21"/>
        </w:rPr>
        <w:sectPr w:rsidR="00983AEE" w:rsidRPr="009E1E41" w:rsidSect="00A94209">
          <w:headerReference w:type="default" r:id="rId133"/>
          <w:footerReference w:type="default" r:id="rId134"/>
          <w:pgSz w:w="11906" w:h="16838"/>
          <w:pgMar w:top="1134" w:right="1134" w:bottom="1134" w:left="1134" w:header="851" w:footer="992" w:gutter="0"/>
          <w:cols w:space="425"/>
          <w:docGrid w:type="lines" w:linePitch="312"/>
        </w:sectPr>
      </w:pPr>
      <w:r w:rsidRPr="00EE19D1">
        <w:rPr>
          <w:rFonts w:ascii="Times New Roman" w:eastAsia="宋体" w:hAnsi="Times New Roman" w:cs="Times New Roman"/>
          <w:color w:val="000000" w:themeColor="text1"/>
          <w:szCs w:val="21"/>
        </w:rPr>
        <w:t>联立解得</w:t>
      </w:r>
      <w:r>
        <w:rPr>
          <w:rFonts w:ascii="Times New Roman" w:eastAsia="宋体" w:hAnsi="Times New Roman" w:cs="Times New Roman"/>
          <w:color w:val="000000" w:themeColor="text1"/>
          <w:szCs w:val="21"/>
        </w:rPr>
        <w:object w:dxaOrig="1005" w:dyaOrig="315">
          <v:shape id="_x0000_i1084" type="#_x0000_t75" alt="eqIde6f44cabe100460996b9c3a699b26a23" style="width:50.5pt;height:16pt" o:ole="">
            <v:imagedata r:id="rId135" o:title="eqIde6f44cabe100460996b9c3a699b26a23"/>
          </v:shape>
          <o:OLEObject Type="Embed" ProgID="Equation.DSMT4" ShapeID="_x0000_i1084" DrawAspect="Content" ObjectID="_1736323798" r:id="rId136"/>
        </w:object>
      </w:r>
    </w:p>
    <w:p w:rsidR="00441F79" w:rsidRDefault="00983AEE">
      <w:r w:rsidRPr="009E1E41">
        <w:rPr>
          <w:rFonts w:ascii="Times New Roman" w:eastAsia="宋体" w:hAnsi="Times New Roman" w:cs="Times New Roman"/>
          <w:noProof/>
          <w:color w:val="000000" w:themeColor="text1"/>
          <w:szCs w:val="21"/>
        </w:rPr>
        <w:lastRenderedPageBreak/>
        <w:drawing>
          <wp:inline distT="0" distB="0" distL="0" distR="0">
            <wp:extent cx="6120130" cy="7324413"/>
            <wp:effectExtent l="0" t="0" r="0" b="0"/>
            <wp:docPr id="100084" name="图片 100084"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04830" name=""/>
                    <pic:cNvPicPr>
                      <a:picLocks noChangeAspect="1"/>
                    </pic:cNvPicPr>
                  </pic:nvPicPr>
                  <pic:blipFill>
                    <a:blip r:embed="rId137"/>
                    <a:stretch>
                      <a:fillRect/>
                    </a:stretch>
                  </pic:blipFill>
                  <pic:spPr>
                    <a:xfrm>
                      <a:off x="0" y="0"/>
                      <a:ext cx="6120130" cy="7324413"/>
                    </a:xfrm>
                    <a:prstGeom prst="rect">
                      <a:avLst/>
                    </a:prstGeom>
                  </pic:spPr>
                </pic:pic>
              </a:graphicData>
            </a:graphic>
          </wp:inline>
        </w:drawing>
      </w:r>
    </w:p>
    <w:sectPr w:rsidR="00441F7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3D2B" w:rsidRDefault="00513D2B">
      <w:r>
        <w:separator/>
      </w:r>
    </w:p>
  </w:endnote>
  <w:endnote w:type="continuationSeparator" w:id="0">
    <w:p w:rsidR="00513D2B" w:rsidRDefault="00513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3D2B" w:rsidRDefault="00513D2B">
      <w:r>
        <w:separator/>
      </w:r>
    </w:p>
  </w:footnote>
  <w:footnote w:type="continuationSeparator" w:id="0">
    <w:p w:rsidR="00513D2B" w:rsidRDefault="00513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83"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054BE8"/>
    <w:multiLevelType w:val="hybridMultilevel"/>
    <w:tmpl w:val="45DA1D10"/>
    <w:lvl w:ilvl="0" w:tplc="C61A7C20">
      <w:start w:val="1"/>
      <w:numFmt w:val="japaneseCounting"/>
      <w:lvlText w:val="%1、"/>
      <w:lvlJc w:val="left"/>
      <w:pPr>
        <w:ind w:left="440" w:hanging="440"/>
      </w:pPr>
      <w:rPr>
        <w:rFonts w:hint="default"/>
      </w:rPr>
    </w:lvl>
    <w:lvl w:ilvl="1" w:tplc="799A8AE6">
      <w:start w:val="1"/>
      <w:numFmt w:val="decimalEnclosedCircle"/>
      <w:lvlText w:val="%2"/>
      <w:lvlJc w:val="left"/>
      <w:pPr>
        <w:ind w:left="780" w:hanging="360"/>
      </w:pPr>
      <w:rPr>
        <w:rFonts w:hint="default"/>
      </w:rPr>
    </w:lvl>
    <w:lvl w:ilvl="2" w:tplc="2EA4BC18" w:tentative="1">
      <w:start w:val="1"/>
      <w:numFmt w:val="lowerRoman"/>
      <w:lvlText w:val="%3."/>
      <w:lvlJc w:val="right"/>
      <w:pPr>
        <w:ind w:left="1260" w:hanging="420"/>
      </w:pPr>
    </w:lvl>
    <w:lvl w:ilvl="3" w:tplc="79008134" w:tentative="1">
      <w:start w:val="1"/>
      <w:numFmt w:val="decimal"/>
      <w:lvlText w:val="%4."/>
      <w:lvlJc w:val="left"/>
      <w:pPr>
        <w:ind w:left="1680" w:hanging="420"/>
      </w:pPr>
    </w:lvl>
    <w:lvl w:ilvl="4" w:tplc="3850CF2E" w:tentative="1">
      <w:start w:val="1"/>
      <w:numFmt w:val="lowerLetter"/>
      <w:lvlText w:val="%5)"/>
      <w:lvlJc w:val="left"/>
      <w:pPr>
        <w:ind w:left="2100" w:hanging="420"/>
      </w:pPr>
    </w:lvl>
    <w:lvl w:ilvl="5" w:tplc="98AEB434" w:tentative="1">
      <w:start w:val="1"/>
      <w:numFmt w:val="lowerRoman"/>
      <w:lvlText w:val="%6."/>
      <w:lvlJc w:val="right"/>
      <w:pPr>
        <w:ind w:left="2520" w:hanging="420"/>
      </w:pPr>
    </w:lvl>
    <w:lvl w:ilvl="6" w:tplc="BBAA1434" w:tentative="1">
      <w:start w:val="1"/>
      <w:numFmt w:val="decimal"/>
      <w:lvlText w:val="%7."/>
      <w:lvlJc w:val="left"/>
      <w:pPr>
        <w:ind w:left="2940" w:hanging="420"/>
      </w:pPr>
    </w:lvl>
    <w:lvl w:ilvl="7" w:tplc="64244C32" w:tentative="1">
      <w:start w:val="1"/>
      <w:numFmt w:val="lowerLetter"/>
      <w:lvlText w:val="%8)"/>
      <w:lvlJc w:val="left"/>
      <w:pPr>
        <w:ind w:left="3360" w:hanging="420"/>
      </w:pPr>
    </w:lvl>
    <w:lvl w:ilvl="8" w:tplc="6B46D048" w:tentative="1">
      <w:start w:val="1"/>
      <w:numFmt w:val="lowerRoman"/>
      <w:lvlText w:val="%9."/>
      <w:lvlJc w:val="right"/>
      <w:pPr>
        <w:ind w:left="3780" w:hanging="420"/>
      </w:pPr>
    </w:lvl>
  </w:abstractNum>
  <w:num w:numId="1" w16cid:durableId="190960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A7"/>
    <w:rsid w:val="00233A68"/>
    <w:rsid w:val="00272049"/>
    <w:rsid w:val="004151FC"/>
    <w:rsid w:val="00441F79"/>
    <w:rsid w:val="00513D2B"/>
    <w:rsid w:val="00792B4E"/>
    <w:rsid w:val="008455E1"/>
    <w:rsid w:val="00921FD1"/>
    <w:rsid w:val="00983AEE"/>
    <w:rsid w:val="009B61A7"/>
    <w:rsid w:val="009E1E41"/>
    <w:rsid w:val="00A1432B"/>
    <w:rsid w:val="00C02FC6"/>
    <w:rsid w:val="00EE1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A6549"/>
  <w15:chartTrackingRefBased/>
  <w15:docId w15:val="{E3BB776C-BE38-48F4-8156-D1D9DB53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1E41"/>
    <w:pPr>
      <w:widowControl w:val="0"/>
      <w:jc w:val="both"/>
    </w:pPr>
  </w:style>
  <w:style w:type="paragraph" w:styleId="1">
    <w:name w:val="heading 1"/>
    <w:basedOn w:val="a"/>
    <w:link w:val="10"/>
    <w:uiPriority w:val="9"/>
    <w:qFormat/>
    <w:rsid w:val="009E1E4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1E4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E1E41"/>
    <w:rPr>
      <w:sz w:val="18"/>
      <w:szCs w:val="18"/>
    </w:rPr>
  </w:style>
  <w:style w:type="paragraph" w:styleId="a5">
    <w:name w:val="footer"/>
    <w:basedOn w:val="a"/>
    <w:link w:val="a6"/>
    <w:uiPriority w:val="99"/>
    <w:unhideWhenUsed/>
    <w:rsid w:val="009E1E41"/>
    <w:pPr>
      <w:tabs>
        <w:tab w:val="center" w:pos="4153"/>
        <w:tab w:val="right" w:pos="8306"/>
      </w:tabs>
      <w:snapToGrid w:val="0"/>
      <w:jc w:val="left"/>
    </w:pPr>
    <w:rPr>
      <w:sz w:val="18"/>
      <w:szCs w:val="18"/>
    </w:rPr>
  </w:style>
  <w:style w:type="character" w:customStyle="1" w:styleId="a6">
    <w:name w:val="页脚 字符"/>
    <w:basedOn w:val="a0"/>
    <w:link w:val="a5"/>
    <w:uiPriority w:val="99"/>
    <w:rsid w:val="009E1E41"/>
    <w:rPr>
      <w:sz w:val="18"/>
      <w:szCs w:val="18"/>
    </w:rPr>
  </w:style>
  <w:style w:type="character" w:customStyle="1" w:styleId="10">
    <w:name w:val="标题 1 字符"/>
    <w:basedOn w:val="a0"/>
    <w:link w:val="1"/>
    <w:uiPriority w:val="9"/>
    <w:rsid w:val="009E1E41"/>
    <w:rPr>
      <w:rFonts w:ascii="宋体" w:eastAsia="宋体" w:hAnsi="宋体" w:cs="宋体"/>
      <w:b/>
      <w:bCs/>
      <w:kern w:val="36"/>
      <w:sz w:val="48"/>
      <w:szCs w:val="48"/>
    </w:rPr>
  </w:style>
  <w:style w:type="paragraph" w:styleId="a7">
    <w:name w:val="Plain Text"/>
    <w:basedOn w:val="a"/>
    <w:link w:val="a8"/>
    <w:qFormat/>
    <w:rsid w:val="009E1E41"/>
    <w:rPr>
      <w:rFonts w:ascii="宋体" w:eastAsia="宋体" w:hAnsi="Courier New" w:cs="Courier New"/>
      <w:szCs w:val="21"/>
    </w:rPr>
  </w:style>
  <w:style w:type="character" w:customStyle="1" w:styleId="a8">
    <w:name w:val="纯文本 字符"/>
    <w:basedOn w:val="a0"/>
    <w:link w:val="a7"/>
    <w:rsid w:val="009E1E41"/>
    <w:rPr>
      <w:rFonts w:ascii="宋体" w:eastAsia="宋体" w:hAnsi="Courier New" w:cs="Courier New"/>
      <w:szCs w:val="21"/>
    </w:rPr>
  </w:style>
  <w:style w:type="character" w:customStyle="1" w:styleId="100">
    <w:name w:val="10"/>
    <w:basedOn w:val="a0"/>
    <w:rsid w:val="009E1E41"/>
    <w:rPr>
      <w:rFonts w:ascii="Calibri" w:hAnsi="Calibri" w:cs="Calibri" w:hint="default"/>
    </w:rPr>
  </w:style>
  <w:style w:type="paragraph" w:styleId="a9">
    <w:name w:val="List Paragraph"/>
    <w:basedOn w:val="a"/>
    <w:uiPriority w:val="34"/>
    <w:qFormat/>
    <w:rsid w:val="009E1E41"/>
    <w:pPr>
      <w:ind w:firstLineChars="200" w:firstLine="420"/>
    </w:pPr>
  </w:style>
  <w:style w:type="character" w:customStyle="1" w:styleId="con-all">
    <w:name w:val="con-all"/>
    <w:basedOn w:val="a0"/>
    <w:rsid w:val="009E1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21" Type="http://schemas.openxmlformats.org/officeDocument/2006/relationships/image" Target="media/image12.wmf"/><Relationship Id="rId42" Type="http://schemas.openxmlformats.org/officeDocument/2006/relationships/oleObject" Target="embeddings/oleObject11.bin"/><Relationship Id="rId63" Type="http://schemas.openxmlformats.org/officeDocument/2006/relationships/image" Target="media/image36.wmf"/><Relationship Id="rId84" Type="http://schemas.openxmlformats.org/officeDocument/2006/relationships/image" Target="media/image47.wmf"/><Relationship Id="rId138" Type="http://schemas.openxmlformats.org/officeDocument/2006/relationships/fontTable" Target="fontTable.xml"/><Relationship Id="rId16" Type="http://schemas.openxmlformats.org/officeDocument/2006/relationships/oleObject" Target="embeddings/oleObject1.bin"/><Relationship Id="rId107" Type="http://schemas.openxmlformats.org/officeDocument/2006/relationships/oleObject" Target="embeddings/oleObject43.bin"/><Relationship Id="rId11" Type="http://schemas.openxmlformats.org/officeDocument/2006/relationships/image" Target="media/image5.png"/><Relationship Id="rId32" Type="http://schemas.openxmlformats.org/officeDocument/2006/relationships/oleObject" Target="embeddings/oleObject6.bin"/><Relationship Id="rId37" Type="http://schemas.openxmlformats.org/officeDocument/2006/relationships/image" Target="media/image23.wmf"/><Relationship Id="rId53" Type="http://schemas.openxmlformats.org/officeDocument/2006/relationships/image" Target="media/image31.wmf"/><Relationship Id="rId58" Type="http://schemas.openxmlformats.org/officeDocument/2006/relationships/oleObject" Target="embeddings/oleObject19.bin"/><Relationship Id="rId74" Type="http://schemas.openxmlformats.org/officeDocument/2006/relationships/oleObject" Target="embeddings/oleObject27.bin"/><Relationship Id="rId79" Type="http://schemas.openxmlformats.org/officeDocument/2006/relationships/image" Target="media/image44.png"/><Relationship Id="rId102" Type="http://schemas.openxmlformats.org/officeDocument/2006/relationships/image" Target="media/image56.wmf"/><Relationship Id="rId123" Type="http://schemas.openxmlformats.org/officeDocument/2006/relationships/image" Target="media/image65.wmf"/><Relationship Id="rId128" Type="http://schemas.openxmlformats.org/officeDocument/2006/relationships/oleObject" Target="embeddings/oleObject55.bin"/><Relationship Id="rId5" Type="http://schemas.openxmlformats.org/officeDocument/2006/relationships/footnotes" Target="footnotes.xml"/><Relationship Id="rId90" Type="http://schemas.openxmlformats.org/officeDocument/2006/relationships/image" Target="media/image50.wmf"/><Relationship Id="rId95" Type="http://schemas.openxmlformats.org/officeDocument/2006/relationships/oleObject" Target="embeddings/oleObject37.bin"/><Relationship Id="rId22" Type="http://schemas.openxmlformats.org/officeDocument/2006/relationships/oleObject" Target="embeddings/oleObject4.bin"/><Relationship Id="rId27" Type="http://schemas.openxmlformats.org/officeDocument/2006/relationships/image" Target="media/image17.png"/><Relationship Id="rId43" Type="http://schemas.openxmlformats.org/officeDocument/2006/relationships/image" Target="media/image26.wmf"/><Relationship Id="rId48" Type="http://schemas.openxmlformats.org/officeDocument/2006/relationships/oleObject" Target="embeddings/oleObject14.bin"/><Relationship Id="rId64" Type="http://schemas.openxmlformats.org/officeDocument/2006/relationships/oleObject" Target="embeddings/oleObject22.bin"/><Relationship Id="rId69" Type="http://schemas.openxmlformats.org/officeDocument/2006/relationships/image" Target="media/image39.wmf"/><Relationship Id="rId113" Type="http://schemas.openxmlformats.org/officeDocument/2006/relationships/oleObject" Target="embeddings/oleObject47.bin"/><Relationship Id="rId118" Type="http://schemas.openxmlformats.org/officeDocument/2006/relationships/oleObject" Target="embeddings/oleObject50.bin"/><Relationship Id="rId134" Type="http://schemas.openxmlformats.org/officeDocument/2006/relationships/footer" Target="footer1.xml"/><Relationship Id="rId139" Type="http://schemas.openxmlformats.org/officeDocument/2006/relationships/theme" Target="theme/theme1.xml"/><Relationship Id="rId80" Type="http://schemas.openxmlformats.org/officeDocument/2006/relationships/image" Target="media/image45.wmf"/><Relationship Id="rId85" Type="http://schemas.openxmlformats.org/officeDocument/2006/relationships/oleObject" Target="embeddings/oleObject32.bin"/><Relationship Id="rId12" Type="http://schemas.openxmlformats.org/officeDocument/2006/relationships/image" Target="media/image6.png"/><Relationship Id="rId17" Type="http://schemas.openxmlformats.org/officeDocument/2006/relationships/image" Target="media/image10.wmf"/><Relationship Id="rId33" Type="http://schemas.openxmlformats.org/officeDocument/2006/relationships/image" Target="media/image21.wmf"/><Relationship Id="rId38" Type="http://schemas.openxmlformats.org/officeDocument/2006/relationships/oleObject" Target="embeddings/oleObject9.bin"/><Relationship Id="rId59" Type="http://schemas.openxmlformats.org/officeDocument/2006/relationships/image" Target="media/image34.wmf"/><Relationship Id="rId103" Type="http://schemas.openxmlformats.org/officeDocument/2006/relationships/oleObject" Target="embeddings/oleObject41.bin"/><Relationship Id="rId108" Type="http://schemas.openxmlformats.org/officeDocument/2006/relationships/image" Target="media/image59.wmf"/><Relationship Id="rId124" Type="http://schemas.openxmlformats.org/officeDocument/2006/relationships/oleObject" Target="embeddings/oleObject53.bin"/><Relationship Id="rId129" Type="http://schemas.openxmlformats.org/officeDocument/2006/relationships/image" Target="media/image68.wmf"/><Relationship Id="rId54" Type="http://schemas.openxmlformats.org/officeDocument/2006/relationships/oleObject" Target="embeddings/oleObject17.bin"/><Relationship Id="rId70" Type="http://schemas.openxmlformats.org/officeDocument/2006/relationships/oleObject" Target="embeddings/oleObject25.bin"/><Relationship Id="rId75" Type="http://schemas.openxmlformats.org/officeDocument/2006/relationships/image" Target="media/image42.wmf"/><Relationship Id="rId91" Type="http://schemas.openxmlformats.org/officeDocument/2006/relationships/oleObject" Target="embeddings/oleObject35.bin"/><Relationship Id="rId96" Type="http://schemas.openxmlformats.org/officeDocument/2006/relationships/image" Target="media/image53.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29.wmf"/><Relationship Id="rId114" Type="http://schemas.openxmlformats.org/officeDocument/2006/relationships/oleObject" Target="embeddings/oleObject48.bin"/><Relationship Id="rId119" Type="http://schemas.openxmlformats.org/officeDocument/2006/relationships/image" Target="media/image63.wmf"/><Relationship Id="rId44" Type="http://schemas.openxmlformats.org/officeDocument/2006/relationships/oleObject" Target="embeddings/oleObject12.bin"/><Relationship Id="rId60" Type="http://schemas.openxmlformats.org/officeDocument/2006/relationships/oleObject" Target="embeddings/oleObject20.bin"/><Relationship Id="rId65" Type="http://schemas.openxmlformats.org/officeDocument/2006/relationships/image" Target="media/image37.wmf"/><Relationship Id="rId81" Type="http://schemas.openxmlformats.org/officeDocument/2006/relationships/oleObject" Target="embeddings/oleObject30.bin"/><Relationship Id="rId86" Type="http://schemas.openxmlformats.org/officeDocument/2006/relationships/image" Target="media/image48.wmf"/><Relationship Id="rId130" Type="http://schemas.openxmlformats.org/officeDocument/2006/relationships/oleObject" Target="embeddings/oleObject56.bin"/><Relationship Id="rId135" Type="http://schemas.openxmlformats.org/officeDocument/2006/relationships/image" Target="media/image71.wmf"/><Relationship Id="rId13" Type="http://schemas.openxmlformats.org/officeDocument/2006/relationships/image" Target="media/image7.png"/><Relationship Id="rId18" Type="http://schemas.openxmlformats.org/officeDocument/2006/relationships/oleObject" Target="embeddings/oleObject2.bin"/><Relationship Id="rId39" Type="http://schemas.openxmlformats.org/officeDocument/2006/relationships/image" Target="media/image24.wmf"/><Relationship Id="rId109" Type="http://schemas.openxmlformats.org/officeDocument/2006/relationships/oleObject" Target="embeddings/oleObject44.bin"/><Relationship Id="rId34" Type="http://schemas.openxmlformats.org/officeDocument/2006/relationships/oleObject" Target="embeddings/oleObject7.bin"/><Relationship Id="rId50" Type="http://schemas.openxmlformats.org/officeDocument/2006/relationships/oleObject" Target="embeddings/oleObject15.bin"/><Relationship Id="rId55" Type="http://schemas.openxmlformats.org/officeDocument/2006/relationships/image" Target="media/image32.wmf"/><Relationship Id="rId76" Type="http://schemas.openxmlformats.org/officeDocument/2006/relationships/oleObject" Target="embeddings/oleObject28.bin"/><Relationship Id="rId97" Type="http://schemas.openxmlformats.org/officeDocument/2006/relationships/oleObject" Target="embeddings/oleObject38.bin"/><Relationship Id="rId104" Type="http://schemas.openxmlformats.org/officeDocument/2006/relationships/image" Target="media/image57.wmf"/><Relationship Id="rId120" Type="http://schemas.openxmlformats.org/officeDocument/2006/relationships/oleObject" Target="embeddings/oleObject51.bin"/><Relationship Id="rId125" Type="http://schemas.openxmlformats.org/officeDocument/2006/relationships/image" Target="media/image66.wmf"/><Relationship Id="rId7" Type="http://schemas.openxmlformats.org/officeDocument/2006/relationships/image" Target="media/image1.png"/><Relationship Id="rId71" Type="http://schemas.openxmlformats.org/officeDocument/2006/relationships/image" Target="media/image40.wmf"/><Relationship Id="rId92" Type="http://schemas.openxmlformats.org/officeDocument/2006/relationships/image" Target="media/image51.wmf"/><Relationship Id="rId2" Type="http://schemas.openxmlformats.org/officeDocument/2006/relationships/styles" Target="styles.xml"/><Relationship Id="rId29" Type="http://schemas.openxmlformats.org/officeDocument/2006/relationships/image" Target="media/image19.wmf"/><Relationship Id="rId24" Type="http://schemas.openxmlformats.org/officeDocument/2006/relationships/image" Target="media/image14.png"/><Relationship Id="rId40" Type="http://schemas.openxmlformats.org/officeDocument/2006/relationships/oleObject" Target="embeddings/oleObject10.bin"/><Relationship Id="rId45" Type="http://schemas.openxmlformats.org/officeDocument/2006/relationships/image" Target="media/image27.wmf"/><Relationship Id="rId66" Type="http://schemas.openxmlformats.org/officeDocument/2006/relationships/oleObject" Target="embeddings/oleObject23.bin"/><Relationship Id="rId87" Type="http://schemas.openxmlformats.org/officeDocument/2006/relationships/oleObject" Target="embeddings/oleObject33.bin"/><Relationship Id="rId110" Type="http://schemas.openxmlformats.org/officeDocument/2006/relationships/image" Target="media/image60.wmf"/><Relationship Id="rId115" Type="http://schemas.openxmlformats.org/officeDocument/2006/relationships/image" Target="media/image61.wmf"/><Relationship Id="rId131" Type="http://schemas.openxmlformats.org/officeDocument/2006/relationships/image" Target="media/image69.wmf"/><Relationship Id="rId136" Type="http://schemas.openxmlformats.org/officeDocument/2006/relationships/oleObject" Target="embeddings/oleObject58.bin"/><Relationship Id="rId61" Type="http://schemas.openxmlformats.org/officeDocument/2006/relationships/image" Target="media/image35.wmf"/><Relationship Id="rId82" Type="http://schemas.openxmlformats.org/officeDocument/2006/relationships/image" Target="media/image46.wmf"/><Relationship Id="rId19" Type="http://schemas.openxmlformats.org/officeDocument/2006/relationships/image" Target="media/image11.wmf"/><Relationship Id="rId14" Type="http://schemas.openxmlformats.org/officeDocument/2006/relationships/image" Target="media/image8.png"/><Relationship Id="rId30" Type="http://schemas.openxmlformats.org/officeDocument/2006/relationships/oleObject" Target="embeddings/oleObject5.bin"/><Relationship Id="rId35" Type="http://schemas.openxmlformats.org/officeDocument/2006/relationships/image" Target="media/image22.wmf"/><Relationship Id="rId56" Type="http://schemas.openxmlformats.org/officeDocument/2006/relationships/oleObject" Target="embeddings/oleObject18.bin"/><Relationship Id="rId77" Type="http://schemas.openxmlformats.org/officeDocument/2006/relationships/image" Target="media/image43.wmf"/><Relationship Id="rId100" Type="http://schemas.openxmlformats.org/officeDocument/2006/relationships/image" Target="media/image55.wmf"/><Relationship Id="rId105" Type="http://schemas.openxmlformats.org/officeDocument/2006/relationships/oleObject" Target="embeddings/oleObject42.bin"/><Relationship Id="rId126" Type="http://schemas.openxmlformats.org/officeDocument/2006/relationships/oleObject" Target="embeddings/oleObject54.bin"/><Relationship Id="rId8" Type="http://schemas.openxmlformats.org/officeDocument/2006/relationships/image" Target="media/image2.png"/><Relationship Id="rId51" Type="http://schemas.openxmlformats.org/officeDocument/2006/relationships/image" Target="media/image30.wmf"/><Relationship Id="rId72" Type="http://schemas.openxmlformats.org/officeDocument/2006/relationships/oleObject" Target="embeddings/oleObject26.bin"/><Relationship Id="rId93" Type="http://schemas.openxmlformats.org/officeDocument/2006/relationships/oleObject" Target="embeddings/oleObject36.bin"/><Relationship Id="rId98" Type="http://schemas.openxmlformats.org/officeDocument/2006/relationships/image" Target="media/image54.wmf"/><Relationship Id="rId121" Type="http://schemas.openxmlformats.org/officeDocument/2006/relationships/image" Target="media/image64.wmf"/><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oleObject" Target="embeddings/oleObject13.bin"/><Relationship Id="rId67" Type="http://schemas.openxmlformats.org/officeDocument/2006/relationships/image" Target="media/image38.wmf"/><Relationship Id="rId116" Type="http://schemas.openxmlformats.org/officeDocument/2006/relationships/oleObject" Target="embeddings/oleObject49.bin"/><Relationship Id="rId137" Type="http://schemas.openxmlformats.org/officeDocument/2006/relationships/image" Target="media/image72.jpeg"/><Relationship Id="rId20" Type="http://schemas.openxmlformats.org/officeDocument/2006/relationships/oleObject" Target="embeddings/oleObject3.bin"/><Relationship Id="rId41" Type="http://schemas.openxmlformats.org/officeDocument/2006/relationships/image" Target="media/image25.wmf"/><Relationship Id="rId62" Type="http://schemas.openxmlformats.org/officeDocument/2006/relationships/oleObject" Target="embeddings/oleObject21.bin"/><Relationship Id="rId83" Type="http://schemas.openxmlformats.org/officeDocument/2006/relationships/oleObject" Target="embeddings/oleObject31.bin"/><Relationship Id="rId88" Type="http://schemas.openxmlformats.org/officeDocument/2006/relationships/image" Target="media/image49.wmf"/><Relationship Id="rId111" Type="http://schemas.openxmlformats.org/officeDocument/2006/relationships/oleObject" Target="embeddings/oleObject45.bin"/><Relationship Id="rId132" Type="http://schemas.openxmlformats.org/officeDocument/2006/relationships/oleObject" Target="embeddings/oleObject57.bin"/><Relationship Id="rId15" Type="http://schemas.openxmlformats.org/officeDocument/2006/relationships/image" Target="media/image9.wmf"/><Relationship Id="rId36" Type="http://schemas.openxmlformats.org/officeDocument/2006/relationships/oleObject" Target="embeddings/oleObject8.bin"/><Relationship Id="rId57" Type="http://schemas.openxmlformats.org/officeDocument/2006/relationships/image" Target="media/image33.wmf"/><Relationship Id="rId106" Type="http://schemas.openxmlformats.org/officeDocument/2006/relationships/image" Target="media/image58.wmf"/><Relationship Id="rId127" Type="http://schemas.openxmlformats.org/officeDocument/2006/relationships/image" Target="media/image67.wmf"/><Relationship Id="rId10" Type="http://schemas.openxmlformats.org/officeDocument/2006/relationships/image" Target="media/image4.png"/><Relationship Id="rId31" Type="http://schemas.openxmlformats.org/officeDocument/2006/relationships/image" Target="media/image20.wmf"/><Relationship Id="rId52" Type="http://schemas.openxmlformats.org/officeDocument/2006/relationships/oleObject" Target="embeddings/oleObject16.bin"/><Relationship Id="rId73" Type="http://schemas.openxmlformats.org/officeDocument/2006/relationships/image" Target="media/image41.wmf"/><Relationship Id="rId78" Type="http://schemas.openxmlformats.org/officeDocument/2006/relationships/oleObject" Target="embeddings/oleObject29.bin"/><Relationship Id="rId94" Type="http://schemas.openxmlformats.org/officeDocument/2006/relationships/image" Target="media/image52.wmf"/><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oleObject" Target="embeddings/oleObject52.bin"/><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6.png"/><Relationship Id="rId47" Type="http://schemas.openxmlformats.org/officeDocument/2006/relationships/image" Target="media/image28.wmf"/><Relationship Id="rId68" Type="http://schemas.openxmlformats.org/officeDocument/2006/relationships/oleObject" Target="embeddings/oleObject24.bin"/><Relationship Id="rId89" Type="http://schemas.openxmlformats.org/officeDocument/2006/relationships/oleObject" Target="embeddings/oleObject34.bin"/><Relationship Id="rId112" Type="http://schemas.openxmlformats.org/officeDocument/2006/relationships/oleObject" Target="embeddings/oleObject46.bin"/><Relationship Id="rId133"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0.png"/></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1076</Words>
  <Characters>6135</Characters>
  <Application>Microsoft Office Word</Application>
  <DocSecurity>0</DocSecurity>
  <Lines>51</Lines>
  <Paragraphs>14</Paragraphs>
  <ScaleCrop>false</ScaleCrop>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钟 放</cp:lastModifiedBy>
  <cp:revision>5</cp:revision>
  <dcterms:created xsi:type="dcterms:W3CDTF">2021-02-23T08:14:00Z</dcterms:created>
  <dcterms:modified xsi:type="dcterms:W3CDTF">2023-01-27T03:21:00Z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