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084D2C" w:rsidRPr="0024367D" w14:paraId="388FC1C5" w14:textId="157702C0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3pt;height:21pt;margin-top:883pt;margin-left:873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 w:rsidRPr="0024367D">
        <w:rPr>
          <w:rFonts w:ascii="Times New Roman" w:eastAsia="宋体" w:hAnsi="Times New Roman" w:cs="Times New Roman"/>
          <w:b/>
          <w:bCs/>
        </w:rPr>
        <w:t>2023</w:t>
      </w:r>
      <w:r w:rsidRPr="0024367D">
        <w:rPr>
          <w:rFonts w:ascii="Times New Roman" w:eastAsia="宋体" w:hAnsi="Times New Roman" w:cs="Times New Roman"/>
          <w:b/>
          <w:bCs/>
        </w:rPr>
        <w:t>届高考物理</w:t>
      </w:r>
      <w:r w:rsidRPr="0024367D" w:rsidR="00566F7B">
        <w:rPr>
          <w:rFonts w:ascii="Times New Roman" w:eastAsia="宋体" w:hAnsi="Times New Roman" w:cs="Times New Roman"/>
          <w:b/>
          <w:bCs/>
        </w:rPr>
        <w:t>专题</w:t>
      </w:r>
      <w:r w:rsidRPr="0024367D">
        <w:rPr>
          <w:rFonts w:ascii="Times New Roman" w:eastAsia="宋体" w:hAnsi="Times New Roman" w:cs="Times New Roman"/>
          <w:b/>
          <w:bCs/>
        </w:rPr>
        <w:t>复习</w:t>
      </w:r>
    </w:p>
    <w:p w:rsidR="00F15DF2" w:rsidRPr="0024367D" w:rsidP="00F15DF2" w14:paraId="639869E8" w14:textId="0F15672A">
      <w:pPr>
        <w:jc w:val="center"/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  <w:sz w:val="24"/>
          <w:szCs w:val="28"/>
        </w:rPr>
        <w:t>专</w:t>
      </w:r>
      <w:r w:rsidRPr="00444484" w:rsidR="00444484">
        <w:rPr>
          <w:rFonts w:ascii="Times New Roman" w:eastAsia="宋体" w:hAnsi="Times New Roman" w:cs="Times New Roman" w:hint="eastAsia"/>
          <w:sz w:val="24"/>
          <w:szCs w:val="28"/>
        </w:rPr>
        <w:t>题八</w:t>
      </w:r>
      <w:r w:rsidRPr="00444484" w:rsidR="00444484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444484" w:rsidR="00444484">
        <w:rPr>
          <w:rFonts w:ascii="Times New Roman" w:eastAsia="宋体" w:hAnsi="Times New Roman" w:cs="Times New Roman"/>
          <w:sz w:val="24"/>
          <w:szCs w:val="28"/>
        </w:rPr>
        <w:t>内能和气体状态变化</w:t>
      </w:r>
    </w:p>
    <w:p w:rsidR="00F15DF2" w:rsidRPr="0024367D" w14:paraId="1F48A82C" w14:textId="476D9C6C">
      <w:pPr>
        <w:rPr>
          <w:rFonts w:ascii="Times New Roman" w:eastAsia="宋体" w:hAnsi="Times New Roman" w:cs="Times New Roman"/>
          <w:b/>
          <w:bCs/>
        </w:rPr>
      </w:pPr>
      <w:r w:rsidRPr="0024367D">
        <w:rPr>
          <w:rFonts w:ascii="Times New Roman" w:eastAsia="宋体" w:hAnsi="Times New Roman" w:cs="Times New Roman"/>
          <w:b/>
          <w:bCs/>
          <w:sz w:val="22"/>
          <w:szCs w:val="24"/>
        </w:rPr>
        <w:t>一、知识精讲</w:t>
      </w:r>
    </w:p>
    <w:p w:rsidR="00F15DF2" w:rsidRPr="0024367D" w14:paraId="39B37683" w14:textId="76F7A1D1">
      <w:pPr>
        <w:rPr>
          <w:rFonts w:ascii="Times New Roman" w:eastAsia="宋体" w:hAnsi="Times New Roman" w:cs="Times New Roman"/>
          <w:b/>
          <w:bCs/>
        </w:rPr>
      </w:pPr>
      <w:r w:rsidRPr="0024367D">
        <w:rPr>
          <w:rFonts w:ascii="Times New Roman" w:eastAsia="宋体" w:hAnsi="Times New Roman" w:cs="Times New Roman"/>
          <w:b/>
          <w:bCs/>
        </w:rPr>
        <w:t>（一）</w:t>
      </w:r>
      <w:r w:rsidR="00444484">
        <w:rPr>
          <w:rFonts w:ascii="Times New Roman" w:eastAsia="宋体" w:hAnsi="Times New Roman" w:cs="Times New Roman" w:hint="eastAsia"/>
          <w:b/>
          <w:bCs/>
        </w:rPr>
        <w:t>物质的微观构成与内能</w:t>
      </w:r>
    </w:p>
    <w:p w:rsidR="00377738" w:rsidP="00377738" w14:paraId="5E0AD9D0" w14:textId="2181BF62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 w:hint="eastAsia"/>
        </w:rPr>
        <w:t>阿伏伽德罗常数</w:t>
      </w:r>
    </w:p>
    <w:p w:rsidR="00377738" w:rsidP="00377738" w14:paraId="0997E6E6" w14:textId="68D5747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mol</w:t>
      </w:r>
      <w:r>
        <w:rPr>
          <w:rFonts w:ascii="Times New Roman" w:eastAsia="宋体" w:hAnsi="Times New Roman" w:cs="Times New Roman" w:hint="eastAsia"/>
        </w:rPr>
        <w:t>的任何物质含有的粒子数相同，这个数叫做阿伏伽德罗常数，用符号</w:t>
      </w:r>
      <w:r>
        <w:rPr>
          <w:rFonts w:ascii="Times New Roman" w:eastAsia="宋体" w:hAnsi="Times New Roman" w:cs="Times New Roman"/>
          <w:position w:val="-12"/>
        </w:rPr>
        <w:object>
          <v:shape id="_x0000_i1026" type="#_x0000_t75" style="width:18pt;height:18pt" o:oleicon="f" o:ole="">
            <v:imagedata r:id="rId6" o:title=""/>
          </v:shape>
          <o:OLEObject Type="Embed" ProgID="Equation.DSMT4" ShapeID="_x0000_i1026" DrawAspect="Content" ObjectID="_1726426580" r:id="rId7"/>
        </w:object>
      </w:r>
      <w:r>
        <w:rPr>
          <w:rFonts w:ascii="Times New Roman" w:eastAsia="宋体" w:hAnsi="Times New Roman" w:cs="Times New Roman" w:hint="eastAsia"/>
        </w:rPr>
        <w:t>表示，</w:t>
      </w:r>
      <w:r>
        <w:rPr>
          <w:rFonts w:ascii="Times New Roman" w:eastAsia="宋体" w:hAnsi="Times New Roman" w:cs="Times New Roman"/>
          <w:position w:val="-12"/>
        </w:rPr>
        <w:object>
          <v:shape id="_x0000_i1027" type="#_x0000_t75" style="width:79.8pt;height:19.2pt" o:oleicon="f" o:ole="">
            <v:imagedata r:id="rId8" o:title=""/>
          </v:shape>
          <o:OLEObject Type="Embed" ProgID="Equation.DSMT4" ShapeID="_x0000_i1027" DrawAspect="Content" ObjectID="_1726426581" r:id="rId9"/>
        </w:object>
      </w:r>
      <w:r w:rsidR="00C1209E">
        <w:rPr>
          <w:rFonts w:ascii="Times New Roman" w:eastAsia="宋体" w:hAnsi="Times New Roman" w:cs="Times New Roman" w:hint="eastAsia"/>
        </w:rPr>
        <w:t>个</w:t>
      </w:r>
      <w:r w:rsidR="00C1209E">
        <w:rPr>
          <w:rFonts w:ascii="Times New Roman" w:eastAsia="宋体" w:hAnsi="Times New Roman" w:cs="Times New Roman" w:hint="eastAsia"/>
        </w:rPr>
        <w:t>/</w:t>
      </w:r>
      <w:r w:rsidR="00C1209E">
        <w:rPr>
          <w:rFonts w:ascii="Times New Roman" w:eastAsia="宋体" w:hAnsi="Times New Roman" w:cs="Times New Roman"/>
        </w:rPr>
        <w:t>mol</w:t>
      </w:r>
    </w:p>
    <w:p w:rsidR="00C1209E" w:rsidP="00377738" w14:paraId="66DE589B" w14:textId="142DF80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）阿伏伽德罗常数是联系微观量与宏观量的桥梁</w:t>
      </w:r>
    </w:p>
    <w:p w:rsidR="00C1209E" w:rsidP="00377738" w14:paraId="22150CCE" w14:textId="334E757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已知物体的摩尔质量</w:t>
      </w:r>
      <w:r>
        <w:rPr>
          <w:rFonts w:ascii="Times New Roman" w:eastAsia="宋体" w:hAnsi="Times New Roman" w:cs="Times New Roman" w:hint="eastAsia"/>
        </w:rPr>
        <w:t>M(</w:t>
      </w:r>
      <w:r>
        <w:rPr>
          <w:rFonts w:ascii="Times New Roman" w:eastAsia="宋体" w:hAnsi="Times New Roman" w:cs="Times New Roman"/>
        </w:rPr>
        <w:t>kg/mol)</w:t>
      </w:r>
      <w:r>
        <w:rPr>
          <w:rFonts w:ascii="Times New Roman" w:eastAsia="宋体" w:hAnsi="Times New Roman" w:cs="Times New Roman" w:hint="eastAsia"/>
        </w:rPr>
        <w:t>，可以知道分子质量</w:t>
      </w:r>
      <w:r>
        <w:rPr>
          <w:rFonts w:ascii="Times New Roman" w:eastAsia="宋体" w:hAnsi="Times New Roman" w:cs="Times New Roman"/>
          <w:position w:val="-30"/>
        </w:rPr>
        <w:object>
          <v:shape id="_x0000_i1028" type="#_x0000_t75" style="width:46.2pt;height:34.2pt" o:oleicon="f" o:ole="">
            <v:imagedata r:id="rId10" o:title=""/>
          </v:shape>
          <o:OLEObject Type="Embed" ProgID="Equation.DSMT4" ShapeID="_x0000_i1028" DrawAspect="Content" ObjectID="_1726426582" r:id="rId11"/>
        </w:object>
      </w:r>
    </w:p>
    <w:p w:rsidR="00C1209E" w:rsidP="00377738" w14:paraId="63FD88C8" w14:textId="1096661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同理：</w:t>
      </w:r>
      <w:r>
        <w:rPr>
          <w:rFonts w:ascii="Times New Roman" w:eastAsia="宋体" w:hAnsi="Times New Roman" w:cs="Times New Roman"/>
          <w:position w:val="-30"/>
        </w:rPr>
        <w:object>
          <v:shape id="_x0000_i1029" type="#_x0000_t75" style="width:43.2pt;height:34.2pt" o:oleicon="f" o:ole="">
            <v:imagedata r:id="rId12" o:title=""/>
          </v:shape>
          <o:OLEObject Type="Embed" ProgID="Equation.DSMT4" ShapeID="_x0000_i1029" DrawAspect="Content" ObjectID="_1726426583" r:id="rId13"/>
        </w:object>
      </w:r>
    </w:p>
    <w:p w:rsidR="00C1209E" w:rsidP="00377738" w14:paraId="74D6C6E2" w14:textId="179B8C1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热力学第一定律</w:t>
      </w:r>
      <w:r>
        <w:rPr>
          <w:rFonts w:ascii="Times New Roman" w:eastAsia="宋体" w:hAnsi="Times New Roman" w:cs="Times New Roman" w:hint="eastAsia"/>
        </w:rPr>
        <w:t xml:space="preserve"> </w:t>
      </w:r>
    </w:p>
    <w:p w:rsidR="00C1209E" w:rsidP="00377738" w14:paraId="6F9EE10D" w14:textId="29D71D3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）物体的内能：物体中所有分子热运动的动能和分子势能的总和</w:t>
      </w:r>
    </w:p>
    <w:p w:rsidR="00C1209E" w:rsidP="00377738" w14:paraId="4D1294A6" w14:textId="5810E42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）改变物体内能的方法：做功（其他形式的能和内能）和热传递（内能和内能）</w:t>
      </w:r>
    </w:p>
    <w:p w:rsidR="00C1209E" w:rsidP="00377738" w14:paraId="750E1316" w14:textId="1B803BC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）热力学第一定律</w:t>
      </w:r>
    </w:p>
    <w:p w:rsidR="008D0098" w:rsidP="00377738" w14:paraId="21817159" w14:textId="7ECED50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外界对物体做的功</w:t>
      </w:r>
      <w:r>
        <w:rPr>
          <w:rFonts w:ascii="Times New Roman" w:eastAsia="宋体" w:hAnsi="Times New Roman" w:cs="Times New Roman" w:hint="eastAsia"/>
        </w:rPr>
        <w:t>W</w:t>
      </w:r>
      <w:r>
        <w:rPr>
          <w:rFonts w:ascii="Times New Roman" w:eastAsia="宋体" w:hAnsi="Times New Roman" w:cs="Times New Roman" w:hint="eastAsia"/>
        </w:rPr>
        <w:t>加上物体从外界吸收的热量</w:t>
      </w:r>
      <w:r>
        <w:rPr>
          <w:rFonts w:ascii="Times New Roman" w:eastAsia="宋体" w:hAnsi="Times New Roman" w:cs="Times New Roman" w:hint="eastAsia"/>
        </w:rPr>
        <w:t>Q</w:t>
      </w:r>
      <w:r>
        <w:rPr>
          <w:rFonts w:ascii="Times New Roman" w:eastAsia="宋体" w:hAnsi="Times New Roman" w:cs="Times New Roman" w:hint="eastAsia"/>
        </w:rPr>
        <w:t>，等于物体内能的增加量</w:t>
      </w:r>
      <w:r>
        <w:rPr>
          <w:rFonts w:ascii="Times New Roman" w:eastAsia="宋体" w:hAnsi="Times New Roman" w:cs="Times New Roman"/>
          <w:position w:val="-6"/>
        </w:rPr>
        <w:object>
          <v:shape id="_x0000_i1030" type="#_x0000_t75" style="width:21pt;height:13.8pt" o:oleicon="f" o:ole="">
            <v:imagedata r:id="rId14" o:title=""/>
          </v:shape>
          <o:OLEObject Type="Embed" ProgID="Equation.DSMT4" ShapeID="_x0000_i1030" DrawAspect="Content" ObjectID="_1726426584" r:id="rId15"/>
        </w:object>
      </w:r>
      <w:r>
        <w:rPr>
          <w:rFonts w:ascii="Times New Roman" w:eastAsia="宋体" w:hAnsi="Times New Roman" w:cs="Times New Roman" w:hint="eastAsia"/>
        </w:rPr>
        <w:t>，即</w:t>
      </w:r>
      <w:r>
        <w:rPr>
          <w:rFonts w:ascii="Times New Roman" w:eastAsia="宋体" w:hAnsi="Times New Roman" w:cs="Times New Roman"/>
          <w:position w:val="-10"/>
        </w:rPr>
        <w:object>
          <v:shape id="_x0000_i1031" type="#_x0000_t75" style="width:64.2pt;height:16.2pt" o:oleicon="f" o:ole="">
            <v:imagedata r:id="rId16" o:title=""/>
          </v:shape>
          <o:OLEObject Type="Embed" ProgID="Equation.DSMT4" ShapeID="_x0000_i1031" DrawAspect="Content" ObjectID="_1726426585" r:id="rId17"/>
        </w:object>
      </w:r>
    </w:p>
    <w:p w:rsidR="008D0098" w:rsidP="00377738" w14:paraId="4CA3CC51" w14:textId="0C4BC53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（二）气体压强定律</w:t>
      </w:r>
    </w:p>
    <w:p w:rsidR="008D0098" w:rsidP="00377738" w14:paraId="795CFB70" w14:textId="70C0D5B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气体压强的理解</w:t>
      </w:r>
    </w:p>
    <w:p w:rsidR="008D0098" w:rsidP="00377738" w14:paraId="30D503BD" w14:textId="1A93B88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宏观：单位面积承受压力的大小</w:t>
      </w:r>
    </w:p>
    <w:p w:rsidR="008D0098" w:rsidP="00377738" w14:paraId="7DD1693A" w14:textId="5CE2480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微观：组成气体的大量分子在做无规则热运动时频繁对容器壁撞击，垂直作用在容器壁上的平均压力就是气体压强</w:t>
      </w:r>
    </w:p>
    <w:p w:rsidR="008D0098" w:rsidP="00377738" w14:paraId="212E5F13" w14:textId="1014585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3032760</wp:posOffset>
            </wp:positionH>
            <wp:positionV relativeFrom="margin">
              <wp:posOffset>5569585</wp:posOffset>
            </wp:positionV>
            <wp:extent cx="982980" cy="121413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5510" name="图片 5"/>
                    <pic:cNvPicPr/>
                  </pic:nvPicPr>
                  <pic:blipFill>
                    <a:blip xmlns:r="http://schemas.openxmlformats.org/officeDocument/2006/relationships" r:embed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70" t="1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21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压强大小与气体密度和温度有关</w:t>
      </w:r>
    </w:p>
    <w:p w:rsidR="008D0098" w:rsidP="00377738" w14:paraId="6367DF85" w14:textId="49E43EF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气体压强的确定方法</w:t>
      </w:r>
    </w:p>
    <w:p w:rsidR="008D0098" w:rsidP="00377738" w14:paraId="7194BF4A" w14:textId="4B7DA58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）静力学方法：物体处于静止或匀速直线运动</w:t>
      </w:r>
    </w:p>
    <w:p w:rsidR="008D0098" w:rsidP="00377738" w14:paraId="13C485CE" w14:textId="46B344A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气缸模型：</w:t>
      </w:r>
    </w:p>
    <w:p w:rsidR="008D0098" w:rsidP="00377738" w14:paraId="191D0A31" w14:textId="584FFFC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对其受力分析，并根据平衡条件列方程</w:t>
      </w:r>
      <w:r>
        <w:rPr>
          <w:rFonts w:ascii="Times New Roman" w:eastAsia="宋体" w:hAnsi="Times New Roman" w:cs="Times New Roman"/>
          <w:position w:val="-24"/>
        </w:rPr>
        <w:object>
          <v:shape id="_x0000_i1032" type="#_x0000_t75" style="width:156pt;height:31.2pt" o:oleicon="f" o:ole="">
            <v:imagedata r:id="rId19" o:title=""/>
          </v:shape>
          <o:OLEObject Type="Embed" ProgID="Equation.DSMT4" ShapeID="_x0000_i1032" DrawAspect="Content" ObjectID="_1726426586" r:id="rId20"/>
        </w:object>
      </w:r>
    </w:p>
    <w:p w:rsidR="008D0098" w:rsidP="00377738" w14:paraId="0B66A07E" w14:textId="455904C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4442460</wp:posOffset>
            </wp:positionH>
            <wp:positionV relativeFrom="margin">
              <wp:posOffset>6941820</wp:posOffset>
            </wp:positionV>
            <wp:extent cx="830580" cy="182435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1598" name="图片 4"/>
                    <pic:cNvPicPr/>
                  </pic:nvPicPr>
                  <pic:blipFill>
                    <a:blip xmlns:r="http://schemas.openxmlformats.org/officeDocument/2006/relationships" r:embed="rId2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2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D5BA4">
        <w:rPr>
          <w:rFonts w:ascii="Times New Roman" w:eastAsia="宋体" w:hAnsi="Times New Roman" w:cs="Times New Roman" w:hint="eastAsia"/>
        </w:rPr>
        <w:t>液柱模型：</w:t>
      </w:r>
      <w:r>
        <w:rPr>
          <w:rFonts w:ascii="Times New Roman" w:eastAsia="宋体" w:hAnsi="Times New Roman" w:cs="Times New Roman"/>
          <w:position w:val="-24"/>
        </w:rPr>
        <w:object>
          <v:shape id="_x0000_i1033" type="#_x0000_t75" style="width:208.8pt;height:31.2pt" o:oleicon="f" o:ole="">
            <v:imagedata r:id="rId22" o:title=""/>
          </v:shape>
          <o:OLEObject Type="Embed" ProgID="Equation.DSMT4" ShapeID="_x0000_i1033" DrawAspect="Content" ObjectID="_1726426587" r:id="rId23"/>
        </w:object>
      </w:r>
    </w:p>
    <w:p w:rsidR="00107403" w:rsidP="00377738" w14:paraId="3094D3FD" w14:textId="5BDFF0A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）动力学方法</w:t>
      </w:r>
    </w:p>
    <w:p w:rsidR="00107403" w:rsidP="00377738" w14:paraId="39211FC0" w14:textId="3617386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先明确分析对象，再受力分析，然后根据牛顿第二定律，从而求解压强</w:t>
      </w:r>
    </w:p>
    <w:p w:rsidR="0037722E" w:rsidP="00377738" w14:paraId="33DBF46E" w14:textId="4B18F7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如图，长</w:t>
      </w:r>
      <w:r>
        <w:rPr>
          <w:rFonts w:ascii="Times New Roman" w:eastAsia="宋体" w:hAnsi="Times New Roman" w:cs="Times New Roman" w:hint="eastAsia"/>
        </w:rPr>
        <w:t>h</w:t>
      </w:r>
      <w:r>
        <w:rPr>
          <w:rFonts w:ascii="Times New Roman" w:eastAsia="宋体" w:hAnsi="Times New Roman" w:cs="Times New Roman" w:hint="eastAsia"/>
        </w:rPr>
        <w:t>的液柱封闭一段气体再试管内，整体在倾角为</w:t>
      </w:r>
      <w:r>
        <w:rPr>
          <w:rFonts w:ascii="Times New Roman" w:eastAsia="宋体" w:hAnsi="Times New Roman" w:cs="Times New Roman"/>
          <w:position w:val="-6"/>
        </w:rPr>
        <w:object>
          <v:shape id="_x0000_i1034" type="#_x0000_t75" style="width:10.8pt;height:13.8pt" o:oleicon="f" o:ole="">
            <v:imagedata r:id="rId24" o:title=""/>
          </v:shape>
          <o:OLEObject Type="Embed" ProgID="Equation.DSMT4" ShapeID="_x0000_i1034" DrawAspect="Content" ObjectID="_1726426588" r:id="rId25"/>
        </w:object>
      </w:r>
      <w:r>
        <w:rPr>
          <w:rFonts w:ascii="Times New Roman" w:eastAsia="宋体" w:hAnsi="Times New Roman" w:cs="Times New Roman" w:hint="eastAsia"/>
        </w:rPr>
        <w:t>的光滑斜面上向下运动时，</w:t>
      </w:r>
      <w:r>
        <w:rPr>
          <w:rFonts w:ascii="Times New Roman" w:eastAsia="宋体" w:hAnsi="Times New Roman" w:cs="Times New Roman"/>
          <w:position w:val="-10"/>
        </w:rPr>
        <w:object>
          <v:shape id="_x0000_i1035" type="#_x0000_t75" style="width:54pt;height:16.2pt" o:oleicon="f" o:ole="">
            <v:imagedata r:id="rId26" o:title=""/>
          </v:shape>
          <o:OLEObject Type="Embed" ProgID="Equation.DSMT4" ShapeID="_x0000_i1035" DrawAspect="Content" ObjectID="_1726426589" r:id="rId27"/>
        </w:object>
      </w:r>
      <w:r>
        <w:rPr>
          <w:rFonts w:ascii="Times New Roman" w:eastAsia="宋体" w:hAnsi="Times New Roman" w:cs="Times New Roman" w:hint="eastAsia"/>
        </w:rPr>
        <w:t>.</w:t>
      </w:r>
    </w:p>
    <w:p w:rsidR="0037722E" w:rsidP="00377738" w14:paraId="17CF1FA4" w14:textId="4BA1430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2127677" cy="14554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52689" name="图片 7"/>
                    <pic:cNvPicPr/>
                  </pic:nvPicPr>
                  <pic:blipFill>
                    <a:blip xmlns:r="http://schemas.openxmlformats.org/officeDocument/2006/relationships" r:embed="rId2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514" cy="146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22E" w:rsidP="00377738" w14:paraId="3B9AB8C9" w14:textId="5085892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以液柱为对象，沿斜面建立方程</w:t>
      </w:r>
      <w:r>
        <w:rPr>
          <w:rFonts w:ascii="Times New Roman" w:eastAsia="宋体" w:hAnsi="Times New Roman" w:cs="Times New Roman"/>
          <w:position w:val="-12"/>
        </w:rPr>
        <w:object>
          <v:shape id="_x0000_i1036" type="#_x0000_t75" style="width:124.8pt;height:18pt" o:oleicon="f" o:ole="">
            <v:imagedata r:id="rId29" o:title=""/>
          </v:shape>
          <o:OLEObject Type="Embed" ProgID="Equation.DSMT4" ShapeID="_x0000_i1036" DrawAspect="Content" ObjectID="_1726426590" r:id="rId30"/>
        </w:object>
      </w:r>
    </w:p>
    <w:p w:rsidR="00C27766" w:rsidP="00377738" w14:paraId="2DEBB20D" w14:textId="6AEB4B6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解得</w:t>
      </w:r>
      <w:r>
        <w:rPr>
          <w:rFonts w:ascii="Times New Roman" w:eastAsia="宋体" w:hAnsi="Times New Roman" w:cs="Times New Roman"/>
          <w:position w:val="-12"/>
        </w:rPr>
        <w:object>
          <v:shape id="_x0000_i1037" type="#_x0000_t75" style="width:142.2pt;height:18pt" o:oleicon="f" o:ole="">
            <v:imagedata r:id="rId31" o:title=""/>
          </v:shape>
          <o:OLEObject Type="Embed" ProgID="Equation.DSMT4" ShapeID="_x0000_i1037" DrawAspect="Content" ObjectID="_1726426591" r:id="rId32"/>
        </w:object>
      </w:r>
    </w:p>
    <w:p w:rsidR="00107403" w:rsidP="00377738" w14:paraId="2CF8CF2D" w14:textId="609436F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（三）气体实验定律</w:t>
      </w:r>
    </w:p>
    <w:p w:rsidR="00107403" w:rsidP="00377738" w14:paraId="310DA29C" w14:textId="484096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状态参量</w:t>
      </w:r>
    </w:p>
    <w:p w:rsidR="00107403" w:rsidP="00377738" w14:paraId="70CF2CEB" w14:textId="69FDADB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p, V, T</w:t>
      </w:r>
    </w:p>
    <w:p w:rsidR="00107403" w:rsidP="00377738" w14:paraId="43FF70DF" w14:textId="0F70458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等温波义耳定律</w:t>
      </w:r>
    </w:p>
    <w:p w:rsidR="00107403" w:rsidP="00377738" w14:paraId="61279DF6" w14:textId="70F5F3F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一定质量的气体，温度保持不变时，压强与体积成反比</w:t>
      </w:r>
      <w:r w:rsidR="00C27766"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/>
          <w:position w:val="-12"/>
        </w:rPr>
        <w:object>
          <v:shape id="_x0000_i1038" type="#_x0000_t75" style="width:52.8pt;height:18pt" o:oleicon="f" o:ole="">
            <v:imagedata r:id="rId33" o:title=""/>
          </v:shape>
          <o:OLEObject Type="Embed" ProgID="Equation.DSMT4" ShapeID="_x0000_i1038" DrawAspect="Content" ObjectID="_1726426592" r:id="rId34"/>
        </w:object>
      </w:r>
    </w:p>
    <w:p w:rsidR="00107403" w:rsidP="00377738" w14:paraId="21675527" w14:textId="3A7757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等容查理定律</w:t>
      </w:r>
    </w:p>
    <w:p w:rsidR="00107403" w:rsidP="00377738" w14:paraId="46E0DD8B" w14:textId="1BEA5748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一定质量的气体，体积不变时，压强与</w:t>
      </w:r>
      <w:r w:rsidRPr="00C27766">
        <w:rPr>
          <w:rFonts w:ascii="Times New Roman" w:eastAsia="宋体" w:hAnsi="Times New Roman" w:cs="Times New Roman" w:hint="eastAsia"/>
          <w:b/>
          <w:bCs/>
        </w:rPr>
        <w:t>热力学温度</w:t>
      </w:r>
      <w:r>
        <w:rPr>
          <w:rFonts w:ascii="Times New Roman" w:eastAsia="宋体" w:hAnsi="Times New Roman" w:cs="Times New Roman" w:hint="eastAsia"/>
        </w:rPr>
        <w:t>成正比；</w:t>
      </w:r>
      <w:r>
        <w:rPr>
          <w:rFonts w:ascii="Times New Roman" w:eastAsia="宋体" w:hAnsi="Times New Roman" w:cs="Times New Roman"/>
          <w:position w:val="-30"/>
        </w:rPr>
        <w:object>
          <v:shape id="_x0000_i1039" type="#_x0000_t75" style="width:43.2pt;height:34.2pt" o:oleicon="f" o:ole="">
            <v:imagedata r:id="rId35" o:title=""/>
          </v:shape>
          <o:OLEObject Type="Embed" ProgID="Equation.DSMT4" ShapeID="_x0000_i1039" DrawAspect="Content" ObjectID="_1726426593" r:id="rId36"/>
        </w:object>
      </w:r>
    </w:p>
    <w:p w:rsidR="00C1209E" w:rsidRPr="0024367D" w:rsidP="00377738" w14:paraId="517BF804" w14:textId="39E52047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注意：上述定律只对一定质量的气体适用</w:t>
      </w:r>
    </w:p>
    <w:p w:rsidR="00D82E61" w:rsidRPr="0024367D" w:rsidP="00B3438A" w14:paraId="6D2DBB8E" w14:textId="0C09D8F6">
      <w:pPr>
        <w:rPr>
          <w:rFonts w:ascii="Times New Roman" w:eastAsia="宋体" w:hAnsi="Times New Roman" w:cs="Times New Roman" w:hint="eastAsia"/>
          <w:b/>
          <w:bCs/>
        </w:rPr>
      </w:pPr>
      <w:r w:rsidRPr="0024367D">
        <w:rPr>
          <w:rFonts w:ascii="Times New Roman" w:eastAsia="宋体" w:hAnsi="Times New Roman" w:cs="Times New Roman"/>
          <w:b/>
          <w:bCs/>
        </w:rPr>
        <w:t>（</w:t>
      </w:r>
      <w:r w:rsidR="00C27766">
        <w:rPr>
          <w:rFonts w:ascii="Times New Roman" w:eastAsia="宋体" w:hAnsi="Times New Roman" w:cs="Times New Roman" w:hint="eastAsia"/>
          <w:b/>
          <w:bCs/>
        </w:rPr>
        <w:t>四</w:t>
      </w:r>
      <w:r w:rsidRPr="0024367D">
        <w:rPr>
          <w:rFonts w:ascii="Times New Roman" w:eastAsia="宋体" w:hAnsi="Times New Roman" w:cs="Times New Roman"/>
          <w:b/>
          <w:bCs/>
        </w:rPr>
        <w:t>）</w:t>
      </w:r>
      <w:r w:rsidR="00C27766">
        <w:rPr>
          <w:rFonts w:ascii="Times New Roman" w:eastAsia="宋体" w:hAnsi="Times New Roman" w:cs="Times New Roman" w:hint="eastAsia"/>
          <w:b/>
          <w:bCs/>
        </w:rPr>
        <w:t>气体的图像和气体的动态变化过程</w:t>
      </w:r>
    </w:p>
    <w:p w:rsidR="00C27766" w:rsidP="00C27766" w14:paraId="56B8FEC9" w14:textId="00428E9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 w:hint="eastAsia"/>
        </w:rPr>
        <w:t>气体的图像</w:t>
      </w:r>
    </w:p>
    <w:p w:rsidR="00C27766" w:rsidP="00C27766" w14:paraId="1464E1A4" w14:textId="60E319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一个点表示气体的一个平衡状态</w:t>
      </w:r>
    </w:p>
    <w:p w:rsidR="00C27766" w:rsidP="00C27766" w14:paraId="034B5775" w14:textId="3486C4C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图像的基本形式</w:t>
      </w:r>
    </w:p>
    <w:p w:rsidR="00C27766" w:rsidP="00C27766" w14:paraId="18B02287" w14:textId="1E8F7546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p-V</w:t>
      </w:r>
      <w:r>
        <w:rPr>
          <w:rFonts w:ascii="Times New Roman" w:eastAsia="宋体" w:hAnsi="Times New Roman" w:cs="Times New Roman" w:hint="eastAsia"/>
        </w:rPr>
        <w:t>图像</w:t>
      </w:r>
    </w:p>
    <w:p w:rsidR="00C27766" w:rsidP="00C27766" w14:paraId="092B3AE8" w14:textId="1A7A101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1375402" cy="13792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23498" name="图片 9"/>
                    <pic:cNvPicPr/>
                  </pic:nvPicPr>
                  <pic:blipFill>
                    <a:blip xmlns:r="http://schemas.openxmlformats.org/officeDocument/2006/relationships" r:embed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759" cy="1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766" w:rsidP="00C27766" w14:paraId="68AF7656" w14:textId="6F3BB30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-1/V</w:t>
      </w:r>
      <w:r>
        <w:rPr>
          <w:rFonts w:ascii="Times New Roman" w:eastAsia="宋体" w:hAnsi="Times New Roman" w:cs="Times New Roman" w:hint="eastAsia"/>
        </w:rPr>
        <w:t>图像</w:t>
      </w:r>
    </w:p>
    <w:p w:rsidR="00C27766" w:rsidP="00C27766" w14:paraId="10C887B6" w14:textId="0F43CAB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1444445" cy="14141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50649" name="图片 11"/>
                    <pic:cNvPicPr/>
                  </pic:nvPicPr>
                  <pic:blipFill>
                    <a:blip xmlns:r="http://schemas.openxmlformats.org/officeDocument/2006/relationships" r:embed="rId3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435" cy="1416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133" w:rsidP="00C27766" w14:paraId="36C3AAD7" w14:textId="355D67A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-T</w:t>
      </w:r>
      <w:r>
        <w:rPr>
          <w:rFonts w:ascii="Times New Roman" w:eastAsia="宋体" w:hAnsi="Times New Roman" w:cs="Times New Roman" w:hint="eastAsia"/>
        </w:rPr>
        <w:t>图像</w:t>
      </w:r>
    </w:p>
    <w:p w:rsidR="00707133" w:rsidP="00C27766" w14:paraId="5B5D2A48" w14:textId="52E62DFC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>
            <wp:extent cx="1805940" cy="177653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2499" name="图片 12"/>
                    <pic:cNvPicPr/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267" cy="1778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0940" w:rsidP="00C27766" w14:paraId="474B1E8C" w14:textId="69AC2962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 w:hint="eastAsia"/>
        </w:rPr>
        <w:t>液柱、活塞移动的</w:t>
      </w:r>
      <w:r w:rsidRPr="00707133">
        <w:rPr>
          <w:rFonts w:ascii="Times New Roman" w:eastAsia="宋体" w:hAnsi="Times New Roman" w:cs="Times New Roman" w:hint="eastAsia"/>
          <w:b/>
          <w:bCs/>
        </w:rPr>
        <w:t>定性</w:t>
      </w:r>
      <w:r>
        <w:rPr>
          <w:rFonts w:ascii="Times New Roman" w:eastAsia="宋体" w:hAnsi="Times New Roman" w:cs="Times New Roman" w:hint="eastAsia"/>
        </w:rPr>
        <w:t>分析方法</w:t>
      </w:r>
    </w:p>
    <w:p w:rsidR="00707133" w:rsidP="00C27766" w14:paraId="44A90235" w14:textId="7E5A88F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）假设法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（一般假设</w:t>
      </w:r>
      <w:r>
        <w:rPr>
          <w:rFonts w:ascii="Times New Roman" w:eastAsia="宋体" w:hAnsi="Times New Roman" w:cs="Times New Roman" w:hint="eastAsia"/>
        </w:rPr>
        <w:t>V</w:t>
      </w:r>
      <w:r>
        <w:rPr>
          <w:rFonts w:ascii="Times New Roman" w:eastAsia="宋体" w:hAnsi="Times New Roman" w:cs="Times New Roman" w:hint="eastAsia"/>
        </w:rPr>
        <w:t>还没有来得及变化）</w:t>
      </w:r>
    </w:p>
    <w:p w:rsidR="00707133" w:rsidP="00C27766" w14:paraId="72448646" w14:textId="6F5C57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）极限推理法（当物理量是单调变化的）</w:t>
      </w:r>
    </w:p>
    <w:p w:rsidR="00707133" w:rsidP="00C27766" w14:paraId="448D8341" w14:textId="70E508C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）公式法</w:t>
      </w:r>
    </w:p>
    <w:p w:rsidR="00707133" w:rsidP="00C27766" w14:paraId="1D8F7EE2" w14:textId="05EFFF7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例如由查理定律可知：</w:t>
      </w:r>
      <w:r>
        <w:rPr>
          <w:rFonts w:ascii="Times New Roman" w:eastAsia="宋体" w:hAnsi="Times New Roman" w:cs="Times New Roman"/>
          <w:position w:val="-24"/>
        </w:rPr>
        <w:object>
          <v:shape id="_x0000_i1040" type="#_x0000_t75" style="width:57pt;height:31.2pt" o:oleicon="f" o:ole="">
            <v:imagedata r:id="rId40" o:title=""/>
          </v:shape>
          <o:OLEObject Type="Embed" ProgID="Equation.DSMT4" ShapeID="_x0000_i1040" DrawAspect="Content" ObjectID="_1726426594" r:id="rId41"/>
        </w:object>
      </w:r>
      <w:r w:rsidR="0071477F">
        <w:rPr>
          <w:rFonts w:ascii="Times New Roman" w:eastAsia="宋体" w:hAnsi="Times New Roman" w:cs="Times New Roman" w:hint="eastAsia"/>
        </w:rPr>
        <w:t>，根据</w:t>
      </w:r>
      <w:r>
        <w:rPr>
          <w:rFonts w:ascii="Times New Roman" w:eastAsia="宋体" w:hAnsi="Times New Roman" w:cs="Times New Roman"/>
          <w:position w:val="-10"/>
        </w:rPr>
        <w:object>
          <v:shape id="_x0000_i1041" type="#_x0000_t75" style="width:18pt;height:16.2pt" o:oleicon="f" o:ole="">
            <v:imagedata r:id="rId42" o:title=""/>
          </v:shape>
          <o:OLEObject Type="Embed" ProgID="Equation.DSMT4" ShapeID="_x0000_i1041" DrawAspect="Content" ObjectID="_1726426595" r:id="rId43"/>
        </w:object>
      </w:r>
      <w:r w:rsidR="0071477F">
        <w:rPr>
          <w:rFonts w:ascii="Times New Roman" w:eastAsia="宋体" w:hAnsi="Times New Roman" w:cs="Times New Roman" w:hint="eastAsia"/>
        </w:rPr>
        <w:t>与</w:t>
      </w:r>
      <w:r w:rsidR="0071477F">
        <w:rPr>
          <w:rFonts w:ascii="Times New Roman" w:eastAsia="宋体" w:hAnsi="Times New Roman" w:cs="Times New Roman" w:hint="eastAsia"/>
        </w:rPr>
        <w:t>0</w:t>
      </w:r>
      <w:r w:rsidR="0071477F">
        <w:rPr>
          <w:rFonts w:ascii="Times New Roman" w:eastAsia="宋体" w:hAnsi="Times New Roman" w:cs="Times New Roman" w:hint="eastAsia"/>
        </w:rPr>
        <w:t>的关系，可以知道移动方向</w:t>
      </w:r>
    </w:p>
    <w:p w:rsidR="0071477F" w:rsidP="00C27766" w14:paraId="6327DAEF" w14:textId="7D82C7E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）图像法</w:t>
      </w:r>
    </w:p>
    <w:p w:rsidR="00707133" w:rsidRPr="0024367D" w:rsidP="00C27766" w14:paraId="3FB64FFC" w14:textId="46FD4B3A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利用等容线求出</w:t>
      </w:r>
      <w:r>
        <w:rPr>
          <w:rFonts w:ascii="Times New Roman" w:eastAsia="宋体" w:hAnsi="Times New Roman" w:cs="Times New Roman"/>
          <w:position w:val="-4"/>
        </w:rPr>
        <w:object>
          <v:shape id="_x0000_i1042" type="#_x0000_t75" style="width:19.2pt;height:13.2pt" o:oleicon="f" o:ole="">
            <v:imagedata r:id="rId44" o:title=""/>
          </v:shape>
          <o:OLEObject Type="Embed" ProgID="Equation.DSMT4" ShapeID="_x0000_i1042" DrawAspect="Content" ObjectID="_1726426596" r:id="rId45"/>
        </w:object>
      </w:r>
      <w:r>
        <w:rPr>
          <w:rFonts w:ascii="Times New Roman" w:eastAsia="宋体" w:hAnsi="Times New Roman" w:cs="Times New Roman" w:hint="eastAsia"/>
        </w:rPr>
        <w:t>所对应的</w:t>
      </w:r>
      <w:r>
        <w:rPr>
          <w:rFonts w:ascii="Times New Roman" w:eastAsia="宋体" w:hAnsi="Times New Roman" w:cs="Times New Roman"/>
          <w:position w:val="-10"/>
        </w:rPr>
        <w:object>
          <v:shape id="_x0000_i1043" type="#_x0000_t75" style="width:18pt;height:16.2pt" o:oleicon="f" o:ole="">
            <v:imagedata r:id="rId46" o:title=""/>
          </v:shape>
          <o:OLEObject Type="Embed" ProgID="Equation.DSMT4" ShapeID="_x0000_i1043" DrawAspect="Content" ObjectID="_1726426597" r:id="rId47"/>
        </w:object>
      </w:r>
    </w:p>
    <w:p w:rsidR="00B11700" w:rsidRPr="0024367D" w:rsidP="00B3438A" w14:paraId="4E3E8D39" w14:textId="77777777">
      <w:pPr>
        <w:rPr>
          <w:rFonts w:ascii="Times New Roman" w:eastAsia="宋体" w:hAnsi="Times New Roman" w:cs="Times New Roman" w:hint="eastAsia"/>
        </w:rPr>
      </w:pPr>
    </w:p>
    <w:p w:rsidR="00626B96" w:rsidRPr="0024367D" w:rsidP="00626B96" w14:paraId="4B2BE54E" w14:textId="1F40F371">
      <w:pPr>
        <w:rPr>
          <w:rFonts w:ascii="Times New Roman" w:eastAsia="宋体" w:hAnsi="Times New Roman" w:cs="Times New Roman"/>
          <w:b/>
          <w:bCs/>
        </w:rPr>
      </w:pPr>
      <w:r w:rsidRPr="0024367D">
        <w:rPr>
          <w:rFonts w:ascii="Times New Roman" w:eastAsia="宋体" w:hAnsi="Times New Roman" w:cs="Times New Roman"/>
          <w:b/>
          <w:bCs/>
          <w:sz w:val="22"/>
          <w:szCs w:val="24"/>
        </w:rPr>
        <w:t>二、例题分析</w:t>
      </w:r>
    </w:p>
    <w:p w:rsidR="00DD38D0" w:rsidRPr="00DD38D0" w:rsidP="00DD38D0" w14:paraId="03EA7DD1" w14:textId="3CF329C4">
      <w:pPr>
        <w:rPr>
          <w:rFonts w:ascii="Times New Roman" w:eastAsia="宋体" w:hAnsi="Times New Roman" w:cs="Times New Roman"/>
        </w:rPr>
      </w:pPr>
      <w:r>
        <w:rPr>
          <w:noProof/>
        </w:rPr>
        <w:pict>
          <v:group id="组合 2" o:spid="_x0000_s1044" style="width:100.45pt;height:89.5pt;margin-top:53.4pt;margin-left:314.75pt;position:absolute;z-index:251662336" coordorigin="0,-75" coordsize="2009,1790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45" type="#_x0000_t202" style="width:1506;height:227;left:309;mso-wrap-style:square;position:absolute;top:1230;visibility:visible;v-text-anchor:top" filled="f" stroked="f">
              <v:textbox inset="0,0,0,0">
                <w:txbxContent>
                  <w:p w:rsidR="00DD38D0" w:rsidP="00DD38D0" w14:paraId="3417F07D" w14:textId="77777777">
                    <w:pPr>
                      <w:spacing w:line="22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(</w:t>
                    </w:r>
                    <w:r>
                      <w:rPr>
                        <w:rFonts w:hint="eastAsia"/>
                        <w:i/>
                        <w:sz w:val="18"/>
                      </w:rPr>
                      <w:t>a</w:t>
                    </w:r>
                    <w:r>
                      <w:rPr>
                        <w:rFonts w:hint="eastAsia"/>
                        <w:sz w:val="18"/>
                      </w:rPr>
                      <w:t xml:space="preserve">)      </w:t>
                    </w:r>
                    <w:r>
                      <w:rPr>
                        <w:rFonts w:hint="eastAsia"/>
                        <w:sz w:val="18"/>
                      </w:rPr>
                      <w:t xml:space="preserve">   (</w:t>
                    </w:r>
                    <w:r>
                      <w:rPr>
                        <w:rFonts w:hint="eastAsia"/>
                        <w:i/>
                        <w:sz w:val="18"/>
                      </w:rPr>
                      <w:t>b</w:t>
                    </w:r>
                    <w:r>
                      <w:rPr>
                        <w:rFonts w:hint="eastAsia"/>
                        <w:sz w:val="18"/>
                      </w:rPr>
                      <w:t>)</w:t>
                    </w:r>
                  </w:p>
                </w:txbxContent>
              </v:textbox>
            </v:shape>
            <v:shape id="文本框 4" o:spid="_x0000_s1046" type="#_x0000_t202" style="width:510;height:227;left:675;mso-wrap-style:square;position:absolute;top:1488;visibility:visible;v-text-anchor:top" filled="f" stroked="f">
              <v:textbox inset="0,0,0,0">
                <w:txbxContent>
                  <w:p w:rsidR="00DD38D0" w:rsidP="00DD38D0" w14:paraId="46A0B154" w14:textId="77777777">
                    <w:pPr>
                      <w:spacing w:line="22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图7-1</w:t>
                    </w:r>
                  </w:p>
                </w:txbxContent>
              </v:textbox>
            </v:shape>
            <v:group id="组合 5" o:spid="_x0000_s1047" style="width:1049;height:1019;left:960;position:absolute;top:114" coordsize="1049,1019">
              <v:shape id="图片 6" o:spid="_x0000_s1048" type="#_x0000_t75" alt="09-19" style="width:1049;height:1019;mso-wrap-style:square;position:absolute;visibility:visible">
                <v:imagedata r:id="rId48" o:title="09-19" gain="112993f" blacklevel="-5898f" grayscale="t"/>
              </v:shape>
              <v:shape id="文本框 7" o:spid="_x0000_s1049" type="#_x0000_t202" style="width:337;height:292;left:420;mso-wrap-style:square;position:absolute;top:81;visibility:visible;v-text-anchor:top" filled="f" stroked="f">
                <v:textbox inset="0,0,0,0">
                  <w:txbxContent>
                    <w:p w:rsidR="00DD38D0" w:rsidP="00DD38D0" w14:paraId="624B6126" w14:textId="77777777">
                      <w:pPr>
                        <w:ind w:firstLine="27" w:firstLineChars="15"/>
                        <w:rPr>
                          <w:i/>
                          <w:sz w:val="18"/>
                        </w:rPr>
                      </w:pPr>
                      <w:r>
                        <w:rPr>
                          <w:rFonts w:hint="eastAsia"/>
                          <w:i/>
                          <w:sz w:val="18"/>
                        </w:rPr>
                        <w:t>m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文本框 8" o:spid="_x0000_s1050" type="#_x0000_t202" style="width:337;height:293;left:135;mso-wrap-style:square;position:absolute;top:594;visibility:visible;v-text-anchor:top" filled="f" stroked="f">
                <v:textbox inset="0,0,0,0">
                  <w:txbxContent>
                    <w:p w:rsidR="00DD38D0" w:rsidP="00DD38D0" w14:paraId="65BD4330" w14:textId="77777777">
                      <w:pPr>
                        <w:spacing w:line="240" w:lineRule="exact"/>
                        <w:ind w:firstLine="27" w:firstLineChars="15"/>
                        <w:rPr>
                          <w:i/>
                          <w:sz w:val="18"/>
                        </w:rPr>
                      </w:pPr>
                      <w:r>
                        <w:rPr>
                          <w:rFonts w:hint="eastAsia"/>
                          <w:i/>
                          <w:sz w:val="18"/>
                        </w:rPr>
                        <w:t>p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未知" o:spid="_x0000_s1051" style="width:60;height:165;left:735;mso-wrap-style:square;position:absolute;top:498;visibility:visible;v-text-anchor:top" coordsize="60,165" path="m60,l,165e" filled="f">
                <v:path o:connecttype="custom" o:connectlocs="60,0;0,165" o:connectangles="0,0"/>
              </v:shape>
              <v:shape id="文本框 10" o:spid="_x0000_s1052" type="#_x0000_t202" style="width:278;height:204;left:600;mso-wrap-style:square;position:absolute;top:639;visibility:visible;v-text-anchor:top" filled="f" stroked="f">
                <v:textbox inset="0,0,0,0">
                  <w:txbxContent>
                    <w:p w:rsidR="00DD38D0" w:rsidP="00DD38D0" w14:paraId="060EE40B" w14:textId="77777777">
                      <w:pPr>
                        <w:spacing w:line="200" w:lineRule="exact"/>
                        <w:ind w:firstLine="27" w:firstLineChars="15"/>
                        <w:rPr>
                          <w:i/>
                          <w:sz w:val="18"/>
                        </w:rPr>
                      </w:pPr>
                      <w:r>
                        <w:rPr>
                          <w:rFonts w:hint="eastAsia"/>
                          <w:i/>
                          <w:sz w:val="18"/>
                        </w:rPr>
                        <w:t>m</w:t>
                      </w:r>
                      <w:r>
                        <w:rPr>
                          <w:rFonts w:hint="eastAsia"/>
                          <w:sz w:val="18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组合 11" o:spid="_x0000_s1053" style="width:967;height:1360;position:absolute;top:-75" coordorigin="0,-75" coordsize="967,1360">
              <v:group id="组合 12" o:spid="_x0000_s1054" style="width:967;height:1360;position:absolute;top:-75" coordorigin="0,-75" coordsize="967,1360">
                <v:shape id="图片 13" o:spid="_x0000_s1055" type="#_x0000_t75" alt="气体压强" style="width:884;height:1201;mso-wrap-style:square;position:absolute;top:84;visibility:visible">
                  <v:imagedata r:id="rId49" o:title="气体压强" croptop="948f" cropbottom="8833f" cropright="35367f"/>
                </v:shape>
                <v:shape id="文本框 14" o:spid="_x0000_s1056" type="#_x0000_t202" style="width:181;height:238;left:87;mso-wrap-style:square;position:absolute;top:703;visibility:visible;v-text-anchor:top" stroked="f">
                  <v:textbox inset="0,0,0,0">
                    <w:txbxContent>
                      <w:p w:rsidR="00DD38D0" w:rsidP="00DD38D0" w14:paraId="6B375C25" w14:textId="77777777">
                        <w:pPr>
                          <w:spacing w:line="220" w:lineRule="exact"/>
                          <w:ind w:firstLine="26" w:firstLineChars="15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rFonts w:hint="eastAsia"/>
                            <w:i/>
                            <w:sz w:val="17"/>
                          </w:rPr>
                          <w:t>p</w:t>
                        </w:r>
                        <w:r>
                          <w:rPr>
                            <w:rFonts w:hint="eastAsia"/>
                            <w:sz w:val="17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15" o:spid="_x0000_s1057" type="#_x0000_t202" style="width:147;height:159;left:577;mso-wrap-style:square;position:absolute;top:700;visibility:visible;v-text-anchor:top" stroked="f">
                  <v:textbox inset="0,0,0,0">
                    <w:txbxContent>
                      <w:p w:rsidR="00DD38D0" w:rsidP="00DD38D0" w14:paraId="62350EB4" w14:textId="77777777">
                        <w:pPr>
                          <w:spacing w:line="160" w:lineRule="exact"/>
                          <w:ind w:firstLine="24" w:firstLineChars="15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rFonts w:hint="eastAsia"/>
                            <w:i/>
                            <w:sz w:val="16"/>
                          </w:rPr>
                          <w:t>h</w:t>
                        </w:r>
                      </w:p>
                    </w:txbxContent>
                  </v:textbox>
                </v:shape>
                <v:shape id="文本框 16" o:spid="_x0000_s1058" type="#_x0000_t202" style="width:249;height:345;left:718;mso-wrap-style:square;position:absolute;top:-75;visibility:visible;v-text-anchor:top" stroked="f">
                  <v:textbox inset="2.83pt,0,0,0">
                    <w:txbxContent>
                      <w:p w:rsidR="00DD38D0" w:rsidRPr="000C0CD3" w:rsidP="00DD38D0" w14:paraId="1FA2F725" w14:textId="77777777">
                        <w:pPr>
                          <w:rPr>
                            <w:vertAlign w:val="subscript"/>
                          </w:rPr>
                        </w:pPr>
                        <w:r w:rsidRPr="000C0CD3">
                          <w:rPr>
                            <w:rFonts w:hint="eastAsia"/>
                            <w:i/>
                          </w:rPr>
                          <w:t>p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  <v:line id="直线 17" o:spid="_x0000_s1059" style="mso-wrap-style:square;position:absolute;visibility:visible" from="554,691" to="734,691" o:connectortype="straight" strokeweight="0.5pt"/>
              <v:line id="直线 18" o:spid="_x0000_s1060" style="mso-wrap-style:square;position:absolute;visibility:visible" from="556,861" to="736,861" o:connectortype="straight" strokeweight="0.5pt"/>
            </v:group>
            <w10:wrap type="square" side="left"/>
          </v:group>
        </w:pict>
      </w:r>
      <w:r w:rsidRPr="0024367D" w:rsidR="003A4623">
        <w:rPr>
          <w:rFonts w:ascii="Times New Roman" w:eastAsia="宋体" w:hAnsi="Times New Roman" w:cs="Times New Roman"/>
        </w:rPr>
        <w:t>1.</w:t>
      </w:r>
      <w:r w:rsidRPr="007068D9" w:rsidR="007068D9">
        <w:rPr>
          <w:rFonts w:ascii="Arial" w:eastAsia="宋体" w:hAnsi="Arial" w:cs="Arial"/>
          <w:kern w:val="0"/>
          <w:szCs w:val="21"/>
        </w:rPr>
        <w:t xml:space="preserve"> </w:t>
      </w:r>
      <w:r w:rsidRPr="00DD38D0">
        <w:rPr>
          <w:rFonts w:ascii="Times New Roman" w:eastAsia="宋体" w:hAnsi="Times New Roman" w:cs="Times New Roman"/>
        </w:rPr>
        <w:t>如图</w:t>
      </w:r>
      <w:r w:rsidRPr="00DD38D0">
        <w:rPr>
          <w:rFonts w:ascii="Times New Roman" w:eastAsia="宋体" w:hAnsi="Times New Roman" w:cs="Times New Roman" w:hint="eastAsia"/>
        </w:rPr>
        <w:t>所示</w:t>
      </w:r>
      <w:r w:rsidRPr="00DD38D0">
        <w:rPr>
          <w:rFonts w:ascii="Times New Roman" w:eastAsia="宋体" w:hAnsi="Times New Roman" w:cs="Times New Roman"/>
        </w:rPr>
        <w:t>，（</w:t>
      </w:r>
      <w:r w:rsidRPr="00DD38D0">
        <w:rPr>
          <w:rFonts w:ascii="Times New Roman" w:eastAsia="宋体" w:hAnsi="Times New Roman" w:cs="Times New Roman"/>
          <w:i/>
        </w:rPr>
        <w:t>a</w:t>
      </w:r>
      <w:r w:rsidRPr="00DD38D0">
        <w:rPr>
          <w:rFonts w:ascii="Times New Roman" w:eastAsia="宋体" w:hAnsi="Times New Roman" w:cs="Times New Roman"/>
        </w:rPr>
        <w:t>）</w:t>
      </w:r>
      <w:r w:rsidRPr="00DD38D0">
        <w:rPr>
          <w:rFonts w:ascii="Times New Roman" w:eastAsia="宋体" w:hAnsi="Times New Roman" w:cs="Times New Roman" w:hint="eastAsia"/>
        </w:rPr>
        <w:t>中</w:t>
      </w:r>
      <w:r w:rsidRPr="00DD38D0">
        <w:rPr>
          <w:rFonts w:ascii="Times New Roman" w:eastAsia="宋体" w:hAnsi="Times New Roman" w:cs="Times New Roman"/>
        </w:rPr>
        <w:t>U</w:t>
      </w:r>
      <w:r w:rsidRPr="00DD38D0">
        <w:rPr>
          <w:rFonts w:ascii="Times New Roman" w:eastAsia="宋体" w:hAnsi="Times New Roman" w:cs="Times New Roman"/>
        </w:rPr>
        <w:t>形管</w:t>
      </w:r>
      <w:r w:rsidRPr="00DD38D0">
        <w:rPr>
          <w:rFonts w:ascii="Times New Roman" w:eastAsia="宋体" w:hAnsi="Times New Roman" w:cs="Times New Roman" w:hint="eastAsia"/>
        </w:rPr>
        <w:t>内</w:t>
      </w:r>
      <w:r w:rsidRPr="00DD38D0">
        <w:rPr>
          <w:rFonts w:ascii="Times New Roman" w:eastAsia="宋体" w:hAnsi="Times New Roman" w:cs="Times New Roman"/>
        </w:rPr>
        <w:t>液面高度差为</w:t>
      </w:r>
      <w:r w:rsidRPr="00DD38D0">
        <w:rPr>
          <w:rFonts w:ascii="Times New Roman" w:eastAsia="宋体" w:hAnsi="Times New Roman" w:cs="Times New Roman"/>
          <w:i/>
        </w:rPr>
        <w:t>h</w:t>
      </w:r>
      <w:r w:rsidRPr="00DD38D0">
        <w:rPr>
          <w:rFonts w:ascii="Times New Roman" w:eastAsia="宋体" w:hAnsi="Times New Roman" w:cs="Times New Roman"/>
        </w:rPr>
        <w:t>，</w:t>
      </w:r>
      <w:r w:rsidRPr="00DD38D0">
        <w:rPr>
          <w:rFonts w:ascii="Times New Roman" w:eastAsia="宋体" w:hAnsi="Times New Roman" w:cs="Times New Roman" w:hint="eastAsia"/>
        </w:rPr>
        <w:t>液体</w:t>
      </w:r>
      <w:r w:rsidRPr="00DD38D0">
        <w:rPr>
          <w:rFonts w:ascii="Times New Roman" w:eastAsia="宋体" w:hAnsi="Times New Roman" w:cs="Times New Roman"/>
        </w:rPr>
        <w:t>密度为</w:t>
      </w:r>
      <w:r w:rsidRPr="00DD38D0">
        <w:rPr>
          <w:rFonts w:ascii="Times New Roman" w:eastAsia="宋体" w:hAnsi="Times New Roman" w:cs="Times New Roman"/>
          <w:i/>
        </w:rPr>
        <w:t>ρ</w:t>
      </w:r>
      <w:r w:rsidRPr="00DD38D0">
        <w:rPr>
          <w:rFonts w:ascii="Times New Roman" w:eastAsia="宋体" w:hAnsi="Times New Roman" w:cs="Times New Roman"/>
        </w:rPr>
        <w:t>，大气压</w:t>
      </w:r>
      <w:r w:rsidRPr="00DD38D0">
        <w:rPr>
          <w:rFonts w:ascii="Times New Roman" w:eastAsia="宋体" w:hAnsi="Times New Roman" w:cs="Times New Roman" w:hint="eastAsia"/>
        </w:rPr>
        <w:t>强</w:t>
      </w:r>
      <w:r w:rsidRPr="00DD38D0">
        <w:rPr>
          <w:rFonts w:ascii="Times New Roman" w:eastAsia="宋体" w:hAnsi="Times New Roman" w:cs="Times New Roman"/>
        </w:rPr>
        <w:t>为</w:t>
      </w:r>
      <w:r w:rsidRPr="00DD38D0">
        <w:rPr>
          <w:rFonts w:ascii="Times New Roman" w:eastAsia="宋体" w:hAnsi="Times New Roman" w:cs="Times New Roman"/>
          <w:i/>
        </w:rPr>
        <w:t>p</w:t>
      </w:r>
      <w:r w:rsidRPr="00DD38D0">
        <w:rPr>
          <w:rFonts w:ascii="Times New Roman" w:eastAsia="宋体" w:hAnsi="Times New Roman" w:cs="Times New Roman"/>
          <w:vertAlign w:val="subscript"/>
        </w:rPr>
        <w:t>0</w:t>
      </w:r>
      <w:r w:rsidRPr="00DD38D0">
        <w:rPr>
          <w:rFonts w:ascii="Times New Roman" w:eastAsia="宋体" w:hAnsi="Times New Roman" w:cs="Times New Roman"/>
        </w:rPr>
        <w:t>，此时容器内</w:t>
      </w:r>
      <w:r w:rsidRPr="00DD38D0">
        <w:rPr>
          <w:rFonts w:ascii="Times New Roman" w:eastAsia="宋体" w:hAnsi="Times New Roman" w:cs="Times New Roman" w:hint="eastAsia"/>
        </w:rPr>
        <w:t>被封闭</w:t>
      </w:r>
      <w:r w:rsidRPr="00DD38D0">
        <w:rPr>
          <w:rFonts w:ascii="Times New Roman" w:eastAsia="宋体" w:hAnsi="Times New Roman" w:cs="Times New Roman"/>
        </w:rPr>
        <w:t>气体的压强</w:t>
      </w:r>
      <w:r w:rsidRPr="00DD38D0">
        <w:rPr>
          <w:rFonts w:ascii="Times New Roman" w:eastAsia="宋体" w:hAnsi="Times New Roman" w:cs="Times New Roman"/>
          <w:i/>
        </w:rPr>
        <w:t>p</w:t>
      </w:r>
      <w:r w:rsidRPr="00DD38D0">
        <w:rPr>
          <w:rFonts w:ascii="Times New Roman" w:eastAsia="宋体" w:hAnsi="Times New Roman" w:cs="Times New Roman"/>
          <w:vertAlign w:val="subscript"/>
        </w:rPr>
        <w:t>1</w:t>
      </w:r>
      <w:r w:rsidRPr="00DD38D0">
        <w:rPr>
          <w:rFonts w:ascii="Times New Roman" w:eastAsia="宋体" w:hAnsi="Times New Roman" w:cs="Times New Roman"/>
        </w:rPr>
        <w:t>为</w:t>
      </w:r>
      <w:r w:rsidRPr="00DD38D0">
        <w:rPr>
          <w:rFonts w:ascii="Times New Roman" w:eastAsia="宋体" w:hAnsi="Times New Roman" w:cs="Times New Roman" w:hint="eastAsia"/>
        </w:rPr>
        <w:t>_____________</w:t>
      </w:r>
      <w:r w:rsidRPr="00DD38D0">
        <w:rPr>
          <w:rFonts w:ascii="Times New Roman" w:eastAsia="宋体" w:hAnsi="Times New Roman" w:cs="Times New Roman"/>
        </w:rPr>
        <w:t>；</w:t>
      </w:r>
      <w:r w:rsidRPr="00DD38D0">
        <w:rPr>
          <w:rFonts w:ascii="Times New Roman" w:eastAsia="宋体" w:hAnsi="Times New Roman" w:cs="Times New Roman" w:hint="eastAsia"/>
        </w:rPr>
        <w:t>（</w:t>
      </w:r>
      <w:r w:rsidRPr="00DD38D0">
        <w:rPr>
          <w:rFonts w:ascii="Times New Roman" w:eastAsia="宋体" w:hAnsi="Times New Roman" w:cs="Times New Roman"/>
          <w:i/>
        </w:rPr>
        <w:t>b</w:t>
      </w:r>
      <w:r w:rsidRPr="00DD38D0">
        <w:rPr>
          <w:rFonts w:ascii="Times New Roman" w:eastAsia="宋体" w:hAnsi="Times New Roman" w:cs="Times New Roman" w:hint="eastAsia"/>
        </w:rPr>
        <w:t>）</w:t>
      </w:r>
      <w:r w:rsidRPr="00DD38D0">
        <w:rPr>
          <w:rFonts w:ascii="Times New Roman" w:eastAsia="宋体" w:hAnsi="Times New Roman" w:cs="Times New Roman"/>
        </w:rPr>
        <w:t>中</w:t>
      </w:r>
      <w:r w:rsidRPr="00DD38D0">
        <w:rPr>
          <w:rFonts w:ascii="Times New Roman" w:eastAsia="宋体" w:hAnsi="Times New Roman" w:cs="Times New Roman" w:hint="eastAsia"/>
        </w:rPr>
        <w:t>内壁光滑的</w:t>
      </w:r>
      <w:r w:rsidRPr="00DD38D0">
        <w:rPr>
          <w:rFonts w:ascii="Times New Roman" w:eastAsia="宋体" w:hAnsi="Times New Roman" w:cs="Times New Roman"/>
        </w:rPr>
        <w:t>气缸放置</w:t>
      </w:r>
      <w:r w:rsidRPr="00DD38D0">
        <w:rPr>
          <w:rFonts w:ascii="Times New Roman" w:eastAsia="宋体" w:hAnsi="Times New Roman" w:cs="Times New Roman" w:hint="eastAsia"/>
        </w:rPr>
        <w:t>在</w:t>
      </w:r>
      <w:r w:rsidRPr="00DD38D0">
        <w:rPr>
          <w:rFonts w:ascii="Times New Roman" w:eastAsia="宋体" w:hAnsi="Times New Roman" w:cs="Times New Roman"/>
        </w:rPr>
        <w:t>水平</w:t>
      </w:r>
      <w:r w:rsidRPr="00DD38D0">
        <w:rPr>
          <w:rFonts w:ascii="Times New Roman" w:eastAsia="宋体" w:hAnsi="Times New Roman" w:cs="Times New Roman" w:hint="eastAsia"/>
        </w:rPr>
        <w:t>桌面上，</w:t>
      </w:r>
      <w:r w:rsidRPr="00DD38D0">
        <w:rPr>
          <w:rFonts w:ascii="Times New Roman" w:eastAsia="宋体" w:hAnsi="Times New Roman" w:cs="Times New Roman"/>
        </w:rPr>
        <w:t>活塞的质量为</w:t>
      </w:r>
      <w:r w:rsidRPr="00DD38D0">
        <w:rPr>
          <w:rFonts w:ascii="Times New Roman" w:eastAsia="宋体" w:hAnsi="Times New Roman" w:cs="Times New Roman"/>
          <w:i/>
        </w:rPr>
        <w:t>m</w:t>
      </w:r>
      <w:r w:rsidRPr="00DD38D0">
        <w:rPr>
          <w:rFonts w:ascii="Times New Roman" w:eastAsia="宋体" w:hAnsi="Times New Roman" w:cs="Times New Roman"/>
          <w:vertAlign w:val="subscript"/>
        </w:rPr>
        <w:t>1</w:t>
      </w:r>
      <w:r w:rsidRPr="00DD38D0">
        <w:rPr>
          <w:rFonts w:ascii="Times New Roman" w:eastAsia="宋体" w:hAnsi="Times New Roman" w:cs="Times New Roman" w:hint="eastAsia"/>
        </w:rPr>
        <w:t>，</w:t>
      </w:r>
      <w:r w:rsidRPr="00DD38D0">
        <w:rPr>
          <w:rFonts w:ascii="Times New Roman" w:eastAsia="宋体" w:hAnsi="Times New Roman" w:cs="Times New Roman"/>
        </w:rPr>
        <w:t>底面积为</w:t>
      </w:r>
      <w:r w:rsidRPr="00DD38D0">
        <w:rPr>
          <w:rFonts w:ascii="Times New Roman" w:eastAsia="宋体" w:hAnsi="Times New Roman" w:cs="Times New Roman"/>
          <w:i/>
        </w:rPr>
        <w:t>S</w:t>
      </w:r>
      <w:r w:rsidRPr="00DD38D0">
        <w:rPr>
          <w:rFonts w:ascii="Times New Roman" w:eastAsia="宋体" w:hAnsi="Times New Roman" w:cs="Times New Roman"/>
        </w:rPr>
        <w:t>，在活塞上再放置一个质量为</w:t>
      </w:r>
      <w:r w:rsidRPr="00DD38D0">
        <w:rPr>
          <w:rFonts w:ascii="Times New Roman" w:eastAsia="宋体" w:hAnsi="Times New Roman" w:cs="Times New Roman"/>
          <w:i/>
        </w:rPr>
        <w:t>m</w:t>
      </w:r>
      <w:r w:rsidRPr="00DD38D0">
        <w:rPr>
          <w:rFonts w:ascii="Times New Roman" w:eastAsia="宋体" w:hAnsi="Times New Roman" w:cs="Times New Roman"/>
          <w:vertAlign w:val="subscript"/>
        </w:rPr>
        <w:t>2</w:t>
      </w:r>
      <w:r w:rsidRPr="00DD38D0">
        <w:rPr>
          <w:rFonts w:ascii="Times New Roman" w:eastAsia="宋体" w:hAnsi="Times New Roman" w:cs="Times New Roman"/>
        </w:rPr>
        <w:t>的金属块，大气压强为</w:t>
      </w:r>
      <w:r w:rsidRPr="00DD38D0">
        <w:rPr>
          <w:rFonts w:ascii="Times New Roman" w:eastAsia="宋体" w:hAnsi="Times New Roman" w:cs="Times New Roman"/>
          <w:i/>
        </w:rPr>
        <w:t>p</w:t>
      </w:r>
      <w:r w:rsidRPr="00DD38D0">
        <w:rPr>
          <w:rFonts w:ascii="Times New Roman" w:eastAsia="宋体" w:hAnsi="Times New Roman" w:cs="Times New Roman"/>
          <w:vertAlign w:val="subscript"/>
        </w:rPr>
        <w:t>0</w:t>
      </w:r>
      <w:r w:rsidRPr="00DD38D0">
        <w:rPr>
          <w:rFonts w:ascii="Times New Roman" w:eastAsia="宋体" w:hAnsi="Times New Roman" w:cs="Times New Roman"/>
        </w:rPr>
        <w:t>，则气缸内</w:t>
      </w:r>
      <w:r w:rsidRPr="00DD38D0">
        <w:rPr>
          <w:rFonts w:ascii="Times New Roman" w:eastAsia="宋体" w:hAnsi="Times New Roman" w:cs="Times New Roman" w:hint="eastAsia"/>
        </w:rPr>
        <w:t>被封闭</w:t>
      </w:r>
      <w:r w:rsidRPr="00DD38D0">
        <w:rPr>
          <w:rFonts w:ascii="Times New Roman" w:eastAsia="宋体" w:hAnsi="Times New Roman" w:cs="Times New Roman"/>
        </w:rPr>
        <w:t>气体的压强</w:t>
      </w:r>
      <w:r w:rsidRPr="00DD38D0">
        <w:rPr>
          <w:rFonts w:ascii="Times New Roman" w:eastAsia="宋体" w:hAnsi="Times New Roman" w:cs="Times New Roman"/>
          <w:i/>
        </w:rPr>
        <w:t>p</w:t>
      </w:r>
      <w:r w:rsidRPr="00DD38D0">
        <w:rPr>
          <w:rFonts w:ascii="Times New Roman" w:eastAsia="宋体" w:hAnsi="Times New Roman" w:cs="Times New Roman"/>
          <w:vertAlign w:val="subscript"/>
        </w:rPr>
        <w:t>2</w:t>
      </w:r>
      <w:r w:rsidRPr="00DD38D0">
        <w:rPr>
          <w:rFonts w:ascii="Times New Roman" w:eastAsia="宋体" w:hAnsi="Times New Roman" w:cs="Times New Roman"/>
        </w:rPr>
        <w:t>为</w:t>
      </w:r>
      <w:r w:rsidRPr="00DD38D0">
        <w:rPr>
          <w:rFonts w:ascii="Times New Roman" w:eastAsia="宋体" w:hAnsi="Times New Roman" w:cs="Times New Roman" w:hint="eastAsia"/>
        </w:rPr>
        <w:t>_____________</w:t>
      </w:r>
      <w:r w:rsidRPr="00DD38D0">
        <w:rPr>
          <w:rFonts w:ascii="Times New Roman" w:eastAsia="宋体" w:hAnsi="Times New Roman" w:cs="Times New Roman"/>
        </w:rPr>
        <w:t>。</w:t>
      </w:r>
      <w:r w:rsidRPr="00DD38D0">
        <w:rPr>
          <w:rFonts w:ascii="Times New Roman" w:eastAsia="宋体" w:hAnsi="Times New Roman" w:cs="Times New Roman" w:hint="eastAsia"/>
        </w:rPr>
        <w:t>（已知重力加速度为</w:t>
      </w:r>
      <w:r w:rsidRPr="00DD38D0">
        <w:rPr>
          <w:rFonts w:ascii="Times New Roman" w:eastAsia="宋体" w:hAnsi="Times New Roman" w:cs="Times New Roman" w:hint="eastAsia"/>
          <w:i/>
        </w:rPr>
        <w:t>g</w:t>
      </w:r>
      <w:r w:rsidRPr="00DD38D0">
        <w:rPr>
          <w:rFonts w:ascii="Times New Roman" w:eastAsia="宋体" w:hAnsi="Times New Roman" w:cs="Times New Roman" w:hint="eastAsia"/>
        </w:rPr>
        <w:t>）</w:t>
      </w:r>
    </w:p>
    <w:p w:rsidR="007E25B4" w:rsidP="00DD38D0" w14:paraId="765729EC" w14:textId="57962935">
      <w:pPr>
        <w:rPr>
          <w:rFonts w:ascii="Times New Roman" w:eastAsia="宋体" w:hAnsi="Times New Roman" w:cs="Times New Roman"/>
        </w:rPr>
      </w:pPr>
    </w:p>
    <w:p w:rsidR="00DD38D0" w:rsidRPr="007068D9" w:rsidP="00DD38D0" w14:paraId="36B7AA66" w14:textId="77777777">
      <w:pPr>
        <w:rPr>
          <w:rFonts w:ascii="Times New Roman" w:eastAsia="宋体" w:hAnsi="Times New Roman" w:cs="Times New Roman" w:hint="eastAsia"/>
        </w:rPr>
      </w:pPr>
    </w:p>
    <w:p w:rsidR="00DD38D0" w:rsidRPr="00DD38D0" w:rsidP="00DD38D0" w14:paraId="34AFBE56" w14:textId="7777777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答案：</w:t>
      </w:r>
      <w:r w:rsidRPr="00DD38D0">
        <w:rPr>
          <w:rFonts w:ascii="Times New Roman" w:eastAsia="宋体" w:hAnsi="Times New Roman" w:cs="Times New Roman"/>
        </w:rPr>
        <w:t>（</w:t>
      </w:r>
      <w:r w:rsidRPr="00DD38D0">
        <w:rPr>
          <w:rFonts w:ascii="Times New Roman" w:eastAsia="宋体" w:hAnsi="Times New Roman" w:cs="Times New Roman"/>
          <w:i/>
        </w:rPr>
        <w:t>a</w:t>
      </w:r>
      <w:r w:rsidRPr="00DD38D0">
        <w:rPr>
          <w:rFonts w:ascii="Times New Roman" w:eastAsia="宋体" w:hAnsi="Times New Roman" w:cs="Times New Roman"/>
        </w:rPr>
        <w:t>）</w:t>
      </w:r>
      <w:r w:rsidRPr="00DD38D0">
        <w:rPr>
          <w:rFonts w:ascii="Times New Roman" w:eastAsia="宋体" w:hAnsi="Times New Roman" w:cs="Times New Roman" w:hint="eastAsia"/>
        </w:rPr>
        <w:t>因为</w:t>
      </w:r>
      <w:r w:rsidRPr="00DD38D0">
        <w:rPr>
          <w:rFonts w:ascii="Times New Roman" w:eastAsia="宋体" w:hAnsi="Times New Roman" w:cs="Times New Roman" w:hint="eastAsia"/>
          <w:i/>
        </w:rPr>
        <w:t>p</w:t>
      </w:r>
      <w:r w:rsidRPr="00DD38D0">
        <w:rPr>
          <w:rFonts w:ascii="Times New Roman" w:eastAsia="宋体" w:hAnsi="Times New Roman" w:cs="Times New Roman" w:hint="eastAsia"/>
          <w:vertAlign w:val="subscript"/>
        </w:rPr>
        <w:t>1</w:t>
      </w:r>
      <w:r w:rsidRPr="00DD38D0">
        <w:rPr>
          <w:rFonts w:ascii="Times New Roman" w:eastAsia="宋体" w:hAnsi="Times New Roman" w:cs="Times New Roman" w:hint="eastAsia"/>
        </w:rPr>
        <w:t>+</w:t>
      </w:r>
      <w:r w:rsidRPr="00DD38D0">
        <w:rPr>
          <w:rFonts w:ascii="Times New Roman" w:eastAsia="宋体" w:hAnsi="Times New Roman" w:cs="Times New Roman"/>
          <w:i/>
        </w:rPr>
        <w:t>ρ</w:t>
      </w:r>
      <w:r w:rsidRPr="00DD38D0">
        <w:rPr>
          <w:rFonts w:ascii="Times New Roman" w:eastAsia="宋体" w:hAnsi="Times New Roman" w:cs="Times New Roman" w:hint="eastAsia"/>
          <w:i/>
        </w:rPr>
        <w:t>gh</w:t>
      </w:r>
      <w:r w:rsidRPr="00DD38D0">
        <w:rPr>
          <w:rFonts w:ascii="Times New Roman" w:eastAsia="宋体" w:hAnsi="Times New Roman" w:cs="Times New Roman" w:hint="eastAsia"/>
        </w:rPr>
        <w:t xml:space="preserve"> =</w:t>
      </w:r>
      <w:r w:rsidRPr="00DD38D0">
        <w:rPr>
          <w:rFonts w:ascii="Times New Roman" w:eastAsia="宋体" w:hAnsi="Times New Roman" w:cs="Times New Roman" w:hint="eastAsia"/>
          <w:i/>
        </w:rPr>
        <w:t>p</w:t>
      </w:r>
      <w:r w:rsidRPr="00DD38D0">
        <w:rPr>
          <w:rFonts w:ascii="Times New Roman" w:eastAsia="宋体" w:hAnsi="Times New Roman" w:cs="Times New Roman" w:hint="eastAsia"/>
          <w:vertAlign w:val="subscript"/>
        </w:rPr>
        <w:t>0</w:t>
      </w:r>
      <w:r w:rsidRPr="00DD38D0">
        <w:rPr>
          <w:rFonts w:ascii="Times New Roman" w:eastAsia="宋体" w:hAnsi="Times New Roman" w:cs="Times New Roman" w:hint="eastAsia"/>
        </w:rPr>
        <w:t>，所以得：</w:t>
      </w:r>
      <w:r w:rsidRPr="00DD38D0">
        <w:rPr>
          <w:rFonts w:ascii="Times New Roman" w:eastAsia="宋体" w:hAnsi="Times New Roman" w:cs="Times New Roman" w:hint="eastAsia"/>
          <w:i/>
        </w:rPr>
        <w:t>p</w:t>
      </w:r>
      <w:r w:rsidRPr="00DD38D0">
        <w:rPr>
          <w:rFonts w:ascii="Times New Roman" w:eastAsia="宋体" w:hAnsi="Times New Roman" w:cs="Times New Roman" w:hint="eastAsia"/>
          <w:vertAlign w:val="subscript"/>
        </w:rPr>
        <w:t>1</w:t>
      </w:r>
      <w:r w:rsidRPr="00DD38D0">
        <w:rPr>
          <w:rFonts w:ascii="Times New Roman" w:eastAsia="宋体" w:hAnsi="Times New Roman" w:cs="Times New Roman" w:hint="eastAsia"/>
        </w:rPr>
        <w:t xml:space="preserve">= </w:t>
      </w:r>
      <w:r w:rsidRPr="00DD38D0">
        <w:rPr>
          <w:rFonts w:ascii="Times New Roman" w:eastAsia="宋体" w:hAnsi="Times New Roman" w:cs="Times New Roman" w:hint="eastAsia"/>
          <w:i/>
        </w:rPr>
        <w:t>p</w:t>
      </w:r>
      <w:r w:rsidRPr="00DD38D0">
        <w:rPr>
          <w:rFonts w:ascii="Times New Roman" w:eastAsia="宋体" w:hAnsi="Times New Roman" w:cs="Times New Roman" w:hint="eastAsia"/>
          <w:vertAlign w:val="subscript"/>
        </w:rPr>
        <w:t xml:space="preserve">0 </w:t>
      </w:r>
      <w:r w:rsidRPr="00DD38D0">
        <w:rPr>
          <w:rFonts w:ascii="Times New Roman" w:eastAsia="宋体" w:hAnsi="Times New Roman" w:cs="Times New Roman"/>
        </w:rPr>
        <w:t>–</w:t>
      </w:r>
      <w:r w:rsidRPr="00DD38D0">
        <w:rPr>
          <w:rFonts w:ascii="Times New Roman" w:eastAsia="宋体" w:hAnsi="Times New Roman" w:cs="Times New Roman"/>
          <w:i/>
        </w:rPr>
        <w:t>ρ</w:t>
      </w:r>
      <w:r w:rsidRPr="00DD38D0">
        <w:rPr>
          <w:rFonts w:ascii="Times New Roman" w:eastAsia="宋体" w:hAnsi="Times New Roman" w:cs="Times New Roman" w:hint="eastAsia"/>
          <w:i/>
        </w:rPr>
        <w:t>gh</w:t>
      </w:r>
      <w:r w:rsidRPr="00DD38D0">
        <w:rPr>
          <w:rFonts w:ascii="Times New Roman" w:eastAsia="宋体" w:hAnsi="Times New Roman" w:cs="Times New Roman" w:hint="eastAsia"/>
        </w:rPr>
        <w:t>；</w:t>
      </w:r>
    </w:p>
    <w:p w:rsidR="00E909A0" w:rsidRPr="00DD38D0" w:rsidP="00B10C8E" w14:paraId="494CF96D" w14:textId="2A4E528A">
      <w:pPr>
        <w:rPr>
          <w:rFonts w:ascii="Times New Roman" w:eastAsia="宋体" w:hAnsi="Times New Roman" w:cs="Times New Roman" w:hint="eastAsia"/>
        </w:rPr>
      </w:pPr>
      <w:r w:rsidRPr="00DD38D0">
        <w:rPr>
          <w:rFonts w:ascii="Times New Roman" w:eastAsia="宋体" w:hAnsi="Times New Roman" w:cs="Times New Roman" w:hint="eastAsia"/>
        </w:rPr>
        <w:t>（</w:t>
      </w:r>
      <w:r w:rsidRPr="00DD38D0">
        <w:rPr>
          <w:rFonts w:ascii="Times New Roman" w:eastAsia="宋体" w:hAnsi="Times New Roman" w:cs="Times New Roman"/>
          <w:i/>
        </w:rPr>
        <w:t>b</w:t>
      </w:r>
      <w:r w:rsidRPr="00DD38D0">
        <w:rPr>
          <w:rFonts w:ascii="Times New Roman" w:eastAsia="宋体" w:hAnsi="Times New Roman" w:cs="Times New Roman" w:hint="eastAsia"/>
        </w:rPr>
        <w:t>）</w:t>
      </w:r>
      <w:r w:rsidRPr="00DD38D0">
        <w:rPr>
          <w:rFonts w:ascii="Times New Roman" w:eastAsia="宋体" w:hAnsi="Times New Roman" w:cs="Times New Roman" w:hint="eastAsia"/>
          <w:i/>
        </w:rPr>
        <w:t>p</w:t>
      </w:r>
      <w:r w:rsidRPr="00DD38D0">
        <w:rPr>
          <w:rFonts w:ascii="Times New Roman" w:eastAsia="宋体" w:hAnsi="Times New Roman" w:cs="Times New Roman" w:hint="eastAsia"/>
          <w:vertAlign w:val="subscript"/>
        </w:rPr>
        <w:t>2</w:t>
      </w:r>
      <w:r w:rsidRPr="00DD38D0">
        <w:rPr>
          <w:rFonts w:ascii="Times New Roman" w:eastAsia="宋体" w:hAnsi="Times New Roman" w:cs="Times New Roman" w:hint="eastAsia"/>
        </w:rPr>
        <w:t xml:space="preserve">= </w:t>
      </w:r>
      <w:r w:rsidRPr="00DD38D0">
        <w:rPr>
          <w:rFonts w:ascii="Times New Roman" w:eastAsia="宋体" w:hAnsi="Times New Roman" w:cs="Times New Roman" w:hint="eastAsia"/>
          <w:i/>
        </w:rPr>
        <w:t>p</w:t>
      </w:r>
      <w:r w:rsidRPr="00DD38D0">
        <w:rPr>
          <w:rFonts w:ascii="Times New Roman" w:eastAsia="宋体" w:hAnsi="Times New Roman" w:cs="Times New Roman" w:hint="eastAsia"/>
          <w:vertAlign w:val="subscript"/>
        </w:rPr>
        <w:t>0</w:t>
      </w:r>
      <w:r w:rsidRPr="00DD38D0">
        <w:rPr>
          <w:rFonts w:ascii="Times New Roman" w:eastAsia="宋体" w:hAnsi="Times New Roman" w:cs="Times New Roman" w:hint="eastAsia"/>
        </w:rPr>
        <w:t xml:space="preserve"> + </w:t>
      </w:r>
      <w:r w:rsidRPr="00DD38D0">
        <w:rPr>
          <w:rFonts w:ascii="Times New Roman" w:eastAsia="宋体" w:hAnsi="Times New Roman" w:cs="Times New Roman"/>
          <w:i/>
        </w:rPr>
        <w:fldChar w:fldCharType="begin"/>
      </w:r>
      <w:r w:rsidRPr="00DD38D0">
        <w:rPr>
          <w:rFonts w:ascii="Times New Roman" w:eastAsia="宋体" w:hAnsi="Times New Roman" w:cs="Times New Roman"/>
          <w:i/>
        </w:rPr>
        <w:instrText xml:space="preserve"> eq \f(</w:instrText>
      </w:r>
      <w:r w:rsidRPr="00DD38D0">
        <w:rPr>
          <w:rFonts w:ascii="Times New Roman" w:eastAsia="宋体" w:hAnsi="Times New Roman" w:cs="Times New Roman" w:hint="eastAsia"/>
        </w:rPr>
        <w:instrText>（</w:instrText>
      </w:r>
      <w:r w:rsidRPr="00DD38D0">
        <w:rPr>
          <w:rFonts w:ascii="Times New Roman" w:eastAsia="宋体" w:hAnsi="Times New Roman" w:cs="Times New Roman" w:hint="eastAsia"/>
          <w:i/>
        </w:rPr>
        <w:instrText>m</w:instrText>
      </w:r>
      <w:r w:rsidRPr="00DD38D0">
        <w:rPr>
          <w:rFonts w:ascii="Times New Roman" w:eastAsia="宋体" w:hAnsi="Times New Roman" w:cs="Times New Roman" w:hint="eastAsia"/>
          <w:vertAlign w:val="subscript"/>
        </w:rPr>
        <w:instrText>1</w:instrText>
      </w:r>
      <w:r w:rsidRPr="00DD38D0">
        <w:rPr>
          <w:rFonts w:ascii="Times New Roman" w:eastAsia="宋体" w:hAnsi="Times New Roman" w:cs="Times New Roman" w:hint="eastAsia"/>
          <w:i/>
        </w:rPr>
        <w:instrText xml:space="preserve"> + m</w:instrText>
      </w:r>
      <w:r w:rsidRPr="00DD38D0">
        <w:rPr>
          <w:rFonts w:ascii="Times New Roman" w:eastAsia="宋体" w:hAnsi="Times New Roman" w:cs="Times New Roman" w:hint="eastAsia"/>
          <w:vertAlign w:val="subscript"/>
        </w:rPr>
        <w:instrText>2</w:instrText>
      </w:r>
      <w:r w:rsidRPr="00DD38D0">
        <w:rPr>
          <w:rFonts w:ascii="Times New Roman" w:eastAsia="宋体" w:hAnsi="Times New Roman" w:cs="Times New Roman" w:hint="eastAsia"/>
        </w:rPr>
        <w:instrText>）</w:instrText>
      </w:r>
      <w:r w:rsidRPr="00DD38D0">
        <w:rPr>
          <w:rFonts w:ascii="Times New Roman" w:eastAsia="宋体" w:hAnsi="Times New Roman" w:cs="Times New Roman"/>
          <w:i/>
        </w:rPr>
        <w:instrText xml:space="preserve">g,S) </w:instrText>
      </w:r>
      <w:r w:rsidRPr="00DD38D0">
        <w:rPr>
          <w:rFonts w:ascii="Times New Roman" w:eastAsia="宋体" w:hAnsi="Times New Roman" w:cs="Times New Roman"/>
        </w:rPr>
        <w:fldChar w:fldCharType="separate"/>
      </w:r>
      <w:r w:rsidRPr="00DD38D0">
        <w:rPr>
          <w:rFonts w:ascii="Times New Roman" w:eastAsia="宋体" w:hAnsi="Times New Roman" w:cs="Times New Roman"/>
        </w:rPr>
        <w:fldChar w:fldCharType="end"/>
      </w:r>
      <w:r w:rsidRPr="00DD38D0">
        <w:rPr>
          <w:rFonts w:ascii="Times New Roman" w:eastAsia="宋体" w:hAnsi="Times New Roman" w:cs="Times New Roman" w:hint="eastAsia"/>
        </w:rPr>
        <w:t>。</w:t>
      </w:r>
    </w:p>
    <w:p w:rsidR="00DD38D0" w:rsidP="00F34D39" w14:paraId="33DE15C8" w14:textId="77777777">
      <w:pPr>
        <w:rPr>
          <w:rFonts w:ascii="Times New Roman" w:eastAsia="宋体" w:hAnsi="Times New Roman" w:cs="Times New Roman"/>
          <w:bCs/>
        </w:rPr>
      </w:pPr>
      <w:r w:rsidRPr="0024367D">
        <w:rPr>
          <w:rFonts w:ascii="Times New Roman" w:eastAsia="宋体" w:hAnsi="Times New Roman" w:cs="Times New Roman"/>
        </w:rPr>
        <w:t>考点：</w:t>
      </w:r>
      <w:r w:rsidRPr="00DD38D0">
        <w:rPr>
          <w:rFonts w:ascii="Times New Roman" w:eastAsia="宋体" w:hAnsi="Times New Roman" w:cs="Times New Roman" w:hint="eastAsia"/>
        </w:rPr>
        <w:t>考查</w:t>
      </w:r>
      <w:r w:rsidRPr="00DD38D0">
        <w:rPr>
          <w:rFonts w:ascii="Times New Roman" w:eastAsia="宋体" w:hAnsi="Times New Roman" w:cs="Times New Roman" w:hint="eastAsia"/>
          <w:bCs/>
        </w:rPr>
        <w:t>气体的状态参量中压强在两种请</w:t>
      </w:r>
      <w:r w:rsidRPr="00DD38D0">
        <w:rPr>
          <w:rFonts w:ascii="Times New Roman" w:eastAsia="宋体" w:hAnsi="Times New Roman" w:cs="Times New Roman" w:hint="eastAsia"/>
          <w:bCs/>
        </w:rPr>
        <w:t>况</w:t>
      </w:r>
      <w:r w:rsidRPr="00DD38D0">
        <w:rPr>
          <w:rFonts w:ascii="Times New Roman" w:eastAsia="宋体" w:hAnsi="Times New Roman" w:cs="Times New Roman" w:hint="eastAsia"/>
          <w:bCs/>
        </w:rPr>
        <w:t>下的计算</w:t>
      </w:r>
    </w:p>
    <w:p w:rsidR="00DD38D0" w:rsidP="00F34D39" w14:paraId="63EC572A" w14:textId="7777777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分析：</w:t>
      </w:r>
      <w:r w:rsidRPr="00DD38D0">
        <w:rPr>
          <w:rFonts w:ascii="Times New Roman" w:eastAsia="宋体" w:hAnsi="Times New Roman" w:cs="Times New Roman" w:hint="eastAsia"/>
        </w:rPr>
        <w:t>液柱压强的计算要搞清上、下液面关系，和液体高度差</w:t>
      </w:r>
      <w:r w:rsidRPr="00DD38D0">
        <w:rPr>
          <w:rFonts w:ascii="Times New Roman" w:eastAsia="宋体" w:hAnsi="Times New Roman" w:cs="Times New Roman"/>
          <w:i/>
        </w:rPr>
        <w:t>ρ</w:t>
      </w:r>
      <w:r w:rsidRPr="00DD38D0">
        <w:rPr>
          <w:rFonts w:ascii="Times New Roman" w:eastAsia="宋体" w:hAnsi="Times New Roman" w:cs="Times New Roman" w:hint="eastAsia"/>
          <w:i/>
        </w:rPr>
        <w:t>gh</w:t>
      </w:r>
      <w:r w:rsidRPr="00DD38D0">
        <w:rPr>
          <w:rFonts w:ascii="Times New Roman" w:eastAsia="宋体" w:hAnsi="Times New Roman" w:cs="Times New Roman" w:hint="eastAsia"/>
        </w:rPr>
        <w:t>的影响；气缸活塞压强主要根据单位面积受到的力</w:t>
      </w:r>
      <w:r>
        <w:rPr>
          <w:rFonts w:ascii="Times New Roman" w:eastAsia="宋体" w:hAnsi="Times New Roman" w:cs="Times New Roman"/>
        </w:rPr>
        <w:object>
          <v:shape id="_x0000_i1061" type="#_x0000_t75" style="width:15pt;height:26.4pt" o:oleicon="f" o:ole="">
            <v:imagedata r:id="rId50" o:title=""/>
          </v:shape>
          <o:OLEObject Type="Embed" ProgID="Equation.3" ShapeID="_x0000_i1061" DrawAspect="Content" ObjectID="_1726426598" r:id="rId51"/>
        </w:object>
      </w:r>
      <w:r w:rsidRPr="00DD38D0">
        <w:rPr>
          <w:rFonts w:ascii="Times New Roman" w:eastAsia="宋体" w:hAnsi="Times New Roman" w:cs="Times New Roman" w:hint="eastAsia"/>
        </w:rPr>
        <w:t>来计算，并要注意不要忘记大气压强的影响。</w:t>
      </w:r>
    </w:p>
    <w:p w:rsidR="00DD38D0" w:rsidP="00F34D39" w14:paraId="24B57515" w14:textId="77777777">
      <w:pPr>
        <w:rPr>
          <w:rFonts w:ascii="Times New Roman" w:eastAsia="宋体" w:hAnsi="Times New Roman" w:cs="Times New Roman"/>
        </w:rPr>
      </w:pPr>
    </w:p>
    <w:p w:rsidR="000D0948" w:rsidRPr="000D0948" w:rsidP="000D0948" w14:paraId="5B50590B" w14:textId="7777777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2.</w:t>
      </w:r>
      <w:r w:rsidRPr="0024367D" w:rsidR="00F34D39">
        <w:rPr>
          <w:rFonts w:ascii="Times New Roman" w:eastAsia="宋体" w:hAnsi="Times New Roman" w:cs="Times New Roman"/>
        </w:rPr>
        <w:t xml:space="preserve"> </w:t>
      </w:r>
      <w:r w:rsidRPr="000D0948">
        <w:rPr>
          <w:rFonts w:ascii="Times New Roman" w:eastAsia="宋体" w:hAnsi="Times New Roman" w:cs="Times New Roman" w:hint="eastAsia"/>
        </w:rPr>
        <w:t>如图</w:t>
      </w:r>
      <w:r w:rsidRPr="000D0948">
        <w:rPr>
          <w:rFonts w:ascii="Times New Roman" w:eastAsia="宋体" w:hAnsi="Times New Roman" w:cs="Times New Roman" w:hint="eastAsia"/>
        </w:rPr>
        <w:t>7-2</w:t>
      </w:r>
      <w:r w:rsidRPr="000D0948">
        <w:rPr>
          <w:rFonts w:ascii="Times New Roman" w:eastAsia="宋体" w:hAnsi="Times New Roman" w:cs="Times New Roman" w:hint="eastAsia"/>
        </w:rPr>
        <w:t>所示，内壁光滑的</w:t>
      </w:r>
      <w:r w:rsidRPr="000D0948">
        <w:rPr>
          <w:rFonts w:ascii="Times New Roman" w:eastAsia="宋体" w:hAnsi="Times New Roman" w:cs="Times New Roman"/>
        </w:rPr>
        <w:t>气缸</w:t>
      </w:r>
      <w:r w:rsidRPr="000D0948">
        <w:rPr>
          <w:rFonts w:ascii="Times New Roman" w:eastAsia="宋体" w:hAnsi="Times New Roman" w:cs="Times New Roman" w:hint="eastAsia"/>
        </w:rPr>
        <w:t>深</w:t>
      </w:r>
      <w:r w:rsidRPr="000D0948">
        <w:rPr>
          <w:rFonts w:ascii="Times New Roman" w:eastAsia="宋体" w:hAnsi="Times New Roman" w:cs="Times New Roman" w:hint="eastAsia"/>
          <w:i/>
        </w:rPr>
        <w:t>L</w:t>
      </w:r>
      <w:r w:rsidRPr="000D0948">
        <w:rPr>
          <w:rFonts w:ascii="Times New Roman" w:eastAsia="宋体" w:hAnsi="Times New Roman" w:cs="Times New Roman" w:hint="eastAsia"/>
        </w:rPr>
        <w:t>为</w:t>
      </w:r>
      <w:r w:rsidRPr="000D0948">
        <w:rPr>
          <w:rFonts w:ascii="Times New Roman" w:eastAsia="宋体" w:hAnsi="Times New Roman" w:cs="Times New Roman" w:hint="eastAsia"/>
        </w:rPr>
        <w:t>1m</w:t>
      </w:r>
      <w:r w:rsidRPr="000D0948">
        <w:rPr>
          <w:rFonts w:ascii="Times New Roman" w:eastAsia="宋体" w:hAnsi="Times New Roman" w:cs="Times New Roman" w:hint="eastAsia"/>
        </w:rPr>
        <w:t>，固定在水平地面上，</w:t>
      </w:r>
      <w:r w:rsidRPr="000D0948">
        <w:rPr>
          <w:rFonts w:ascii="Times New Roman" w:eastAsia="宋体" w:hAnsi="Times New Roman" w:cs="Times New Roman"/>
        </w:rPr>
        <w:t>气缸</w:t>
      </w:r>
      <w:r w:rsidRPr="000D0948">
        <w:rPr>
          <w:rFonts w:ascii="Times New Roman" w:eastAsia="宋体" w:hAnsi="Times New Roman" w:cs="Times New Roman" w:hint="eastAsia"/>
        </w:rPr>
        <w:t>内有一厚度可忽略不计的</w:t>
      </w:r>
      <w:r w:rsidRPr="000D0948">
        <w:rPr>
          <w:rFonts w:ascii="Times New Roman" w:eastAsia="宋体" w:hAnsi="Times New Roman" w:cs="Times New Roman"/>
        </w:rPr>
        <w:t>活塞</w:t>
      </w:r>
      <w:r w:rsidRPr="000D0948">
        <w:rPr>
          <w:rFonts w:ascii="Times New Roman" w:eastAsia="宋体" w:hAnsi="Times New Roman" w:cs="Times New Roman" w:hint="eastAsia"/>
        </w:rPr>
        <w:t>封闭了一定质量的气体。开始时</w:t>
      </w:r>
      <w:r w:rsidRPr="000D0948">
        <w:rPr>
          <w:rFonts w:ascii="Times New Roman" w:eastAsia="宋体" w:hAnsi="Times New Roman" w:cs="Times New Roman"/>
        </w:rPr>
        <w:t>缸</w:t>
      </w:r>
      <w:r w:rsidRPr="000D0948">
        <w:rPr>
          <w:rFonts w:ascii="Times New Roman" w:eastAsia="宋体" w:hAnsi="Times New Roman" w:cs="Times New Roman" w:hint="eastAsia"/>
        </w:rPr>
        <w:t>内气体长</w:t>
      </w:r>
      <w:r w:rsidRPr="000D0948">
        <w:rPr>
          <w:rFonts w:ascii="Times New Roman" w:eastAsia="宋体" w:hAnsi="Times New Roman" w:cs="Times New Roman" w:hint="eastAsia"/>
          <w:i/>
        </w:rPr>
        <w:t>L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</w:rPr>
        <w:t>为</w:t>
      </w:r>
      <w:r w:rsidRPr="000D0948">
        <w:rPr>
          <w:rFonts w:ascii="Times New Roman" w:eastAsia="宋体" w:hAnsi="Times New Roman" w:cs="Times New Roman" w:hint="eastAsia"/>
        </w:rPr>
        <w:t>0.4m</w:t>
      </w:r>
      <w:r w:rsidRPr="000D0948">
        <w:rPr>
          <w:rFonts w:ascii="Times New Roman" w:eastAsia="宋体" w:hAnsi="Times New Roman" w:cs="Times New Roman" w:hint="eastAsia"/>
        </w:rPr>
        <w:t>、压强</w:t>
      </w: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</w:rPr>
        <w:t>为</w:t>
      </w:r>
      <w:r w:rsidRPr="000D0948">
        <w:rPr>
          <w:rFonts w:ascii="Times New Roman" w:eastAsia="宋体" w:hAnsi="Times New Roman" w:cs="Times New Roman" w:hint="eastAsia"/>
        </w:rPr>
        <w:t>1</w:t>
      </w:r>
      <w:r w:rsidRPr="000D0948">
        <w:rPr>
          <w:rFonts w:ascii="Symbol" w:eastAsia="宋体" w:hAnsi="Symbol" w:cs="Times New Roman"/>
        </w:rPr>
        <w:sym w:font="Symbol" w:char="F0B4"/>
      </w:r>
      <w:r w:rsidRPr="000D0948">
        <w:rPr>
          <w:rFonts w:ascii="Times New Roman" w:eastAsia="宋体" w:hAnsi="Times New Roman" w:cs="Times New Roman" w:hint="eastAsia"/>
        </w:rPr>
        <w:t>10</w:t>
      </w:r>
      <w:r w:rsidRPr="000D0948">
        <w:rPr>
          <w:rFonts w:ascii="Times New Roman" w:eastAsia="宋体" w:hAnsi="Times New Roman" w:cs="Times New Roman" w:hint="eastAsia"/>
          <w:vertAlign w:val="superscript"/>
        </w:rPr>
        <w:t>5</w:t>
      </w:r>
      <w:r w:rsidRPr="000D0948">
        <w:rPr>
          <w:rFonts w:ascii="Times New Roman" w:eastAsia="宋体" w:hAnsi="Times New Roman" w:cs="Times New Roman" w:hint="eastAsia"/>
        </w:rPr>
        <w:t>Pa</w:t>
      </w:r>
      <w:r w:rsidRPr="000D0948">
        <w:rPr>
          <w:rFonts w:ascii="Times New Roman" w:eastAsia="宋体" w:hAnsi="Times New Roman" w:cs="Times New Roman" w:hint="eastAsia"/>
        </w:rPr>
        <w:t>、温度</w:t>
      </w:r>
      <w:r w:rsidRPr="000D0948">
        <w:rPr>
          <w:rFonts w:ascii="Times New Roman" w:eastAsia="宋体" w:hAnsi="Times New Roman" w:cs="Times New Roman" w:hint="eastAsia"/>
          <w:i/>
        </w:rPr>
        <w:t>T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</w:rPr>
        <w:t>为</w:t>
      </w:r>
      <w:r w:rsidRPr="000D0948">
        <w:rPr>
          <w:rFonts w:ascii="Times New Roman" w:eastAsia="宋体" w:hAnsi="Times New Roman" w:cs="Times New Roman" w:hint="eastAsia"/>
        </w:rPr>
        <w:t>300K</w:t>
      </w:r>
      <w:r w:rsidRPr="000D0948">
        <w:rPr>
          <w:rFonts w:ascii="Times New Roman" w:eastAsia="宋体" w:hAnsi="Times New Roman" w:cs="Times New Roman" w:hint="eastAsia"/>
        </w:rPr>
        <w:t>，已知大气压强</w:t>
      </w: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>0</w:t>
      </w:r>
      <w:r w:rsidRPr="000D0948">
        <w:rPr>
          <w:rFonts w:ascii="Times New Roman" w:eastAsia="宋体" w:hAnsi="Times New Roman" w:cs="Times New Roman" w:hint="eastAsia"/>
        </w:rPr>
        <w:t>为</w:t>
      </w:r>
      <w:r w:rsidRPr="000D0948">
        <w:rPr>
          <w:rFonts w:ascii="Times New Roman" w:eastAsia="宋体" w:hAnsi="Times New Roman" w:cs="Times New Roman" w:hint="eastAsia"/>
        </w:rPr>
        <w:t>1</w:t>
      </w:r>
      <w:r w:rsidRPr="000D0948">
        <w:rPr>
          <w:rFonts w:ascii="Symbol" w:eastAsia="宋体" w:hAnsi="Symbol" w:cs="Times New Roman"/>
        </w:rPr>
        <w:sym w:font="Symbol" w:char="F0B4"/>
      </w:r>
      <w:r w:rsidRPr="000D0948">
        <w:rPr>
          <w:rFonts w:ascii="Times New Roman" w:eastAsia="宋体" w:hAnsi="Times New Roman" w:cs="Times New Roman" w:hint="eastAsia"/>
        </w:rPr>
        <w:t>10</w:t>
      </w:r>
      <w:r w:rsidRPr="000D0948">
        <w:rPr>
          <w:rFonts w:ascii="Times New Roman" w:eastAsia="宋体" w:hAnsi="Times New Roman" w:cs="Times New Roman" w:hint="eastAsia"/>
          <w:vertAlign w:val="superscript"/>
        </w:rPr>
        <w:t>5</w:t>
      </w:r>
      <w:r w:rsidRPr="000D0948">
        <w:rPr>
          <w:rFonts w:ascii="Times New Roman" w:eastAsia="宋体" w:hAnsi="Times New Roman" w:cs="Times New Roman" w:hint="eastAsia"/>
        </w:rPr>
        <w:t>Pa</w:t>
      </w:r>
      <w:r w:rsidRPr="000D0948">
        <w:rPr>
          <w:rFonts w:ascii="Times New Roman" w:eastAsia="宋体" w:hAnsi="Times New Roman" w:cs="Times New Roman" w:hint="eastAsia"/>
        </w:rPr>
        <w:t>。现在活塞上施加</w:t>
      </w:r>
      <w:r w:rsidRPr="000D0948">
        <w:rPr>
          <w:rFonts w:ascii="Times New Roman" w:eastAsia="宋体" w:hAnsi="Times New Roman" w:cs="Times New Roman" w:hint="eastAsia"/>
        </w:rPr>
        <w:t>一</w:t>
      </w:r>
      <w:r w:rsidRPr="000D0948">
        <w:rPr>
          <w:rFonts w:ascii="Times New Roman" w:eastAsia="宋体" w:hAnsi="Times New Roman" w:cs="Times New Roman" w:hint="eastAsia"/>
        </w:rPr>
        <w:t>水平外力缓慢拉动</w:t>
      </w:r>
      <w:r w:rsidRPr="000D0948">
        <w:rPr>
          <w:rFonts w:ascii="Times New Roman" w:eastAsia="宋体" w:hAnsi="Times New Roman" w:cs="Times New Roman"/>
        </w:rPr>
        <w:t>活塞</w:t>
      </w:r>
      <w:r w:rsidRPr="000D0948">
        <w:rPr>
          <w:rFonts w:ascii="Times New Roman" w:eastAsia="宋体" w:hAnsi="Times New Roman" w:cs="Times New Roman" w:hint="eastAsia"/>
        </w:rPr>
        <w:t>：</w:t>
      </w:r>
    </w:p>
    <w:p w:rsidR="000D0948" w:rsidRPr="000D0948" w:rsidP="000D0948" w14:paraId="3474E9BE" w14:textId="25EC46A4">
      <w:pPr>
        <w:rPr>
          <w:rFonts w:ascii="Times New Roman" w:eastAsia="宋体" w:hAnsi="Times New Roman" w:cs="Times New Roman"/>
        </w:rPr>
      </w:pPr>
      <w:r>
        <w:rPr>
          <w:noProof/>
        </w:rPr>
        <w:pict>
          <v:group id="组合 19" o:spid="_x0000_s1062" style="width:79.35pt;height:84.85pt;margin-top:4.2pt;margin-left:323.15pt;position:absolute;z-index:-251652096" coordsize="1587,1697">
            <v:line id="直线 20" o:spid="_x0000_s1063" style="flip:y;mso-wrap-style:square;position:absolute;visibility:visible" from="1329,6" to="1329,474" o:connectortype="straight">
              <v:stroke dashstyle="dash"/>
            </v:line>
            <v:shape id="未知" o:spid="_x0000_s1064" style="width:1092;height:1;left:243;mso-wrap-style:square;position:absolute;top:114;visibility:visible;v-text-anchor:top" coordsize="1092,12" path="m,12l1092,e" filled="f">
              <v:stroke startarrow="block" startarrowwidth="narrow" startarrowlength="short" endarrow="block" endarrowwidth="narrow" endarrowlength="short"/>
              <v:path o:connecttype="custom" o:connectlocs="0,1;1092,0" o:connectangles="0,0"/>
            </v:shape>
            <v:shape id="文本框 22" o:spid="_x0000_s1065" type="#_x0000_t202" style="width:198;height:215;left:747;mso-wrap-style:square;position:absolute;top:18;visibility:visible;v-text-anchor:top" stroked="f">
              <v:textbox inset="0,0,0,0">
                <w:txbxContent>
                  <w:p w:rsidR="000D0948" w:rsidP="000D0948" w14:paraId="789664EB" w14:textId="77777777">
                    <w:pPr>
                      <w:spacing w:line="22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i/>
                        <w:spacing w:val="4"/>
                        <w:kern w:val="0"/>
                        <w:sz w:val="18"/>
                      </w:rPr>
                      <w:t>L</w:t>
                    </w:r>
                  </w:p>
                </w:txbxContent>
              </v:textbox>
            </v:shape>
            <v:shape id="未知" o:spid="_x0000_s1066" style="width:441;height:1;left:234;mso-wrap-style:square;position:absolute;top:294;visibility:visible;v-text-anchor:top" coordsize="441,3" path="m,3l441,e" filled="f">
              <v:stroke startarrow="block" startarrowwidth="narrow" startarrowlength="short" endarrow="block" endarrowwidth="narrow" endarrowlength="short"/>
              <v:path o:connecttype="custom" o:connectlocs="0,1;441,0" o:connectangles="0,0"/>
            </v:shape>
            <v:line id="直线 24" o:spid="_x0000_s1067" style="flip:y;mso-wrap-style:square;position:absolute;visibility:visible" from="681,255" to="681,420" o:connectortype="straight">
              <v:stroke dashstyle="dash"/>
            </v:line>
            <v:shape id="文本框 25" o:spid="_x0000_s1068" type="#_x0000_t202" style="width:193;height:227;left:360;mso-wrap-style:square;position:absolute;top:207;visibility:visible;v-text-anchor:top" stroked="f">
              <v:textbox inset="0,0,0,0">
                <w:txbxContent>
                  <w:p w:rsidR="000D0948" w:rsidP="000D0948" w14:paraId="3CAA9444" w14:textId="77777777">
                    <w:pPr>
                      <w:spacing w:line="20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i/>
                        <w:spacing w:val="4"/>
                        <w:kern w:val="0"/>
                        <w:sz w:val="18"/>
                      </w:rPr>
                      <w:t>L</w:t>
                    </w:r>
                    <w:r>
                      <w:rPr>
                        <w:rFonts w:hint="eastAsia"/>
                        <w:spacing w:val="4"/>
                        <w:kern w:val="0"/>
                        <w:sz w:val="18"/>
                        <w:vertAlign w:val="subscript"/>
                      </w:rPr>
                      <w:t>1</w:t>
                    </w:r>
                  </w:p>
                </w:txbxContent>
              </v:textbox>
            </v:shape>
            <v:line id="直线 26" o:spid="_x0000_s1069" style="flip:y;mso-wrap-style:square;position:absolute;visibility:visible" from="234,0" to="234,468" o:connectortype="straight">
              <v:stroke dashstyle="dash"/>
            </v:line>
            <v:group id="组合 27" o:spid="_x0000_s1070" style="width:1140;height:846;left:189;position:absolute;top:483" coordsize="1261,936">
              <o:lock v:ext="edit" aspectratio="t"/>
              <v:rect id="矩形 28" o:spid="_x0000_s1071" style="width:1260;height:936;mso-wrap-style:square;position:absolute;visibility:visible;v-text-anchor:top">
                <o:lock v:ext="edit" aspectratio="t"/>
              </v:rect>
              <v:rect id="矩形 29" o:spid="_x0000_s1072" style="width:1208;height:850;left:47;mso-wrap-style:square;position:absolute;top:48;visibility:visible;v-text-anchor:top">
                <o:lock v:ext="edit" aspectratio="t"/>
              </v:rect>
              <v:rect id="矩形 30" o:spid="_x0000_s1073" alt="ooxWord://word/media/image7.bmp" style="width:34;height:850;left:513;mso-wrap-style:square;position:absolute;top:45;visibility:visible;v-text-anchor:top" fillcolor="black">
                <v:fill r:id="rId52" o:title="" type="pattern"/>
                <o:lock v:ext="edit" aspectratio="t"/>
              </v:rect>
              <v:line id="直线 31" o:spid="_x0000_s1074" style="mso-wrap-style:square;position:absolute;visibility:visible" from="540,432" to="839,432" o:connectortype="straight">
                <v:stroke endarrow="block" endarrowwidth="narrow"/>
                <o:lock v:ext="edit" aspectratio="t"/>
              </v:line>
              <v:line id="直线 32" o:spid="_x0000_s1075" style="mso-wrap-style:square;position:absolute;visibility:visible" from="1261,54" to="1261,887" o:connectortype="straight" strokecolor="white" strokeweight="2.25pt">
                <o:lock v:ext="edit" aspectratio="t"/>
              </v:line>
            </v:group>
            <v:shape id="文本框 33" o:spid="_x0000_s1076" type="#_x0000_t202" style="width:692;height:221;left:420;mso-wrap-style:square;position:absolute;top:1476;visibility:visible;v-text-anchor:top" filled="f" stroked="f">
              <v:textbox inset="0,0,0,0">
                <w:txbxContent>
                  <w:p w:rsidR="000D0948" w:rsidP="000D0948" w14:paraId="7706C925" w14:textId="77777777">
                    <w:pPr>
                      <w:spacing w:line="220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图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rFonts w:hint="eastAsia"/>
                        <w:sz w:val="18"/>
                      </w:rPr>
                      <w:t>-2</w:t>
                    </w:r>
                  </w:p>
                </w:txbxContent>
              </v:textbox>
            </v:shape>
            <v:group id="组合 34" o:spid="_x0000_s1077" style="width:1587;height:45;position:absolute;top:1344" coordsize="1928,45">
              <v:line id="直线 35" o:spid="_x0000_s1078" style="mso-wrap-style:square;position:absolute;visibility:visible" from="0,45" to="1928,45" o:connectortype="straight" strokeweight="4.5pt">
                <v:stroke r:id="rId53" o:title="" filltype="pattern"/>
              </v:line>
              <v:line id="直线 36" o:spid="_x0000_s1079" style="mso-wrap-style:square;position:absolute;visibility:visible" from="0,0" to="1928,0" o:connectortype="straight" strokeweight="1.5pt"/>
            </v:group>
            <w10:wrap type="square"/>
          </v:group>
        </w:pict>
      </w:r>
      <w:r w:rsidRPr="000D0948">
        <w:rPr>
          <w:rFonts w:ascii="Times New Roman" w:eastAsia="宋体" w:hAnsi="Times New Roman" w:cs="Times New Roman" w:hint="eastAsia"/>
        </w:rPr>
        <w:t>（</w:t>
      </w:r>
      <w:r w:rsidRPr="000D0948">
        <w:rPr>
          <w:rFonts w:ascii="Times New Roman" w:eastAsia="宋体" w:hAnsi="Times New Roman" w:cs="Times New Roman" w:hint="eastAsia"/>
        </w:rPr>
        <w:t>1</w:t>
      </w:r>
      <w:r w:rsidRPr="000D0948">
        <w:rPr>
          <w:rFonts w:ascii="Times New Roman" w:eastAsia="宋体" w:hAnsi="Times New Roman" w:cs="Times New Roman" w:hint="eastAsia"/>
        </w:rPr>
        <w:t>）保持</w:t>
      </w:r>
      <w:r w:rsidRPr="000D0948">
        <w:rPr>
          <w:rFonts w:ascii="Times New Roman" w:eastAsia="宋体" w:hAnsi="Times New Roman" w:cs="Times New Roman"/>
        </w:rPr>
        <w:t>气缸</w:t>
      </w:r>
      <w:r w:rsidRPr="000D0948">
        <w:rPr>
          <w:rFonts w:ascii="Times New Roman" w:eastAsia="宋体" w:hAnsi="Times New Roman" w:cs="Times New Roman" w:hint="eastAsia"/>
        </w:rPr>
        <w:t>内气体的温度不变，求活塞被拉至气缸边缘时封闭气体的压强（没有气体漏出）；</w:t>
      </w:r>
    </w:p>
    <w:p w:rsidR="000D0948" w:rsidRPr="000D0948" w:rsidP="000D0948" w14:paraId="0437E356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</w:rPr>
        <w:t>（</w:t>
      </w:r>
      <w:r w:rsidRPr="000D0948">
        <w:rPr>
          <w:rFonts w:ascii="Times New Roman" w:eastAsia="宋体" w:hAnsi="Times New Roman" w:cs="Times New Roman" w:hint="eastAsia"/>
        </w:rPr>
        <w:t>2</w:t>
      </w:r>
      <w:r w:rsidRPr="000D0948">
        <w:rPr>
          <w:rFonts w:ascii="Times New Roman" w:eastAsia="宋体" w:hAnsi="Times New Roman" w:cs="Times New Roman" w:hint="eastAsia"/>
        </w:rPr>
        <w:t>）活塞被拉至气缸边缘后，保持气体体积不变，逐渐升高温度直至外力恰好减小为零，求此时封闭气体的温度。</w:t>
      </w:r>
    </w:p>
    <w:p w:rsidR="000D0948" w:rsidRPr="000D0948" w:rsidP="000D0948" w14:paraId="38AA1025" w14:textId="28F6FA4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  <w:bCs/>
        </w:rPr>
        <w:t>解答：</w:t>
      </w:r>
      <w:r w:rsidRPr="000D0948">
        <w:rPr>
          <w:rFonts w:ascii="Times New Roman" w:eastAsia="宋体" w:hAnsi="Times New Roman" w:cs="Times New Roman" w:hint="eastAsia"/>
        </w:rPr>
        <w:t>（</w:t>
      </w:r>
      <w:r w:rsidRPr="000D0948">
        <w:rPr>
          <w:rFonts w:ascii="Times New Roman" w:eastAsia="宋体" w:hAnsi="Times New Roman" w:cs="Times New Roman" w:hint="eastAsia"/>
        </w:rPr>
        <w:t>1</w:t>
      </w:r>
      <w:r w:rsidRPr="000D0948">
        <w:rPr>
          <w:rFonts w:ascii="Times New Roman" w:eastAsia="宋体" w:hAnsi="Times New Roman" w:cs="Times New Roman" w:hint="eastAsia"/>
        </w:rPr>
        <w:t>）气缸内气体的温度保持不变，根据玻意耳定律：</w:t>
      </w:r>
    </w:p>
    <w:p w:rsidR="000D0948" w:rsidRPr="000D0948" w:rsidP="000D0948" w14:paraId="6F3A3EB8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  <w:i/>
        </w:rPr>
        <w:t>L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  <w:i/>
        </w:rPr>
        <w:t xml:space="preserve">S </w:t>
      </w:r>
      <w:r w:rsidRPr="000D0948">
        <w:rPr>
          <w:rFonts w:ascii="Times New Roman" w:eastAsia="宋体" w:hAnsi="Times New Roman" w:cs="Times New Roman" w:hint="eastAsia"/>
        </w:rPr>
        <w:t>=</w:t>
      </w:r>
      <w:r w:rsidRPr="000D0948">
        <w:rPr>
          <w:rFonts w:ascii="Times New Roman" w:eastAsia="宋体" w:hAnsi="Times New Roman" w:cs="Times New Roman" w:hint="eastAsia"/>
          <w:i/>
        </w:rPr>
        <w:t xml:space="preserve"> p</w:t>
      </w:r>
      <w:r w:rsidRPr="000D0948">
        <w:rPr>
          <w:rFonts w:ascii="Times New Roman" w:eastAsia="宋体" w:hAnsi="Times New Roman" w:cs="Times New Roman" w:hint="eastAsia"/>
          <w:vertAlign w:val="subscript"/>
        </w:rPr>
        <w:t>2</w:t>
      </w:r>
      <w:r w:rsidRPr="000D0948">
        <w:rPr>
          <w:rFonts w:ascii="Times New Roman" w:eastAsia="宋体" w:hAnsi="Times New Roman" w:cs="Times New Roman" w:hint="eastAsia"/>
          <w:i/>
        </w:rPr>
        <w:t>L</w:t>
      </w:r>
      <w:r w:rsidRPr="000D0948">
        <w:rPr>
          <w:rFonts w:ascii="Times New Roman" w:eastAsia="宋体" w:hAnsi="Times New Roman" w:cs="Times New Roman" w:hint="eastAsia"/>
          <w:vertAlign w:val="subscript"/>
        </w:rPr>
        <w:t>2</w:t>
      </w:r>
      <w:r w:rsidRPr="000D0948">
        <w:rPr>
          <w:rFonts w:ascii="Times New Roman" w:eastAsia="宋体" w:hAnsi="Times New Roman" w:cs="Times New Roman" w:hint="eastAsia"/>
          <w:i/>
        </w:rPr>
        <w:t>S</w:t>
      </w:r>
    </w:p>
    <w:p w:rsidR="000D0948" w:rsidRPr="000D0948" w:rsidP="000D0948" w14:paraId="28850C89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</w:rPr>
        <w:t xml:space="preserve">  </w:t>
      </w:r>
      <w:r w:rsidRPr="000D0948">
        <w:rPr>
          <w:rFonts w:ascii="Times New Roman" w:eastAsia="宋体" w:hAnsi="Times New Roman" w:cs="Times New Roman" w:hint="eastAsia"/>
        </w:rPr>
        <w:t>式中</w:t>
      </w:r>
      <w:r w:rsidRPr="000D0948">
        <w:rPr>
          <w:rFonts w:ascii="Times New Roman" w:eastAsia="宋体" w:hAnsi="Times New Roman" w:cs="Times New Roman" w:hint="eastAsia"/>
        </w:rPr>
        <w:t xml:space="preserve">  </w:t>
      </w: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</w:rPr>
        <w:t>=1</w:t>
      </w:r>
      <w:r w:rsidRPr="000D0948">
        <w:rPr>
          <w:rFonts w:ascii="Times New Roman" w:eastAsia="宋体" w:hAnsi="Times New Roman" w:cs="Times New Roman"/>
        </w:rPr>
        <w:t>×</w:t>
      </w:r>
      <w:r w:rsidRPr="000D0948">
        <w:rPr>
          <w:rFonts w:ascii="Times New Roman" w:eastAsia="宋体" w:hAnsi="Times New Roman" w:cs="Times New Roman" w:hint="eastAsia"/>
        </w:rPr>
        <w:t>10</w:t>
      </w:r>
      <w:r w:rsidRPr="000D0948">
        <w:rPr>
          <w:rFonts w:ascii="Times New Roman" w:eastAsia="宋体" w:hAnsi="Times New Roman" w:cs="Times New Roman" w:hint="eastAsia"/>
          <w:vertAlign w:val="superscript"/>
        </w:rPr>
        <w:t>5</w:t>
      </w:r>
      <w:r w:rsidRPr="000D0948">
        <w:rPr>
          <w:rFonts w:ascii="Times New Roman" w:eastAsia="宋体" w:hAnsi="Times New Roman" w:cs="Times New Roman" w:hint="eastAsia"/>
        </w:rPr>
        <w:t xml:space="preserve"> Pa</w:t>
      </w:r>
      <w:r w:rsidRPr="000D0948">
        <w:rPr>
          <w:rFonts w:ascii="Times New Roman" w:eastAsia="宋体" w:hAnsi="Times New Roman" w:cs="Times New Roman" w:hint="eastAsia"/>
        </w:rPr>
        <w:t>，</w:t>
      </w:r>
      <w:r w:rsidRPr="000D0948">
        <w:rPr>
          <w:rFonts w:ascii="Times New Roman" w:eastAsia="宋体" w:hAnsi="Times New Roman" w:cs="Times New Roman" w:hint="eastAsia"/>
          <w:i/>
        </w:rPr>
        <w:t>L</w:t>
      </w:r>
      <w:r w:rsidRPr="000D0948">
        <w:rPr>
          <w:rFonts w:ascii="Times New Roman" w:eastAsia="宋体" w:hAnsi="Times New Roman" w:cs="Times New Roman" w:hint="eastAsia"/>
          <w:vertAlign w:val="subscript"/>
        </w:rPr>
        <w:t>1</w:t>
      </w:r>
      <w:r w:rsidRPr="000D0948">
        <w:rPr>
          <w:rFonts w:ascii="Times New Roman" w:eastAsia="宋体" w:hAnsi="Times New Roman" w:cs="Times New Roman" w:hint="eastAsia"/>
        </w:rPr>
        <w:t xml:space="preserve"> = 0.4m</w:t>
      </w:r>
      <w:r w:rsidRPr="000D0948">
        <w:rPr>
          <w:rFonts w:ascii="Times New Roman" w:eastAsia="宋体" w:hAnsi="Times New Roman" w:cs="Times New Roman" w:hint="eastAsia"/>
        </w:rPr>
        <w:t>，</w:t>
      </w:r>
      <w:r w:rsidRPr="000D0948">
        <w:rPr>
          <w:rFonts w:ascii="Times New Roman" w:eastAsia="宋体" w:hAnsi="Times New Roman" w:cs="Times New Roman" w:hint="eastAsia"/>
          <w:i/>
        </w:rPr>
        <w:t>L</w:t>
      </w:r>
      <w:r w:rsidRPr="000D0948">
        <w:rPr>
          <w:rFonts w:ascii="Times New Roman" w:eastAsia="宋体" w:hAnsi="Times New Roman" w:cs="Times New Roman" w:hint="eastAsia"/>
          <w:vertAlign w:val="subscript"/>
        </w:rPr>
        <w:t xml:space="preserve">2 </w:t>
      </w:r>
      <w:r w:rsidRPr="000D0948">
        <w:rPr>
          <w:rFonts w:ascii="Times New Roman" w:eastAsia="宋体" w:hAnsi="Times New Roman" w:cs="Times New Roman" w:hint="eastAsia"/>
        </w:rPr>
        <w:t xml:space="preserve">= </w:t>
      </w:r>
      <w:r w:rsidRPr="000D0948">
        <w:rPr>
          <w:rFonts w:ascii="Times New Roman" w:eastAsia="宋体" w:hAnsi="Times New Roman" w:cs="Times New Roman" w:hint="eastAsia"/>
          <w:i/>
        </w:rPr>
        <w:t xml:space="preserve">L </w:t>
      </w:r>
      <w:r w:rsidRPr="000D0948">
        <w:rPr>
          <w:rFonts w:ascii="Times New Roman" w:eastAsia="宋体" w:hAnsi="Times New Roman" w:cs="Times New Roman" w:hint="eastAsia"/>
        </w:rPr>
        <w:t xml:space="preserve">=1m  </w:t>
      </w:r>
    </w:p>
    <w:p w:rsidR="000D0948" w:rsidRPr="000D0948" w:rsidP="000D0948" w14:paraId="133EA8A2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</w:rPr>
        <w:t xml:space="preserve">    </w:t>
      </w:r>
      <w:r w:rsidRPr="000D0948">
        <w:rPr>
          <w:rFonts w:ascii="Times New Roman" w:eastAsia="宋体" w:hAnsi="Times New Roman" w:cs="Times New Roman" w:hint="eastAsia"/>
        </w:rPr>
        <w:t>得：</w:t>
      </w:r>
      <w:r w:rsidRPr="000D0948">
        <w:rPr>
          <w:rFonts w:ascii="Times New Roman" w:eastAsia="宋体" w:hAnsi="Times New Roman" w:cs="Times New Roman" w:hint="eastAsia"/>
        </w:rPr>
        <w:t xml:space="preserve"> </w:t>
      </w: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>2</w:t>
      </w:r>
      <w:r w:rsidRPr="000D0948">
        <w:rPr>
          <w:rFonts w:ascii="Times New Roman" w:eastAsia="宋体" w:hAnsi="Times New Roman" w:cs="Times New Roman" w:hint="eastAsia"/>
        </w:rPr>
        <w:t xml:space="preserve"> = 4</w:t>
      </w:r>
      <w:r w:rsidRPr="000D0948">
        <w:rPr>
          <w:rFonts w:ascii="Times New Roman" w:eastAsia="宋体" w:hAnsi="Times New Roman" w:cs="Times New Roman"/>
        </w:rPr>
        <w:t>×</w:t>
      </w:r>
      <w:r w:rsidRPr="000D0948">
        <w:rPr>
          <w:rFonts w:ascii="Times New Roman" w:eastAsia="宋体" w:hAnsi="Times New Roman" w:cs="Times New Roman" w:hint="eastAsia"/>
        </w:rPr>
        <w:t>10</w:t>
      </w:r>
      <w:r w:rsidRPr="000D0948">
        <w:rPr>
          <w:rFonts w:ascii="Times New Roman" w:eastAsia="宋体" w:hAnsi="Times New Roman" w:cs="Times New Roman" w:hint="eastAsia"/>
          <w:vertAlign w:val="superscript"/>
        </w:rPr>
        <w:t>4</w:t>
      </w:r>
      <w:r w:rsidRPr="000D0948">
        <w:rPr>
          <w:rFonts w:ascii="Times New Roman" w:eastAsia="宋体" w:hAnsi="Times New Roman" w:cs="Times New Roman" w:hint="eastAsia"/>
        </w:rPr>
        <w:t xml:space="preserve"> Pa</w:t>
      </w:r>
    </w:p>
    <w:p w:rsidR="000D0948" w:rsidRPr="000D0948" w:rsidP="000D0948" w14:paraId="65D7FF8E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</w:rPr>
        <w:t>（</w:t>
      </w:r>
      <w:r w:rsidRPr="000D0948">
        <w:rPr>
          <w:rFonts w:ascii="Times New Roman" w:eastAsia="宋体" w:hAnsi="Times New Roman" w:cs="Times New Roman" w:hint="eastAsia"/>
        </w:rPr>
        <w:t>2</w:t>
      </w:r>
      <w:r w:rsidRPr="000D0948">
        <w:rPr>
          <w:rFonts w:ascii="Times New Roman" w:eastAsia="宋体" w:hAnsi="Times New Roman" w:cs="Times New Roman" w:hint="eastAsia"/>
        </w:rPr>
        <w:t>）因为气缸内气体的体积不变，根据查理定律：</w:t>
      </w:r>
    </w:p>
    <w:p w:rsidR="000D0948" w:rsidRPr="000D0948" w:rsidP="000D0948" w14:paraId="2A73C6F9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  <w:i/>
        </w:rPr>
        <w:t xml:space="preserve">     </w:t>
      </w:r>
      <w:r w:rsidRPr="000D0948">
        <w:rPr>
          <w:rFonts w:ascii="Times New Roman" w:eastAsia="宋体" w:hAnsi="Times New Roman" w:cs="Times New Roman"/>
          <w:i/>
        </w:rPr>
        <w:fldChar w:fldCharType="begin"/>
      </w:r>
      <w:r w:rsidRPr="000D0948">
        <w:rPr>
          <w:rFonts w:ascii="Times New Roman" w:eastAsia="宋体" w:hAnsi="Times New Roman" w:cs="Times New Roman"/>
          <w:i/>
        </w:rPr>
        <w:instrText xml:space="preserve"> eq \f(</w:instrText>
      </w:r>
      <w:r w:rsidRPr="000D0948">
        <w:rPr>
          <w:rFonts w:ascii="Times New Roman" w:eastAsia="宋体" w:hAnsi="Times New Roman" w:cs="Times New Roman" w:hint="eastAsia"/>
          <w:i/>
        </w:rPr>
        <w:instrText>p</w:instrText>
      </w:r>
      <w:r w:rsidRPr="000D0948">
        <w:rPr>
          <w:rFonts w:ascii="Times New Roman" w:eastAsia="宋体" w:hAnsi="Times New Roman" w:cs="Times New Roman" w:hint="eastAsia"/>
          <w:vertAlign w:val="subscript"/>
        </w:rPr>
        <w:instrText>2</w:instrText>
      </w:r>
      <w:r w:rsidRPr="000D0948">
        <w:rPr>
          <w:rFonts w:ascii="Times New Roman" w:eastAsia="宋体" w:hAnsi="Times New Roman" w:cs="Times New Roman"/>
          <w:i/>
        </w:rPr>
        <w:instrText>,</w:instrText>
      </w:r>
      <w:r w:rsidRPr="000D0948">
        <w:rPr>
          <w:rFonts w:ascii="Times New Roman" w:eastAsia="宋体" w:hAnsi="Times New Roman" w:cs="Times New Roman" w:hint="eastAsia"/>
          <w:i/>
        </w:rPr>
        <w:instrText>T</w:instrText>
      </w:r>
      <w:r w:rsidRPr="000D0948">
        <w:rPr>
          <w:rFonts w:ascii="Times New Roman" w:eastAsia="宋体" w:hAnsi="Times New Roman" w:cs="Times New Roman" w:hint="eastAsia"/>
          <w:vertAlign w:val="subscript"/>
        </w:rPr>
        <w:instrText>2</w:instrText>
      </w:r>
      <w:r w:rsidRPr="000D0948">
        <w:rPr>
          <w:rFonts w:ascii="Times New Roman" w:eastAsia="宋体" w:hAnsi="Times New Roman" w:cs="Times New Roman"/>
          <w:i/>
        </w:rPr>
        <w:instrText xml:space="preserve">) </w:instrText>
      </w:r>
      <w:r w:rsidRPr="000D0948">
        <w:rPr>
          <w:rFonts w:ascii="Times New Roman" w:eastAsia="宋体" w:hAnsi="Times New Roman" w:cs="Times New Roman"/>
        </w:rPr>
        <w:fldChar w:fldCharType="separate"/>
      </w:r>
      <w:r w:rsidRPr="000D0948">
        <w:rPr>
          <w:rFonts w:ascii="Times New Roman" w:eastAsia="宋体" w:hAnsi="Times New Roman" w:cs="Times New Roman"/>
        </w:rPr>
        <w:fldChar w:fldCharType="end"/>
      </w:r>
      <w:r w:rsidRPr="000D0948">
        <w:rPr>
          <w:rFonts w:ascii="Times New Roman" w:eastAsia="宋体" w:hAnsi="Times New Roman" w:cs="Times New Roman" w:hint="eastAsia"/>
        </w:rPr>
        <w:t xml:space="preserve">= </w:t>
      </w:r>
      <w:r w:rsidRPr="000D0948">
        <w:rPr>
          <w:rFonts w:ascii="Times New Roman" w:eastAsia="宋体" w:hAnsi="Times New Roman" w:cs="Times New Roman"/>
          <w:i/>
        </w:rPr>
        <w:fldChar w:fldCharType="begin"/>
      </w:r>
      <w:r w:rsidRPr="000D0948">
        <w:rPr>
          <w:rFonts w:ascii="Times New Roman" w:eastAsia="宋体" w:hAnsi="Times New Roman" w:cs="Times New Roman"/>
          <w:i/>
        </w:rPr>
        <w:instrText xml:space="preserve"> eq \f(</w:instrText>
      </w:r>
      <w:r w:rsidRPr="000D0948">
        <w:rPr>
          <w:rFonts w:ascii="Times New Roman" w:eastAsia="宋体" w:hAnsi="Times New Roman" w:cs="Times New Roman" w:hint="eastAsia"/>
          <w:i/>
        </w:rPr>
        <w:instrText>p</w:instrText>
      </w:r>
      <w:r w:rsidRPr="000D0948">
        <w:rPr>
          <w:rFonts w:ascii="Times New Roman" w:eastAsia="宋体" w:hAnsi="Times New Roman" w:cs="Times New Roman" w:hint="eastAsia"/>
          <w:vertAlign w:val="subscript"/>
        </w:rPr>
        <w:instrText>3</w:instrText>
      </w:r>
      <w:r w:rsidRPr="000D0948">
        <w:rPr>
          <w:rFonts w:ascii="Times New Roman" w:eastAsia="宋体" w:hAnsi="Times New Roman" w:cs="Times New Roman"/>
          <w:i/>
        </w:rPr>
        <w:instrText>,</w:instrText>
      </w:r>
      <w:r w:rsidRPr="000D0948">
        <w:rPr>
          <w:rFonts w:ascii="Times New Roman" w:eastAsia="宋体" w:hAnsi="Times New Roman" w:cs="Times New Roman" w:hint="eastAsia"/>
          <w:i/>
        </w:rPr>
        <w:instrText>T</w:instrText>
      </w:r>
      <w:r w:rsidRPr="000D0948">
        <w:rPr>
          <w:rFonts w:ascii="Times New Roman" w:eastAsia="宋体" w:hAnsi="Times New Roman" w:cs="Times New Roman" w:hint="eastAsia"/>
          <w:vertAlign w:val="subscript"/>
        </w:rPr>
        <w:instrText>3</w:instrText>
      </w:r>
      <w:r w:rsidRPr="000D0948">
        <w:rPr>
          <w:rFonts w:ascii="Times New Roman" w:eastAsia="宋体" w:hAnsi="Times New Roman" w:cs="Times New Roman"/>
          <w:i/>
        </w:rPr>
        <w:instrText xml:space="preserve">) </w:instrText>
      </w:r>
      <w:r w:rsidRPr="000D0948">
        <w:rPr>
          <w:rFonts w:ascii="Times New Roman" w:eastAsia="宋体" w:hAnsi="Times New Roman" w:cs="Times New Roman"/>
        </w:rPr>
        <w:fldChar w:fldCharType="separate"/>
      </w:r>
      <w:r w:rsidRPr="000D0948">
        <w:rPr>
          <w:rFonts w:ascii="Times New Roman" w:eastAsia="宋体" w:hAnsi="Times New Roman" w:cs="Times New Roman"/>
        </w:rPr>
        <w:fldChar w:fldCharType="end"/>
      </w:r>
    </w:p>
    <w:p w:rsidR="000D0948" w:rsidRPr="000D0948" w:rsidP="000D0948" w14:paraId="36A516E0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</w:rPr>
        <w:t xml:space="preserve"> </w:t>
      </w:r>
      <w:r w:rsidRPr="000D0948">
        <w:rPr>
          <w:rFonts w:ascii="Times New Roman" w:eastAsia="宋体" w:hAnsi="Times New Roman" w:cs="Times New Roman" w:hint="eastAsia"/>
        </w:rPr>
        <w:t>式中</w:t>
      </w:r>
      <w:r w:rsidRPr="000D0948">
        <w:rPr>
          <w:rFonts w:ascii="Times New Roman" w:eastAsia="宋体" w:hAnsi="Times New Roman" w:cs="Times New Roman" w:hint="eastAsia"/>
        </w:rPr>
        <w:t xml:space="preserve">  </w:t>
      </w: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 xml:space="preserve">2 </w:t>
      </w:r>
      <w:r w:rsidRPr="000D0948">
        <w:rPr>
          <w:rFonts w:ascii="Times New Roman" w:eastAsia="宋体" w:hAnsi="Times New Roman" w:cs="Times New Roman" w:hint="eastAsia"/>
        </w:rPr>
        <w:t>= 4</w:t>
      </w:r>
      <w:r w:rsidRPr="000D0948">
        <w:rPr>
          <w:rFonts w:ascii="Times New Roman" w:eastAsia="宋体" w:hAnsi="Times New Roman" w:cs="Times New Roman"/>
        </w:rPr>
        <w:t>×</w:t>
      </w:r>
      <w:r w:rsidRPr="000D0948">
        <w:rPr>
          <w:rFonts w:ascii="Times New Roman" w:eastAsia="宋体" w:hAnsi="Times New Roman" w:cs="Times New Roman" w:hint="eastAsia"/>
        </w:rPr>
        <w:t>10</w:t>
      </w:r>
      <w:r w:rsidRPr="000D0948">
        <w:rPr>
          <w:rFonts w:ascii="Times New Roman" w:eastAsia="宋体" w:hAnsi="Times New Roman" w:cs="Times New Roman" w:hint="eastAsia"/>
          <w:vertAlign w:val="superscript"/>
        </w:rPr>
        <w:t>4</w:t>
      </w:r>
      <w:r w:rsidRPr="000D0948">
        <w:rPr>
          <w:rFonts w:ascii="Times New Roman" w:eastAsia="宋体" w:hAnsi="Times New Roman" w:cs="Times New Roman" w:hint="eastAsia"/>
        </w:rPr>
        <w:t xml:space="preserve"> Pa</w:t>
      </w:r>
      <w:r w:rsidRPr="000D0948">
        <w:rPr>
          <w:rFonts w:ascii="Times New Roman" w:eastAsia="宋体" w:hAnsi="Times New Roman" w:cs="Times New Roman" w:hint="eastAsia"/>
        </w:rPr>
        <w:t>，</w:t>
      </w:r>
      <w:r w:rsidRPr="000D0948">
        <w:rPr>
          <w:rFonts w:ascii="Times New Roman" w:eastAsia="宋体" w:hAnsi="Times New Roman" w:cs="Times New Roman" w:hint="eastAsia"/>
          <w:i/>
        </w:rPr>
        <w:t>T</w:t>
      </w:r>
      <w:r w:rsidRPr="000D0948">
        <w:rPr>
          <w:rFonts w:ascii="Times New Roman" w:eastAsia="宋体" w:hAnsi="Times New Roman" w:cs="Times New Roman" w:hint="eastAsia"/>
          <w:vertAlign w:val="subscript"/>
        </w:rPr>
        <w:t>2</w:t>
      </w:r>
      <w:r w:rsidRPr="000D0948">
        <w:rPr>
          <w:rFonts w:ascii="Times New Roman" w:eastAsia="宋体" w:hAnsi="Times New Roman" w:cs="Times New Roman" w:hint="eastAsia"/>
        </w:rPr>
        <w:t xml:space="preserve"> = </w:t>
      </w:r>
      <w:r w:rsidRPr="000D0948">
        <w:rPr>
          <w:rFonts w:ascii="Times New Roman" w:eastAsia="宋体" w:hAnsi="Times New Roman" w:cs="Times New Roman" w:hint="eastAsia"/>
          <w:i/>
        </w:rPr>
        <w:t>T</w:t>
      </w:r>
      <w:r w:rsidRPr="000D0948">
        <w:rPr>
          <w:rFonts w:ascii="Times New Roman" w:eastAsia="宋体" w:hAnsi="Times New Roman" w:cs="Times New Roman" w:hint="eastAsia"/>
          <w:vertAlign w:val="subscript"/>
        </w:rPr>
        <w:t xml:space="preserve">1 </w:t>
      </w:r>
      <w:r w:rsidRPr="000D0948">
        <w:rPr>
          <w:rFonts w:ascii="Times New Roman" w:eastAsia="宋体" w:hAnsi="Times New Roman" w:cs="Times New Roman" w:hint="eastAsia"/>
        </w:rPr>
        <w:t>= 300K</w:t>
      </w:r>
      <w:r w:rsidRPr="000D0948">
        <w:rPr>
          <w:rFonts w:ascii="Times New Roman" w:eastAsia="宋体" w:hAnsi="Times New Roman" w:cs="Times New Roman" w:hint="eastAsia"/>
        </w:rPr>
        <w:t>，</w:t>
      </w:r>
      <w:r w:rsidRPr="000D0948">
        <w:rPr>
          <w:rFonts w:ascii="Times New Roman" w:eastAsia="宋体" w:hAnsi="Times New Roman" w:cs="Times New Roman" w:hint="eastAsia"/>
          <w:i/>
        </w:rPr>
        <w:t>p</w:t>
      </w:r>
      <w:r w:rsidRPr="000D0948">
        <w:rPr>
          <w:rFonts w:ascii="Times New Roman" w:eastAsia="宋体" w:hAnsi="Times New Roman" w:cs="Times New Roman" w:hint="eastAsia"/>
          <w:vertAlign w:val="subscript"/>
        </w:rPr>
        <w:t xml:space="preserve">3 </w:t>
      </w:r>
      <w:r w:rsidRPr="000D0948">
        <w:rPr>
          <w:rFonts w:ascii="Times New Roman" w:eastAsia="宋体" w:hAnsi="Times New Roman" w:cs="Times New Roman" w:hint="eastAsia"/>
        </w:rPr>
        <w:t>= 1</w:t>
      </w:r>
      <w:r w:rsidRPr="000D0948">
        <w:rPr>
          <w:rFonts w:ascii="Times New Roman" w:eastAsia="宋体" w:hAnsi="Times New Roman" w:cs="Times New Roman"/>
        </w:rPr>
        <w:t>×</w:t>
      </w:r>
      <w:r w:rsidRPr="000D0948">
        <w:rPr>
          <w:rFonts w:ascii="Times New Roman" w:eastAsia="宋体" w:hAnsi="Times New Roman" w:cs="Times New Roman" w:hint="eastAsia"/>
        </w:rPr>
        <w:t>10</w:t>
      </w:r>
      <w:r w:rsidRPr="000D0948">
        <w:rPr>
          <w:rFonts w:ascii="Times New Roman" w:eastAsia="宋体" w:hAnsi="Times New Roman" w:cs="Times New Roman" w:hint="eastAsia"/>
          <w:vertAlign w:val="superscript"/>
        </w:rPr>
        <w:t>5</w:t>
      </w:r>
      <w:r w:rsidRPr="000D0948">
        <w:rPr>
          <w:rFonts w:ascii="Times New Roman" w:eastAsia="宋体" w:hAnsi="Times New Roman" w:cs="Times New Roman" w:hint="eastAsia"/>
        </w:rPr>
        <w:t xml:space="preserve"> Pa </w:t>
      </w:r>
    </w:p>
    <w:p w:rsidR="000D0948" w:rsidRPr="000D0948" w:rsidP="000D0948" w14:paraId="766B4FBC" w14:textId="77777777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</w:rPr>
        <w:t xml:space="preserve">     </w:t>
      </w:r>
      <w:r w:rsidRPr="000D0948">
        <w:rPr>
          <w:rFonts w:ascii="Times New Roman" w:eastAsia="宋体" w:hAnsi="Times New Roman" w:cs="Times New Roman" w:hint="eastAsia"/>
        </w:rPr>
        <w:t>得：</w:t>
      </w:r>
      <w:r w:rsidRPr="000D0948">
        <w:rPr>
          <w:rFonts w:ascii="Times New Roman" w:eastAsia="宋体" w:hAnsi="Times New Roman" w:cs="Times New Roman" w:hint="eastAsia"/>
        </w:rPr>
        <w:t xml:space="preserve"> </w:t>
      </w:r>
      <w:r w:rsidRPr="000D0948">
        <w:rPr>
          <w:rFonts w:ascii="Times New Roman" w:eastAsia="宋体" w:hAnsi="Times New Roman" w:cs="Times New Roman" w:hint="eastAsia"/>
          <w:i/>
        </w:rPr>
        <w:t>T</w:t>
      </w:r>
      <w:r w:rsidRPr="000D0948">
        <w:rPr>
          <w:rFonts w:ascii="Times New Roman" w:eastAsia="宋体" w:hAnsi="Times New Roman" w:cs="Times New Roman" w:hint="eastAsia"/>
          <w:vertAlign w:val="subscript"/>
        </w:rPr>
        <w:t>3</w:t>
      </w:r>
      <w:r w:rsidRPr="000D0948">
        <w:rPr>
          <w:rFonts w:ascii="Times New Roman" w:eastAsia="宋体" w:hAnsi="Times New Roman" w:cs="Times New Roman" w:hint="eastAsia"/>
        </w:rPr>
        <w:t xml:space="preserve"> = 750K</w:t>
      </w:r>
    </w:p>
    <w:p w:rsidR="000D0948" w:rsidP="000D0948" w14:paraId="0DDEE0A0" w14:textId="4F44CA56">
      <w:pPr>
        <w:rPr>
          <w:rFonts w:ascii="Times New Roman" w:eastAsia="宋体" w:hAnsi="Times New Roman" w:cs="Times New Roman"/>
        </w:rPr>
      </w:pPr>
      <w:r w:rsidRPr="000D0948">
        <w:rPr>
          <w:rFonts w:ascii="Times New Roman" w:eastAsia="宋体" w:hAnsi="Times New Roman" w:cs="Times New Roman" w:hint="eastAsia"/>
          <w:bCs/>
        </w:rPr>
        <w:t>说明：</w:t>
      </w:r>
      <w:r w:rsidRPr="000D0948">
        <w:rPr>
          <w:rFonts w:ascii="Times New Roman" w:eastAsia="宋体" w:hAnsi="Times New Roman" w:cs="Times New Roman" w:hint="eastAsia"/>
        </w:rPr>
        <w:t>本题考查玻意耳定律、查理定律的应用，要求通过对封闭气体的状态变化进行分析，并能</w:t>
      </w:r>
      <w:r w:rsidRPr="000D0948">
        <w:rPr>
          <w:rFonts w:ascii="Times New Roman" w:eastAsia="宋体" w:hAnsi="Times New Roman" w:cs="Times New Roman"/>
        </w:rPr>
        <w:t>用</w:t>
      </w:r>
      <w:r w:rsidRPr="000D0948">
        <w:rPr>
          <w:rFonts w:ascii="Times New Roman" w:eastAsia="宋体" w:hAnsi="Times New Roman" w:cs="Times New Roman" w:hint="eastAsia"/>
        </w:rPr>
        <w:t>玻意耳</w:t>
      </w:r>
      <w:r w:rsidRPr="000D0948">
        <w:rPr>
          <w:rFonts w:ascii="Times New Roman" w:eastAsia="宋体" w:hAnsi="Times New Roman" w:cs="Times New Roman"/>
        </w:rPr>
        <w:t>定律</w:t>
      </w:r>
      <w:r w:rsidRPr="000D0948">
        <w:rPr>
          <w:rFonts w:ascii="Times New Roman" w:eastAsia="宋体" w:hAnsi="Times New Roman" w:cs="Times New Roman" w:hint="eastAsia"/>
        </w:rPr>
        <w:t>和查理定律进行相关计算。</w:t>
      </w:r>
    </w:p>
    <w:p w:rsidR="000D0948" w:rsidRPr="000D0948" w:rsidP="000D0948" w14:paraId="1D132587" w14:textId="77777777">
      <w:pPr>
        <w:rPr>
          <w:rFonts w:ascii="Times New Roman" w:eastAsia="宋体" w:hAnsi="Times New Roman" w:cs="Times New Roman" w:hint="eastAsia"/>
        </w:rPr>
      </w:pPr>
    </w:p>
    <w:p w:rsidR="00466F5E" w:rsidP="007068D9" w14:paraId="0A33B577" w14:textId="2F7C2E90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3.</w:t>
      </w:r>
      <w:r w:rsidRPr="0024367D" w:rsidR="0017469A">
        <w:rPr>
          <w:rFonts w:ascii="Times New Roman" w:eastAsia="宋体" w:hAnsi="Times New Roman" w:cs="Times New Roman"/>
        </w:rPr>
        <w:t xml:space="preserve"> </w:t>
      </w:r>
      <w:r w:rsidR="000D0948">
        <w:rPr>
          <w:rFonts w:ascii="Times New Roman" w:eastAsia="宋体" w:hAnsi="Times New Roman" w:cs="Times New Roman" w:hint="eastAsia"/>
        </w:rPr>
        <w:t>已知理想气体的内能和温度成正比。如图所示的实线为气缸内一定质量的理想气体由状态</w:t>
      </w:r>
      <w:r w:rsidR="000D0948">
        <w:rPr>
          <w:rFonts w:ascii="Times New Roman" w:eastAsia="宋体" w:hAnsi="Times New Roman" w:cs="Times New Roman" w:hint="eastAsia"/>
        </w:rPr>
        <w:t>1</w:t>
      </w:r>
      <w:r w:rsidR="000D0948">
        <w:rPr>
          <w:rFonts w:ascii="Times New Roman" w:eastAsia="宋体" w:hAnsi="Times New Roman" w:cs="Times New Roman" w:hint="eastAsia"/>
        </w:rPr>
        <w:t>到状态</w:t>
      </w:r>
      <w:r w:rsidR="000D0948">
        <w:rPr>
          <w:rFonts w:ascii="Times New Roman" w:eastAsia="宋体" w:hAnsi="Times New Roman" w:cs="Times New Roman" w:hint="eastAsia"/>
        </w:rPr>
        <w:t>2</w:t>
      </w:r>
      <w:r w:rsidR="000D0948">
        <w:rPr>
          <w:rFonts w:ascii="Times New Roman" w:eastAsia="宋体" w:hAnsi="Times New Roman" w:cs="Times New Roman" w:hint="eastAsia"/>
        </w:rPr>
        <w:t>的变化曲线，则在整个过程中气缸内气体的内能（</w:t>
      </w:r>
      <w:r w:rsidR="000D0948">
        <w:rPr>
          <w:rFonts w:ascii="Times New Roman" w:eastAsia="宋体" w:hAnsi="Times New Roman" w:cs="Times New Roman" w:hint="eastAsia"/>
        </w:rPr>
        <w:t xml:space="preserve"> </w:t>
      </w:r>
      <w:r w:rsidR="000D0948">
        <w:rPr>
          <w:rFonts w:ascii="Times New Roman" w:eastAsia="宋体" w:hAnsi="Times New Roman" w:cs="Times New Roman"/>
        </w:rPr>
        <w:t xml:space="preserve">   </w:t>
      </w:r>
      <w:r w:rsidR="000D0948">
        <w:rPr>
          <w:rFonts w:ascii="Times New Roman" w:eastAsia="宋体" w:hAnsi="Times New Roman" w:cs="Times New Roman" w:hint="eastAsia"/>
        </w:rPr>
        <w:t>）</w:t>
      </w:r>
    </w:p>
    <w:p w:rsidR="000D0948" w:rsidP="007068D9" w14:paraId="4A1323B4" w14:textId="339774D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>单调变化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B. </w:t>
      </w:r>
      <w:r>
        <w:rPr>
          <w:rFonts w:ascii="Times New Roman" w:eastAsia="宋体" w:hAnsi="Times New Roman" w:cs="Times New Roman" w:hint="eastAsia"/>
        </w:rPr>
        <w:t>保持不变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C. </w:t>
      </w:r>
      <w:r>
        <w:rPr>
          <w:rFonts w:ascii="Times New Roman" w:eastAsia="宋体" w:hAnsi="Times New Roman" w:cs="Times New Roman" w:hint="eastAsia"/>
        </w:rPr>
        <w:t>先增大后减小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D.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先减小或增大</w:t>
      </w:r>
    </w:p>
    <w:p w:rsidR="000D0948" w:rsidRPr="0024367D" w:rsidP="007068D9" w14:paraId="04296BA0" w14:textId="18666486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>
            <wp:extent cx="1531620" cy="12839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0894" name="图片 14"/>
                    <pic:cNvPicPr/>
                  </pic:nvPicPr>
                  <pic:blipFill>
                    <a:blip xmlns:r="http://schemas.openxmlformats.org/officeDocument/2006/relationships" r:embed="rId5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46" t="11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564" cy="1286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34FC" w:rsidRPr="0024367D" w:rsidP="00B10C8E" w14:paraId="3FF7A1D9" w14:textId="4AC6516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答案：</w:t>
      </w:r>
      <w:r w:rsidR="000D0948">
        <w:rPr>
          <w:rFonts w:ascii="Times New Roman" w:eastAsia="宋体" w:hAnsi="Times New Roman" w:cs="Times New Roman"/>
        </w:rPr>
        <w:t>D</w:t>
      </w:r>
    </w:p>
    <w:p w:rsidR="007068D9" w:rsidP="004479A8" w14:paraId="69FCD545" w14:textId="5F9B9283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考点：</w:t>
      </w:r>
      <w:r w:rsidR="000D0948">
        <w:rPr>
          <w:rFonts w:ascii="Times New Roman" w:eastAsia="宋体" w:hAnsi="Times New Roman" w:cs="Times New Roman" w:hint="eastAsia"/>
        </w:rPr>
        <w:t>气体变化图像</w:t>
      </w:r>
      <w:r w:rsidR="000D0948">
        <w:rPr>
          <w:rFonts w:ascii="Times New Roman" w:eastAsia="宋体" w:hAnsi="Times New Roman" w:cs="Times New Roman" w:hint="eastAsia"/>
        </w:rPr>
        <w:t>+</w:t>
      </w:r>
      <w:r w:rsidR="000D0948">
        <w:rPr>
          <w:rFonts w:ascii="Times New Roman" w:eastAsia="宋体" w:hAnsi="Times New Roman" w:cs="Times New Roman" w:hint="eastAsia"/>
        </w:rPr>
        <w:t>等温波义耳定律</w:t>
      </w:r>
    </w:p>
    <w:p w:rsidR="007068D9" w:rsidRPr="002C0B52" w:rsidP="002C0B52" w14:paraId="4A0BB65E" w14:textId="09BDAF24">
      <w:r w:rsidRPr="0024367D">
        <w:rPr>
          <w:rFonts w:ascii="Times New Roman" w:eastAsia="宋体" w:hAnsi="Times New Roman" w:cs="Times New Roman"/>
        </w:rPr>
        <w:t>分析：</w:t>
      </w:r>
      <w:r w:rsidR="002C0B52">
        <w:rPr>
          <w:rFonts w:hint="eastAsia"/>
        </w:rPr>
        <w:t xml:space="preserve">等温波义耳定律 </w:t>
      </w:r>
      <w:r w:rsidR="002C0B52">
        <w:t>PV</w:t>
      </w:r>
      <w:r w:rsidR="002C0B52">
        <w:rPr>
          <w:rFonts w:hint="eastAsia"/>
        </w:rPr>
        <w:t>乘积是常数，且常数越大，温度越高，由图可知P</w:t>
      </w:r>
      <w:r w:rsidR="002C0B52">
        <w:t>V</w:t>
      </w:r>
      <w:r w:rsidR="002C0B52">
        <w:rPr>
          <w:rFonts w:hint="eastAsia"/>
        </w:rPr>
        <w:t>先减小再增大，则温度先减低再升高，所以分子平均动能先减小后增大，理想气体的内能是所有分子动能的总和，因此内能先减小后增大。</w:t>
      </w:r>
      <w:r w:rsidR="002C0B52">
        <w:rPr>
          <w:color w:val="333333"/>
          <w:kern w:val="0"/>
          <w:szCs w:val="21"/>
        </w:rPr>
        <w:t xml:space="preserve"> </w:t>
      </w:r>
    </w:p>
    <w:p w:rsidR="007D1C3E" w:rsidP="007D1C3E" w14:paraId="343CFFA7" w14:textId="2286214D">
      <w:pPr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24367D">
        <w:rPr>
          <w:rFonts w:ascii="Times New Roman" w:eastAsia="宋体" w:hAnsi="Times New Roman" w:cs="Times New Roman"/>
        </w:rPr>
        <w:t>4.</w:t>
      </w:r>
      <w:r w:rsidRPr="0024367D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7D1C3E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如图所示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,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环境温度稳定不变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,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静止竖直放置的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U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形管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a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管开口与大气相通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,b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管封闭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,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此时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b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管内水银面比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a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管内水银面高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h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。若外界大气压强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( 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   </w:t>
      </w:r>
      <w:r w:rsidRPr="007D1C3E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</w:p>
    <w:p w:rsidR="007D1C3E" w:rsidP="00DF2C64" w14:paraId="6058F14A" w14:textId="5D4C45E1">
      <w:pPr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A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减小一些，则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h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变小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B.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减小一些，则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h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变大</w:t>
      </w:r>
    </w:p>
    <w:p w:rsidR="007D1C3E" w:rsidP="00DF2C64" w14:paraId="5221ABCB" w14:textId="5E1BF44D">
      <w:pPr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C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变大一些，则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h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变小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D. 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变大一些，则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h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不变</w:t>
      </w:r>
    </w:p>
    <w:p w:rsidR="007D1C3E" w:rsidRPr="00DF2C64" w:rsidP="00DF2C64" w14:paraId="520521A1" w14:textId="6E36C26B">
      <w:pPr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>
            <wp:extent cx="1234440" cy="115062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0913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C3E" w:rsidRPr="007D1C3E" w:rsidP="007D1C3E" w14:paraId="5013E2F9" w14:textId="25D202AC">
      <w:pPr>
        <w:rPr>
          <w:rFonts w:ascii="Times New Roman" w:eastAsia="宋体" w:hAnsi="Times New Roman" w:cs="Times New Roman"/>
        </w:rPr>
      </w:pPr>
      <w:r w:rsidRPr="007D1C3E">
        <w:rPr>
          <w:rFonts w:ascii="Times New Roman" w:eastAsia="宋体" w:hAnsi="Times New Roman" w:cs="Times New Roman"/>
        </w:rPr>
        <w:t>答案</w:t>
      </w:r>
      <w:r>
        <w:rPr>
          <w:rFonts w:ascii="Times New Roman" w:eastAsia="宋体" w:hAnsi="Times New Roman" w:cs="Times New Roman" w:hint="eastAsia"/>
        </w:rPr>
        <w:t>：</w:t>
      </w:r>
      <w:r w:rsidRPr="007D1C3E">
        <w:rPr>
          <w:rFonts w:ascii="Times New Roman" w:eastAsia="宋体" w:hAnsi="Times New Roman" w:cs="Times New Roman"/>
        </w:rPr>
        <w:t>A</w:t>
      </w:r>
    </w:p>
    <w:p w:rsidR="007D1C3E" w:rsidRPr="007D1C3E" w:rsidP="007D1C3E" w14:paraId="6F56F5DA" w14:textId="65AFD6D8">
      <w:pPr>
        <w:rPr>
          <w:rFonts w:ascii="Times New Roman" w:eastAsia="宋体" w:hAnsi="Times New Roman" w:cs="Times New Roman"/>
        </w:rPr>
      </w:pPr>
      <w:r w:rsidRPr="007D1C3E">
        <w:rPr>
          <w:rFonts w:ascii="Times New Roman" w:eastAsia="宋体" w:hAnsi="Times New Roman" w:cs="Times New Roman"/>
        </w:rPr>
        <w:t>分析</w:t>
      </w:r>
      <w:r>
        <w:rPr>
          <w:rFonts w:ascii="Times New Roman" w:eastAsia="宋体" w:hAnsi="Times New Roman" w:cs="Times New Roman" w:hint="eastAsia"/>
        </w:rPr>
        <w:t>：</w:t>
      </w:r>
      <w:r w:rsidRPr="007D1C3E">
        <w:rPr>
          <w:rFonts w:ascii="Times New Roman" w:eastAsia="宋体" w:hAnsi="Times New Roman" w:cs="Times New Roman"/>
        </w:rPr>
        <w:t>求解出外界大气压与封闭气体压强关系表达式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然后用假设法根据玻意耳定律进行分析讨论即可</w:t>
      </w:r>
      <w:r w:rsidRPr="007D1C3E">
        <w:rPr>
          <w:rFonts w:ascii="Times New Roman" w:eastAsia="宋体" w:hAnsi="Times New Roman" w:cs="Times New Roman"/>
        </w:rPr>
        <w:t>.</w:t>
      </w:r>
    </w:p>
    <w:p w:rsidR="007D1C3E" w:rsidRPr="007D1C3E" w:rsidP="007D1C3E" w14:paraId="76229DB5" w14:textId="73017499">
      <w:pPr>
        <w:rPr>
          <w:rFonts w:ascii="Times New Roman" w:eastAsia="宋体" w:hAnsi="Times New Roman" w:cs="Times New Roman"/>
        </w:rPr>
      </w:pPr>
      <w:r w:rsidRPr="007D1C3E">
        <w:rPr>
          <w:rFonts w:ascii="Times New Roman" w:eastAsia="宋体" w:hAnsi="Times New Roman" w:cs="Times New Roman"/>
        </w:rPr>
        <w:t>详解</w:t>
      </w:r>
      <w:r>
        <w:rPr>
          <w:rFonts w:ascii="Times New Roman" w:eastAsia="宋体" w:hAnsi="Times New Roman" w:cs="Times New Roman" w:hint="eastAsia"/>
        </w:rPr>
        <w:t>：</w:t>
      </w:r>
      <w:r w:rsidRPr="007D1C3E">
        <w:rPr>
          <w:rFonts w:ascii="Times New Roman" w:eastAsia="宋体" w:hAnsi="Times New Roman" w:cs="Times New Roman"/>
        </w:rPr>
        <w:t>封闭气体压强为</w:t>
      </w:r>
      <w:r w:rsidRPr="007D1C3E">
        <w:rPr>
          <w:rFonts w:ascii="Times New Roman" w:eastAsia="宋体" w:hAnsi="Times New Roman" w:cs="Times New Roman"/>
        </w:rPr>
        <w:t>:P=P0-ρgh,</w:t>
      </w:r>
      <w:r w:rsidRPr="007D1C3E">
        <w:rPr>
          <w:rFonts w:ascii="Times New Roman" w:eastAsia="宋体" w:hAnsi="Times New Roman" w:cs="Times New Roman"/>
        </w:rPr>
        <w:t>若外界大气压强</w:t>
      </w:r>
      <w:r w:rsidRPr="007D1C3E">
        <w:rPr>
          <w:rFonts w:ascii="Times New Roman" w:eastAsia="宋体" w:hAnsi="Times New Roman" w:cs="Times New Roman"/>
        </w:rPr>
        <w:t>P0</w:t>
      </w:r>
      <w:r w:rsidRPr="007D1C3E">
        <w:rPr>
          <w:rFonts w:ascii="Times New Roman" w:eastAsia="宋体" w:hAnsi="Times New Roman" w:cs="Times New Roman"/>
        </w:rPr>
        <w:t>减小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假设</w:t>
      </w:r>
      <w:r w:rsidRPr="007D1C3E">
        <w:rPr>
          <w:rFonts w:ascii="Times New Roman" w:eastAsia="宋体" w:hAnsi="Times New Roman" w:cs="Times New Roman"/>
        </w:rPr>
        <w:t>h</w:t>
      </w:r>
      <w:r w:rsidRPr="007D1C3E">
        <w:rPr>
          <w:rFonts w:ascii="Times New Roman" w:eastAsia="宋体" w:hAnsi="Times New Roman" w:cs="Times New Roman"/>
        </w:rPr>
        <w:t>不变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则</w:t>
      </w:r>
      <w:r w:rsidRPr="007D1C3E">
        <w:rPr>
          <w:rFonts w:ascii="Times New Roman" w:eastAsia="宋体" w:hAnsi="Times New Roman" w:cs="Times New Roman"/>
        </w:rPr>
        <w:t>P</w:t>
      </w:r>
      <w:r w:rsidRPr="007D1C3E">
        <w:rPr>
          <w:rFonts w:ascii="Times New Roman" w:eastAsia="宋体" w:hAnsi="Times New Roman" w:cs="Times New Roman"/>
        </w:rPr>
        <w:t>减小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根据</w:t>
      </w:r>
      <w:r w:rsidRPr="007D1C3E">
        <w:rPr>
          <w:rFonts w:ascii="Times New Roman" w:eastAsia="宋体" w:hAnsi="Times New Roman" w:cs="Times New Roman"/>
        </w:rPr>
        <w:t>PV=C</w:t>
      </w:r>
      <w:r w:rsidRPr="007D1C3E">
        <w:rPr>
          <w:rFonts w:ascii="Times New Roman" w:eastAsia="宋体" w:hAnsi="Times New Roman" w:cs="Times New Roman"/>
        </w:rPr>
        <w:t>可知</w:t>
      </w:r>
      <w:r w:rsidRPr="007D1C3E">
        <w:rPr>
          <w:rFonts w:ascii="Times New Roman" w:eastAsia="宋体" w:hAnsi="Times New Roman" w:cs="Times New Roman"/>
        </w:rPr>
        <w:t>,V</w:t>
      </w:r>
      <w:r w:rsidRPr="007D1C3E">
        <w:rPr>
          <w:rFonts w:ascii="Times New Roman" w:eastAsia="宋体" w:hAnsi="Times New Roman" w:cs="Times New Roman"/>
        </w:rPr>
        <w:t>变大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则</w:t>
      </w:r>
      <w:r w:rsidRPr="007D1C3E">
        <w:rPr>
          <w:rFonts w:ascii="Times New Roman" w:eastAsia="宋体" w:hAnsi="Times New Roman" w:cs="Times New Roman"/>
        </w:rPr>
        <w:t>h</w:t>
      </w:r>
      <w:r w:rsidRPr="007D1C3E">
        <w:rPr>
          <w:rFonts w:ascii="Times New Roman" w:eastAsia="宋体" w:hAnsi="Times New Roman" w:cs="Times New Roman"/>
        </w:rPr>
        <w:t>应减小</w:t>
      </w:r>
      <w:r w:rsidRPr="007D1C3E">
        <w:rPr>
          <w:rFonts w:ascii="Times New Roman" w:eastAsia="宋体" w:hAnsi="Times New Roman" w:cs="Times New Roman"/>
        </w:rPr>
        <w:t>;</w:t>
      </w:r>
      <w:r w:rsidRPr="007D1C3E">
        <w:rPr>
          <w:rFonts w:ascii="Times New Roman" w:eastAsia="宋体" w:hAnsi="Times New Roman" w:cs="Times New Roman"/>
        </w:rPr>
        <w:t>同理若外界大气压强</w:t>
      </w:r>
      <w:r w:rsidRPr="007D1C3E">
        <w:rPr>
          <w:rFonts w:ascii="Times New Roman" w:eastAsia="宋体" w:hAnsi="Times New Roman" w:cs="Times New Roman"/>
        </w:rPr>
        <w:t>P0</w:t>
      </w:r>
      <w:r w:rsidRPr="007D1C3E">
        <w:rPr>
          <w:rFonts w:ascii="Times New Roman" w:eastAsia="宋体" w:hAnsi="Times New Roman" w:cs="Times New Roman"/>
        </w:rPr>
        <w:t>增大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假设</w:t>
      </w:r>
      <w:r w:rsidRPr="007D1C3E">
        <w:rPr>
          <w:rFonts w:ascii="Times New Roman" w:eastAsia="宋体" w:hAnsi="Times New Roman" w:cs="Times New Roman"/>
        </w:rPr>
        <w:t>h</w:t>
      </w:r>
      <w:r w:rsidRPr="007D1C3E">
        <w:rPr>
          <w:rFonts w:ascii="Times New Roman" w:eastAsia="宋体" w:hAnsi="Times New Roman" w:cs="Times New Roman"/>
        </w:rPr>
        <w:t>不变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则</w:t>
      </w:r>
      <w:r w:rsidRPr="007D1C3E">
        <w:rPr>
          <w:rFonts w:ascii="Times New Roman" w:eastAsia="宋体" w:hAnsi="Times New Roman" w:cs="Times New Roman"/>
        </w:rPr>
        <w:t>P</w:t>
      </w:r>
      <w:r w:rsidRPr="007D1C3E">
        <w:rPr>
          <w:rFonts w:ascii="Times New Roman" w:eastAsia="宋体" w:hAnsi="Times New Roman" w:cs="Times New Roman"/>
        </w:rPr>
        <w:t>变大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根据</w:t>
      </w:r>
      <w:r w:rsidRPr="007D1C3E">
        <w:rPr>
          <w:rFonts w:ascii="Times New Roman" w:eastAsia="宋体" w:hAnsi="Times New Roman" w:cs="Times New Roman"/>
        </w:rPr>
        <w:t>PV=C</w:t>
      </w:r>
      <w:r w:rsidRPr="007D1C3E">
        <w:rPr>
          <w:rFonts w:ascii="Times New Roman" w:eastAsia="宋体" w:hAnsi="Times New Roman" w:cs="Times New Roman"/>
        </w:rPr>
        <w:t>可知</w:t>
      </w:r>
      <w:r w:rsidRPr="007D1C3E">
        <w:rPr>
          <w:rFonts w:ascii="Times New Roman" w:eastAsia="宋体" w:hAnsi="Times New Roman" w:cs="Times New Roman"/>
        </w:rPr>
        <w:t>,V</w:t>
      </w:r>
      <w:r w:rsidRPr="007D1C3E">
        <w:rPr>
          <w:rFonts w:ascii="Times New Roman" w:eastAsia="宋体" w:hAnsi="Times New Roman" w:cs="Times New Roman"/>
        </w:rPr>
        <w:t>变小</w:t>
      </w:r>
      <w:r w:rsidRPr="007D1C3E">
        <w:rPr>
          <w:rFonts w:ascii="Times New Roman" w:eastAsia="宋体" w:hAnsi="Times New Roman" w:cs="Times New Roman"/>
        </w:rPr>
        <w:t>,</w:t>
      </w:r>
      <w:r w:rsidRPr="007D1C3E">
        <w:rPr>
          <w:rFonts w:ascii="Times New Roman" w:eastAsia="宋体" w:hAnsi="Times New Roman" w:cs="Times New Roman"/>
        </w:rPr>
        <w:t>则</w:t>
      </w:r>
      <w:r w:rsidRPr="007D1C3E">
        <w:rPr>
          <w:rFonts w:ascii="Times New Roman" w:eastAsia="宋体" w:hAnsi="Times New Roman" w:cs="Times New Roman"/>
        </w:rPr>
        <w:t>h</w:t>
      </w:r>
      <w:r w:rsidRPr="007D1C3E">
        <w:rPr>
          <w:rFonts w:ascii="Times New Roman" w:eastAsia="宋体" w:hAnsi="Times New Roman" w:cs="Times New Roman"/>
        </w:rPr>
        <w:t>应变大</w:t>
      </w:r>
      <w:r w:rsidRPr="007D1C3E">
        <w:rPr>
          <w:rFonts w:ascii="Times New Roman" w:eastAsia="宋体" w:hAnsi="Times New Roman" w:cs="Times New Roman"/>
        </w:rPr>
        <w:t>;</w:t>
      </w:r>
      <w:r w:rsidRPr="007D1C3E">
        <w:rPr>
          <w:rFonts w:ascii="Times New Roman" w:eastAsia="宋体" w:hAnsi="Times New Roman" w:cs="Times New Roman"/>
        </w:rPr>
        <w:t>故</w:t>
      </w:r>
      <w:r w:rsidRPr="007D1C3E">
        <w:rPr>
          <w:rFonts w:ascii="Times New Roman" w:eastAsia="宋体" w:hAnsi="Times New Roman" w:cs="Times New Roman"/>
        </w:rPr>
        <w:t>A</w:t>
      </w:r>
      <w:r w:rsidRPr="007D1C3E">
        <w:rPr>
          <w:rFonts w:ascii="Times New Roman" w:eastAsia="宋体" w:hAnsi="Times New Roman" w:cs="Times New Roman"/>
        </w:rPr>
        <w:t>正确</w:t>
      </w:r>
      <w:r w:rsidRPr="007D1C3E">
        <w:rPr>
          <w:rFonts w:ascii="Times New Roman" w:eastAsia="宋体" w:hAnsi="Times New Roman" w:cs="Times New Roman"/>
        </w:rPr>
        <w:t>,BCD</w:t>
      </w:r>
      <w:r w:rsidRPr="007D1C3E">
        <w:rPr>
          <w:rFonts w:ascii="Times New Roman" w:eastAsia="宋体" w:hAnsi="Times New Roman" w:cs="Times New Roman"/>
        </w:rPr>
        <w:t>错误</w:t>
      </w:r>
      <w:r w:rsidRPr="007D1C3E">
        <w:rPr>
          <w:rFonts w:ascii="Times New Roman" w:eastAsia="宋体" w:hAnsi="Times New Roman" w:cs="Times New Roman"/>
        </w:rPr>
        <w:t>;</w:t>
      </w:r>
      <w:r w:rsidRPr="007D1C3E">
        <w:rPr>
          <w:rFonts w:ascii="Times New Roman" w:eastAsia="宋体" w:hAnsi="Times New Roman" w:cs="Times New Roman"/>
        </w:rPr>
        <w:t>故选</w:t>
      </w:r>
      <w:r w:rsidRPr="007D1C3E">
        <w:rPr>
          <w:rFonts w:ascii="Times New Roman" w:eastAsia="宋体" w:hAnsi="Times New Roman" w:cs="Times New Roman"/>
        </w:rPr>
        <w:t>A</w:t>
      </w:r>
      <w:r w:rsidRPr="007D1C3E">
        <w:rPr>
          <w:rFonts w:ascii="Times New Roman" w:eastAsia="宋体" w:hAnsi="Times New Roman" w:cs="Times New Roman"/>
        </w:rPr>
        <w:t>。</w:t>
      </w:r>
    </w:p>
    <w:p w:rsidR="007D1C3E" w:rsidRPr="007D1C3E" w:rsidP="004479A8" w14:paraId="32A6F2AE" w14:textId="39A27DFE">
      <w:pPr>
        <w:rPr>
          <w:rFonts w:ascii="Times New Roman" w:eastAsia="宋体" w:hAnsi="Times New Roman" w:cs="Times New Roman"/>
        </w:rPr>
      </w:pPr>
    </w:p>
    <w:p w:rsidR="003E53ED" w:rsidRPr="0024367D" w:rsidP="004479A8" w14:paraId="3809429C" w14:textId="6AB5648E">
      <w:pPr>
        <w:rPr>
          <w:rFonts w:ascii="Times New Roman" w:eastAsia="宋体" w:hAnsi="Times New Roman" w:cs="Times New Roman" w:hint="eastAsia"/>
        </w:rPr>
      </w:pPr>
    </w:p>
    <w:p w:rsidR="00EC34FC" w:rsidRPr="0024367D" w:rsidP="00EC34FC" w14:paraId="4660766F" w14:textId="6C0C0520">
      <w:pPr>
        <w:rPr>
          <w:rFonts w:ascii="Times New Roman" w:eastAsia="宋体" w:hAnsi="Times New Roman" w:cs="Times New Roman"/>
          <w:b/>
          <w:bCs/>
        </w:rPr>
      </w:pPr>
      <w:r w:rsidRPr="0024367D">
        <w:rPr>
          <w:rFonts w:ascii="Times New Roman" w:eastAsia="宋体" w:hAnsi="Times New Roman" w:cs="Times New Roman"/>
          <w:b/>
          <w:bCs/>
          <w:sz w:val="22"/>
          <w:szCs w:val="24"/>
        </w:rPr>
        <w:t>三、课后练习</w:t>
      </w:r>
    </w:p>
    <w:p w:rsidR="00DF2C64" w:rsidP="003950BF" w14:paraId="4B6CEFFE" w14:textId="6D6629D3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1.</w:t>
      </w:r>
      <w:r w:rsidRPr="0024367D">
        <w:rPr>
          <w:rFonts w:ascii="Times New Roman" w:eastAsia="宋体" w:hAnsi="Times New Roman" w:cs="Times New Roman"/>
        </w:rPr>
        <w:t xml:space="preserve"> </w:t>
      </w:r>
      <w:r w:rsidR="003950BF">
        <w:rPr>
          <w:rFonts w:ascii="Times New Roman" w:eastAsia="宋体" w:hAnsi="Times New Roman" w:cs="Times New Roman" w:hint="eastAsia"/>
        </w:rPr>
        <w:t>气体分子热运动的平均动能取决于</w:t>
      </w:r>
    </w:p>
    <w:p w:rsidR="003950BF" w:rsidRPr="0024367D" w:rsidP="003950BF" w14:paraId="035F87AE" w14:textId="651897AF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>体积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B. </w:t>
      </w:r>
      <w:r>
        <w:rPr>
          <w:rFonts w:ascii="Times New Roman" w:eastAsia="宋体" w:hAnsi="Times New Roman" w:cs="Times New Roman" w:hint="eastAsia"/>
        </w:rPr>
        <w:t>温度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压强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D. </w:t>
      </w:r>
      <w:r>
        <w:rPr>
          <w:rFonts w:ascii="Times New Roman" w:eastAsia="宋体" w:hAnsi="Times New Roman" w:cs="Times New Roman" w:hint="eastAsia"/>
        </w:rPr>
        <w:t>密度</w:t>
      </w:r>
    </w:p>
    <w:p w:rsidR="00C22F8A" w:rsidP="00DF2C64" w14:paraId="7F865BEA" w14:textId="7F502ED8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2.</w:t>
      </w:r>
      <w:r w:rsidRPr="0024367D">
        <w:rPr>
          <w:rFonts w:ascii="Times New Roman" w:eastAsia="宋体" w:hAnsi="Times New Roman" w:cs="Times New Roman"/>
          <w:szCs w:val="24"/>
        </w:rPr>
        <w:t xml:space="preserve"> </w:t>
      </w:r>
      <w:r w:rsidR="003950BF">
        <w:rPr>
          <w:rFonts w:ascii="Times New Roman" w:eastAsia="宋体" w:hAnsi="Times New Roman" w:cs="Times New Roman" w:hint="eastAsia"/>
          <w:szCs w:val="24"/>
        </w:rPr>
        <w:t>（多选）</w:t>
      </w:r>
      <w:r w:rsidR="003950BF">
        <w:rPr>
          <w:rFonts w:ascii="Times New Roman" w:eastAsia="宋体" w:hAnsi="Times New Roman" w:cs="Times New Roman" w:hint="eastAsia"/>
        </w:rPr>
        <w:t>某气体的摩尔质量为</w:t>
      </w:r>
      <w:r w:rsidR="003950BF">
        <w:rPr>
          <w:rFonts w:ascii="Times New Roman" w:eastAsia="宋体" w:hAnsi="Times New Roman" w:cs="Times New Roman" w:hint="eastAsia"/>
        </w:rPr>
        <w:t>M</w:t>
      </w:r>
      <w:r w:rsidR="003950BF">
        <w:rPr>
          <w:rFonts w:ascii="Times New Roman" w:eastAsia="宋体" w:hAnsi="Times New Roman" w:cs="Times New Roman" w:hint="eastAsia"/>
        </w:rPr>
        <w:t>，摩尔体积为</w:t>
      </w:r>
      <w:r w:rsidR="003950BF">
        <w:rPr>
          <w:rFonts w:ascii="Times New Roman" w:eastAsia="宋体" w:hAnsi="Times New Roman" w:cs="Times New Roman" w:hint="eastAsia"/>
        </w:rPr>
        <w:t>V</w:t>
      </w:r>
      <w:r w:rsidR="003950BF">
        <w:rPr>
          <w:rFonts w:ascii="Times New Roman" w:eastAsia="宋体" w:hAnsi="Times New Roman" w:cs="Times New Roman" w:hint="eastAsia"/>
        </w:rPr>
        <w:t>，密度为ρ，每个分子的质量和体积分别为</w:t>
      </w:r>
      <w:r w:rsidR="003950BF">
        <w:rPr>
          <w:rFonts w:ascii="Times New Roman" w:eastAsia="宋体" w:hAnsi="Times New Roman" w:cs="Times New Roman" w:hint="eastAsia"/>
        </w:rPr>
        <w:t>m</w:t>
      </w:r>
      <w:r w:rsidR="003950BF">
        <w:rPr>
          <w:rFonts w:ascii="Times New Roman" w:eastAsia="宋体" w:hAnsi="Times New Roman" w:cs="Times New Roman" w:hint="eastAsia"/>
        </w:rPr>
        <w:t>和</w:t>
      </w:r>
      <w:r w:rsidR="003950BF">
        <w:rPr>
          <w:rFonts w:ascii="Times New Roman" w:eastAsia="宋体" w:hAnsi="Times New Roman" w:cs="Times New Roman" w:hint="eastAsia"/>
        </w:rPr>
        <w:t>V</w:t>
      </w:r>
      <w:r w:rsidR="003950BF">
        <w:rPr>
          <w:rFonts w:ascii="Times New Roman" w:eastAsia="宋体" w:hAnsi="Times New Roman" w:cs="Times New Roman"/>
        </w:rPr>
        <w:t>0</w:t>
      </w:r>
      <w:r w:rsidR="003950BF">
        <w:rPr>
          <w:rFonts w:ascii="Times New Roman" w:eastAsia="宋体" w:hAnsi="Times New Roman" w:cs="Times New Roman" w:hint="eastAsia"/>
        </w:rPr>
        <w:t>，则阿伏伽德罗常数可以表示为（</w:t>
      </w:r>
      <w:r w:rsidR="003950BF">
        <w:rPr>
          <w:rFonts w:ascii="Times New Roman" w:eastAsia="宋体" w:hAnsi="Times New Roman" w:cs="Times New Roman" w:hint="eastAsia"/>
        </w:rPr>
        <w:t xml:space="preserve"> </w:t>
      </w:r>
      <w:r w:rsidR="003950BF">
        <w:rPr>
          <w:rFonts w:ascii="Times New Roman" w:eastAsia="宋体" w:hAnsi="Times New Roman" w:cs="Times New Roman"/>
        </w:rPr>
        <w:t xml:space="preserve">   </w:t>
      </w:r>
      <w:r w:rsidR="003950BF">
        <w:rPr>
          <w:rFonts w:ascii="Times New Roman" w:eastAsia="宋体" w:hAnsi="Times New Roman" w:cs="Times New Roman" w:hint="eastAsia"/>
        </w:rPr>
        <w:t>）</w:t>
      </w:r>
    </w:p>
    <w:p w:rsidR="00D270C5" w:rsidP="00DF2C64" w14:paraId="3825717A" w14:textId="3E5B6EA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/>
          <w:position w:val="-30"/>
        </w:rPr>
        <w:object>
          <v:shape id="_x0000_i1080" type="#_x0000_t75" style="width:43.2pt;height:34.2pt" o:oleicon="f" o:ole="">
            <v:imagedata r:id="rId56" o:title=""/>
          </v:shape>
          <o:OLEObject Type="Embed" ProgID="Equation.DSMT4" ShapeID="_x0000_i1080" DrawAspect="Content" ObjectID="_1726426599" r:id="rId57"/>
        </w:objec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B. </w:t>
      </w:r>
      <w:r>
        <w:rPr>
          <w:rFonts w:ascii="Times New Roman" w:eastAsia="宋体" w:hAnsi="Times New Roman" w:cs="Times New Roman"/>
          <w:position w:val="-24"/>
        </w:rPr>
        <w:object>
          <v:shape id="_x0000_i1081" type="#_x0000_t75" style="width:49.2pt;height:31.2pt" o:oleicon="f" o:ole="">
            <v:imagedata r:id="rId58" o:title=""/>
          </v:shape>
          <o:OLEObject Type="Embed" ProgID="Equation.DSMT4" ShapeID="_x0000_i1081" DrawAspect="Content" ObjectID="_1726426600" r:id="rId59"/>
        </w:objec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C. </w:t>
      </w:r>
      <w:r>
        <w:rPr>
          <w:rFonts w:ascii="Times New Roman" w:eastAsia="宋体" w:hAnsi="Times New Roman" w:cs="Times New Roman"/>
          <w:position w:val="-24"/>
        </w:rPr>
        <w:object>
          <v:shape id="_x0000_i1082" type="#_x0000_t75" style="width:45pt;height:31.2pt" o:oleicon="f" o:ole="">
            <v:imagedata r:id="rId60" o:title=""/>
          </v:shape>
          <o:OLEObject Type="Embed" ProgID="Equation.DSMT4" ShapeID="_x0000_i1082" DrawAspect="Content" ObjectID="_1726426601" r:id="rId61"/>
        </w:objec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D. </w:t>
      </w:r>
      <w:r>
        <w:rPr>
          <w:rFonts w:ascii="Times New Roman" w:eastAsia="宋体" w:hAnsi="Times New Roman" w:cs="Times New Roman"/>
          <w:position w:val="-30"/>
        </w:rPr>
        <w:object>
          <v:shape id="_x0000_i1083" type="#_x0000_t75" style="width:51pt;height:34.2pt" o:oleicon="f" o:ole="">
            <v:imagedata r:id="rId62" o:title=""/>
          </v:shape>
          <o:OLEObject Type="Embed" ProgID="Equation.DSMT4" ShapeID="_x0000_i1083" DrawAspect="Content" ObjectID="_1726426602" r:id="rId63"/>
        </w:object>
      </w:r>
    </w:p>
    <w:p w:rsidR="003950BF" w:rsidRPr="003950BF" w:rsidP="003950BF" w14:paraId="7F53E7D6" w14:textId="357B9987">
      <w:pPr>
        <w:rPr>
          <w:rFonts w:ascii="Times New Roman" w:hAnsi="Times New Roman" w:cs="Times New Roman" w:hint="eastAsia"/>
        </w:rPr>
      </w:pPr>
      <w:r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2741930</wp:posOffset>
            </wp:positionV>
            <wp:extent cx="624205" cy="1052195"/>
            <wp:effectExtent l="0" t="0" r="0" b="0"/>
            <wp:wrapSquare wrapText="bothSides"/>
            <wp:docPr id="17" name="图片 17" descr="mt16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0355" name="图片 8" descr="mt167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0C5">
        <w:rPr>
          <w:rFonts w:ascii="Times New Roman" w:eastAsia="宋体" w:hAnsi="Times New Roman" w:cs="Times New Roman" w:hint="eastAsia"/>
        </w:rPr>
        <w:t>3</w:t>
      </w:r>
      <w:r w:rsidR="00D270C5">
        <w:rPr>
          <w:rFonts w:ascii="Times New Roman" w:eastAsia="宋体" w:hAnsi="Times New Roman" w:cs="Times New Roman"/>
        </w:rPr>
        <w:t xml:space="preserve">. </w:t>
      </w:r>
      <w:r w:rsidRPr="003950BF">
        <w:rPr>
          <w:rFonts w:ascii="Times New Roman" w:hAnsi="Times New Roman" w:cs="Times New Roman" w:hint="eastAsia"/>
        </w:rPr>
        <w:t>如图所示两端开口、粗细均匀的</w:t>
      </w:r>
      <w:r w:rsidRPr="003950BF">
        <w:rPr>
          <w:rFonts w:ascii="Times New Roman" w:hAnsi="Times New Roman" w:cs="Times New Roman" w:hint="eastAsia"/>
        </w:rPr>
        <w:t>U</w:t>
      </w:r>
      <w:r w:rsidRPr="003950BF">
        <w:rPr>
          <w:rFonts w:ascii="Times New Roman" w:hAnsi="Times New Roman" w:cs="Times New Roman" w:hint="eastAsia"/>
        </w:rPr>
        <w:t>形管竖直放置，用两段水银柱封闭一段气体．能使气柱变长的措施是</w:t>
      </w:r>
      <w:r w:rsidRPr="003950BF">
        <w:rPr>
          <w:rFonts w:ascii="Times New Roman" w:hAnsi="Times New Roman" w:cs="Times New Roman" w:hint="eastAsia"/>
        </w:rPr>
        <w:t>(</w:t>
      </w:r>
      <w:r w:rsidRPr="003950BF">
        <w:rPr>
          <w:rFonts w:ascii="Times New Roman" w:hAnsi="Times New Roman" w:cs="Times New Roman" w:hint="eastAsia"/>
        </w:rPr>
        <w:t>　　</w:t>
      </w:r>
      <w:r w:rsidRPr="003950BF">
        <w:rPr>
          <w:rFonts w:ascii="Times New Roman" w:hAnsi="Times New Roman" w:cs="Times New Roman" w:hint="eastAsia"/>
        </w:rPr>
        <w:t>)</w:t>
      </w:r>
    </w:p>
    <w:p w:rsidR="003950BF" w:rsidRPr="003950BF" w:rsidP="003950BF" w14:paraId="50F1EE8F" w14:textId="77777777">
      <w:pPr>
        <w:rPr>
          <w:rFonts w:ascii="Times New Roman" w:eastAsia="宋体" w:hAnsi="Times New Roman" w:cs="Times New Roman" w:hint="eastAsia"/>
        </w:rPr>
      </w:pPr>
      <w:r w:rsidRPr="003950BF">
        <w:rPr>
          <w:rFonts w:ascii="Times New Roman" w:eastAsia="宋体" w:hAnsi="Times New Roman" w:cs="Times New Roman" w:hint="eastAsia"/>
        </w:rPr>
        <w:t xml:space="preserve">  A</w:t>
      </w:r>
      <w:r w:rsidRPr="003950BF">
        <w:rPr>
          <w:rFonts w:ascii="Times New Roman" w:eastAsia="宋体" w:hAnsi="Times New Roman" w:cs="Times New Roman" w:hint="eastAsia"/>
        </w:rPr>
        <w:t>．增大外界气压</w:t>
      </w:r>
      <w:r w:rsidRPr="003950BF">
        <w:rPr>
          <w:rFonts w:ascii="Times New Roman" w:eastAsia="宋体" w:hAnsi="Times New Roman" w:cs="Times New Roman" w:hint="eastAsia"/>
        </w:rPr>
        <w:t xml:space="preserve">                B</w:t>
      </w:r>
      <w:r w:rsidRPr="003950BF">
        <w:rPr>
          <w:rFonts w:ascii="Times New Roman" w:eastAsia="宋体" w:hAnsi="Times New Roman" w:cs="Times New Roman" w:hint="eastAsia"/>
        </w:rPr>
        <w:t>．减小外界气压</w:t>
      </w:r>
    </w:p>
    <w:p w:rsidR="003950BF" w:rsidRPr="003950BF" w:rsidP="003950BF" w14:paraId="6C59BA7D" w14:textId="3C302F9C">
      <w:pPr>
        <w:rPr>
          <w:rFonts w:ascii="Times New Roman" w:eastAsia="宋体" w:hAnsi="Times New Roman" w:cs="Times New Roman" w:hint="eastAsia"/>
        </w:rPr>
      </w:pPr>
      <w:r w:rsidRPr="003950BF">
        <w:rPr>
          <w:rFonts w:ascii="Times New Roman" w:eastAsia="宋体" w:hAnsi="Times New Roman" w:cs="Times New Roman" w:hint="eastAsia"/>
        </w:rPr>
        <w:t xml:space="preserve">  C</w:t>
      </w:r>
      <w:r w:rsidRPr="003950BF">
        <w:rPr>
          <w:rFonts w:ascii="Times New Roman" w:eastAsia="宋体" w:hAnsi="Times New Roman" w:cs="Times New Roman" w:hint="eastAsia"/>
        </w:rPr>
        <w:t>．在</w:t>
      </w:r>
      <w:r w:rsidRPr="003950BF">
        <w:rPr>
          <w:rFonts w:ascii="Times New Roman" w:eastAsia="宋体" w:hAnsi="Times New Roman" w:cs="Times New Roman" w:hint="eastAsia"/>
        </w:rPr>
        <w:t>U</w:t>
      </w:r>
      <w:r w:rsidRPr="003950BF">
        <w:rPr>
          <w:rFonts w:ascii="Times New Roman" w:eastAsia="宋体" w:hAnsi="Times New Roman" w:cs="Times New Roman" w:hint="eastAsia"/>
        </w:rPr>
        <w:t>形管的左管滴入水银</w:t>
      </w:r>
      <w:r w:rsidRPr="003950BF">
        <w:rPr>
          <w:rFonts w:ascii="Times New Roman" w:eastAsia="宋体" w:hAnsi="Times New Roman" w:cs="Times New Roman" w:hint="eastAsia"/>
        </w:rPr>
        <w:t xml:space="preserve">      D</w:t>
      </w:r>
      <w:r w:rsidRPr="003950BF">
        <w:rPr>
          <w:rFonts w:ascii="Times New Roman" w:eastAsia="宋体" w:hAnsi="Times New Roman" w:cs="Times New Roman" w:hint="eastAsia"/>
        </w:rPr>
        <w:t>．在</w:t>
      </w:r>
      <w:r w:rsidRPr="003950BF">
        <w:rPr>
          <w:rFonts w:ascii="Times New Roman" w:eastAsia="宋体" w:hAnsi="Times New Roman" w:cs="Times New Roman" w:hint="eastAsia"/>
        </w:rPr>
        <w:t>U</w:t>
      </w:r>
      <w:r w:rsidRPr="003950BF">
        <w:rPr>
          <w:rFonts w:ascii="Times New Roman" w:eastAsia="宋体" w:hAnsi="Times New Roman" w:cs="Times New Roman" w:hint="eastAsia"/>
        </w:rPr>
        <w:t>形管的右管滴入水银</w:t>
      </w:r>
    </w:p>
    <w:p w:rsidR="00D270C5" w:rsidP="00DF2C64" w14:paraId="04B21CAC" w14:textId="61BDA2FD">
      <w:pPr>
        <w:rPr>
          <w:rFonts w:ascii="Times New Roman" w:eastAsia="宋体" w:hAnsi="Times New Roman" w:cs="Times New Roman"/>
          <w:b/>
          <w:bCs/>
        </w:rPr>
      </w:pPr>
    </w:p>
    <w:p w:rsidR="003950BF" w:rsidP="00DF2C64" w14:paraId="19DB961B" w14:textId="0970FEFF">
      <w:pPr>
        <w:rPr>
          <w:rFonts w:ascii="Times New Roman" w:eastAsia="宋体" w:hAnsi="Times New Roman" w:cs="Times New Roman"/>
          <w:b/>
          <w:bCs/>
        </w:rPr>
      </w:pPr>
    </w:p>
    <w:p w:rsidR="00487F3B" w:rsidRPr="003950BF" w:rsidP="00DF2C64" w14:paraId="4EF31F8D" w14:textId="77777777">
      <w:pPr>
        <w:rPr>
          <w:rFonts w:ascii="Times New Roman" w:eastAsia="宋体" w:hAnsi="Times New Roman" w:cs="Times New Roman" w:hint="eastAsia"/>
          <w:b/>
          <w:bCs/>
        </w:rPr>
      </w:pPr>
    </w:p>
    <w:p w:rsidR="00487F3B" w:rsidRPr="00487F3B" w:rsidP="00487F3B" w14:paraId="49F9D5F9" w14:textId="33FC8504">
      <w:pPr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5939155</wp:posOffset>
            </wp:positionH>
            <wp:positionV relativeFrom="page">
              <wp:posOffset>4452620</wp:posOffset>
            </wp:positionV>
            <wp:extent cx="479425" cy="1161415"/>
            <wp:effectExtent l="0" t="0" r="0" b="0"/>
            <wp:wrapSquare wrapText="bothSides"/>
            <wp:docPr id="18" name="图片 18" descr="mt17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4516" name="图片 17" descr="mt174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0C5">
        <w:rPr>
          <w:rFonts w:ascii="Times New Roman" w:eastAsia="宋体" w:hAnsi="Times New Roman" w:cs="Times New Roman"/>
        </w:rPr>
        <w:t>4.</w:t>
      </w:r>
      <w:r w:rsidRPr="00487F3B">
        <w:rPr>
          <w:rFonts w:ascii="Times New Roman" w:eastAsia="宋体" w:hAnsi="Times New Roman" w:cs="Times New Roman"/>
          <w:szCs w:val="21"/>
        </w:rPr>
        <w:t xml:space="preserve"> </w:t>
      </w:r>
      <w:r w:rsidRPr="00487F3B">
        <w:rPr>
          <w:rFonts w:ascii="Times New Roman" w:hAnsi="Times New Roman" w:cs="Times New Roman"/>
        </w:rPr>
        <w:t>如图，开口向下的玻璃管竖直插在水银槽中，管内封闭了一定质量的气体，管内液面高于水银槽中液面．保持气体温度不变，缓慢地将玻璃管向下压．能描述管内气体状态变化过程的图像是</w:t>
      </w:r>
      <w:r w:rsidRPr="00487F3B">
        <w:rPr>
          <w:rFonts w:ascii="Times New Roman" w:hAnsi="Times New Roman" w:cs="Times New Roman"/>
        </w:rPr>
        <w:t>(</w:t>
      </w:r>
      <w:r w:rsidRPr="00487F3B">
        <w:rPr>
          <w:rFonts w:ascii="Times New Roman" w:hAnsi="Times New Roman" w:cs="Times New Roman"/>
        </w:rPr>
        <w:t>箭头表示状态的变化方向</w:t>
      </w:r>
      <w:r w:rsidRPr="00487F3B">
        <w:rPr>
          <w:rFonts w:ascii="Times New Roman" w:hAnsi="Times New Roman" w:cs="Times New Roman"/>
        </w:rPr>
        <w:t>)(</w:t>
      </w:r>
      <w:r w:rsidRPr="00487F3B">
        <w:rPr>
          <w:rFonts w:ascii="Times New Roman" w:hAnsi="Times New Roman" w:cs="Times New Roman"/>
        </w:rPr>
        <w:t>　　</w:t>
      </w:r>
      <w:r w:rsidRPr="00487F3B">
        <w:rPr>
          <w:rFonts w:ascii="Times New Roman" w:hAnsi="Times New Roman" w:cs="Times New Roman"/>
        </w:rPr>
        <w:t>)</w:t>
      </w:r>
    </w:p>
    <w:p w:rsidR="00487F3B" w:rsidRPr="00487F3B" w:rsidP="00487F3B" w14:paraId="10928EBF" w14:textId="7777777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>
          <v:group id="组合 22" o:spid="_x0000_s1084" style="width:326.95pt;height:58.2pt;margin-top:15.35pt;margin-left:23.2pt;position:absolute;z-index:251665408" coordorigin="2547,63796" coordsize="6539,1164">
            <v:shape id="图片 18" o:spid="_x0000_s1085" type="#_x0000_t75" alt="mt175A.TIF" style="width:1500;height:1140;left:4249;position:absolute;top:63804">
              <v:fill o:detectmouseclick="t"/>
              <v:imagedata r:id="rId66" o:title=""/>
            </v:shape>
            <v:shape id="图片 19" o:spid="_x0000_s1086" type="#_x0000_t75" alt="mt175B.TIF" style="width:1373;height:1140;left:2547;position:absolute;top:63800">
              <v:fill o:detectmouseclick="t"/>
              <v:imagedata r:id="rId67" o:title=""/>
            </v:shape>
            <v:shape id="图片 20" o:spid="_x0000_s1087" type="#_x0000_t75" alt="mt175C.TIF" style="width:1500;height:1140;left:5943;position:absolute;top:63796">
              <v:fill o:detectmouseclick="t"/>
              <v:imagedata r:id="rId68" o:title=""/>
            </v:shape>
            <v:shape id="图片 21" o:spid="_x0000_s1088" type="#_x0000_t75" alt="mt175D.TIF" style="width:1500;height:1140;left:7586;position:absolute;top:63820">
              <v:fill o:detectmouseclick="t"/>
              <v:imagedata r:id="rId69" o:title=""/>
            </v:shape>
            <w10:wrap type="square"/>
          </v:group>
        </w:pict>
      </w:r>
      <w:r w:rsidRPr="00487F3B">
        <w:rPr>
          <w:rFonts w:ascii="Times New Roman" w:eastAsia="宋体" w:hAnsi="Times New Roman" w:cs="Times New Roman"/>
        </w:rPr>
        <w:t>　　</w:t>
      </w:r>
    </w:p>
    <w:p w:rsidR="00487F3B" w:rsidRPr="00487F3B" w:rsidP="00487F3B" w14:paraId="55355042" w14:textId="77777777">
      <w:pPr>
        <w:rPr>
          <w:rFonts w:ascii="Times New Roman" w:eastAsia="宋体" w:hAnsi="Times New Roman" w:cs="Times New Roman" w:hint="eastAsia"/>
        </w:rPr>
      </w:pPr>
    </w:p>
    <w:p w:rsidR="00487F3B" w:rsidRPr="00487F3B" w:rsidP="00487F3B" w14:paraId="78D36740" w14:textId="331B1CB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>
          <v:group id="组合 205" o:spid="_x0000_s1089" style="width:69.1pt;height:92.7pt;margin-top:69pt;margin-left:329.6pt;position:absolute;z-index:251666432" coordsize="1382,1854">
            <v:shape id="文本框 206" o:spid="_x0000_s1090" type="#_x0000_t202" style="width:584;height:288;left:496;mso-wrap-style:square;position:absolute;top:1566;visibility:visible;v-text-anchor:top" filled="f" stroked="f">
              <v:textbox inset="0,0,0,0">
                <w:txbxContent>
                  <w:p w:rsidR="00487F3B" w:rsidP="00487F3B" w14:paraId="24F57D44" w14:textId="35AA3290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  <v:shape id="未知" o:spid="_x0000_s1091" style="width:1170;height:1508;left:109;mso-wrap-style:square;position:absolute;visibility:visible;v-text-anchor:top" coordsize="1170,1590" path="m,l,1590l1170,1590l1168,10e" filled="f">
              <v:path o:connecttype="custom" o:connectlocs="0,0;0,1508;1170,1508;1168,9" o:connectangles="0,0,0,0"/>
            </v:shape>
            <v:rect id="矩形 208" o:spid="_x0000_s1092" alt="ooxWord://word/media/image18.bmp" style="width:1150;height:85;left:119;mso-wrap-style:square;position:absolute;top:915;visibility:visible;v-text-anchor:top">
              <v:fill r:id="rId70" o:title="image18" recolor="t" type="tile"/>
            </v:rect>
            <v:group id="组合 209" o:spid="_x0000_s1093" style="width:113;height:190;left:1269;position:absolute;top:868" coordsize="113,190">
              <v:line id="直线 210" o:spid="_x0000_s1094" style="mso-wrap-style:square;position:absolute;visibility:visible" from="0,90" to="100,90" o:connectortype="straight" strokeweight="3pt"/>
              <v:line id="直线 211" o:spid="_x0000_s1095" style="mso-wrap-style:square;position:absolute;visibility:visible" from="113,0" to="113,190" o:connectortype="straight" strokeweight="4pt"/>
            </v:group>
            <v:group id="组合 212" o:spid="_x0000_s1096" style="width:113;height:190;flip:x;position:absolute;top:868" coordsize="113,190">
              <v:line id="直线 213" o:spid="_x0000_s1097" style="mso-wrap-style:square;position:absolute;visibility:visible" from="0,90" to="100,90" o:connectortype="straight" strokeweight="3pt"/>
              <v:line id="直线 214" o:spid="_x0000_s1098" style="mso-wrap-style:square;position:absolute;visibility:visible" from="113,0" to="113,190" o:connectortype="straight" strokeweight="4pt"/>
            </v:group>
            <w10:wrap type="square"/>
          </v:group>
        </w:pict>
      </w:r>
      <w:r>
        <w:rPr>
          <w:rFonts w:ascii="Times New Roman" w:eastAsia="宋体" w:hAnsi="Times New Roman" w:cs="Times New Roman"/>
        </w:rPr>
        <w:t>5</w:t>
      </w:r>
      <w:r w:rsidRPr="00487F3B">
        <w:rPr>
          <w:rFonts w:ascii="Times New Roman" w:eastAsia="宋体" w:hAnsi="Times New Roman" w:cs="Times New Roman"/>
        </w:rPr>
        <w:t>．如图所示，一个气缸放置在水平地面上，缸内有一质量可忽略不计的活塞，开始时活塞被两个销钉固定，气缸内封闭气体的压强为</w:t>
      </w:r>
      <w:r w:rsidRPr="00487F3B">
        <w:rPr>
          <w:rFonts w:ascii="Times New Roman" w:eastAsia="宋体" w:hAnsi="Times New Roman" w:cs="Times New Roman"/>
        </w:rPr>
        <w:t>2.4×10</w:t>
      </w:r>
      <w:r w:rsidRPr="00487F3B">
        <w:rPr>
          <w:rFonts w:ascii="Times New Roman" w:eastAsia="宋体" w:hAnsi="Times New Roman" w:cs="Times New Roman"/>
          <w:vertAlign w:val="superscript"/>
        </w:rPr>
        <w:t>5</w:t>
      </w:r>
      <w:r w:rsidRPr="00487F3B">
        <w:rPr>
          <w:rFonts w:ascii="Times New Roman" w:eastAsia="宋体" w:hAnsi="Times New Roman" w:cs="Times New Roman"/>
        </w:rPr>
        <w:t>Pa</w:t>
      </w:r>
      <w:r w:rsidRPr="00487F3B">
        <w:rPr>
          <w:rFonts w:ascii="Times New Roman" w:eastAsia="宋体" w:hAnsi="Times New Roman" w:cs="Times New Roman"/>
        </w:rPr>
        <w:t>、温度为</w:t>
      </w:r>
      <w:r w:rsidRPr="00487F3B">
        <w:rPr>
          <w:rFonts w:ascii="Times New Roman" w:eastAsia="宋体" w:hAnsi="Times New Roman" w:cs="Times New Roman"/>
        </w:rPr>
        <w:t>300K</w:t>
      </w:r>
      <w:r w:rsidRPr="00487F3B">
        <w:rPr>
          <w:rFonts w:ascii="Times New Roman" w:eastAsia="宋体" w:hAnsi="Times New Roman" w:cs="Times New Roman"/>
        </w:rPr>
        <w:t>。已知外界的大气压强为</w:t>
      </w:r>
      <w:r w:rsidRPr="00487F3B">
        <w:rPr>
          <w:rFonts w:ascii="Times New Roman" w:eastAsia="宋体" w:hAnsi="Times New Roman" w:cs="Times New Roman"/>
        </w:rPr>
        <w:t>1.0×10</w:t>
      </w:r>
      <w:r w:rsidRPr="00487F3B">
        <w:rPr>
          <w:rFonts w:ascii="Times New Roman" w:eastAsia="宋体" w:hAnsi="Times New Roman" w:cs="Times New Roman"/>
          <w:vertAlign w:val="superscript"/>
        </w:rPr>
        <w:t>5</w:t>
      </w:r>
      <w:r w:rsidRPr="00487F3B">
        <w:rPr>
          <w:rFonts w:ascii="Times New Roman" w:eastAsia="宋体" w:hAnsi="Times New Roman" w:cs="Times New Roman"/>
        </w:rPr>
        <w:t>Pa</w:t>
      </w:r>
      <w:r w:rsidRPr="00487F3B">
        <w:rPr>
          <w:rFonts w:ascii="Times New Roman" w:eastAsia="宋体" w:hAnsi="Times New Roman" w:cs="Times New Roman"/>
        </w:rPr>
        <w:t>，气缸和活塞均不导热。</w:t>
      </w:r>
    </w:p>
    <w:p w:rsidR="00487F3B" w:rsidRPr="00487F3B" w:rsidP="00487F3B" w14:paraId="612D0260" w14:textId="77777777">
      <w:pPr>
        <w:rPr>
          <w:rFonts w:ascii="Times New Roman" w:eastAsia="宋体" w:hAnsi="Times New Roman" w:cs="Times New Roman"/>
        </w:rPr>
      </w:pPr>
      <w:r w:rsidRPr="00487F3B">
        <w:rPr>
          <w:rFonts w:ascii="Times New Roman" w:eastAsia="宋体" w:hAnsi="Times New Roman" w:cs="Times New Roman"/>
        </w:rPr>
        <w:t>（</w:t>
      </w:r>
      <w:r w:rsidRPr="00487F3B">
        <w:rPr>
          <w:rFonts w:ascii="Times New Roman" w:eastAsia="宋体" w:hAnsi="Times New Roman" w:cs="Times New Roman"/>
        </w:rPr>
        <w:t>1</w:t>
      </w:r>
      <w:r w:rsidRPr="00487F3B">
        <w:rPr>
          <w:rFonts w:ascii="Times New Roman" w:eastAsia="宋体" w:hAnsi="Times New Roman" w:cs="Times New Roman"/>
        </w:rPr>
        <w:t>）若气缸内气体温度升高到</w:t>
      </w:r>
      <w:r w:rsidRPr="00487F3B">
        <w:rPr>
          <w:rFonts w:ascii="Times New Roman" w:eastAsia="宋体" w:hAnsi="Times New Roman" w:cs="Times New Roman"/>
        </w:rPr>
        <w:t>450K</w:t>
      </w:r>
      <w:r w:rsidRPr="00487F3B">
        <w:rPr>
          <w:rFonts w:ascii="Times New Roman" w:eastAsia="宋体" w:hAnsi="Times New Roman" w:cs="Times New Roman"/>
        </w:rPr>
        <w:t>时，</w:t>
      </w:r>
      <w:r w:rsidRPr="00487F3B">
        <w:rPr>
          <w:rFonts w:ascii="Times New Roman" w:eastAsia="宋体" w:hAnsi="Times New Roman" w:cs="Times New Roman" w:hint="eastAsia"/>
        </w:rPr>
        <w:t>其</w:t>
      </w:r>
      <w:r w:rsidRPr="00487F3B">
        <w:rPr>
          <w:rFonts w:ascii="Times New Roman" w:eastAsia="宋体" w:hAnsi="Times New Roman" w:cs="Times New Roman"/>
        </w:rPr>
        <w:t>压强为多大？</w:t>
      </w:r>
    </w:p>
    <w:p w:rsidR="00487F3B" w:rsidRPr="00487F3B" w:rsidP="00487F3B" w14:paraId="16C10E18" w14:textId="77777777">
      <w:pPr>
        <w:rPr>
          <w:rFonts w:ascii="Times New Roman" w:eastAsia="宋体" w:hAnsi="Times New Roman" w:cs="Times New Roman"/>
        </w:rPr>
      </w:pPr>
      <w:r w:rsidRPr="00487F3B">
        <w:rPr>
          <w:rFonts w:ascii="Times New Roman" w:eastAsia="宋体" w:hAnsi="Times New Roman" w:cs="Times New Roman"/>
        </w:rPr>
        <w:t>（</w:t>
      </w:r>
      <w:r w:rsidRPr="00487F3B">
        <w:rPr>
          <w:rFonts w:ascii="Times New Roman" w:eastAsia="宋体" w:hAnsi="Times New Roman" w:cs="Times New Roman"/>
        </w:rPr>
        <w:t>2</w:t>
      </w:r>
      <w:r w:rsidRPr="00487F3B">
        <w:rPr>
          <w:rFonts w:ascii="Times New Roman" w:eastAsia="宋体" w:hAnsi="Times New Roman" w:cs="Times New Roman"/>
        </w:rPr>
        <w:t>）若保持气缸内气体温度为</w:t>
      </w:r>
      <w:r w:rsidRPr="00487F3B">
        <w:rPr>
          <w:rFonts w:ascii="Times New Roman" w:eastAsia="宋体" w:hAnsi="Times New Roman" w:cs="Times New Roman"/>
        </w:rPr>
        <w:t>450K</w:t>
      </w:r>
      <w:r w:rsidRPr="00487F3B">
        <w:rPr>
          <w:rFonts w:ascii="Times New Roman" w:eastAsia="宋体" w:hAnsi="Times New Roman" w:cs="Times New Roman"/>
        </w:rPr>
        <w:t>不变，拔去两个销钉，当活塞停止移动时，气缸内气体的体积为原来的几倍？（气缸足够长，活塞与气缸间摩擦不计）</w:t>
      </w:r>
    </w:p>
    <w:p w:rsidR="00487F3B" w:rsidRPr="00487F3B" w:rsidP="00487F3B" w14:paraId="074673CE" w14:textId="77777777">
      <w:pPr>
        <w:rPr>
          <w:rFonts w:ascii="Times New Roman" w:eastAsia="宋体" w:hAnsi="Times New Roman" w:cs="Times New Roman"/>
        </w:rPr>
      </w:pPr>
    </w:p>
    <w:p w:rsidR="00487F3B" w:rsidP="00487F3B" w14:paraId="350278B5" w14:textId="77777777">
      <w:pPr>
        <w:rPr>
          <w:rFonts w:ascii="Times New Roman" w:eastAsia="宋体" w:hAnsi="Times New Roman" w:cs="Times New Roman"/>
        </w:rPr>
      </w:pPr>
    </w:p>
    <w:p w:rsidR="00487F3B" w:rsidP="00487F3B" w14:paraId="5F21DD2B" w14:textId="77777777">
      <w:pPr>
        <w:rPr>
          <w:rFonts w:ascii="Times New Roman" w:eastAsia="宋体" w:hAnsi="Times New Roman" w:cs="Times New Roman"/>
        </w:rPr>
      </w:pPr>
    </w:p>
    <w:p w:rsidR="00487F3B" w:rsidRPr="00487F3B" w:rsidP="00487F3B" w14:paraId="6B765626" w14:textId="6B0570B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>
          <v:group id="组合 51" o:spid="_x0000_s1099" style="width:80.35pt;height:88.25pt;margin-top:3.4pt;margin-left:316.05pt;mso-height-relative:margin;mso-width-relative:margin;position:absolute;z-index:251667456" coordorigin="-1270,0" coordsize="10214,11214">
            <v:group id="组合 32" o:spid="_x0000_s1100" style="width:8944;height:11214;position:absolute" coordorigin="877,0" coordsize="8955,11217">
              <v:group id="组合 27" o:spid="_x0000_s1101" style="width:7321;height:11217;left:2511;position:absolute" coordorigin="9901,0" coordsize="7323,11220">
                <v:rect id="矩形 63" o:spid="_x0000_s1102" style="width:668;height:3718;left:16030;mso-wrap-style:square;position:absolute;top:521;visibility:visible;v-text-anchor:middle" fillcolor="black" strokecolor="black" strokeweight="1pt">
                  <v:fill r:id="rId52" o:title="" color2="window" type="pattern"/>
                </v:rect>
                <v:rect id="矩形 61" o:spid="_x0000_s1103" style="width:669;height:2098;left:10268;mso-wrap-style:square;position:absolute;top:1;visibility:visible;v-text-anchor:middle" fillcolor="black" strokecolor="black" strokeweight="1pt">
                  <v:fill r:id="rId52" o:title="" color2="window" type="pattern"/>
                </v:rect>
                <v:rect id="矩形 62" o:spid="_x0000_s1104" style="width:5923;height:625;left:10778;mso-wrap-style:square;position:absolute;top:43;visibility:visible;v-text-anchor:middle" fillcolor="black" stroked="f" strokeweight="1pt">
                  <v:fill r:id="rId52" o:title="" color2="window" type="pattern"/>
                </v:rect>
                <v:shape id="图文框 25" o:spid="_x0000_s1105" style="width:6389;height:10688;left:10312;mso-wrap-style:square;position:absolute;visibility:visible;v-text-anchor:middle" coordsize="638810,1068888" path="m,l638810,l638810,1068888l,1068888,,xm71502,71502l71502,997386l567308,997386l567308,71502l71502,71502xe" filled="f" strokecolor="black" strokeweight="1pt">
                  <v:stroke joinstyle="miter"/>
                  <v:path arrowok="t" o:connecttype="custom" o:connectlocs="0,0;638810,0;638810,1068888;0,1068888;0,0;71502,71502;71502,997386;567308,997386;567308,71502;71502,71502" o:connectangles="0,0,0,0,0,0,0,0,0,0"/>
                </v:shape>
                <v:rect id="矩形 26" o:spid="_x0000_s1106" style="width:7324;height:1626;left:9901;mso-wrap-style:square;position:absolute;top:9594;visibility:visible;v-text-anchor:middle" fillcolor="window" stroked="f" strokeweight="1pt"/>
                <v:rect id="矩形 59" o:spid="_x0000_s1107" style="width:669;height:2098;left:10268;mso-wrap-style:square;position:absolute;top:5432;visibility:visible;v-text-anchor:middle" fillcolor="black" strokecolor="black" strokeweight="1pt">
                  <v:fill r:id="rId52" o:title="" color2="window" type="pattern"/>
                </v:rect>
              </v:group>
              <v:line id="直接连接符 28" o:spid="_x0000_s1108" style="mso-wrap-style:square;position:absolute;visibility:visible" from="4008,2129" to="6729,2129" o:connectortype="straight" strokecolor="black">
                <v:stroke joinstyle="miter"/>
              </v:line>
              <v:line id="直接连接符 29" o:spid="_x0000_s1109" style="mso-wrap-style:square;position:absolute;visibility:visible" from="5637,4258" to="8192,4258" o:connectortype="straight" strokecolor="black">
                <v:stroke joinstyle="miter"/>
              </v:line>
              <v:line id="直接连接符 30" o:spid="_x0000_s1110" style="mso-wrap-style:square;position:absolute;visibility:visible" from="877,5426" to="2463,5426" o:connectortype="straight" strokecolor="black">
                <v:stroke joinstyle="miter"/>
              </v:line>
              <v:line id="直接连接符 31" o:spid="_x0000_s1111" style="mso-wrap-style:square;position:absolute;visibility:visible" from="877,7568" to="2463,7568" o:connectortype="straight" strokecolor="black">
                <v:stroke joinstyle="miter"/>
              </v:line>
              <v:line id="直接连接符 70" o:spid="_x0000_s1112" style="mso-wrap-style:square;position:absolute;rotation:90;visibility:visible" from="5047,3170" to="7133,3170" o:connectortype="straight" strokecolor="black">
                <v:stroke joinstyle="miter" startarrow="block" startarrowwidth="narrow" startarrowlength="short" endarrow="block" endarrowwidth="narrow" endarrowlength="short"/>
              </v:line>
              <v:line id="直接连接符 71" o:spid="_x0000_s1113" style="mso-wrap-style:square;position:absolute;rotation:90;visibility:visible" from="658,6469" to="2744,6469" o:connectortype="straight" strokecolor="black">
                <v:stroke joinstyle="miter" startarrow="block" startarrowwidth="narrow" startarrowlength="short" endarrow="block" endarrowwidth="narrow" endarrowlength="short"/>
              </v:line>
              <v:line id="直接连接符 94" o:spid="_x0000_s1114" style="mso-wrap-style:square;position:absolute;visibility:visible" from="2922,9549" to="3684,9549" o:connectortype="straight" strokecolor="black" strokeweight="1pt">
                <v:stroke joinstyle="miter"/>
              </v:line>
            </v:group>
            <v:shape id="Text Box 2693" o:spid="_x0000_s1115" type="#_x0000_t202" style="width:2552;height:3956;left:4754;mso-wrap-style:square;position:absolute;top:1640;visibility:visible;v-text-anchor:top" strokecolor="white">
              <v:fill opacity="0"/>
              <v:stroke opacity="0"/>
              <v:textbox>
                <w:txbxContent>
                  <w:p w:rsidR="00487F3B" w:rsidRPr="00510ED6" w:rsidP="00487F3B" w14:paraId="68380776" w14:textId="77777777">
                    <w:pPr>
                      <w:rPr>
                        <w:i/>
                      </w:rPr>
                    </w:pPr>
                    <w:r w:rsidRPr="00510ED6">
                      <w:rPr>
                        <w:rFonts w:hint="eastAsia"/>
                        <w:i/>
                      </w:rPr>
                      <w:t>h</w:t>
                    </w:r>
                  </w:p>
                </w:txbxContent>
              </v:textbox>
            </v:shape>
            <v:shape id="Text Box 2693" o:spid="_x0000_s1116" type="#_x0000_t202" style="width:2551;height:3245;left:-1270;mso-wrap-style:square;position:absolute;top:5022;visibility:visible;v-text-anchor:top" strokecolor="white">
              <v:fill opacity="0"/>
              <v:stroke opacity="0"/>
              <v:textbox>
                <w:txbxContent>
                  <w:p w:rsidR="00487F3B" w:rsidRPr="00510ED6" w:rsidP="00487F3B" w14:paraId="48832743" w14:textId="77777777">
                    <w:pPr>
                      <w:rPr>
                        <w:i/>
                      </w:rPr>
                    </w:pPr>
                    <w:r w:rsidRPr="00510ED6">
                      <w:rPr>
                        <w:rFonts w:hint="eastAsia"/>
                        <w:i/>
                      </w:rPr>
                      <w:t>h</w:t>
                    </w:r>
                  </w:p>
                </w:txbxContent>
              </v:textbox>
            </v:shape>
            <v:shape id="Text Box 2693" o:spid="_x0000_s1117" type="#_x0000_t202" style="width:2551;height:3245;left:-44;mso-wrap-style:square;position:absolute;top:2184;visibility:visible;v-text-anchor:top" strokecolor="white">
              <v:fill opacity="0"/>
              <v:stroke opacity="0"/>
              <v:textbox>
                <w:txbxContent>
                  <w:p w:rsidR="00487F3B" w:rsidRPr="00510ED6" w:rsidP="00487F3B" w14:paraId="6A8616AB" w14:textId="77777777">
                    <w:r>
                      <w:t>Ⅰ</w:t>
                    </w:r>
                  </w:p>
                </w:txbxContent>
              </v:textbox>
            </v:shape>
            <v:shape id="Text Box 2693" o:spid="_x0000_s1118" type="#_x0000_t202" style="width:2551;height:3244;left:-509;mso-wrap-style:square;position:absolute;top:7410;visibility:visible;v-text-anchor:top" strokecolor="white">
              <v:fill opacity="0"/>
              <v:stroke opacity="0"/>
              <v:textbox>
                <w:txbxContent>
                  <w:p w:rsidR="00487F3B" w:rsidRPr="00510ED6" w:rsidP="00487F3B" w14:paraId="35209C74" w14:textId="77777777">
                    <w:r>
                      <w:t>Ⅱ</w:t>
                    </w:r>
                  </w:p>
                </w:txbxContent>
              </v:textbox>
            </v:shape>
            <v:shape id="Text Box 2693" o:spid="_x0000_s1119" type="#_x0000_t202" style="width:2552;height:3244;left:2342;mso-wrap-style:square;position:absolute;top:4991;visibility:visible;v-text-anchor:top" strokecolor="white">
              <v:fill opacity="0"/>
              <v:stroke opacity="0"/>
              <v:textbox>
                <w:txbxContent>
                  <w:p w:rsidR="00487F3B" w:rsidRPr="00510ED6" w:rsidP="00487F3B" w14:paraId="3F1ECB0F" w14:textId="77777777">
                    <w:r>
                      <w:t>A</w:t>
                    </w:r>
                  </w:p>
                </w:txbxContent>
              </v:textbox>
            </v:shape>
            <w10:wrap type="square"/>
          </v:group>
        </w:pict>
      </w:r>
      <w:r>
        <w:rPr>
          <w:rFonts w:ascii="Times New Roman" w:eastAsia="宋体" w:hAnsi="Times New Roman" w:cs="Times New Roman"/>
        </w:rPr>
        <w:t>6.</w:t>
      </w:r>
      <w:r w:rsidRPr="00487F3B">
        <w:rPr>
          <w:rFonts w:ascii="Times New Roman" w:eastAsia="宋体" w:hAnsi="Times New Roman" w:cs="Times New Roman"/>
        </w:rPr>
        <w:t>左端封闭右端开口粗细均匀的倒置</w:t>
      </w:r>
      <w:r w:rsidRPr="00487F3B">
        <w:rPr>
          <w:rFonts w:ascii="Times New Roman" w:eastAsia="宋体" w:hAnsi="Times New Roman" w:cs="Times New Roman"/>
        </w:rPr>
        <w:t>U</w:t>
      </w:r>
      <w:r w:rsidRPr="00487F3B">
        <w:rPr>
          <w:rFonts w:ascii="Times New Roman" w:eastAsia="宋体" w:hAnsi="Times New Roman" w:cs="Times New Roman"/>
        </w:rPr>
        <w:t>形管，用水银封住两部分气体，静止时如图所示，若让管保持竖直状态做自由落体运动，则</w:t>
      </w:r>
      <w:r w:rsidRPr="00487F3B">
        <w:rPr>
          <w:rFonts w:ascii="Times New Roman" w:eastAsia="宋体" w:hAnsi="Times New Roman" w:cs="Times New Roman" w:hint="eastAsia"/>
        </w:rPr>
        <w:t>（</w:t>
      </w:r>
      <w:r w:rsidRPr="00487F3B">
        <w:rPr>
          <w:rFonts w:ascii="Times New Roman" w:eastAsia="宋体" w:hAnsi="Times New Roman" w:cs="Times New Roman" w:hint="eastAsia"/>
        </w:rPr>
        <w:t xml:space="preserve">   </w:t>
      </w:r>
      <w:r w:rsidRPr="00487F3B">
        <w:rPr>
          <w:rFonts w:ascii="Times New Roman" w:eastAsia="宋体" w:hAnsi="Times New Roman" w:cs="Times New Roman" w:hint="eastAsia"/>
        </w:rPr>
        <w:t>）</w:t>
      </w:r>
    </w:p>
    <w:p w:rsidR="00487F3B" w:rsidRPr="00487F3B" w:rsidP="00487F3B" w14:paraId="35D3ED3C" w14:textId="77777777">
      <w:pPr>
        <w:rPr>
          <w:rFonts w:ascii="Times New Roman" w:eastAsia="宋体" w:hAnsi="Times New Roman" w:cs="Times New Roman"/>
        </w:rPr>
      </w:pPr>
      <w:r w:rsidRPr="00487F3B">
        <w:rPr>
          <w:rFonts w:ascii="Times New Roman" w:eastAsia="宋体" w:hAnsi="Times New Roman" w:cs="Times New Roman"/>
        </w:rPr>
        <w:t>（</w:t>
      </w:r>
      <w:r w:rsidRPr="00487F3B">
        <w:rPr>
          <w:rFonts w:ascii="Times New Roman" w:eastAsia="宋体" w:hAnsi="Times New Roman" w:cs="Times New Roman"/>
        </w:rPr>
        <w:t>A</w:t>
      </w:r>
      <w:r w:rsidRPr="00487F3B">
        <w:rPr>
          <w:rFonts w:ascii="Times New Roman" w:eastAsia="宋体" w:hAnsi="Times New Roman" w:cs="Times New Roman"/>
        </w:rPr>
        <w:t>）左管中水银柱</w:t>
      </w:r>
      <w:r w:rsidRPr="00487F3B">
        <w:rPr>
          <w:rFonts w:ascii="Times New Roman" w:eastAsia="宋体" w:hAnsi="Times New Roman" w:cs="Times New Roman"/>
        </w:rPr>
        <w:t>A</w:t>
      </w:r>
      <w:r w:rsidRPr="00487F3B">
        <w:rPr>
          <w:rFonts w:ascii="Times New Roman" w:eastAsia="宋体" w:hAnsi="Times New Roman" w:cs="Times New Roman"/>
        </w:rPr>
        <w:t>将上移</w:t>
      </w:r>
      <w:r w:rsidRPr="00487F3B">
        <w:rPr>
          <w:rFonts w:ascii="Times New Roman" w:eastAsia="宋体" w:hAnsi="Times New Roman" w:cs="Times New Roman"/>
        </w:rPr>
        <w:tab/>
      </w:r>
      <w:r w:rsidRPr="00487F3B">
        <w:rPr>
          <w:rFonts w:ascii="Times New Roman" w:eastAsia="宋体" w:hAnsi="Times New Roman" w:cs="Times New Roman"/>
        </w:rPr>
        <w:tab/>
      </w:r>
      <w:r w:rsidRPr="00487F3B">
        <w:rPr>
          <w:rFonts w:ascii="Times New Roman" w:eastAsia="宋体" w:hAnsi="Times New Roman" w:cs="Times New Roman"/>
        </w:rPr>
        <w:t>（</w:t>
      </w:r>
      <w:r w:rsidRPr="00487F3B">
        <w:rPr>
          <w:rFonts w:ascii="Times New Roman" w:eastAsia="宋体" w:hAnsi="Times New Roman" w:cs="Times New Roman"/>
        </w:rPr>
        <w:t>B</w:t>
      </w:r>
      <w:r w:rsidRPr="00487F3B">
        <w:rPr>
          <w:rFonts w:ascii="Times New Roman" w:eastAsia="宋体" w:hAnsi="Times New Roman" w:cs="Times New Roman"/>
        </w:rPr>
        <w:t>）右管中水银面将下降</w:t>
      </w:r>
    </w:p>
    <w:p w:rsidR="00487F3B" w:rsidRPr="00487F3B" w:rsidP="00487F3B" w14:paraId="1E40F356" w14:textId="77777777">
      <w:pPr>
        <w:rPr>
          <w:rFonts w:ascii="Times New Roman" w:eastAsia="宋体" w:hAnsi="Times New Roman" w:cs="Times New Roman"/>
        </w:rPr>
      </w:pPr>
      <w:r w:rsidRPr="00487F3B">
        <w:rPr>
          <w:rFonts w:ascii="Times New Roman" w:eastAsia="宋体" w:hAnsi="Times New Roman" w:cs="Times New Roman"/>
        </w:rPr>
        <w:t>（</w:t>
      </w:r>
      <w:r w:rsidRPr="00487F3B">
        <w:rPr>
          <w:rFonts w:ascii="Times New Roman" w:eastAsia="宋体" w:hAnsi="Times New Roman" w:cs="Times New Roman"/>
        </w:rPr>
        <w:t>C</w:t>
      </w:r>
      <w:r w:rsidRPr="00487F3B">
        <w:rPr>
          <w:rFonts w:ascii="Times New Roman" w:eastAsia="宋体" w:hAnsi="Times New Roman" w:cs="Times New Roman"/>
        </w:rPr>
        <w:t>）气体柱</w:t>
      </w:r>
      <w:r w:rsidRPr="00487F3B">
        <w:rPr>
          <w:rFonts w:ascii="Times New Roman" w:eastAsia="宋体" w:hAnsi="Times New Roman" w:cs="Times New Roman"/>
        </w:rPr>
        <w:t>Ⅰ</w:t>
      </w:r>
      <w:r w:rsidRPr="00487F3B">
        <w:rPr>
          <w:rFonts w:ascii="Times New Roman" w:eastAsia="宋体" w:hAnsi="Times New Roman" w:cs="Times New Roman"/>
        </w:rPr>
        <w:t>长度将减小</w:t>
      </w:r>
      <w:r w:rsidRPr="00487F3B">
        <w:rPr>
          <w:rFonts w:ascii="Times New Roman" w:eastAsia="宋体" w:hAnsi="Times New Roman" w:cs="Times New Roman"/>
        </w:rPr>
        <w:tab/>
      </w:r>
      <w:r w:rsidRPr="00487F3B">
        <w:rPr>
          <w:rFonts w:ascii="Times New Roman" w:eastAsia="宋体" w:hAnsi="Times New Roman" w:cs="Times New Roman"/>
        </w:rPr>
        <w:tab/>
      </w:r>
      <w:r w:rsidRPr="00487F3B">
        <w:rPr>
          <w:rFonts w:ascii="Times New Roman" w:eastAsia="宋体" w:hAnsi="Times New Roman" w:cs="Times New Roman"/>
        </w:rPr>
        <w:tab/>
      </w:r>
      <w:r w:rsidRPr="00487F3B">
        <w:rPr>
          <w:rFonts w:ascii="Times New Roman" w:eastAsia="宋体" w:hAnsi="Times New Roman" w:cs="Times New Roman"/>
        </w:rPr>
        <w:t>（</w:t>
      </w:r>
      <w:r w:rsidRPr="00487F3B">
        <w:rPr>
          <w:rFonts w:ascii="Times New Roman" w:eastAsia="宋体" w:hAnsi="Times New Roman" w:cs="Times New Roman"/>
        </w:rPr>
        <w:t>D</w:t>
      </w:r>
      <w:r w:rsidRPr="00487F3B">
        <w:rPr>
          <w:rFonts w:ascii="Times New Roman" w:eastAsia="宋体" w:hAnsi="Times New Roman" w:cs="Times New Roman"/>
        </w:rPr>
        <w:t>）气体柱</w:t>
      </w:r>
      <w:r w:rsidRPr="00487F3B">
        <w:rPr>
          <w:rFonts w:ascii="Times New Roman" w:eastAsia="宋体" w:hAnsi="Times New Roman" w:cs="Times New Roman"/>
        </w:rPr>
        <w:t>Ⅱ</w:t>
      </w:r>
      <w:r w:rsidRPr="00487F3B">
        <w:rPr>
          <w:rFonts w:ascii="Times New Roman" w:eastAsia="宋体" w:hAnsi="Times New Roman" w:cs="Times New Roman"/>
        </w:rPr>
        <w:t>长度将减小</w:t>
      </w:r>
    </w:p>
    <w:p w:rsidR="00422786" w:rsidRPr="00487F3B" w:rsidP="00B16EAE" w14:paraId="776E4AF6" w14:textId="5D3EB17B">
      <w:pPr>
        <w:rPr>
          <w:rFonts w:ascii="Times New Roman" w:eastAsia="宋体" w:hAnsi="Times New Roman" w:cs="Times New Roman"/>
        </w:rPr>
      </w:pPr>
    </w:p>
    <w:p w:rsidR="00422786" w:rsidP="00B16EAE" w14:paraId="492BAE19" w14:textId="71AB191F">
      <w:pPr>
        <w:rPr>
          <w:rFonts w:ascii="Times New Roman" w:eastAsia="宋体" w:hAnsi="Times New Roman" w:cs="Times New Roman"/>
        </w:rPr>
      </w:pPr>
    </w:p>
    <w:p w:rsidR="00487F3B" w:rsidP="00B16EAE" w14:paraId="4BEFB046" w14:textId="77777777">
      <w:pPr>
        <w:rPr>
          <w:rFonts w:ascii="Times New Roman" w:eastAsia="宋体" w:hAnsi="Times New Roman" w:cs="Times New Roman" w:hint="eastAsia"/>
        </w:rPr>
      </w:pPr>
    </w:p>
    <w:p w:rsidR="00422786" w:rsidP="00B16EAE" w14:paraId="6DA28D38" w14:textId="101099BA">
      <w:pPr>
        <w:rPr>
          <w:rFonts w:ascii="Times New Roman" w:eastAsia="宋体" w:hAnsi="Times New Roman" w:cs="Times New Roman"/>
        </w:rPr>
      </w:pPr>
    </w:p>
    <w:p w:rsidR="00422786" w:rsidRPr="0024367D" w:rsidP="00B16EAE" w14:paraId="67E63C20" w14:textId="77777777">
      <w:pPr>
        <w:rPr>
          <w:rFonts w:ascii="Times New Roman" w:eastAsia="宋体" w:hAnsi="Times New Roman" w:cs="Times New Roman"/>
        </w:rPr>
      </w:pPr>
    </w:p>
    <w:p w:rsidR="00C22F8A" w:rsidRPr="0024367D" w:rsidP="00C22F8A" w14:paraId="79EBD4FE" w14:textId="7777777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答案：</w:t>
      </w:r>
    </w:p>
    <w:p w:rsidR="00C22F8A" w:rsidRPr="0024367D" w:rsidP="00C22F8A" w14:paraId="0CD6620C" w14:textId="77AA9600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1.</w:t>
      </w:r>
      <w:r w:rsidR="003950BF">
        <w:rPr>
          <w:rFonts w:ascii="Times New Roman" w:eastAsia="宋体" w:hAnsi="Times New Roman" w:cs="Times New Roman"/>
        </w:rPr>
        <w:t>B</w:t>
      </w:r>
    </w:p>
    <w:p w:rsidR="00C22F8A" w:rsidRPr="0024367D" w:rsidP="00C22F8A" w14:paraId="6DA30ABB" w14:textId="54B14EFE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2.</w:t>
      </w:r>
      <w:r w:rsidR="003950BF">
        <w:rPr>
          <w:rFonts w:ascii="Times New Roman" w:eastAsia="宋体" w:hAnsi="Times New Roman" w:cs="Times New Roman"/>
        </w:rPr>
        <w:t>B</w:t>
      </w:r>
      <w:r w:rsidR="00D270C5">
        <w:rPr>
          <w:rFonts w:ascii="Times New Roman" w:eastAsia="宋体" w:hAnsi="Times New Roman" w:cs="Times New Roman"/>
        </w:rPr>
        <w:t>C</w:t>
      </w:r>
    </w:p>
    <w:p w:rsidR="00C22F8A" w:rsidRPr="0024367D" w:rsidP="00C22F8A" w14:paraId="22DFA092" w14:textId="03D7D0C6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3.</w:t>
      </w:r>
      <w:r w:rsidR="00487F3B">
        <w:rPr>
          <w:rFonts w:ascii="Times New Roman" w:eastAsia="宋体" w:hAnsi="Times New Roman" w:cs="Times New Roman"/>
        </w:rPr>
        <w:t>B</w:t>
      </w:r>
      <w:r w:rsidRPr="0024367D" w:rsidR="00487F3B">
        <w:rPr>
          <w:rFonts w:ascii="Times New Roman" w:eastAsia="宋体" w:hAnsi="Times New Roman" w:cs="Times New Roman"/>
        </w:rPr>
        <w:t xml:space="preserve"> </w:t>
      </w:r>
    </w:p>
    <w:p w:rsidR="00C22F8A" w:rsidRPr="0024367D" w:rsidP="00C22F8A" w14:paraId="749C573D" w14:textId="0DE8B357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>4.</w:t>
      </w:r>
      <w:r w:rsidR="00487F3B">
        <w:rPr>
          <w:rFonts w:ascii="Times New Roman" w:eastAsia="宋体" w:hAnsi="Times New Roman" w:cs="Times New Roman"/>
        </w:rPr>
        <w:t>A</w:t>
      </w:r>
      <w:r w:rsidRPr="0024367D" w:rsidR="00487F3B">
        <w:rPr>
          <w:rFonts w:ascii="Times New Roman" w:eastAsia="宋体" w:hAnsi="Times New Roman" w:cs="Times New Roman"/>
        </w:rPr>
        <w:t xml:space="preserve"> </w:t>
      </w:r>
    </w:p>
    <w:p w:rsidR="00C22F8A" w:rsidRPr="00487F3B" w:rsidP="00C22F8A" w14:paraId="75EC6023" w14:textId="454A4A91">
      <w:pPr>
        <w:rPr>
          <w:rFonts w:ascii="Times New Roman" w:eastAsia="宋体" w:hAnsi="Times New Roman" w:cs="Times New Roman" w:hint="eastAsia"/>
          <w:bCs/>
        </w:rPr>
      </w:pPr>
      <w:r w:rsidRPr="0024367D">
        <w:rPr>
          <w:rFonts w:ascii="Times New Roman" w:eastAsia="宋体" w:hAnsi="Times New Roman" w:cs="Times New Roman"/>
        </w:rPr>
        <w:t>5.</w:t>
      </w:r>
      <w:r w:rsidRPr="00487F3B" w:rsidR="00487F3B">
        <w:rPr>
          <w:rFonts w:ascii="Times New Roman" w:eastAsia="宋体" w:hAnsi="Times New Roman" w:cs="Times New Roman"/>
          <w:bCs/>
          <w:szCs w:val="24"/>
        </w:rPr>
        <w:t xml:space="preserve"> </w:t>
      </w:r>
      <w:r w:rsidRPr="00487F3B" w:rsidR="00487F3B">
        <w:rPr>
          <w:rFonts w:ascii="Times New Roman" w:eastAsia="宋体" w:hAnsi="Times New Roman" w:cs="Times New Roman"/>
          <w:bCs/>
        </w:rPr>
        <w:t>（</w:t>
      </w:r>
      <w:r w:rsidRPr="00487F3B" w:rsidR="00487F3B">
        <w:rPr>
          <w:rFonts w:ascii="Times New Roman" w:eastAsia="宋体" w:hAnsi="Times New Roman" w:cs="Times New Roman"/>
          <w:bCs/>
        </w:rPr>
        <w:t>1</w:t>
      </w:r>
      <w:r w:rsidRPr="00487F3B" w:rsidR="00487F3B">
        <w:rPr>
          <w:rFonts w:ascii="Times New Roman" w:eastAsia="宋体" w:hAnsi="Times New Roman" w:cs="Times New Roman"/>
          <w:bCs/>
        </w:rPr>
        <w:t>）</w:t>
      </w:r>
      <w:r w:rsidRPr="00487F3B" w:rsidR="00487F3B">
        <w:rPr>
          <w:rFonts w:ascii="Times New Roman" w:eastAsia="宋体" w:hAnsi="Times New Roman" w:cs="Times New Roman"/>
          <w:bCs/>
        </w:rPr>
        <w:t>3.6×10</w:t>
      </w:r>
      <w:r w:rsidRPr="00487F3B" w:rsidR="00487F3B">
        <w:rPr>
          <w:rFonts w:ascii="Times New Roman" w:eastAsia="宋体" w:hAnsi="Times New Roman" w:cs="Times New Roman"/>
          <w:bCs/>
          <w:vertAlign w:val="superscript"/>
        </w:rPr>
        <w:t>5</w:t>
      </w:r>
      <w:r w:rsidRPr="00487F3B" w:rsidR="00487F3B">
        <w:rPr>
          <w:rFonts w:ascii="Times New Roman" w:eastAsia="宋体" w:hAnsi="Times New Roman" w:cs="Times New Roman"/>
          <w:bCs/>
        </w:rPr>
        <w:t xml:space="preserve"> Pa </w:t>
      </w:r>
      <w:r w:rsidRPr="00487F3B" w:rsidR="00487F3B">
        <w:rPr>
          <w:rFonts w:ascii="Times New Roman" w:eastAsia="宋体" w:hAnsi="Times New Roman" w:cs="Times New Roman" w:hint="eastAsia"/>
          <w:bCs/>
        </w:rPr>
        <w:t xml:space="preserve">  </w:t>
      </w:r>
      <w:r w:rsidRPr="00487F3B" w:rsidR="00487F3B">
        <w:rPr>
          <w:rFonts w:ascii="Times New Roman" w:eastAsia="宋体" w:hAnsi="Times New Roman" w:cs="Times New Roman"/>
          <w:bCs/>
        </w:rPr>
        <w:t>（</w:t>
      </w:r>
      <w:r w:rsidRPr="00487F3B" w:rsidR="00487F3B">
        <w:rPr>
          <w:rFonts w:ascii="Times New Roman" w:eastAsia="宋体" w:hAnsi="Times New Roman" w:cs="Times New Roman"/>
          <w:bCs/>
        </w:rPr>
        <w:t>2</w:t>
      </w:r>
      <w:r w:rsidRPr="00487F3B" w:rsidR="00487F3B">
        <w:rPr>
          <w:rFonts w:ascii="Times New Roman" w:eastAsia="宋体" w:hAnsi="Times New Roman" w:cs="Times New Roman"/>
          <w:bCs/>
        </w:rPr>
        <w:t>）</w:t>
      </w:r>
      <w:r w:rsidRPr="00487F3B" w:rsidR="00487F3B">
        <w:rPr>
          <w:rFonts w:ascii="Times New Roman" w:eastAsia="宋体" w:hAnsi="Times New Roman" w:cs="Times New Roman"/>
          <w:bCs/>
        </w:rPr>
        <w:t>3.6</w:t>
      </w:r>
      <w:r w:rsidRPr="00487F3B" w:rsidR="00487F3B">
        <w:rPr>
          <w:rFonts w:ascii="Times New Roman" w:eastAsia="宋体" w:hAnsi="Times New Roman" w:cs="Times New Roman"/>
          <w:bCs/>
        </w:rPr>
        <w:t>倍</w:t>
      </w:r>
    </w:p>
    <w:p w:rsidR="003E53ED" w:rsidRPr="0024367D" w:rsidP="00C22F8A" w14:paraId="1BBB0FA3" w14:textId="3B6A4544">
      <w:pPr>
        <w:rPr>
          <w:rFonts w:ascii="Times New Roman" w:eastAsia="宋体" w:hAnsi="Times New Roman" w:cs="Times New Roman"/>
        </w:rPr>
      </w:pPr>
      <w:r w:rsidRPr="0024367D">
        <w:rPr>
          <w:rFonts w:ascii="Times New Roman" w:eastAsia="宋体" w:hAnsi="Times New Roman" w:cs="Times New Roman"/>
        </w:rPr>
        <w:t xml:space="preserve">6. </w:t>
      </w:r>
      <w:r w:rsidR="00487F3B">
        <w:rPr>
          <w:rFonts w:ascii="Times New Roman" w:eastAsia="宋体" w:hAnsi="Times New Roman" w:cs="Times New Roman"/>
        </w:rPr>
        <w:t>A</w:t>
      </w:r>
    </w:p>
    <w:p w:rsidR="00420C9B" w:rsidRPr="0024367D" w:rsidP="00B10C8E" w14:paraId="5C6550E5" w14:textId="35DD53E8">
      <w:pPr>
        <w:rPr>
          <w:rFonts w:ascii="Times New Roman" w:eastAsia="宋体" w:hAnsi="Times New Roman" w:cs="Times New Roman"/>
        </w:rPr>
      </w:pPr>
    </w:p>
    <w:p w:rsidR="00420C9B" w:rsidRPr="0024367D" w:rsidP="00B10C8E" w14:paraId="06E8C8A5" w14:textId="2B6621DB">
      <w:pPr>
        <w:rPr>
          <w:rFonts w:ascii="Times New Roman" w:eastAsia="宋体" w:hAnsi="Times New Roman" w:cs="Times New Roman"/>
        </w:rPr>
      </w:pPr>
    </w:p>
    <w:p w:rsidR="00420C9B" w:rsidRPr="0024367D" w:rsidP="00B10C8E" w14:paraId="082DA614" w14:textId="77777777">
      <w:pPr>
        <w:rPr>
          <w:rFonts w:ascii="Times New Roman" w:eastAsia="宋体" w:hAnsi="Times New Roman" w:cs="Times New Roman"/>
        </w:rPr>
      </w:pPr>
    </w:p>
    <w:p w:rsidR="004F3799" w:rsidRPr="0024367D" w:rsidP="00B10C8E" w14:paraId="0123177E" w14:textId="3A48E53C">
      <w:pPr>
        <w:rPr>
          <w:rFonts w:ascii="Times New Roman" w:eastAsia="宋体" w:hAnsi="Times New Roman" w:cs="Times New Roman"/>
        </w:rPr>
      </w:pPr>
    </w:p>
    <w:p w:rsidR="004F3799" w:rsidRPr="0024367D" w:rsidP="00B10C8E" w14:paraId="198F0BF0" w14:textId="77777777">
      <w:pPr>
        <w:rPr>
          <w:rFonts w:ascii="Times New Roman" w:eastAsia="宋体" w:hAnsi="Times New Roman" w:cs="Times New Roman"/>
        </w:rPr>
        <w:sectPr>
          <w:headerReference w:type="default" r:id="rId71"/>
          <w:footerReference w:type="default" r:id="rId7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>
        <w:rPr>
          <w:rFonts w:ascii="Times New Roman" w:eastAsia="宋体" w:hAnsi="Times New Roman" w:cs="Times New Roman"/>
        </w:rPr>
        <w:pict>
          <v:shape id="_x0000_i1120" type="#_x0000_t75" alt="promotion-pages" style="width:415.3pt;height:497.02pt">
            <v:imagedata r:id="rId73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E9642B"/>
    <w:multiLevelType w:val="hybridMultilevel"/>
    <w:tmpl w:val="E93C295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C544A4"/>
    <w:multiLevelType w:val="hybridMultilevel"/>
    <w:tmpl w:val="5888E27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416DCB"/>
    <w:multiLevelType w:val="hybridMultilevel"/>
    <w:tmpl w:val="C85E33B8"/>
    <w:lvl w:ilvl="0">
      <w:start w:val="1"/>
      <w:numFmt w:val="decimal"/>
      <w:suff w:val="nothing"/>
      <w:lvlText w:val="%1．"/>
      <w:lvlJc w:val="left"/>
      <w:pPr>
        <w:ind w:left="0" w:firstLine="0"/>
      </w:pPr>
      <w:rPr>
        <w:rFonts w:ascii="Times New Roman" w:hAnsi="Times New Roman" w:cs="Times New Roman" w:hint="default"/>
        <w:b w:val="0"/>
        <w:color w:val="auto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EA718E"/>
    <w:multiLevelType w:val="hybridMultilevel"/>
    <w:tmpl w:val="08C85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AD10A9"/>
    <w:multiLevelType w:val="hybridMultilevel"/>
    <w:tmpl w:val="E86AA75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2E146F4"/>
    <w:multiLevelType w:val="hybridMultilevel"/>
    <w:tmpl w:val="2F30B16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64B5442"/>
    <w:multiLevelType w:val="hybridMultilevel"/>
    <w:tmpl w:val="FE86E2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F51618"/>
    <w:multiLevelType w:val="hybridMultilevel"/>
    <w:tmpl w:val="6ADCDEE4"/>
    <w:lvl w:ilvl="0">
      <w:start w:val="1"/>
      <w:numFmt w:val="decimal"/>
      <w:lvlText w:val="（%1）"/>
      <w:lvlJc w:val="left"/>
      <w:pPr>
        <w:ind w:left="525" w:hanging="52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9992868"/>
    <w:multiLevelType w:val="hybridMultilevel"/>
    <w:tmpl w:val="2362EB66"/>
    <w:lvl w:ilvl="0">
      <w:start w:val="1"/>
      <w:numFmt w:val="decimal"/>
      <w:suff w:val="nothing"/>
      <w:lvlText w:val="%1．"/>
      <w:lvlJc w:val="left"/>
      <w:pPr>
        <w:ind w:left="0" w:firstLine="0"/>
      </w:pPr>
      <w:rPr>
        <w:rFonts w:hint="eastAsia"/>
        <w:sz w:val="21"/>
        <w:szCs w:val="21"/>
        <w:vertAlign w:val="baseline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E55591C"/>
    <w:multiLevelType w:val="hybridMultilevel"/>
    <w:tmpl w:val="3A183B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E944867"/>
    <w:multiLevelType w:val="hybridMultilevel"/>
    <w:tmpl w:val="9FEE12D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2816C71"/>
    <w:multiLevelType w:val="hybridMultilevel"/>
    <w:tmpl w:val="7EF4D2F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3FB1590"/>
    <w:multiLevelType w:val="hybridMultilevel"/>
    <w:tmpl w:val="573AE7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D293A53"/>
    <w:multiLevelType w:val="hybridMultilevel"/>
    <w:tmpl w:val="1974E01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D721C50"/>
    <w:multiLevelType w:val="hybridMultilevel"/>
    <w:tmpl w:val="712647C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26B7E09"/>
    <w:multiLevelType w:val="hybridMultilevel"/>
    <w:tmpl w:val="29D054C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80D0F10"/>
    <w:multiLevelType w:val="hybridMultilevel"/>
    <w:tmpl w:val="4B42969E"/>
    <w:lvl w:ilvl="0">
      <w:start w:val="1"/>
      <w:numFmt w:val="decimal"/>
      <w:suff w:val="nothing"/>
      <w:lvlText w:val="%1．"/>
      <w:lvlJc w:val="left"/>
      <w:pPr>
        <w:ind w:left="0" w:firstLine="0"/>
      </w:pPr>
      <w:rPr>
        <w:rFonts w:hint="eastAsia"/>
        <w:color w:val="auto"/>
        <w:sz w:val="21"/>
        <w:szCs w:val="21"/>
        <w:vertAlign w:val="baseline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C17779D"/>
    <w:multiLevelType w:val="hybridMultilevel"/>
    <w:tmpl w:val="6ED2023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4070C47"/>
    <w:multiLevelType w:val="hybridMultilevel"/>
    <w:tmpl w:val="F33E5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7FF315C"/>
    <w:multiLevelType w:val="hybridMultilevel"/>
    <w:tmpl w:val="6380AF0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5"/>
  </w:num>
  <w:num w:numId="3">
    <w:abstractNumId w:val="19"/>
  </w:num>
  <w:num w:numId="4">
    <w:abstractNumId w:val="11"/>
  </w:num>
  <w:num w:numId="5">
    <w:abstractNumId w:val="7"/>
  </w:num>
  <w:num w:numId="6">
    <w:abstractNumId w:val="3"/>
  </w:num>
  <w:num w:numId="7">
    <w:abstractNumId w:val="9"/>
  </w:num>
  <w:num w:numId="8">
    <w:abstractNumId w:val="0"/>
  </w:num>
  <w:num w:numId="9">
    <w:abstractNumId w:val="17"/>
  </w:num>
  <w:num w:numId="10">
    <w:abstractNumId w:val="15"/>
  </w:num>
  <w:num w:numId="11">
    <w:abstractNumId w:val="6"/>
  </w:num>
  <w:num w:numId="12">
    <w:abstractNumId w:val="8"/>
  </w:num>
  <w:num w:numId="13">
    <w:abstractNumId w:val="2"/>
  </w:num>
  <w:num w:numId="14">
    <w:abstractNumId w:val="12"/>
  </w:num>
  <w:num w:numId="15">
    <w:abstractNumId w:val="13"/>
  </w:num>
  <w:num w:numId="16">
    <w:abstractNumId w:val="4"/>
  </w:num>
  <w:num w:numId="17">
    <w:abstractNumId w:val="1"/>
  </w:num>
  <w:num w:numId="18">
    <w:abstractNumId w:val="10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D2C"/>
    <w:rsid w:val="00015B3F"/>
    <w:rsid w:val="000262A9"/>
    <w:rsid w:val="0003752F"/>
    <w:rsid w:val="000659E8"/>
    <w:rsid w:val="00080188"/>
    <w:rsid w:val="00080D81"/>
    <w:rsid w:val="00084D2C"/>
    <w:rsid w:val="00091A45"/>
    <w:rsid w:val="000A7562"/>
    <w:rsid w:val="000C0CD3"/>
    <w:rsid w:val="000C0D0C"/>
    <w:rsid w:val="000D0948"/>
    <w:rsid w:val="000D4690"/>
    <w:rsid w:val="000F376E"/>
    <w:rsid w:val="001013C3"/>
    <w:rsid w:val="00107403"/>
    <w:rsid w:val="00116BDD"/>
    <w:rsid w:val="001326CB"/>
    <w:rsid w:val="00140694"/>
    <w:rsid w:val="00152BB2"/>
    <w:rsid w:val="0017469A"/>
    <w:rsid w:val="00175D73"/>
    <w:rsid w:val="001926C8"/>
    <w:rsid w:val="00192A12"/>
    <w:rsid w:val="001A0976"/>
    <w:rsid w:val="001A2D6A"/>
    <w:rsid w:val="001C726B"/>
    <w:rsid w:val="001E143D"/>
    <w:rsid w:val="001E76EC"/>
    <w:rsid w:val="001F0100"/>
    <w:rsid w:val="0024367D"/>
    <w:rsid w:val="00260B57"/>
    <w:rsid w:val="00273131"/>
    <w:rsid w:val="00291D53"/>
    <w:rsid w:val="002939DE"/>
    <w:rsid w:val="002A33D8"/>
    <w:rsid w:val="002C0B52"/>
    <w:rsid w:val="002E0140"/>
    <w:rsid w:val="002F4C18"/>
    <w:rsid w:val="00301D26"/>
    <w:rsid w:val="003160AE"/>
    <w:rsid w:val="00317C60"/>
    <w:rsid w:val="00360A60"/>
    <w:rsid w:val="00363DEC"/>
    <w:rsid w:val="00370154"/>
    <w:rsid w:val="0037722E"/>
    <w:rsid w:val="00377738"/>
    <w:rsid w:val="00380131"/>
    <w:rsid w:val="003950BF"/>
    <w:rsid w:val="003A4623"/>
    <w:rsid w:val="003C1684"/>
    <w:rsid w:val="003C5EA9"/>
    <w:rsid w:val="003C6BBA"/>
    <w:rsid w:val="003D0DF7"/>
    <w:rsid w:val="003D1184"/>
    <w:rsid w:val="003D6464"/>
    <w:rsid w:val="003E3F21"/>
    <w:rsid w:val="003E53ED"/>
    <w:rsid w:val="003F39FB"/>
    <w:rsid w:val="003F746A"/>
    <w:rsid w:val="00405668"/>
    <w:rsid w:val="004151FC"/>
    <w:rsid w:val="004157A1"/>
    <w:rsid w:val="00420C9B"/>
    <w:rsid w:val="00422786"/>
    <w:rsid w:val="00444484"/>
    <w:rsid w:val="004479A8"/>
    <w:rsid w:val="00453208"/>
    <w:rsid w:val="00466F5E"/>
    <w:rsid w:val="00471612"/>
    <w:rsid w:val="004732ED"/>
    <w:rsid w:val="00487F3B"/>
    <w:rsid w:val="004A0A14"/>
    <w:rsid w:val="004A263F"/>
    <w:rsid w:val="004B00EA"/>
    <w:rsid w:val="004D6AD8"/>
    <w:rsid w:val="004F3799"/>
    <w:rsid w:val="00510B1E"/>
    <w:rsid w:val="00510ED6"/>
    <w:rsid w:val="005164C5"/>
    <w:rsid w:val="00537772"/>
    <w:rsid w:val="00543B94"/>
    <w:rsid w:val="00550A01"/>
    <w:rsid w:val="0056585F"/>
    <w:rsid w:val="00566F7B"/>
    <w:rsid w:val="0057739A"/>
    <w:rsid w:val="005B2003"/>
    <w:rsid w:val="005B3861"/>
    <w:rsid w:val="005D18FC"/>
    <w:rsid w:val="005D74AE"/>
    <w:rsid w:val="00603DF2"/>
    <w:rsid w:val="006079F8"/>
    <w:rsid w:val="00617CAD"/>
    <w:rsid w:val="00626B96"/>
    <w:rsid w:val="00646935"/>
    <w:rsid w:val="006508B4"/>
    <w:rsid w:val="006703F1"/>
    <w:rsid w:val="00672050"/>
    <w:rsid w:val="00673FDE"/>
    <w:rsid w:val="006805B3"/>
    <w:rsid w:val="006A0260"/>
    <w:rsid w:val="006A749C"/>
    <w:rsid w:val="006B3BD0"/>
    <w:rsid w:val="006C4088"/>
    <w:rsid w:val="007068D9"/>
    <w:rsid w:val="00707133"/>
    <w:rsid w:val="0071477F"/>
    <w:rsid w:val="00724062"/>
    <w:rsid w:val="007327ED"/>
    <w:rsid w:val="0074204D"/>
    <w:rsid w:val="007564A0"/>
    <w:rsid w:val="00760D98"/>
    <w:rsid w:val="00774392"/>
    <w:rsid w:val="00793D96"/>
    <w:rsid w:val="007B0CAE"/>
    <w:rsid w:val="007C64F8"/>
    <w:rsid w:val="007D1C3E"/>
    <w:rsid w:val="007E25B4"/>
    <w:rsid w:val="007F22A9"/>
    <w:rsid w:val="008053D8"/>
    <w:rsid w:val="00811B0B"/>
    <w:rsid w:val="00896E5B"/>
    <w:rsid w:val="008D0098"/>
    <w:rsid w:val="008D5BA4"/>
    <w:rsid w:val="008D6C9A"/>
    <w:rsid w:val="008F0D29"/>
    <w:rsid w:val="008F3B82"/>
    <w:rsid w:val="008F58D8"/>
    <w:rsid w:val="00915F54"/>
    <w:rsid w:val="00920303"/>
    <w:rsid w:val="009235EF"/>
    <w:rsid w:val="00934A66"/>
    <w:rsid w:val="0094141A"/>
    <w:rsid w:val="009464FA"/>
    <w:rsid w:val="00951C7A"/>
    <w:rsid w:val="009636BD"/>
    <w:rsid w:val="00974214"/>
    <w:rsid w:val="00982DD2"/>
    <w:rsid w:val="00983AF3"/>
    <w:rsid w:val="0099595D"/>
    <w:rsid w:val="009A65EF"/>
    <w:rsid w:val="00A10A7D"/>
    <w:rsid w:val="00A12943"/>
    <w:rsid w:val="00A20F03"/>
    <w:rsid w:val="00A30C48"/>
    <w:rsid w:val="00A321D5"/>
    <w:rsid w:val="00A44333"/>
    <w:rsid w:val="00A839C1"/>
    <w:rsid w:val="00A84202"/>
    <w:rsid w:val="00A90D78"/>
    <w:rsid w:val="00AA77AD"/>
    <w:rsid w:val="00AB4DB5"/>
    <w:rsid w:val="00AE0766"/>
    <w:rsid w:val="00B10802"/>
    <w:rsid w:val="00B10C0B"/>
    <w:rsid w:val="00B10C8E"/>
    <w:rsid w:val="00B11700"/>
    <w:rsid w:val="00B12E56"/>
    <w:rsid w:val="00B16EAE"/>
    <w:rsid w:val="00B247F6"/>
    <w:rsid w:val="00B3396B"/>
    <w:rsid w:val="00B3438A"/>
    <w:rsid w:val="00B3493B"/>
    <w:rsid w:val="00B36BF1"/>
    <w:rsid w:val="00B4687E"/>
    <w:rsid w:val="00B539F4"/>
    <w:rsid w:val="00B60124"/>
    <w:rsid w:val="00B71C46"/>
    <w:rsid w:val="00B87925"/>
    <w:rsid w:val="00B93D9D"/>
    <w:rsid w:val="00BA34CC"/>
    <w:rsid w:val="00BA7ED3"/>
    <w:rsid w:val="00BB1BE9"/>
    <w:rsid w:val="00BC4351"/>
    <w:rsid w:val="00BE6C5B"/>
    <w:rsid w:val="00BF66A3"/>
    <w:rsid w:val="00C02FC6"/>
    <w:rsid w:val="00C049E2"/>
    <w:rsid w:val="00C1209E"/>
    <w:rsid w:val="00C13A0A"/>
    <w:rsid w:val="00C22F8A"/>
    <w:rsid w:val="00C23CF7"/>
    <w:rsid w:val="00C24C2E"/>
    <w:rsid w:val="00C27766"/>
    <w:rsid w:val="00C311EF"/>
    <w:rsid w:val="00C376B7"/>
    <w:rsid w:val="00C47FB9"/>
    <w:rsid w:val="00C554FB"/>
    <w:rsid w:val="00C64EE0"/>
    <w:rsid w:val="00C95777"/>
    <w:rsid w:val="00CB3294"/>
    <w:rsid w:val="00CC76C2"/>
    <w:rsid w:val="00CF568A"/>
    <w:rsid w:val="00D03220"/>
    <w:rsid w:val="00D116F2"/>
    <w:rsid w:val="00D270C5"/>
    <w:rsid w:val="00D27124"/>
    <w:rsid w:val="00D4122A"/>
    <w:rsid w:val="00D41C29"/>
    <w:rsid w:val="00D47744"/>
    <w:rsid w:val="00D64B8E"/>
    <w:rsid w:val="00D676EF"/>
    <w:rsid w:val="00D76C66"/>
    <w:rsid w:val="00D77544"/>
    <w:rsid w:val="00D82E61"/>
    <w:rsid w:val="00D86891"/>
    <w:rsid w:val="00D932F6"/>
    <w:rsid w:val="00D94A34"/>
    <w:rsid w:val="00DB1703"/>
    <w:rsid w:val="00DB60E3"/>
    <w:rsid w:val="00DB61D7"/>
    <w:rsid w:val="00DC7680"/>
    <w:rsid w:val="00DD38D0"/>
    <w:rsid w:val="00DE7EC7"/>
    <w:rsid w:val="00DF2C64"/>
    <w:rsid w:val="00E00E22"/>
    <w:rsid w:val="00E07EB6"/>
    <w:rsid w:val="00E35B7C"/>
    <w:rsid w:val="00E35F94"/>
    <w:rsid w:val="00E46710"/>
    <w:rsid w:val="00E46C2A"/>
    <w:rsid w:val="00E50C73"/>
    <w:rsid w:val="00E63FD6"/>
    <w:rsid w:val="00E909A0"/>
    <w:rsid w:val="00E94560"/>
    <w:rsid w:val="00EC07BA"/>
    <w:rsid w:val="00EC34FC"/>
    <w:rsid w:val="00EC7099"/>
    <w:rsid w:val="00EE0069"/>
    <w:rsid w:val="00EE38DE"/>
    <w:rsid w:val="00EF09F0"/>
    <w:rsid w:val="00F00CC9"/>
    <w:rsid w:val="00F04859"/>
    <w:rsid w:val="00F07BB7"/>
    <w:rsid w:val="00F15DF2"/>
    <w:rsid w:val="00F24E1B"/>
    <w:rsid w:val="00F270FE"/>
    <w:rsid w:val="00F30F47"/>
    <w:rsid w:val="00F34D39"/>
    <w:rsid w:val="00F444F3"/>
    <w:rsid w:val="00F55A5F"/>
    <w:rsid w:val="00F63A87"/>
    <w:rsid w:val="00F90940"/>
    <w:rsid w:val="00F96662"/>
    <w:rsid w:val="00FB0A09"/>
    <w:rsid w:val="00FC585A"/>
    <w:rsid w:val="00FC5FFC"/>
    <w:rsid w:val="00FF34E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62D40B3-1674-41FA-897C-28F53CB8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4A0"/>
    <w:pPr>
      <w:ind w:firstLine="420" w:firstLineChars="200"/>
    </w:pPr>
  </w:style>
  <w:style w:type="table" w:styleId="TableGrid">
    <w:name w:val="Table Grid"/>
    <w:basedOn w:val="TableNormal"/>
    <w:uiPriority w:val="39"/>
    <w:rsid w:val="00F63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6508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6508B4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6508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6508B4"/>
    <w:rPr>
      <w:sz w:val="18"/>
      <w:szCs w:val="18"/>
    </w:rPr>
  </w:style>
  <w:style w:type="paragraph" w:styleId="PlainText">
    <w:name w:val="Plain Text"/>
    <w:basedOn w:val="Normal"/>
    <w:link w:val="a1"/>
    <w:qFormat/>
    <w:rsid w:val="003950BF"/>
    <w:rPr>
      <w:rFonts w:ascii="宋体" w:eastAsia="宋体" w:hAnsi="Courier New" w:cs="Courier New"/>
      <w:szCs w:val="21"/>
    </w:rPr>
  </w:style>
  <w:style w:type="character" w:customStyle="1" w:styleId="a1">
    <w:name w:val="纯文本 字符"/>
    <w:basedOn w:val="DefaultParagraphFont"/>
    <w:link w:val="PlainText"/>
    <w:rsid w:val="003950BF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png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png" /><Relationship Id="rId22" Type="http://schemas.openxmlformats.org/officeDocument/2006/relationships/image" Target="media/image11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png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9.png" /><Relationship Id="rId38" Type="http://schemas.openxmlformats.org/officeDocument/2006/relationships/image" Target="media/image20.png" /><Relationship Id="rId39" Type="http://schemas.openxmlformats.org/officeDocument/2006/relationships/image" Target="media/image21.png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1" Type="http://schemas.openxmlformats.org/officeDocument/2006/relationships/oleObject" Target="embeddings/oleObject15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6.bin" /><Relationship Id="rId44" Type="http://schemas.openxmlformats.org/officeDocument/2006/relationships/image" Target="media/image24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5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6.jpeg" /><Relationship Id="rId49" Type="http://schemas.openxmlformats.org/officeDocument/2006/relationships/image" Target="media/image27.png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png" /><Relationship Id="rId53" Type="http://schemas.openxmlformats.org/officeDocument/2006/relationships/image" Target="media/image30.png" /><Relationship Id="rId54" Type="http://schemas.openxmlformats.org/officeDocument/2006/relationships/image" Target="media/image31.png" /><Relationship Id="rId55" Type="http://schemas.openxmlformats.org/officeDocument/2006/relationships/image" Target="media/image32.png" /><Relationship Id="rId56" Type="http://schemas.openxmlformats.org/officeDocument/2006/relationships/image" Target="media/image33.wmf" /><Relationship Id="rId57" Type="http://schemas.openxmlformats.org/officeDocument/2006/relationships/oleObject" Target="embeddings/oleObject20.bin" /><Relationship Id="rId58" Type="http://schemas.openxmlformats.org/officeDocument/2006/relationships/image" Target="media/image34.wmf" /><Relationship Id="rId59" Type="http://schemas.openxmlformats.org/officeDocument/2006/relationships/oleObject" Target="embeddings/oleObject21.bin" /><Relationship Id="rId6" Type="http://schemas.openxmlformats.org/officeDocument/2006/relationships/image" Target="media/image2.wmf" /><Relationship Id="rId60" Type="http://schemas.openxmlformats.org/officeDocument/2006/relationships/image" Target="media/image35.wmf" /><Relationship Id="rId61" Type="http://schemas.openxmlformats.org/officeDocument/2006/relationships/oleObject" Target="embeddings/oleObject22.bin" /><Relationship Id="rId62" Type="http://schemas.openxmlformats.org/officeDocument/2006/relationships/image" Target="media/image36.wmf" /><Relationship Id="rId63" Type="http://schemas.openxmlformats.org/officeDocument/2006/relationships/oleObject" Target="embeddings/oleObject23.bin" /><Relationship Id="rId64" Type="http://schemas.openxmlformats.org/officeDocument/2006/relationships/image" Target="media/image37.png" /><Relationship Id="rId65" Type="http://schemas.openxmlformats.org/officeDocument/2006/relationships/image" Target="media/image38.png" /><Relationship Id="rId66" Type="http://schemas.openxmlformats.org/officeDocument/2006/relationships/image" Target="media/image39.png" /><Relationship Id="rId67" Type="http://schemas.openxmlformats.org/officeDocument/2006/relationships/image" Target="media/image40.png" /><Relationship Id="rId68" Type="http://schemas.openxmlformats.org/officeDocument/2006/relationships/image" Target="media/image41.png" /><Relationship Id="rId69" Type="http://schemas.openxmlformats.org/officeDocument/2006/relationships/image" Target="media/image42.png" /><Relationship Id="rId7" Type="http://schemas.openxmlformats.org/officeDocument/2006/relationships/oleObject" Target="embeddings/oleObject1.bin" /><Relationship Id="rId70" Type="http://schemas.openxmlformats.org/officeDocument/2006/relationships/image" Target="media/image43.png" /><Relationship Id="rId71" Type="http://schemas.openxmlformats.org/officeDocument/2006/relationships/header" Target="header1.xml" /><Relationship Id="rId72" Type="http://schemas.openxmlformats.org/officeDocument/2006/relationships/footer" Target="footer1.xml" /><Relationship Id="rId73" Type="http://schemas.openxmlformats.org/officeDocument/2006/relationships/image" Target="media/image45.jpeg" /><Relationship Id="rId74" Type="http://schemas.openxmlformats.org/officeDocument/2006/relationships/theme" Target="theme/theme1.xml" /><Relationship Id="rId75" Type="http://schemas.openxmlformats.org/officeDocument/2006/relationships/numbering" Target="numbering.xml" /><Relationship Id="rId76" Type="http://schemas.openxmlformats.org/officeDocument/2006/relationships/styles" Target="styles.xml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A505A-51FA-4951-80EF-5752E2347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6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 朱祺</dc:creator>
  <cp:lastModifiedBy>江 朱祺</cp:lastModifiedBy>
  <cp:revision>68</cp:revision>
  <dcterms:created xsi:type="dcterms:W3CDTF">2022-08-15T02:37:00Z</dcterms:created>
  <dcterms:modified xsi:type="dcterms:W3CDTF">2022-10-04T14:07:00Z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