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3"/>
      <w:bookmarkEnd w:id="1"/>
      <w:bookmarkStart w:id="2" w:name="OLE_LINK2"/>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bookmarkStart w:id="3" w:name="_GoBack"/>
      <w:bookmarkEnd w:id="3"/>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r>
        <w:rPr>
          <w:rFonts w:hint="eastAsia"/>
        </w:rPr>
        <w:t>也可以使用</w:t>
      </w:r>
      <w:r>
        <w:t>阻塞队列BlockingQueue</w:t>
      </w:r>
      <w:r>
        <w:rPr>
          <w:rFonts w:hint="eastAsia"/>
        </w:rPr>
        <w:t>来共享数据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框架及服务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F0E5D"/>
    <w:rsid w:val="1E547E97"/>
    <w:rsid w:val="21CF130B"/>
    <w:rsid w:val="24ED6852"/>
    <w:rsid w:val="29B6531A"/>
    <w:rsid w:val="37617C51"/>
    <w:rsid w:val="3B2739AD"/>
    <w:rsid w:val="45334A73"/>
    <w:rsid w:val="45BC53A0"/>
    <w:rsid w:val="48F864E5"/>
    <w:rsid w:val="4B091D12"/>
    <w:rsid w:val="4C4E6AFE"/>
    <w:rsid w:val="4DE4465B"/>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2019-07-20T10:05:58Z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