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FB5F" w14:textId="25B4D28F" w:rsidR="00B54D4B" w:rsidRDefault="0091334E" w:rsidP="0091334E">
      <w:pPr>
        <w:pStyle w:val="1"/>
      </w:pPr>
      <w:r>
        <w:t>Spring</w:t>
      </w:r>
    </w:p>
    <w:p w14:paraId="24FE8F51" w14:textId="53F98015" w:rsidR="0091334E" w:rsidRDefault="0091334E" w:rsidP="0091334E">
      <w:pPr>
        <w:pStyle w:val="1"/>
      </w:pPr>
      <w:proofErr w:type="spellStart"/>
      <w:r>
        <w:t>SpringBoot</w:t>
      </w:r>
      <w:proofErr w:type="spellEnd"/>
      <w:r>
        <w:rPr>
          <w:rFonts w:hint="eastAsia"/>
        </w:rPr>
        <w:t>与</w:t>
      </w:r>
      <w:proofErr w:type="spellStart"/>
      <w:r>
        <w:rPr>
          <w:rFonts w:hint="eastAsia"/>
        </w:rPr>
        <w:t>S</w:t>
      </w:r>
      <w:r>
        <w:t>pringC</w:t>
      </w:r>
      <w:r>
        <w:rPr>
          <w:rFonts w:hint="eastAsia"/>
        </w:rPr>
        <w:t>loud</w:t>
      </w:r>
      <w:proofErr w:type="spellEnd"/>
    </w:p>
    <w:p w14:paraId="01E38EF6" w14:textId="76DC515E" w:rsidR="0091334E" w:rsidRDefault="0091334E" w:rsidP="0091334E">
      <w:pPr>
        <w:pStyle w:val="1"/>
      </w:pPr>
      <w:proofErr w:type="spellStart"/>
      <w:r>
        <w:t>Mybatis</w:t>
      </w:r>
      <w:proofErr w:type="spellEnd"/>
    </w:p>
    <w:p w14:paraId="1FC4A7DB" w14:textId="424BB10F" w:rsidR="0091334E" w:rsidRDefault="0091334E" w:rsidP="0091334E">
      <w:pPr>
        <w:pStyle w:val="1"/>
      </w:pPr>
      <w:r>
        <w:t>Redis</w:t>
      </w:r>
    </w:p>
    <w:p w14:paraId="521B1966" w14:textId="6B69A322" w:rsidR="0091334E" w:rsidRDefault="0091334E" w:rsidP="0091334E">
      <w:pPr>
        <w:pStyle w:val="1"/>
      </w:pPr>
      <w:r>
        <w:t>Kafka</w:t>
      </w:r>
    </w:p>
    <w:p w14:paraId="4EA44570" w14:textId="00D93814" w:rsidR="0091001C" w:rsidRDefault="0091001C" w:rsidP="00354260">
      <w:pPr>
        <w:pStyle w:val="2"/>
      </w:pPr>
      <w:proofErr w:type="spellStart"/>
      <w:r w:rsidRPr="0091001C">
        <w:t>kafka</w:t>
      </w:r>
      <w:proofErr w:type="spellEnd"/>
      <w:r w:rsidRPr="0091001C">
        <w:t xml:space="preserve"> 的架构，包含了哪些角色？</w:t>
      </w:r>
    </w:p>
    <w:p w14:paraId="09BE2DB4" w14:textId="77777777" w:rsidR="0091001C" w:rsidRDefault="0091001C" w:rsidP="0091001C">
      <w:r w:rsidRPr="0091001C">
        <w:rPr>
          <w:b/>
          <w:bCs/>
        </w:rPr>
        <w:t>Broker</w:t>
      </w:r>
      <w:r>
        <w:t xml:space="preserve">:一台 </w:t>
      </w:r>
      <w:proofErr w:type="spellStart"/>
      <w:r>
        <w:t>kafka</w:t>
      </w:r>
      <w:proofErr w:type="spellEnd"/>
      <w:r>
        <w:t xml:space="preserve"> 服务器就是一个 broker。一个集群由多个broker组成。</w:t>
      </w:r>
    </w:p>
    <w:p w14:paraId="5FEC0C3C" w14:textId="77777777" w:rsidR="0091001C" w:rsidRDefault="0091001C" w:rsidP="0091001C">
      <w:r w:rsidRPr="0091001C">
        <w:rPr>
          <w:b/>
          <w:bCs/>
        </w:rPr>
        <w:t>Producer</w:t>
      </w:r>
      <w:r>
        <w:t>:消息生产者。</w:t>
      </w:r>
    </w:p>
    <w:p w14:paraId="7D9E3C53" w14:textId="77777777" w:rsidR="0091001C" w:rsidRDefault="0091001C" w:rsidP="0091001C">
      <w:r w:rsidRPr="0091001C">
        <w:rPr>
          <w:b/>
          <w:bCs/>
        </w:rPr>
        <w:t>Consumer</w:t>
      </w:r>
      <w:r>
        <w:t>:消息消费者。</w:t>
      </w:r>
    </w:p>
    <w:p w14:paraId="3A7D36E3" w14:textId="77777777" w:rsidR="0091001C" w:rsidRDefault="0091001C" w:rsidP="0091001C">
      <w:r w:rsidRPr="0091001C">
        <w:rPr>
          <w:b/>
          <w:bCs/>
        </w:rPr>
        <w:t>Topic</w:t>
      </w:r>
      <w:r>
        <w:t>：Kafka的</w:t>
      </w:r>
      <w:proofErr w:type="gramStart"/>
      <w:r>
        <w:t>悄息通过</w:t>
      </w:r>
      <w:proofErr w:type="gramEnd"/>
      <w:r>
        <w:t xml:space="preserve"> Topic 进行分类。 主题就好比数据库的表，或者文件系统里的文件夹。</w:t>
      </w:r>
    </w:p>
    <w:p w14:paraId="70AF6A52" w14:textId="77777777" w:rsidR="0091001C" w:rsidRDefault="0091001C" w:rsidP="0091001C">
      <w:r w:rsidRPr="0091001C">
        <w:rPr>
          <w:b/>
          <w:bCs/>
        </w:rPr>
        <w:t>Partition</w:t>
      </w:r>
      <w:r>
        <w:t>：一个非常大的 topic 可以分布到多个 broker（即服务器）上，一个topic 可以分为多个 partition.消息以追加的方式写入partition，后以先先出的顺序读取。每个 partition 是一个有序的队列。partition 中的每条消息都会被分配一个有序的id（offset）。</w:t>
      </w:r>
      <w:proofErr w:type="spellStart"/>
      <w:r>
        <w:t>kafka</w:t>
      </w:r>
      <w:proofErr w:type="spellEnd"/>
      <w:r>
        <w:t xml:space="preserve"> 只保证按一个 partition 中的顺序将消息发给 consumer，不保证一个 topic 的整体（多个partition间）的顺序；</w:t>
      </w:r>
    </w:p>
    <w:p w14:paraId="148EAD0D" w14:textId="77777777" w:rsidR="0091001C" w:rsidRDefault="0091001C" w:rsidP="0091001C">
      <w:r w:rsidRPr="0091001C">
        <w:rPr>
          <w:b/>
          <w:bCs/>
        </w:rPr>
        <w:t>Consumer Group</w:t>
      </w:r>
      <w:r>
        <w:t>（同一个消费者组中的消费者，一个分区只能被一个消费者消费）一个 Consumer Group 是多个 consumer 的组合, 作为一个整体存在.同一个消费者组内的消费者读取消息的时候, 不会读取同一个分区内的消息.</w:t>
      </w:r>
      <w:proofErr w:type="gramStart"/>
      <w:r>
        <w:t>但是组</w:t>
      </w:r>
      <w:proofErr w:type="gramEnd"/>
      <w:r>
        <w:t>与组之间不受任何影响.</w:t>
      </w:r>
    </w:p>
    <w:p w14:paraId="5F8AE94B" w14:textId="40917682" w:rsidR="0091001C" w:rsidRDefault="0091001C" w:rsidP="0091001C">
      <w:r w:rsidRPr="0091001C">
        <w:rPr>
          <w:b/>
          <w:bCs/>
        </w:rPr>
        <w:t>Offset</w:t>
      </w:r>
      <w:r>
        <w:t>：偏移量.</w:t>
      </w:r>
      <w:proofErr w:type="spellStart"/>
      <w:r>
        <w:t>kafka</w:t>
      </w:r>
      <w:proofErr w:type="spellEnd"/>
      <w:r>
        <w:t xml:space="preserve"> 的存储文件都是按照 </w:t>
      </w:r>
      <w:proofErr w:type="spellStart"/>
      <w:r>
        <w:t>offset.kafka</w:t>
      </w:r>
      <w:proofErr w:type="spellEnd"/>
      <w:r>
        <w:t xml:space="preserve"> 来命名用 offset </w:t>
      </w:r>
      <w:proofErr w:type="gramStart"/>
      <w:r>
        <w:t>做名字</w:t>
      </w:r>
      <w:proofErr w:type="gramEnd"/>
      <w:r>
        <w:t>的好处是方便查找。例如你想找位于 2049 的位置，只要找到2048.kafka 的文件即可。当然the first offset就是00000000000.kafka</w:t>
      </w:r>
    </w:p>
    <w:p w14:paraId="73A5F7BE" w14:textId="411E21F2" w:rsidR="0091001C" w:rsidRDefault="0091001C" w:rsidP="0091001C"/>
    <w:p w14:paraId="54990211" w14:textId="77777777" w:rsidR="00354260" w:rsidRDefault="00354260" w:rsidP="00354260">
      <w:pPr>
        <w:pStyle w:val="2"/>
      </w:pPr>
      <w:proofErr w:type="spellStart"/>
      <w:r>
        <w:t>kafka</w:t>
      </w:r>
      <w:proofErr w:type="spellEnd"/>
      <w:r>
        <w:t xml:space="preserve"> ack 机制？集群中的ack 是怎么实现的？</w:t>
      </w:r>
    </w:p>
    <w:p w14:paraId="0CF13599" w14:textId="77777777" w:rsidR="00354260" w:rsidRDefault="00354260" w:rsidP="00354260">
      <w:r>
        <w:t>Kafka producer有三种ack机制：</w:t>
      </w:r>
    </w:p>
    <w:p w14:paraId="1CA1E5E2" w14:textId="77777777" w:rsidR="00354260" w:rsidRDefault="00354260" w:rsidP="00354260">
      <w:r>
        <w:t>0 （意味着producer不等待broker同步完成的确认）</w:t>
      </w:r>
    </w:p>
    <w:p w14:paraId="09FCC487" w14:textId="77777777" w:rsidR="00354260" w:rsidRDefault="00354260" w:rsidP="00354260">
      <w:r>
        <w:lastRenderedPageBreak/>
        <w:t>1（意味着producer要等待leader成功收到数据并得到确认）</w:t>
      </w:r>
    </w:p>
    <w:p w14:paraId="3C090660" w14:textId="410C3613" w:rsidR="0091001C" w:rsidRDefault="00354260" w:rsidP="00354260">
      <w:r>
        <w:t>-1（意味着producer得到</w:t>
      </w:r>
      <w:proofErr w:type="spellStart"/>
      <w:r>
        <w:t>follwer</w:t>
      </w:r>
      <w:proofErr w:type="spellEnd"/>
      <w:r>
        <w:t>确认）</w:t>
      </w:r>
    </w:p>
    <w:p w14:paraId="41E98926" w14:textId="22CE951F" w:rsidR="0091001C" w:rsidRDefault="0091001C" w:rsidP="0091001C"/>
    <w:p w14:paraId="4D853B23" w14:textId="77777777" w:rsidR="00354260" w:rsidRDefault="00354260" w:rsidP="00354260">
      <w:pPr>
        <w:pStyle w:val="2"/>
      </w:pPr>
      <w:proofErr w:type="spellStart"/>
      <w:r>
        <w:t>kafka</w:t>
      </w:r>
      <w:proofErr w:type="spellEnd"/>
      <w:r>
        <w:t xml:space="preserve"> 的最小工作单元？</w:t>
      </w:r>
    </w:p>
    <w:p w14:paraId="0B3A8695" w14:textId="77777777" w:rsidR="00354260" w:rsidRDefault="00354260" w:rsidP="00354260">
      <w:r>
        <w:rPr>
          <w:rFonts w:hint="eastAsia"/>
        </w:rPr>
        <w:t>生产者、消费者、主题、偏移量</w:t>
      </w:r>
    </w:p>
    <w:p w14:paraId="5F49C5F0" w14:textId="77777777" w:rsidR="00354260" w:rsidRDefault="00354260" w:rsidP="00354260">
      <w:proofErr w:type="spellStart"/>
      <w:r>
        <w:t>kafka</w:t>
      </w:r>
      <w:proofErr w:type="spellEnd"/>
      <w:r>
        <w:t xml:space="preserve"> 消息重复消费的问题？</w:t>
      </w:r>
      <w:proofErr w:type="gramStart"/>
      <w:r>
        <w:t>幂等怎么</w:t>
      </w:r>
      <w:proofErr w:type="gramEnd"/>
      <w:r>
        <w:t>做的？</w:t>
      </w:r>
    </w:p>
    <w:p w14:paraId="2C3B70CA" w14:textId="77777777" w:rsidR="00354260" w:rsidRDefault="00354260" w:rsidP="00354260">
      <w:r>
        <w:rPr>
          <w:rFonts w:hint="eastAsia"/>
        </w:rPr>
        <w:t>数据版本号，还有数据库唯一索引</w:t>
      </w:r>
    </w:p>
    <w:p w14:paraId="6A3B9396" w14:textId="7F62BEBC" w:rsidR="00354260" w:rsidRDefault="00354260" w:rsidP="00354260">
      <w:r>
        <w:rPr>
          <w:rFonts w:hint="eastAsia"/>
        </w:rPr>
        <w:t>产生重复消费的情况，比如说投递的时候重复了，消费的时候由于</w:t>
      </w:r>
      <w:r>
        <w:t xml:space="preserve"> offset 没处理好等等问题导致的话，我想可能会更好。</w:t>
      </w:r>
    </w:p>
    <w:p w14:paraId="494F5F8C" w14:textId="05115A40" w:rsidR="00354260" w:rsidRDefault="00354260" w:rsidP="0091001C"/>
    <w:p w14:paraId="05BFFB4E" w14:textId="5F786588" w:rsidR="00354260" w:rsidRDefault="001C65B3" w:rsidP="001C65B3">
      <w:pPr>
        <w:pStyle w:val="2"/>
      </w:pPr>
      <w:r>
        <w:rPr>
          <w:rFonts w:hint="eastAsia"/>
        </w:rPr>
        <w:t>其它疑问</w:t>
      </w:r>
      <w:bookmarkStart w:id="0" w:name="_GoBack"/>
      <w:bookmarkEnd w:id="0"/>
    </w:p>
    <w:p w14:paraId="1817EBA2" w14:textId="77777777" w:rsidR="001C65B3" w:rsidRDefault="001C65B3" w:rsidP="001C65B3">
      <w:r>
        <w:rPr>
          <w:rFonts w:hint="eastAsia"/>
        </w:rPr>
        <w:t>你们用的是</w:t>
      </w:r>
      <w:r>
        <w:t>Kafka？那你说说Kafka的底层架构原理，磁盘上数据如何存储的，整体分布式架构是如何实现的？</w:t>
      </w:r>
    </w:p>
    <w:p w14:paraId="68B7737A" w14:textId="77777777" w:rsidR="001C65B3" w:rsidRDefault="001C65B3" w:rsidP="001C65B3">
      <w:r>
        <w:rPr>
          <w:rFonts w:hint="eastAsia"/>
        </w:rPr>
        <w:t>再说</w:t>
      </w:r>
      <w:proofErr w:type="gramStart"/>
      <w:r>
        <w:rPr>
          <w:rFonts w:hint="eastAsia"/>
        </w:rPr>
        <w:t>说</w:t>
      </w:r>
      <w:proofErr w:type="gramEnd"/>
      <w:r>
        <w:t>Kafka是如何保证数据的高容错性的？零拷贝等技术是如何运用的？高吞吐量下如何优化生产者和消费者的性能？</w:t>
      </w:r>
    </w:p>
    <w:p w14:paraId="60D5F00D" w14:textId="77777777" w:rsidR="001C65B3" w:rsidRDefault="001C65B3" w:rsidP="001C65B3">
      <w:r>
        <w:rPr>
          <w:rFonts w:hint="eastAsia"/>
        </w:rPr>
        <w:t>看过</w:t>
      </w:r>
      <w:r>
        <w:t>Kafka的源码没有。如果看过，说说你对Kafka源码的理解？</w:t>
      </w:r>
    </w:p>
    <w:p w14:paraId="0A670FAC" w14:textId="77777777" w:rsidR="001C65B3" w:rsidRDefault="001C65B3" w:rsidP="001C65B3"/>
    <w:p w14:paraId="2ED0F102" w14:textId="77777777" w:rsidR="001C65B3" w:rsidRDefault="001C65B3" w:rsidP="001C65B3">
      <w:proofErr w:type="spellStart"/>
      <w:r>
        <w:t>kafka</w:t>
      </w:r>
      <w:proofErr w:type="spellEnd"/>
      <w:r>
        <w:t>集群</w:t>
      </w:r>
    </w:p>
    <w:p w14:paraId="20BAA40F" w14:textId="77777777" w:rsidR="001C65B3" w:rsidRDefault="001C65B3" w:rsidP="001C65B3">
      <w:r>
        <w:rPr>
          <w:rFonts w:hint="eastAsia"/>
        </w:rPr>
        <w:t>项目中用到了</w:t>
      </w:r>
      <w:r>
        <w:t xml:space="preserve"> Kafka 这个框架，那么面试官就会问 Kafka 和 </w:t>
      </w:r>
      <w:proofErr w:type="spellStart"/>
      <w:r>
        <w:t>RocketMQ</w:t>
      </w:r>
      <w:proofErr w:type="spellEnd"/>
      <w:r>
        <w:t xml:space="preserve"> 之间的区别是什么</w:t>
      </w:r>
    </w:p>
    <w:p w14:paraId="33348E1F" w14:textId="77777777" w:rsidR="001C65B3" w:rsidRDefault="001C65B3" w:rsidP="001C65B3">
      <w:proofErr w:type="spellStart"/>
      <w:r>
        <w:t>kafka</w:t>
      </w:r>
      <w:proofErr w:type="spellEnd"/>
      <w:r>
        <w:t>为什么这么优秀(</w:t>
      </w:r>
      <w:proofErr w:type="gramStart"/>
      <w:r>
        <w:t>一</w:t>
      </w:r>
      <w:proofErr w:type="gramEnd"/>
      <w:r>
        <w:t>) https://mp.weixin.qq.com/s/JPKYPazb6zJVwzVnncEdEg</w:t>
      </w:r>
    </w:p>
    <w:p w14:paraId="18B370FE" w14:textId="023CF75C" w:rsidR="00354260" w:rsidRDefault="001C65B3" w:rsidP="001C65B3">
      <w:proofErr w:type="spellStart"/>
      <w:r>
        <w:t>kafka</w:t>
      </w:r>
      <w:proofErr w:type="spellEnd"/>
      <w:r>
        <w:t>为什么这么优秀(二) https://mp.weixin.qq.com/s/jgd3e_XnMw2Aluj9olJIFQ</w:t>
      </w:r>
    </w:p>
    <w:p w14:paraId="77107C89" w14:textId="4E868DFA" w:rsidR="00354260" w:rsidRDefault="00354260" w:rsidP="0091001C"/>
    <w:p w14:paraId="1B01938D" w14:textId="268658FF" w:rsidR="00354260" w:rsidRDefault="00354260" w:rsidP="0091001C"/>
    <w:p w14:paraId="0B110123" w14:textId="26654EAB" w:rsidR="00354260" w:rsidRDefault="00354260" w:rsidP="0091001C"/>
    <w:p w14:paraId="1787BD61" w14:textId="4D79021D" w:rsidR="00354260" w:rsidRDefault="00354260" w:rsidP="0091001C"/>
    <w:p w14:paraId="3652DE24" w14:textId="2420C91F" w:rsidR="00354260" w:rsidRDefault="00354260" w:rsidP="0091001C"/>
    <w:p w14:paraId="18D06D07" w14:textId="0EF352F4" w:rsidR="00354260" w:rsidRDefault="00354260" w:rsidP="0091001C"/>
    <w:p w14:paraId="27C210F7" w14:textId="5B11A1A8" w:rsidR="00354260" w:rsidRDefault="00354260" w:rsidP="0091001C"/>
    <w:p w14:paraId="4E738046" w14:textId="400CD9E4" w:rsidR="00354260" w:rsidRDefault="00354260" w:rsidP="0091001C"/>
    <w:p w14:paraId="480FDF36" w14:textId="23F2FD3A" w:rsidR="00354260" w:rsidRDefault="00354260" w:rsidP="0091001C"/>
    <w:p w14:paraId="3BE94F0C" w14:textId="008A42F3" w:rsidR="00354260" w:rsidRDefault="00354260" w:rsidP="0091001C"/>
    <w:p w14:paraId="5337119C" w14:textId="02AB6365" w:rsidR="00354260" w:rsidRDefault="00354260" w:rsidP="0091001C"/>
    <w:p w14:paraId="0410D0D8" w14:textId="142895F6" w:rsidR="00354260" w:rsidRDefault="00354260" w:rsidP="0091001C"/>
    <w:p w14:paraId="740DBE45" w14:textId="4E494BB3" w:rsidR="00354260" w:rsidRDefault="00354260" w:rsidP="0091001C"/>
    <w:p w14:paraId="6CE9E02D" w14:textId="634A097E" w:rsidR="00354260" w:rsidRDefault="00354260" w:rsidP="0091001C"/>
    <w:p w14:paraId="2A5B1D63" w14:textId="0483270D" w:rsidR="00354260" w:rsidRDefault="00354260" w:rsidP="0091001C"/>
    <w:p w14:paraId="367DC729" w14:textId="77777777" w:rsidR="00354260" w:rsidRDefault="00354260" w:rsidP="0091001C">
      <w:pPr>
        <w:rPr>
          <w:rFonts w:hint="eastAsia"/>
        </w:rPr>
      </w:pPr>
    </w:p>
    <w:p w14:paraId="1341F8E7" w14:textId="64F65F20" w:rsidR="0091001C" w:rsidRDefault="0091001C" w:rsidP="0091001C"/>
    <w:p w14:paraId="5AAC4B14" w14:textId="1EC93328" w:rsidR="0091001C" w:rsidRDefault="0091001C" w:rsidP="0091001C"/>
    <w:p w14:paraId="27BC46CC" w14:textId="7CF4BB99" w:rsidR="0091001C" w:rsidRDefault="0091001C" w:rsidP="0091001C"/>
    <w:p w14:paraId="53CDE553" w14:textId="1CE38E07" w:rsidR="0091001C" w:rsidRDefault="0091001C" w:rsidP="0091001C"/>
    <w:p w14:paraId="60CC5318" w14:textId="199CB489" w:rsidR="0091001C" w:rsidRDefault="0091001C" w:rsidP="0091001C"/>
    <w:p w14:paraId="2BC6A611" w14:textId="77777777" w:rsidR="0091001C" w:rsidRPr="0091001C" w:rsidRDefault="0091001C" w:rsidP="0091001C">
      <w:pPr>
        <w:rPr>
          <w:rFonts w:hint="eastAsia"/>
        </w:rPr>
      </w:pPr>
    </w:p>
    <w:p w14:paraId="6A28CD05" w14:textId="77777777" w:rsidR="0044447A" w:rsidRPr="0091334E" w:rsidRDefault="0044447A" w:rsidP="0044447A">
      <w:pPr>
        <w:pStyle w:val="1"/>
      </w:pPr>
      <w:proofErr w:type="spellStart"/>
      <w:r>
        <w:rPr>
          <w:rFonts w:hint="eastAsia"/>
        </w:rPr>
        <w:t>Netty</w:t>
      </w:r>
      <w:proofErr w:type="spellEnd"/>
      <w:r>
        <w:t xml:space="preserve"> NIO</w:t>
      </w:r>
    </w:p>
    <w:p w14:paraId="1EA2E49B" w14:textId="77777777" w:rsidR="0044447A" w:rsidRPr="0044447A" w:rsidRDefault="0044447A" w:rsidP="0044447A"/>
    <w:p w14:paraId="7CDFC194" w14:textId="209F713B" w:rsidR="0091334E" w:rsidRDefault="0091334E" w:rsidP="0091334E">
      <w:pPr>
        <w:pStyle w:val="1"/>
      </w:pPr>
      <w:r>
        <w:t>Dubbo</w:t>
      </w:r>
    </w:p>
    <w:p w14:paraId="1FC7A985" w14:textId="3A144773" w:rsidR="00364959" w:rsidRDefault="00364959" w:rsidP="00364959">
      <w:pPr>
        <w:pStyle w:val="2"/>
      </w:pPr>
      <w:r>
        <w:rPr>
          <w:rFonts w:hint="eastAsia"/>
        </w:rPr>
        <w:t>？</w:t>
      </w:r>
      <w:r w:rsidRPr="00364959">
        <w:t>Dubbo完整的一次调用链路介绍；</w:t>
      </w:r>
    </w:p>
    <w:p w14:paraId="3705D873" w14:textId="77777777" w:rsidR="00364959" w:rsidRPr="00364959" w:rsidRDefault="00364959" w:rsidP="00364959"/>
    <w:p w14:paraId="6D89B848" w14:textId="77777777" w:rsidR="00C4117D" w:rsidRDefault="00C4117D" w:rsidP="00C4117D">
      <w:pPr>
        <w:pStyle w:val="2"/>
      </w:pPr>
      <w:proofErr w:type="spellStart"/>
      <w:r>
        <w:t>dubbo</w:t>
      </w:r>
      <w:proofErr w:type="spellEnd"/>
      <w:r>
        <w:t>的服务暴露过程</w:t>
      </w:r>
    </w:p>
    <w:p w14:paraId="576F88F5" w14:textId="77777777" w:rsidR="00C4117D" w:rsidRDefault="00C4117D" w:rsidP="00C4117D">
      <w:r>
        <w:t>Dubbo会在Spring实例化完bean之后，在刷新容器最后一步发布</w:t>
      </w:r>
      <w:proofErr w:type="spellStart"/>
      <w:r>
        <w:t>ContextRefreshEvent</w:t>
      </w:r>
      <w:proofErr w:type="spellEnd"/>
      <w:r>
        <w:t>事件的时候，通知实现了</w:t>
      </w:r>
      <w:proofErr w:type="spellStart"/>
      <w:r>
        <w:t>ApplicationListener</w:t>
      </w:r>
      <w:proofErr w:type="spellEnd"/>
      <w:r>
        <w:t>的</w:t>
      </w:r>
      <w:proofErr w:type="spellStart"/>
      <w:r>
        <w:t>ServiceBean</w:t>
      </w:r>
      <w:proofErr w:type="spellEnd"/>
      <w:r>
        <w:t>类进行回调</w:t>
      </w:r>
      <w:proofErr w:type="spellStart"/>
      <w:r>
        <w:t>onApplicationEvent</w:t>
      </w:r>
      <w:proofErr w:type="spellEnd"/>
      <w:r>
        <w:t xml:space="preserve"> 事件方法，</w:t>
      </w:r>
      <w:proofErr w:type="spellStart"/>
      <w:r>
        <w:t>dubbo</w:t>
      </w:r>
      <w:proofErr w:type="spellEnd"/>
      <w:r>
        <w:t>会在这个方法中调用</w:t>
      </w:r>
      <w:proofErr w:type="spellStart"/>
      <w:r>
        <w:t>ServiceBean</w:t>
      </w:r>
      <w:proofErr w:type="spellEnd"/>
      <w:proofErr w:type="gramStart"/>
      <w:r>
        <w:t>父类</w:t>
      </w:r>
      <w:proofErr w:type="spellStart"/>
      <w:proofErr w:type="gramEnd"/>
      <w:r>
        <w:t>ServiceConfig</w:t>
      </w:r>
      <w:proofErr w:type="spellEnd"/>
      <w:r>
        <w:t>的export方法，而该方法真正实现了服务的（异步或者非异步）发布。</w:t>
      </w:r>
    </w:p>
    <w:p w14:paraId="6CE600EF" w14:textId="77777777" w:rsidR="00C4117D" w:rsidRDefault="00C4117D" w:rsidP="00C4117D">
      <w:r>
        <w:rPr>
          <w:rFonts w:hint="eastAsia"/>
        </w:rPr>
        <w:t>由服务配置类</w:t>
      </w:r>
      <w:r>
        <w:t xml:space="preserve"> </w:t>
      </w:r>
      <w:proofErr w:type="spellStart"/>
      <w:r>
        <w:t>ServiceConfig</w:t>
      </w:r>
      <w:proofErr w:type="spellEnd"/>
      <w:r>
        <w:t xml:space="preserve"> 进行初始化工作及服务暴露入口，首先进去执行该类的export()方法。</w:t>
      </w:r>
    </w:p>
    <w:p w14:paraId="4EBEBA2C" w14:textId="77777777" w:rsidR="00C4117D" w:rsidRDefault="00C4117D" w:rsidP="00C4117D">
      <w:r>
        <w:t>export方法先判断是否需要延迟暴露（这里我们使用的是不延迟暴露），然后执行</w:t>
      </w:r>
      <w:proofErr w:type="spellStart"/>
      <w:r>
        <w:t>doExport</w:t>
      </w:r>
      <w:proofErr w:type="spellEnd"/>
      <w:r>
        <w:t>方法。</w:t>
      </w:r>
    </w:p>
    <w:p w14:paraId="05F912D0" w14:textId="77777777" w:rsidR="00C4117D" w:rsidRDefault="00C4117D" w:rsidP="00C4117D">
      <w:proofErr w:type="spellStart"/>
      <w:r>
        <w:t>doExport</w:t>
      </w:r>
      <w:proofErr w:type="spellEnd"/>
      <w:r>
        <w:t>方法先执行一系列的检查方法，然后调用</w:t>
      </w:r>
      <w:proofErr w:type="spellStart"/>
      <w:r>
        <w:t>doExportUrls</w:t>
      </w:r>
      <w:proofErr w:type="spellEnd"/>
      <w:r>
        <w:t>方法。检查方法会检测</w:t>
      </w:r>
      <w:proofErr w:type="spellStart"/>
      <w:r>
        <w:t>dubbo</w:t>
      </w:r>
      <w:proofErr w:type="spellEnd"/>
      <w:r>
        <w:t>的配置是否在Spring配置文件中声明，没有的话读取properties文件初始化。</w:t>
      </w:r>
    </w:p>
    <w:p w14:paraId="3F536D76" w14:textId="77777777" w:rsidR="00C4117D" w:rsidRDefault="00C4117D" w:rsidP="00C4117D">
      <w:proofErr w:type="spellStart"/>
      <w:r>
        <w:t>doExportUrls</w:t>
      </w:r>
      <w:proofErr w:type="spellEnd"/>
      <w:r>
        <w:t>方法先调用</w:t>
      </w:r>
      <w:proofErr w:type="spellStart"/>
      <w:r>
        <w:t>loadRegistries</w:t>
      </w:r>
      <w:proofErr w:type="spellEnd"/>
      <w:r>
        <w:t>获取所有的注册中心</w:t>
      </w:r>
      <w:proofErr w:type="spellStart"/>
      <w:r>
        <w:t>url</w:t>
      </w:r>
      <w:proofErr w:type="spellEnd"/>
      <w:r>
        <w:t>，然后遍历调用doExportUrlsFor1Protocol方法。对于在标签中指定了registry属性的Bean，会在加载</w:t>
      </w:r>
      <w:proofErr w:type="spellStart"/>
      <w:r>
        <w:t>BeanDefinition</w:t>
      </w:r>
      <w:proofErr w:type="spellEnd"/>
      <w:r>
        <w:t>的时候就加载了注册中心。</w:t>
      </w:r>
    </w:p>
    <w:p w14:paraId="4437E6C5" w14:textId="7E9B0EAC" w:rsidR="0056169E" w:rsidRDefault="00C4117D" w:rsidP="00C4117D">
      <w:r>
        <w:rPr>
          <w:rFonts w:hint="eastAsia"/>
        </w:rPr>
        <w:t>原文：</w:t>
      </w:r>
      <w:r>
        <w:t>https://blog.csdn.net/yanpenglei/article/details/80261762</w:t>
      </w:r>
    </w:p>
    <w:p w14:paraId="344669B1" w14:textId="0C51884A" w:rsidR="0056169E" w:rsidRDefault="0056169E" w:rsidP="0056169E"/>
    <w:p w14:paraId="6C27640C" w14:textId="77777777" w:rsidR="00B4223F" w:rsidRDefault="00B4223F" w:rsidP="00B4223F">
      <w:pPr>
        <w:pStyle w:val="2"/>
      </w:pPr>
      <w:r>
        <w:t>Dubbo Provider服务提供者要控制执行并发请求上限，具体怎么做？</w:t>
      </w:r>
    </w:p>
    <w:p w14:paraId="3E3621C3" w14:textId="4DE1E7E9" w:rsidR="00B4223F" w:rsidRDefault="00B4223F" w:rsidP="00B4223F">
      <w:r>
        <w:rPr>
          <w:rFonts w:hint="eastAsia"/>
        </w:rPr>
        <w:t>在</w:t>
      </w:r>
      <w:r>
        <w:t>Provider</w:t>
      </w:r>
      <w:r w:rsidR="00086BB5">
        <w:rPr>
          <w:rFonts w:hint="eastAsia"/>
        </w:rPr>
        <w:t>上</w:t>
      </w:r>
      <w:r>
        <w:t>配置的Consumer端属性：actives，消费者端，最大并发调用限制，即当</w:t>
      </w:r>
      <w:r>
        <w:lastRenderedPageBreak/>
        <w:t>Consumer对一个服务的并发调用到上限后，新调用会Wait直到超时</w:t>
      </w:r>
    </w:p>
    <w:p w14:paraId="3DBA03FE" w14:textId="77777777" w:rsidR="00B4223F" w:rsidRDefault="00B4223F" w:rsidP="00B4223F">
      <w:r>
        <w:t>Provider上配置的Provider端属性： executes，一个服务提供者并行执行请求上限，即当Provider对一个服务的并发调用到上限后，新调用会Wait（Consumer可能到超时）。在方法上配置（</w:t>
      </w:r>
      <w:proofErr w:type="spellStart"/>
      <w:r>
        <w:t>dubbo:method</w:t>
      </w:r>
      <w:proofErr w:type="spellEnd"/>
      <w:r>
        <w:t xml:space="preserve"> ）则并发限制针对方法，在接口上配置（</w:t>
      </w:r>
      <w:proofErr w:type="spellStart"/>
      <w:r>
        <w:t>dubbo:service</w:t>
      </w:r>
      <w:proofErr w:type="spellEnd"/>
      <w:r>
        <w:t>），则并发限制针对服务。</w:t>
      </w:r>
    </w:p>
    <w:p w14:paraId="2437EC0F" w14:textId="77777777" w:rsidR="00B4223F" w:rsidRDefault="00B4223F" w:rsidP="00B4223F"/>
    <w:p w14:paraId="1067CB8D" w14:textId="77777777" w:rsidR="00B4223F" w:rsidRDefault="00B4223F" w:rsidP="00B4223F">
      <w:pPr>
        <w:pStyle w:val="2"/>
      </w:pPr>
      <w:r>
        <w:t>Dubbo启动的时候支持几种配置方式？</w:t>
      </w:r>
    </w:p>
    <w:p w14:paraId="78F89A5D" w14:textId="77777777" w:rsidR="00B4223F" w:rsidRDefault="00B4223F" w:rsidP="00B4223F">
      <w:r>
        <w:rPr>
          <w:rFonts w:hint="eastAsia"/>
        </w:rPr>
        <w:t>根据</w:t>
      </w:r>
      <w:r>
        <w:t xml:space="preserve"> DUBBO 官方文档，配置 DUBBO 有 4 种方式，分别是：</w:t>
      </w:r>
    </w:p>
    <w:p w14:paraId="7446E030" w14:textId="77777777" w:rsidR="00B4223F" w:rsidRDefault="00B4223F" w:rsidP="00B4223F">
      <w:r>
        <w:t>XML 配置文件方式</w:t>
      </w:r>
    </w:p>
    <w:p w14:paraId="5E137BC2" w14:textId="77777777" w:rsidR="00B4223F" w:rsidRDefault="00B4223F" w:rsidP="00B4223F">
      <w:r>
        <w:t>properties 配置文件方式</w:t>
      </w:r>
    </w:p>
    <w:p w14:paraId="2C7FB817" w14:textId="77777777" w:rsidR="00B4223F" w:rsidRDefault="00B4223F" w:rsidP="00B4223F">
      <w:r>
        <w:t>annotation 配置方式</w:t>
      </w:r>
    </w:p>
    <w:p w14:paraId="2EE64252" w14:textId="3AC61270" w:rsidR="0056169E" w:rsidRDefault="00B4223F" w:rsidP="00B4223F">
      <w:r>
        <w:t>API 配置方式</w:t>
      </w:r>
    </w:p>
    <w:p w14:paraId="3AFA1DD2" w14:textId="2856D297" w:rsidR="0056169E" w:rsidRDefault="0056169E" w:rsidP="0056169E"/>
    <w:p w14:paraId="2C905DFB" w14:textId="77777777" w:rsidR="00E07C49" w:rsidRPr="00E64104" w:rsidRDefault="00E07C49" w:rsidP="00E07C49">
      <w:pPr>
        <w:pStyle w:val="2"/>
      </w:pPr>
      <w:r w:rsidRPr="00E64104">
        <w:rPr>
          <w:rFonts w:hint="eastAsia"/>
        </w:rPr>
        <w:t>D</w:t>
      </w:r>
      <w:r w:rsidRPr="00E64104">
        <w:t>ubbo</w:t>
      </w:r>
      <w:r w:rsidRPr="00E64104">
        <w:rPr>
          <w:rFonts w:hint="eastAsia"/>
        </w:rPr>
        <w:t>框架</w:t>
      </w:r>
    </w:p>
    <w:p w14:paraId="397234B6" w14:textId="77777777" w:rsidR="00E07C49" w:rsidRDefault="00E07C49" w:rsidP="00E07C49">
      <w:r>
        <w:rPr>
          <w:rFonts w:hint="eastAsia"/>
        </w:rPr>
        <w:t>服务层：</w:t>
      </w:r>
    </w:p>
    <w:p w14:paraId="6D5CEB61" w14:textId="77777777" w:rsidR="00E07C49" w:rsidRDefault="00E07C49" w:rsidP="00E07C49">
      <w:r>
        <w:rPr>
          <w:rFonts w:hint="eastAsia"/>
        </w:rPr>
        <w:tab/>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14:paraId="20BECA19" w14:textId="77777777" w:rsidR="00E07C49" w:rsidRDefault="00E07C49" w:rsidP="00E07C49"/>
    <w:p w14:paraId="525BDD40" w14:textId="77777777" w:rsidR="00E07C49" w:rsidRDefault="00E07C49" w:rsidP="00E07C49">
      <w:pPr>
        <w:ind w:firstLine="420"/>
      </w:pPr>
      <w:r>
        <w:rPr>
          <w:rFonts w:hint="eastAsia"/>
        </w:rPr>
        <w:t>服务接口层（Service）：该层是与实际业务逻辑相关的，根据服务提供方和服务消费方的业务设计对应的接口和实现。</w:t>
      </w:r>
    </w:p>
    <w:p w14:paraId="2943B49F" w14:textId="77777777" w:rsidR="00E07C49" w:rsidRDefault="00E07C49" w:rsidP="00E07C49">
      <w:pPr>
        <w:ind w:firstLine="420"/>
      </w:pPr>
      <w:r>
        <w:rPr>
          <w:rFonts w:hint="eastAsia"/>
        </w:rPr>
        <w:t>配置层（Config）：对外配置接口，以</w:t>
      </w:r>
      <w:proofErr w:type="spellStart"/>
      <w:r>
        <w:rPr>
          <w:rFonts w:hint="eastAsia"/>
        </w:rPr>
        <w:t>ServiceConfig</w:t>
      </w:r>
      <w:proofErr w:type="spellEnd"/>
      <w:r>
        <w:rPr>
          <w:rFonts w:hint="eastAsia"/>
        </w:rPr>
        <w:t>和</w:t>
      </w:r>
      <w:proofErr w:type="spellStart"/>
      <w:r>
        <w:rPr>
          <w:rFonts w:hint="eastAsia"/>
        </w:rPr>
        <w:t>ReferenceConfig</w:t>
      </w:r>
      <w:proofErr w:type="spellEnd"/>
      <w:r>
        <w:rPr>
          <w:rFonts w:hint="eastAsia"/>
        </w:rPr>
        <w:t>为中心，可以直接new配置类，也可以通过spring解析配置生成配置类。</w:t>
      </w:r>
    </w:p>
    <w:p w14:paraId="2574FF78" w14:textId="77777777" w:rsidR="00E07C49" w:rsidRDefault="00E07C49" w:rsidP="00E07C49">
      <w:pPr>
        <w:ind w:firstLine="420"/>
      </w:pPr>
      <w:r>
        <w:rPr>
          <w:rFonts w:hint="eastAsia"/>
        </w:rPr>
        <w:t>服务代理层（Proxy）：服务接口透明代理，生成服务的客户端Stub和服务器端Skeleton，以</w:t>
      </w:r>
      <w:proofErr w:type="spellStart"/>
      <w:r>
        <w:rPr>
          <w:rFonts w:hint="eastAsia"/>
        </w:rPr>
        <w:t>ServiceProxy</w:t>
      </w:r>
      <w:proofErr w:type="spellEnd"/>
      <w:r>
        <w:rPr>
          <w:rFonts w:hint="eastAsia"/>
        </w:rPr>
        <w:t>为中心，扩展接口为</w:t>
      </w:r>
      <w:proofErr w:type="spellStart"/>
      <w:r>
        <w:rPr>
          <w:rFonts w:hint="eastAsia"/>
        </w:rPr>
        <w:t>ProxyFactory</w:t>
      </w:r>
      <w:proofErr w:type="spellEnd"/>
      <w:r>
        <w:rPr>
          <w:rFonts w:hint="eastAsia"/>
        </w:rPr>
        <w:t>。</w:t>
      </w:r>
    </w:p>
    <w:p w14:paraId="147971EB" w14:textId="77777777" w:rsidR="00E07C49" w:rsidRDefault="00E07C49" w:rsidP="00E07C49">
      <w:pPr>
        <w:ind w:firstLine="420"/>
      </w:pPr>
      <w:r>
        <w:rPr>
          <w:rFonts w:hint="eastAsia"/>
        </w:rPr>
        <w:t>服务注册层（Registry）：封装服务地址的注册与发现，以服务URL为中心，扩展接口为</w:t>
      </w:r>
      <w:proofErr w:type="spellStart"/>
      <w:r>
        <w:rPr>
          <w:rFonts w:hint="eastAsia"/>
        </w:rPr>
        <w:t>RegistryFactory</w:t>
      </w:r>
      <w:proofErr w:type="spellEnd"/>
      <w:r>
        <w:rPr>
          <w:rFonts w:hint="eastAsia"/>
        </w:rPr>
        <w:t>、Registry和</w:t>
      </w:r>
      <w:proofErr w:type="spellStart"/>
      <w:r>
        <w:rPr>
          <w:rFonts w:hint="eastAsia"/>
        </w:rPr>
        <w:t>RegistryService</w:t>
      </w:r>
      <w:proofErr w:type="spellEnd"/>
      <w:r>
        <w:rPr>
          <w:rFonts w:hint="eastAsia"/>
        </w:rPr>
        <w:t>。可能没有服务注册中心，此时服务提供方直接暴露服务。</w:t>
      </w:r>
    </w:p>
    <w:p w14:paraId="1213F740" w14:textId="77777777" w:rsidR="00E07C49" w:rsidRDefault="00E07C49" w:rsidP="00E07C49">
      <w:pPr>
        <w:ind w:firstLine="420"/>
      </w:pPr>
      <w:r>
        <w:rPr>
          <w:rFonts w:hint="eastAsia"/>
        </w:rPr>
        <w:t>集群层（Cluster）：封装多个提供者的路由及负载均衡，并桥接注册中心，以Invoker为中心，扩展接口为Cluster、Directory、Router和</w:t>
      </w:r>
      <w:proofErr w:type="spellStart"/>
      <w:r>
        <w:rPr>
          <w:rFonts w:hint="eastAsia"/>
        </w:rPr>
        <w:t>LoadBalance</w:t>
      </w:r>
      <w:proofErr w:type="spellEnd"/>
      <w:r>
        <w:rPr>
          <w:rFonts w:hint="eastAsia"/>
        </w:rPr>
        <w:t>。将多个服务提供方组合为一个服务提供方，实现对服务消费方来透明，只需要与一个服务提供方进行交互。</w:t>
      </w:r>
    </w:p>
    <w:p w14:paraId="2301128A" w14:textId="77777777" w:rsidR="00E07C49" w:rsidRDefault="00E07C49" w:rsidP="00E07C49">
      <w:pPr>
        <w:ind w:firstLine="420"/>
      </w:pPr>
      <w:r>
        <w:rPr>
          <w:rFonts w:hint="eastAsia"/>
        </w:rPr>
        <w:t>监控层（Monitor）：RPC调用次数和调用时间监控，以Statistics为中心，扩展接口为</w:t>
      </w:r>
      <w:proofErr w:type="spellStart"/>
      <w:r>
        <w:rPr>
          <w:rFonts w:hint="eastAsia"/>
        </w:rPr>
        <w:t>MonitorFactory</w:t>
      </w:r>
      <w:proofErr w:type="spellEnd"/>
      <w:r>
        <w:rPr>
          <w:rFonts w:hint="eastAsia"/>
        </w:rPr>
        <w:t>、Monitor和</w:t>
      </w:r>
      <w:proofErr w:type="spellStart"/>
      <w:r>
        <w:rPr>
          <w:rFonts w:hint="eastAsia"/>
        </w:rPr>
        <w:t>MonitorService</w:t>
      </w:r>
      <w:proofErr w:type="spellEnd"/>
      <w:r>
        <w:rPr>
          <w:rFonts w:hint="eastAsia"/>
        </w:rPr>
        <w:t>。</w:t>
      </w:r>
    </w:p>
    <w:p w14:paraId="7B310C20" w14:textId="77777777" w:rsidR="00E07C49" w:rsidRDefault="00E07C49" w:rsidP="00E07C49">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w:t>
      </w:r>
      <w:r>
        <w:rPr>
          <w:rFonts w:hint="eastAsia"/>
        </w:rPr>
        <w:lastRenderedPageBreak/>
        <w:t>向它靠扰，或转换成它，它代表一个可执行体，可向它发起invoke调用，它有可能是一个本地的实现，也可能是一个远程的实现，也可能一个集群实现。</w:t>
      </w:r>
    </w:p>
    <w:p w14:paraId="23AB1938" w14:textId="77777777" w:rsidR="00E07C49" w:rsidRDefault="00E07C49" w:rsidP="00E07C49">
      <w:pPr>
        <w:ind w:firstLine="420"/>
      </w:pPr>
      <w:r>
        <w:rPr>
          <w:rFonts w:hint="eastAsia"/>
        </w:rPr>
        <w:t>信息交换层（Exchange）：封装请求响应模式，同步转异步，以Request和Response为中心，扩展接口为Exchanger、</w:t>
      </w:r>
      <w:proofErr w:type="spellStart"/>
      <w:r>
        <w:rPr>
          <w:rFonts w:hint="eastAsia"/>
        </w:rPr>
        <w:t>ExchangeChannel</w:t>
      </w:r>
      <w:proofErr w:type="spellEnd"/>
      <w:r>
        <w:rPr>
          <w:rFonts w:hint="eastAsia"/>
        </w:rPr>
        <w:t>、</w:t>
      </w:r>
      <w:proofErr w:type="spellStart"/>
      <w:r>
        <w:rPr>
          <w:rFonts w:hint="eastAsia"/>
        </w:rPr>
        <w:t>ExchangeClient</w:t>
      </w:r>
      <w:proofErr w:type="spellEnd"/>
      <w:r>
        <w:rPr>
          <w:rFonts w:hint="eastAsia"/>
        </w:rPr>
        <w:t>和</w:t>
      </w:r>
      <w:proofErr w:type="spellStart"/>
      <w:r>
        <w:rPr>
          <w:rFonts w:hint="eastAsia"/>
        </w:rPr>
        <w:t>ExchangeServer</w:t>
      </w:r>
      <w:proofErr w:type="spellEnd"/>
      <w:r>
        <w:rPr>
          <w:rFonts w:hint="eastAsia"/>
        </w:rPr>
        <w:t>。</w:t>
      </w:r>
    </w:p>
    <w:p w14:paraId="75F33AE7" w14:textId="77777777" w:rsidR="00E07C49" w:rsidRDefault="00E07C49" w:rsidP="00E07C49">
      <w:pPr>
        <w:ind w:firstLine="420"/>
      </w:pPr>
      <w:r>
        <w:rPr>
          <w:rFonts w:hint="eastAsia"/>
        </w:rPr>
        <w:t>网络传输层（Transport）：抽象mina和</w:t>
      </w:r>
      <w:proofErr w:type="spellStart"/>
      <w:r>
        <w:rPr>
          <w:rFonts w:hint="eastAsia"/>
        </w:rPr>
        <w:t>netty</w:t>
      </w:r>
      <w:proofErr w:type="spellEnd"/>
      <w:r>
        <w:rPr>
          <w:rFonts w:hint="eastAsia"/>
        </w:rPr>
        <w:t>为统一接口，以Message为中心，扩展接口为Channel、Transporter、Client、Server和Codec。</w:t>
      </w:r>
    </w:p>
    <w:p w14:paraId="0F27ADA7" w14:textId="77777777" w:rsidR="00E07C49" w:rsidRPr="00FC24FD" w:rsidRDefault="00E07C49" w:rsidP="00E07C49">
      <w:pPr>
        <w:ind w:firstLine="420"/>
      </w:pPr>
      <w:r>
        <w:rPr>
          <w:rFonts w:hint="eastAsia"/>
        </w:rPr>
        <w:t xml:space="preserve">数据序列化层（Serialize）：可复用的一些工具，扩展接口为Serialization、 </w:t>
      </w:r>
      <w:proofErr w:type="spellStart"/>
      <w:r>
        <w:rPr>
          <w:rFonts w:hint="eastAsia"/>
        </w:rPr>
        <w:t>ObjectInput</w:t>
      </w:r>
      <w:proofErr w:type="spellEnd"/>
      <w:r>
        <w:rPr>
          <w:rFonts w:hint="eastAsia"/>
        </w:rPr>
        <w:t>、</w:t>
      </w:r>
      <w:proofErr w:type="spellStart"/>
      <w:r>
        <w:rPr>
          <w:rFonts w:hint="eastAsia"/>
        </w:rPr>
        <w:t>ObjectOutput</w:t>
      </w:r>
      <w:proofErr w:type="spellEnd"/>
      <w:r>
        <w:rPr>
          <w:rFonts w:hint="eastAsia"/>
        </w:rPr>
        <w:t>和</w:t>
      </w:r>
      <w:proofErr w:type="spellStart"/>
      <w:r>
        <w:rPr>
          <w:rFonts w:hint="eastAsia"/>
        </w:rPr>
        <w:t>ThreadPool</w:t>
      </w:r>
      <w:proofErr w:type="spellEnd"/>
      <w:r>
        <w:rPr>
          <w:rFonts w:hint="eastAsia"/>
        </w:rPr>
        <w:t>。</w:t>
      </w:r>
    </w:p>
    <w:p w14:paraId="25D9A168" w14:textId="2911CF40" w:rsidR="0056169E" w:rsidRPr="00E07C49" w:rsidRDefault="0056169E" w:rsidP="0056169E"/>
    <w:p w14:paraId="2B489422" w14:textId="1A679394" w:rsidR="0056169E" w:rsidRDefault="0056169E" w:rsidP="0056169E"/>
    <w:p w14:paraId="12954339" w14:textId="0340ACDD" w:rsidR="0056169E" w:rsidRDefault="0056169E" w:rsidP="0056169E"/>
    <w:p w14:paraId="633454E1" w14:textId="69A9173A" w:rsidR="0056169E" w:rsidRDefault="0056169E" w:rsidP="0056169E"/>
    <w:p w14:paraId="16ECF499" w14:textId="1B7053F9" w:rsidR="0056169E" w:rsidRDefault="0056169E" w:rsidP="0056169E"/>
    <w:p w14:paraId="3F522863" w14:textId="4DE428E5" w:rsidR="0056169E" w:rsidRDefault="0056169E" w:rsidP="0056169E"/>
    <w:p w14:paraId="4501A53E" w14:textId="6B2D235F" w:rsidR="0056169E" w:rsidRDefault="0056169E" w:rsidP="0056169E"/>
    <w:p w14:paraId="3DB2EA46" w14:textId="13D25586" w:rsidR="0056169E" w:rsidRDefault="0056169E" w:rsidP="0056169E"/>
    <w:p w14:paraId="0727C435" w14:textId="1B9EE685" w:rsidR="0056169E" w:rsidRDefault="0056169E" w:rsidP="0056169E"/>
    <w:p w14:paraId="39FE37CF" w14:textId="68AFE294" w:rsidR="0056169E" w:rsidRDefault="0056169E" w:rsidP="0056169E"/>
    <w:p w14:paraId="3E943490" w14:textId="56B14843" w:rsidR="0056169E" w:rsidRDefault="0056169E" w:rsidP="0056169E"/>
    <w:p w14:paraId="6A2E04E9" w14:textId="027F3EEE" w:rsidR="0056169E" w:rsidRDefault="0056169E" w:rsidP="0056169E"/>
    <w:p w14:paraId="669DF398" w14:textId="549704D5" w:rsidR="0056169E" w:rsidRDefault="0056169E" w:rsidP="0056169E"/>
    <w:p w14:paraId="40A13E77" w14:textId="04E621F7" w:rsidR="0056169E" w:rsidRDefault="0056169E" w:rsidP="0056169E"/>
    <w:p w14:paraId="0BB1C631" w14:textId="3E0D07E3" w:rsidR="0056169E" w:rsidRDefault="0056169E" w:rsidP="0056169E"/>
    <w:p w14:paraId="14F47140" w14:textId="77777777" w:rsidR="0056169E" w:rsidRPr="0056169E" w:rsidRDefault="0056169E" w:rsidP="0056169E"/>
    <w:p w14:paraId="032252F8" w14:textId="44D79D36" w:rsidR="0091334E" w:rsidRDefault="0091334E" w:rsidP="0091334E">
      <w:pPr>
        <w:pStyle w:val="1"/>
      </w:pPr>
      <w:r>
        <w:rPr>
          <w:rFonts w:hint="eastAsia"/>
        </w:rPr>
        <w:t>Zoo</w:t>
      </w:r>
      <w:r>
        <w:t>keeper</w:t>
      </w:r>
    </w:p>
    <w:p w14:paraId="7E8B04FD" w14:textId="77777777" w:rsidR="00223D97" w:rsidRDefault="00223D97" w:rsidP="00223D97">
      <w:pPr>
        <w:pStyle w:val="2"/>
      </w:pPr>
      <w:r>
        <w:t>Zookeeper在选举的过程中，还能对外提供服务么？</w:t>
      </w:r>
    </w:p>
    <w:p w14:paraId="1EB70121" w14:textId="04916E6C" w:rsidR="00203FA4" w:rsidRDefault="00223D97" w:rsidP="00223D97">
      <w:r>
        <w:rPr>
          <w:rFonts w:hint="eastAsia"/>
        </w:rPr>
        <w:t>在</w:t>
      </w:r>
      <w:r>
        <w:t>Zookeeper运行期间，如果Leader节点挂了，那么整个Zookeeper集群将暂停对外服务，进入新一轮Leader选举。</w:t>
      </w:r>
    </w:p>
    <w:p w14:paraId="5A45CEBE" w14:textId="431940FD" w:rsidR="00223D97" w:rsidRDefault="00223D97" w:rsidP="00223D97"/>
    <w:p w14:paraId="111909EB" w14:textId="77777777" w:rsidR="00223D97" w:rsidRDefault="00223D97" w:rsidP="00223D97">
      <w:pPr>
        <w:pStyle w:val="2"/>
      </w:pPr>
      <w:proofErr w:type="spellStart"/>
      <w:r>
        <w:t>ZooKeeper</w:t>
      </w:r>
      <w:proofErr w:type="spellEnd"/>
      <w:r>
        <w:t>作为发现服务的问题</w:t>
      </w:r>
    </w:p>
    <w:p w14:paraId="089E3A57" w14:textId="77777777" w:rsidR="00223D97" w:rsidRDefault="00223D97" w:rsidP="00223D97">
      <w:r>
        <w:rPr>
          <w:rFonts w:hint="eastAsia"/>
        </w:rPr>
        <w:t>在分布式系统领域有个著名的</w:t>
      </w:r>
      <w:r>
        <w:t>CAP定理（C-数据一致性；A-服务可用性；P-服务对网络分区故障的容错性)</w:t>
      </w:r>
      <w:proofErr w:type="spellStart"/>
      <w:r>
        <w:t>ZooKeeper</w:t>
      </w:r>
      <w:proofErr w:type="spellEnd"/>
      <w:r>
        <w:t>是个CP的，即任何时刻对</w:t>
      </w:r>
      <w:proofErr w:type="spellStart"/>
      <w:r>
        <w:t>ZooKeeper</w:t>
      </w:r>
      <w:proofErr w:type="spellEnd"/>
      <w:r>
        <w:t>的访问请求能得到一致的数据结果，同时系统对网络分割具备容错性；但是它不能保证每次服务请求的可用性</w:t>
      </w:r>
    </w:p>
    <w:p w14:paraId="3ADF0E51" w14:textId="3930D766" w:rsidR="00223D97" w:rsidRDefault="00223D97" w:rsidP="00223D97">
      <w:r>
        <w:rPr>
          <w:rFonts w:hint="eastAsia"/>
        </w:rPr>
        <w:t>作为一个分布式协同服务，</w:t>
      </w:r>
      <w:proofErr w:type="spellStart"/>
      <w:r>
        <w:t>ZooKeeper</w:t>
      </w:r>
      <w:proofErr w:type="spellEnd"/>
      <w:r>
        <w:t>非常好，但是对于Service发现服务来说就不合适了；因为对于Service发现服务来说就算是返回了包含不实的信息的结果也比什么都不返回要好；</w:t>
      </w:r>
    </w:p>
    <w:p w14:paraId="7DBB9134" w14:textId="1FBE7AF1" w:rsidR="00223D97" w:rsidRDefault="00223D97" w:rsidP="00223D97"/>
    <w:p w14:paraId="4F6EE3D0" w14:textId="77777777" w:rsidR="005C3054" w:rsidRDefault="005C3054" w:rsidP="005C3054">
      <w:pPr>
        <w:pStyle w:val="2"/>
      </w:pPr>
      <w:r>
        <w:rPr>
          <w:rFonts w:hint="eastAsia"/>
        </w:rPr>
        <w:lastRenderedPageBreak/>
        <w:t>对</w:t>
      </w:r>
      <w:proofErr w:type="spellStart"/>
      <w:r>
        <w:t>Paxos</w:t>
      </w:r>
      <w:proofErr w:type="spellEnd"/>
      <w:r>
        <w:t>算法了解多少？</w:t>
      </w:r>
    </w:p>
    <w:p w14:paraId="6C26792D" w14:textId="77777777" w:rsidR="005C3054" w:rsidRDefault="005C3054" w:rsidP="005C3054">
      <w:proofErr w:type="spellStart"/>
      <w:r>
        <w:t>Paxos</w:t>
      </w:r>
      <w:proofErr w:type="spellEnd"/>
      <w:r>
        <w:t>是一种分布式一致性算法，</w:t>
      </w:r>
    </w:p>
    <w:p w14:paraId="1B03B2A7" w14:textId="77777777" w:rsidR="005C3054" w:rsidRDefault="005C3054" w:rsidP="005C3054">
      <w:proofErr w:type="spellStart"/>
      <w:r>
        <w:t>Paxos</w:t>
      </w:r>
      <w:proofErr w:type="spellEnd"/>
      <w:r>
        <w:t>算法定义了三种角色：Acceptor、Proposer和Learner，其中Proposer是提议发起者，负责接收客户端请求，并将客户端的请求发送到</w:t>
      </w:r>
      <w:proofErr w:type="spellStart"/>
      <w:r>
        <w:t>Paxos</w:t>
      </w:r>
      <w:proofErr w:type="spellEnd"/>
      <w:r>
        <w:t xml:space="preserve">集群中，以便决定这个值是否可以被批准；Acceptor是提议批准者，负责处理接收到的提议；Learner是学习者，只能学习到已经被批准的值，不能学习没有被批准的值。每一个进程都可以扮演其中任意一种角色。   </w:t>
      </w:r>
    </w:p>
    <w:p w14:paraId="77E97B85" w14:textId="77777777" w:rsidR="005C3054" w:rsidRDefault="005C3054" w:rsidP="005C3054">
      <w:proofErr w:type="spellStart"/>
      <w:r>
        <w:t>Paxos</w:t>
      </w:r>
      <w:proofErr w:type="spellEnd"/>
      <w:r>
        <w:t>完整算法核心过程包含prepare和accept两个阶段，可大致描述为：</w:t>
      </w:r>
    </w:p>
    <w:p w14:paraId="533488C3" w14:textId="77777777" w:rsidR="005C3054" w:rsidRDefault="005C3054" w:rsidP="005C3054">
      <w:r>
        <w:t>1) prepare阶段：Proposer向Acceptor发起提议权申请请求（Prepare消息），Acceptor负责批准Proposer申请的提议权，如果同意就回复Promise消息</w:t>
      </w:r>
    </w:p>
    <w:p w14:paraId="697F3D8D" w14:textId="216F8CF7" w:rsidR="00223D97" w:rsidRDefault="005C3054" w:rsidP="005C3054">
      <w:r>
        <w:t>2) accept阶段：Proposer一旦获得提议权即可进一步提交变量取值（Accept消息），Acceptor负责批准Proposer提交的变量取值，如果接受就回复Accepted消息</w:t>
      </w:r>
    </w:p>
    <w:p w14:paraId="103B71DE" w14:textId="77777777" w:rsidR="00223D97" w:rsidRPr="00203FA4" w:rsidRDefault="00223D97" w:rsidP="00223D97"/>
    <w:p w14:paraId="32CBE3AA" w14:textId="6E8C9B90" w:rsidR="0091334E" w:rsidRPr="0091334E" w:rsidRDefault="0091334E" w:rsidP="0091334E">
      <w:pPr>
        <w:pStyle w:val="1"/>
      </w:pPr>
      <w:r>
        <w:t>Dump</w:t>
      </w:r>
      <w:r>
        <w:rPr>
          <w:rFonts w:hint="eastAsia"/>
        </w:rPr>
        <w:t>文件分析</w:t>
      </w:r>
    </w:p>
    <w:p w14:paraId="3315C17C" w14:textId="618D7DA2" w:rsidR="0091334E" w:rsidRDefault="0091334E" w:rsidP="0091334E">
      <w:pPr>
        <w:pStyle w:val="1"/>
      </w:pPr>
      <w:r>
        <w:rPr>
          <w:rFonts w:hint="eastAsia"/>
        </w:rPr>
        <w:t>分布式系统所有问题解决思路概括</w:t>
      </w:r>
    </w:p>
    <w:p w14:paraId="4AB852E1" w14:textId="5D62C5C7" w:rsidR="00E404E1" w:rsidRDefault="00E404E1" w:rsidP="00E404E1">
      <w:r>
        <w:rPr>
          <w:rFonts w:hint="eastAsia"/>
        </w:rPr>
        <w:t>分布式和Du</w:t>
      </w:r>
      <w:r>
        <w:t>bbo</w:t>
      </w:r>
      <w:r>
        <w:rPr>
          <w:rFonts w:hint="eastAsia"/>
        </w:rPr>
        <w:t>的问题</w:t>
      </w:r>
    </w:p>
    <w:p w14:paraId="0C1998D4" w14:textId="12686A07" w:rsidR="00E404E1" w:rsidRDefault="00E404E1" w:rsidP="00E404E1">
      <w:r w:rsidRPr="00E404E1">
        <w:rPr>
          <w:rFonts w:hint="eastAsia"/>
        </w:rPr>
        <w:t>这是一个老生常谈的话题，也是这几年比较火的话题，说起分布式就一定和</w:t>
      </w:r>
      <w:r w:rsidRPr="00E404E1">
        <w:t xml:space="preserve"> Dubbo 有关系，但是不能仅仅就理解到 Dubbo。首先我们需要思考它解决的问题，为什么要引入 Dubbo这个概念。随着业务的发展、用户量的增长，系统数量增多，调用依赖关系也变得复杂，为了确保系统高可用、高并发的要求，系统的架构也从单体时代慢慢迁移至服务SOA时代，应运而生的 Dubbo 出现了，它作为 RPC 的出现使得我们搭建</w:t>
      </w:r>
      <w:proofErr w:type="gramStart"/>
      <w:r w:rsidRPr="00E404E1">
        <w:t>微服务</w:t>
      </w:r>
      <w:proofErr w:type="gramEnd"/>
      <w:r w:rsidRPr="00E404E1">
        <w:t>项目变得简单，但是我们不仅仅要思考Dubbo带来的框架支撑。同时需要思考服务的</w:t>
      </w:r>
      <w:proofErr w:type="gramStart"/>
      <w:r w:rsidRPr="00E404E1">
        <w:t>幂</w:t>
      </w:r>
      <w:proofErr w:type="gramEnd"/>
      <w:r w:rsidRPr="00E404E1">
        <w:t>等、分布式事务、服务之间</w:t>
      </w:r>
      <w:r w:rsidRPr="00E404E1">
        <w:rPr>
          <w:rFonts w:hint="eastAsia"/>
        </w:rPr>
        <w:t>的</w:t>
      </w:r>
      <w:r w:rsidRPr="00E404E1">
        <w:t xml:space="preserve"> Trace 定位、分布式日志、数据对账、重试机制等，与此同时考虑 MQ 对系统的解耦和压力的分担、数据库分布式部署和分库分表、限流、熔断等机制。所以最终总结是不仅仅要看 Dubbo 的使用、原理同时还要思考上下游和一些系统设计的问题，这块相对的知识点较多，可以针对上面抛出来的点各个击破。</w:t>
      </w:r>
    </w:p>
    <w:p w14:paraId="1D20E7C6" w14:textId="77777777" w:rsidR="00E404E1" w:rsidRPr="00E404E1" w:rsidRDefault="00E404E1" w:rsidP="00E404E1"/>
    <w:p w14:paraId="64AC89A3" w14:textId="77777777" w:rsidR="0091334E" w:rsidRDefault="0091334E" w:rsidP="0091334E">
      <w:r>
        <w:rPr>
          <w:rFonts w:hint="eastAsia"/>
        </w:rPr>
        <w:t>分布式一致性</w:t>
      </w:r>
      <w:r>
        <w:t>session</w:t>
      </w:r>
    </w:p>
    <w:p w14:paraId="4A291904" w14:textId="77777777" w:rsidR="0091334E" w:rsidRDefault="0091334E" w:rsidP="0091334E">
      <w:r>
        <w:rPr>
          <w:rFonts w:hint="eastAsia"/>
        </w:rPr>
        <w:t>分布式锁</w:t>
      </w:r>
    </w:p>
    <w:p w14:paraId="25B19063" w14:textId="77777777" w:rsidR="0091334E" w:rsidRDefault="0091334E" w:rsidP="0091334E">
      <w:r>
        <w:rPr>
          <w:rFonts w:hint="eastAsia"/>
        </w:rPr>
        <w:t>分布式事务</w:t>
      </w:r>
    </w:p>
    <w:p w14:paraId="08C6C267" w14:textId="27FCE8F4" w:rsidR="0091334E" w:rsidRDefault="0091334E" w:rsidP="0091334E">
      <w:r>
        <w:rPr>
          <w:rFonts w:hint="eastAsia"/>
        </w:rPr>
        <w:t>分库分表中间件及部署</w:t>
      </w:r>
    </w:p>
    <w:p w14:paraId="7E6309E4" w14:textId="387F5A87" w:rsidR="0091334E" w:rsidRDefault="0091334E"/>
    <w:p w14:paraId="043AC191" w14:textId="5D208A53" w:rsidR="0091334E" w:rsidRDefault="0091334E"/>
    <w:p w14:paraId="44678A43" w14:textId="53300CB2" w:rsidR="0091334E" w:rsidRDefault="0091334E"/>
    <w:p w14:paraId="7563F921" w14:textId="73C2B6FB" w:rsidR="0091334E" w:rsidRDefault="00A81C06" w:rsidP="00A81C06">
      <w:pPr>
        <w:pStyle w:val="1"/>
      </w:pPr>
      <w:r>
        <w:rPr>
          <w:rFonts w:hint="eastAsia"/>
        </w:rPr>
        <w:lastRenderedPageBreak/>
        <w:t>开放题</w:t>
      </w:r>
    </w:p>
    <w:p w14:paraId="6AB9E1C7" w14:textId="77777777" w:rsidR="00A81C06" w:rsidRDefault="00A81C06" w:rsidP="00A81C06">
      <w:pPr>
        <w:pStyle w:val="2"/>
      </w:pPr>
      <w:r>
        <w:rPr>
          <w:rFonts w:hint="eastAsia"/>
        </w:rPr>
        <w:t>如何访问链表中间节点</w:t>
      </w:r>
    </w:p>
    <w:p w14:paraId="78177784" w14:textId="77777777" w:rsidR="00A81C06" w:rsidRDefault="00A81C06" w:rsidP="00A81C06">
      <w:r>
        <w:rPr>
          <w:rFonts w:hint="eastAsia"/>
        </w:rPr>
        <w:t>对于这个问题，我们首先能够想到的就是先遍历一遍整个的链表，然后计算出链表的长度，进而遍历第二遍找出中间位置的数据。这种方式非常简单。</w:t>
      </w:r>
    </w:p>
    <w:p w14:paraId="3750F632" w14:textId="77777777" w:rsidR="00A81C06" w:rsidRDefault="00A81C06" w:rsidP="00A81C06">
      <w:r>
        <w:rPr>
          <w:rFonts w:hint="eastAsia"/>
        </w:rPr>
        <w:t>若题目要求只能遍历一次链表，那又当如何解决问题？</w:t>
      </w:r>
    </w:p>
    <w:p w14:paraId="59CA8C23" w14:textId="38019DBA" w:rsidR="0091334E" w:rsidRDefault="00A81C06" w:rsidP="00A81C06">
      <w:r>
        <w:rPr>
          <w:rFonts w:hint="eastAsia"/>
        </w:rPr>
        <w:t>可以采取建立两个指针，一个指针一次遍历两个节点，另一个节点一次遍历一个节点，当快指针遍历到空节点时，慢指针指向的位置为链表的中间位置，这种解决问题的方法称为快慢指针方法。</w:t>
      </w:r>
    </w:p>
    <w:p w14:paraId="21603274" w14:textId="027C502E" w:rsidR="0091334E" w:rsidRDefault="0091334E"/>
    <w:p w14:paraId="761CA57C" w14:textId="44058FC4" w:rsidR="0091334E" w:rsidRDefault="0091334E"/>
    <w:p w14:paraId="24693D94" w14:textId="746C1567" w:rsidR="0091334E" w:rsidRDefault="0091334E"/>
    <w:p w14:paraId="717E0AEC" w14:textId="0B75FF57" w:rsidR="0091334E" w:rsidRDefault="0091334E"/>
    <w:p w14:paraId="48D16CF8" w14:textId="254E410F" w:rsidR="0091334E" w:rsidRDefault="0091334E"/>
    <w:p w14:paraId="4622A38E" w14:textId="39E966E3" w:rsidR="0091334E" w:rsidRDefault="0091334E"/>
    <w:p w14:paraId="4A1CE64F" w14:textId="51BC485A" w:rsidR="0091334E" w:rsidRDefault="0091334E"/>
    <w:p w14:paraId="3F3094DD" w14:textId="45CBB8E7" w:rsidR="0091334E" w:rsidRDefault="0091334E"/>
    <w:p w14:paraId="33814EDC" w14:textId="02BB18B4" w:rsidR="0091334E" w:rsidRDefault="0091334E"/>
    <w:p w14:paraId="5EAF6F81" w14:textId="0B5597F6" w:rsidR="0091334E" w:rsidRDefault="0091334E"/>
    <w:p w14:paraId="6DB378A7" w14:textId="19289907" w:rsidR="0091334E" w:rsidRDefault="0091334E"/>
    <w:p w14:paraId="45836CD9" w14:textId="5DF3895C" w:rsidR="0091334E" w:rsidRDefault="0091334E"/>
    <w:p w14:paraId="62E98807" w14:textId="34146D2E" w:rsidR="0091334E" w:rsidRDefault="0091334E"/>
    <w:p w14:paraId="0EAD4220" w14:textId="27CE72E2" w:rsidR="0091334E" w:rsidRDefault="0091334E"/>
    <w:p w14:paraId="361A16DA" w14:textId="21EB7F5D" w:rsidR="0091334E" w:rsidRDefault="0091334E"/>
    <w:p w14:paraId="6281E847" w14:textId="2CB8CF4D" w:rsidR="0091334E" w:rsidRDefault="0091334E"/>
    <w:p w14:paraId="48F578D7" w14:textId="0C29AEF8" w:rsidR="0091334E" w:rsidRDefault="0091334E"/>
    <w:p w14:paraId="362A11EC" w14:textId="06FE5C8F" w:rsidR="0091334E" w:rsidRDefault="0091334E"/>
    <w:p w14:paraId="67319AE9" w14:textId="7510C8FD" w:rsidR="0091334E" w:rsidRDefault="0091334E"/>
    <w:p w14:paraId="1FFB84C7" w14:textId="0F218B4E" w:rsidR="0091334E" w:rsidRDefault="0091334E"/>
    <w:p w14:paraId="14E9EDFB" w14:textId="6D5B63F6" w:rsidR="0091334E" w:rsidRDefault="0091334E"/>
    <w:p w14:paraId="6616D3E5" w14:textId="14CBD807" w:rsidR="0091334E" w:rsidRDefault="0091334E"/>
    <w:p w14:paraId="6B2B443B" w14:textId="75E57468" w:rsidR="0091334E" w:rsidRDefault="0091334E"/>
    <w:p w14:paraId="7EAFA60D" w14:textId="33822CB2" w:rsidR="0091334E" w:rsidRDefault="0091334E"/>
    <w:p w14:paraId="23F978C4" w14:textId="349AB159" w:rsidR="0091334E" w:rsidRDefault="0091334E"/>
    <w:p w14:paraId="2D927B60" w14:textId="6793D5C2" w:rsidR="0091334E" w:rsidRDefault="0091334E"/>
    <w:p w14:paraId="2D7C630C" w14:textId="17F08899" w:rsidR="0091334E" w:rsidRDefault="0091334E"/>
    <w:p w14:paraId="01B502C5" w14:textId="1837E0FD" w:rsidR="0091334E" w:rsidRDefault="0091334E"/>
    <w:p w14:paraId="32BEFDD7" w14:textId="641CE6DD" w:rsidR="0091334E" w:rsidRDefault="0091334E"/>
    <w:p w14:paraId="43D18A3F" w14:textId="58B1642F" w:rsidR="0091334E" w:rsidRDefault="0091334E"/>
    <w:p w14:paraId="285D3BFD" w14:textId="1BD31561" w:rsidR="0091334E" w:rsidRDefault="0091334E"/>
    <w:p w14:paraId="0BE7F41F" w14:textId="5C8D007C" w:rsidR="0091334E" w:rsidRDefault="0091334E"/>
    <w:p w14:paraId="285869DE" w14:textId="62E234CD" w:rsidR="0091334E" w:rsidRDefault="0091334E"/>
    <w:p w14:paraId="1B107D6F" w14:textId="62A8C072" w:rsidR="0091334E" w:rsidRDefault="0091334E"/>
    <w:p w14:paraId="7EEBCD4C" w14:textId="372FCE6D" w:rsidR="0091334E" w:rsidRDefault="0091334E"/>
    <w:p w14:paraId="400F0224" w14:textId="1AD1F10D" w:rsidR="0091334E" w:rsidRDefault="0091334E"/>
    <w:p w14:paraId="03194EA0" w14:textId="7CEA0DDD" w:rsidR="0091334E" w:rsidRDefault="0091334E"/>
    <w:p w14:paraId="3A22CAE7" w14:textId="63CED4CF" w:rsidR="0091334E" w:rsidRDefault="0091334E"/>
    <w:p w14:paraId="10C701B0" w14:textId="3D987369" w:rsidR="0091334E" w:rsidRDefault="0091334E"/>
    <w:p w14:paraId="1C905F02" w14:textId="69999DBA" w:rsidR="0091334E" w:rsidRDefault="0091334E"/>
    <w:p w14:paraId="4544C5C8" w14:textId="7A6461FE" w:rsidR="0091334E" w:rsidRDefault="0091334E"/>
    <w:p w14:paraId="78105364" w14:textId="255C28ED" w:rsidR="0091334E" w:rsidRDefault="0091334E"/>
    <w:p w14:paraId="5B9AE0D7" w14:textId="5FB082A7" w:rsidR="0091334E" w:rsidRDefault="0091334E"/>
    <w:p w14:paraId="119125C0" w14:textId="0861EB81" w:rsidR="0091334E" w:rsidRDefault="0091334E"/>
    <w:p w14:paraId="2F94628C" w14:textId="6A954E8D" w:rsidR="0091334E" w:rsidRDefault="0091334E"/>
    <w:p w14:paraId="7CF3722D" w14:textId="22702B53" w:rsidR="0091334E" w:rsidRDefault="0091334E"/>
    <w:p w14:paraId="443AD61C" w14:textId="2034CA8A" w:rsidR="0091334E" w:rsidRDefault="0091334E"/>
    <w:p w14:paraId="244AC5DC" w14:textId="63954576" w:rsidR="0091334E" w:rsidRDefault="0091334E"/>
    <w:p w14:paraId="7096B713" w14:textId="60FA53BA" w:rsidR="0091334E" w:rsidRDefault="0091334E"/>
    <w:p w14:paraId="7E6B0246" w14:textId="6A43335C" w:rsidR="0091334E" w:rsidRDefault="0091334E"/>
    <w:p w14:paraId="2F163B0C" w14:textId="02E4010C" w:rsidR="0091334E" w:rsidRDefault="0091334E"/>
    <w:p w14:paraId="0008D9FE" w14:textId="6E9F9454" w:rsidR="0091334E" w:rsidRDefault="0091334E"/>
    <w:p w14:paraId="7B0A4E0C" w14:textId="55611513" w:rsidR="0091334E" w:rsidRDefault="0091334E"/>
    <w:p w14:paraId="08725757" w14:textId="258D6B7D" w:rsidR="0091334E" w:rsidRDefault="0091334E"/>
    <w:p w14:paraId="3D616DCE" w14:textId="5DBE580B" w:rsidR="0091334E" w:rsidRDefault="0091334E"/>
    <w:p w14:paraId="6A448086" w14:textId="61038F69" w:rsidR="0091334E" w:rsidRDefault="0091334E"/>
    <w:p w14:paraId="60A19D36" w14:textId="33191A4D" w:rsidR="0091334E" w:rsidRDefault="0091334E"/>
    <w:p w14:paraId="6512D536" w14:textId="77777777" w:rsidR="0091334E" w:rsidRDefault="0091334E"/>
    <w:sectPr w:rsidR="00913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CFA1C" w14:textId="77777777" w:rsidR="00A65A76" w:rsidRDefault="00A65A76" w:rsidP="0056169E">
      <w:r>
        <w:separator/>
      </w:r>
    </w:p>
  </w:endnote>
  <w:endnote w:type="continuationSeparator" w:id="0">
    <w:p w14:paraId="227FC29F" w14:textId="77777777" w:rsidR="00A65A76" w:rsidRDefault="00A65A76" w:rsidP="0056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AB932" w14:textId="77777777" w:rsidR="00A65A76" w:rsidRDefault="00A65A76" w:rsidP="0056169E">
      <w:r>
        <w:separator/>
      </w:r>
    </w:p>
  </w:footnote>
  <w:footnote w:type="continuationSeparator" w:id="0">
    <w:p w14:paraId="6C658C31" w14:textId="77777777" w:rsidR="00A65A76" w:rsidRDefault="00A65A76" w:rsidP="0056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4A"/>
    <w:rsid w:val="00086BB5"/>
    <w:rsid w:val="00091CC2"/>
    <w:rsid w:val="001C65B3"/>
    <w:rsid w:val="00203FA4"/>
    <w:rsid w:val="00223D97"/>
    <w:rsid w:val="002F3ED4"/>
    <w:rsid w:val="00354260"/>
    <w:rsid w:val="00364959"/>
    <w:rsid w:val="0044447A"/>
    <w:rsid w:val="0056169E"/>
    <w:rsid w:val="005C3054"/>
    <w:rsid w:val="00633792"/>
    <w:rsid w:val="0091001C"/>
    <w:rsid w:val="0091334E"/>
    <w:rsid w:val="00997C4A"/>
    <w:rsid w:val="00A65A76"/>
    <w:rsid w:val="00A81C06"/>
    <w:rsid w:val="00B4223F"/>
    <w:rsid w:val="00B54D4B"/>
    <w:rsid w:val="00C4117D"/>
    <w:rsid w:val="00E07C49"/>
    <w:rsid w:val="00E404E1"/>
    <w:rsid w:val="00E8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667E3"/>
  <w15:chartTrackingRefBased/>
  <w15:docId w15:val="{4A9C1A7C-C006-4CB9-9298-1788D3E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3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1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34E"/>
    <w:rPr>
      <w:b/>
      <w:bCs/>
      <w:kern w:val="44"/>
      <w:sz w:val="44"/>
      <w:szCs w:val="44"/>
    </w:rPr>
  </w:style>
  <w:style w:type="paragraph" w:styleId="a3">
    <w:name w:val="header"/>
    <w:basedOn w:val="a"/>
    <w:link w:val="a4"/>
    <w:uiPriority w:val="99"/>
    <w:unhideWhenUsed/>
    <w:rsid w:val="00561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69E"/>
    <w:rPr>
      <w:sz w:val="18"/>
      <w:szCs w:val="18"/>
    </w:rPr>
  </w:style>
  <w:style w:type="paragraph" w:styleId="a5">
    <w:name w:val="footer"/>
    <w:basedOn w:val="a"/>
    <w:link w:val="a6"/>
    <w:uiPriority w:val="99"/>
    <w:unhideWhenUsed/>
    <w:rsid w:val="0056169E"/>
    <w:pPr>
      <w:tabs>
        <w:tab w:val="center" w:pos="4153"/>
        <w:tab w:val="right" w:pos="8306"/>
      </w:tabs>
      <w:snapToGrid w:val="0"/>
      <w:jc w:val="left"/>
    </w:pPr>
    <w:rPr>
      <w:sz w:val="18"/>
      <w:szCs w:val="18"/>
    </w:rPr>
  </w:style>
  <w:style w:type="character" w:customStyle="1" w:styleId="a6">
    <w:name w:val="页脚 字符"/>
    <w:basedOn w:val="a0"/>
    <w:link w:val="a5"/>
    <w:uiPriority w:val="99"/>
    <w:rsid w:val="0056169E"/>
    <w:rPr>
      <w:sz w:val="18"/>
      <w:szCs w:val="18"/>
    </w:rPr>
  </w:style>
  <w:style w:type="character" w:customStyle="1" w:styleId="20">
    <w:name w:val="标题 2 字符"/>
    <w:basedOn w:val="a0"/>
    <w:link w:val="2"/>
    <w:uiPriority w:val="9"/>
    <w:rsid w:val="00C411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14</cp:revision>
  <dcterms:created xsi:type="dcterms:W3CDTF">2019-07-09T15:48:00Z</dcterms:created>
  <dcterms:modified xsi:type="dcterms:W3CDTF">2019-07-10T15:09:00Z</dcterms:modified>
</cp:coreProperties>
</file>