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6C97" w:rsidRPr="003F076F" w:rsidRDefault="00636C97" w:rsidP="00636C97">
      <w:pPr>
        <w:ind w:firstLine="482"/>
        <w:rPr>
          <w:rFonts w:eastAsia="宋体-18030"/>
          <w:b/>
          <w:bCs/>
          <w:szCs w:val="21"/>
        </w:rPr>
      </w:pPr>
      <w:bookmarkStart w:id="0" w:name="_Toc483394887"/>
      <w:bookmarkStart w:id="1" w:name="_Toc483396355"/>
    </w:p>
    <w:p w:rsidR="00636C97" w:rsidRPr="003F076F" w:rsidRDefault="00636C97" w:rsidP="00636C97">
      <w:pPr>
        <w:ind w:firstLine="482"/>
        <w:rPr>
          <w:rFonts w:eastAsia="宋体-18030"/>
          <w:b/>
          <w:bCs/>
          <w:szCs w:val="21"/>
        </w:rPr>
      </w:pPr>
    </w:p>
    <w:p w:rsidR="00636C97" w:rsidRPr="003F076F" w:rsidRDefault="00636C97" w:rsidP="00636C97">
      <w:pPr>
        <w:spacing w:line="720" w:lineRule="auto"/>
        <w:ind w:firstLineChars="38" w:firstLine="198"/>
        <w:jc w:val="center"/>
        <w:rPr>
          <w:rFonts w:ascii="华文中宋" w:eastAsia="华文中宋" w:hAnsi="华文中宋"/>
          <w:sz w:val="52"/>
          <w:szCs w:val="52"/>
        </w:rPr>
      </w:pPr>
      <w:r w:rsidRPr="003F076F">
        <w:rPr>
          <w:rFonts w:ascii="华文中宋" w:eastAsia="华文中宋" w:hAnsi="华文中宋"/>
          <w:sz w:val="52"/>
          <w:szCs w:val="52"/>
        </w:rPr>
        <w:t>武汉理工大学毕业设计（论文）</w:t>
      </w:r>
    </w:p>
    <w:p w:rsidR="00636C97" w:rsidRDefault="00636C97" w:rsidP="00636C97">
      <w:pPr>
        <w:spacing w:line="360" w:lineRule="auto"/>
        <w:ind w:firstLine="480"/>
        <w:jc w:val="center"/>
        <w:rPr>
          <w:rFonts w:ascii="华文中宋" w:eastAsia="华文中宋" w:hAnsi="华文中宋"/>
          <w:szCs w:val="21"/>
        </w:rPr>
      </w:pPr>
    </w:p>
    <w:p w:rsidR="00636C97" w:rsidRPr="003F076F" w:rsidRDefault="00636C97" w:rsidP="00636C97">
      <w:pPr>
        <w:spacing w:line="360" w:lineRule="auto"/>
        <w:ind w:firstLine="480"/>
        <w:jc w:val="center"/>
        <w:rPr>
          <w:rFonts w:ascii="华文中宋" w:eastAsia="华文中宋" w:hAnsi="华文中宋"/>
          <w:szCs w:val="21"/>
        </w:rPr>
      </w:pPr>
    </w:p>
    <w:p w:rsidR="00636C97" w:rsidRPr="003F076F" w:rsidRDefault="00636C97" w:rsidP="00636C97">
      <w:pPr>
        <w:spacing w:beforeLines="350" w:before="1092" w:line="360" w:lineRule="auto"/>
        <w:jc w:val="center"/>
        <w:rPr>
          <w:rFonts w:ascii="黑体" w:eastAsia="黑体" w:hint="eastAsia"/>
          <w:b/>
          <w:sz w:val="44"/>
          <w:szCs w:val="44"/>
        </w:rPr>
      </w:pPr>
      <w:r>
        <w:rPr>
          <w:rFonts w:ascii="黑体" w:eastAsia="黑体" w:hint="eastAsia"/>
          <w:b/>
          <w:sz w:val="44"/>
          <w:szCs w:val="44"/>
        </w:rPr>
        <w:t>基于PCA算法</w:t>
      </w:r>
      <w:r>
        <w:rPr>
          <w:rFonts w:ascii="黑体" w:eastAsia="黑体"/>
          <w:b/>
          <w:sz w:val="44"/>
          <w:szCs w:val="44"/>
        </w:rPr>
        <w:t>与</w:t>
      </w:r>
      <w:r>
        <w:rPr>
          <w:rFonts w:ascii="黑体" w:eastAsia="黑体" w:hint="eastAsia"/>
          <w:b/>
          <w:sz w:val="44"/>
          <w:szCs w:val="44"/>
        </w:rPr>
        <w:t>N-S模型</w:t>
      </w:r>
      <w:r>
        <w:rPr>
          <w:rFonts w:ascii="黑体" w:eastAsia="黑体"/>
          <w:b/>
          <w:sz w:val="44"/>
          <w:szCs w:val="44"/>
        </w:rPr>
        <w:t>的</w:t>
      </w:r>
      <w:r>
        <w:rPr>
          <w:rFonts w:ascii="黑体" w:eastAsia="黑体" w:hint="eastAsia"/>
          <w:b/>
          <w:sz w:val="44"/>
          <w:szCs w:val="44"/>
        </w:rPr>
        <w:t xml:space="preserve">                  </w:t>
      </w:r>
      <w:r>
        <w:rPr>
          <w:rFonts w:ascii="黑体" w:eastAsia="黑体"/>
          <w:b/>
          <w:sz w:val="44"/>
          <w:szCs w:val="44"/>
        </w:rPr>
        <w:t>债券数据分析系统的设计</w:t>
      </w:r>
    </w:p>
    <w:p w:rsidR="00636C97" w:rsidRDefault="00636C97" w:rsidP="00636C97">
      <w:pPr>
        <w:tabs>
          <w:tab w:val="left" w:pos="7200"/>
        </w:tabs>
        <w:spacing w:beforeLines="100" w:before="312" w:line="360" w:lineRule="auto"/>
        <w:ind w:leftChars="171" w:left="359" w:rightChars="890" w:right="1869" w:firstLineChars="274" w:firstLine="877"/>
        <w:jc w:val="center"/>
        <w:rPr>
          <w:rFonts w:ascii="华文中宋" w:eastAsia="华文中宋" w:hAnsi="华文中宋"/>
          <w:sz w:val="32"/>
          <w:szCs w:val="32"/>
        </w:rPr>
      </w:pPr>
    </w:p>
    <w:p w:rsidR="00636C97" w:rsidRDefault="00636C97" w:rsidP="00636C97">
      <w:pPr>
        <w:tabs>
          <w:tab w:val="left" w:pos="7200"/>
        </w:tabs>
        <w:spacing w:beforeLines="100" w:before="312" w:line="360" w:lineRule="auto"/>
        <w:ind w:leftChars="171" w:left="359" w:rightChars="890" w:right="1869" w:firstLineChars="274" w:firstLine="877"/>
        <w:jc w:val="center"/>
        <w:rPr>
          <w:rFonts w:ascii="华文中宋" w:eastAsia="华文中宋" w:hAnsi="华文中宋"/>
          <w:sz w:val="32"/>
          <w:szCs w:val="32"/>
        </w:rPr>
      </w:pPr>
    </w:p>
    <w:p w:rsidR="00636C97" w:rsidRPr="003F076F" w:rsidRDefault="00636C97" w:rsidP="00636C97">
      <w:pPr>
        <w:tabs>
          <w:tab w:val="left" w:pos="7200"/>
        </w:tabs>
        <w:spacing w:beforeLines="100" w:before="312" w:line="360" w:lineRule="auto"/>
        <w:ind w:rightChars="890" w:right="1869"/>
        <w:rPr>
          <w:rFonts w:ascii="华文中宋" w:eastAsia="华文中宋" w:hAnsi="华文中宋"/>
          <w:sz w:val="32"/>
          <w:szCs w:val="32"/>
        </w:rPr>
      </w:pPr>
    </w:p>
    <w:p w:rsidR="00636C97"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Pr>
          <w:rFonts w:ascii="华文中宋" w:eastAsia="华文中宋" w:hAnsi="华文中宋" w:hint="eastAsia"/>
          <w:sz w:val="32"/>
          <w:szCs w:val="32"/>
        </w:rPr>
        <w:t>学院（系）：</w:t>
      </w:r>
      <w:r w:rsidRPr="003F076F">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  机电</w:t>
      </w:r>
      <w:r>
        <w:rPr>
          <w:rFonts w:ascii="华文中宋" w:eastAsia="华文中宋" w:hAnsi="华文中宋"/>
          <w:sz w:val="32"/>
          <w:szCs w:val="32"/>
          <w:u w:val="single"/>
        </w:rPr>
        <w:t>工程学院</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rPr>
      </w:pPr>
      <w:r>
        <w:rPr>
          <w:rFonts w:ascii="华文中宋" w:eastAsia="华文中宋" w:hAnsi="华文中宋" w:hint="eastAsia"/>
          <w:sz w:val="32"/>
          <w:szCs w:val="32"/>
        </w:rPr>
        <w:t>专业</w:t>
      </w:r>
      <w:r w:rsidRPr="003F076F">
        <w:rPr>
          <w:rFonts w:ascii="华文中宋" w:eastAsia="华文中宋" w:hAnsi="华文中宋"/>
          <w:sz w:val="32"/>
          <w:szCs w:val="32"/>
        </w:rPr>
        <w:t>：</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 测控技术与</w:t>
      </w:r>
      <w:r>
        <w:rPr>
          <w:rFonts w:ascii="华文中宋" w:eastAsia="华文中宋" w:hAnsi="华文中宋"/>
          <w:sz w:val="32"/>
          <w:szCs w:val="32"/>
          <w:u w:val="single"/>
        </w:rPr>
        <w:t>仪器</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r w:rsidRPr="003F076F">
        <w:rPr>
          <w:rFonts w:ascii="华文中宋" w:eastAsia="华文中宋" w:hAnsi="华文中宋" w:hint="eastAsia"/>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Pr>
          <w:rFonts w:ascii="华文中宋" w:eastAsia="华文中宋" w:hAnsi="华文中宋" w:hint="eastAsia"/>
          <w:sz w:val="32"/>
          <w:szCs w:val="32"/>
        </w:rPr>
        <w:t>班级</w:t>
      </w:r>
      <w:r w:rsidRPr="003F076F">
        <w:rPr>
          <w:rFonts w:ascii="华文中宋" w:eastAsia="华文中宋" w:hAnsi="华文中宋"/>
          <w:sz w:val="32"/>
          <w:szCs w:val="32"/>
        </w:rPr>
        <w:t>：</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Pr>
          <w:rFonts w:ascii="华文中宋" w:eastAsia="华文中宋" w:hAnsi="华文中宋"/>
          <w:sz w:val="32"/>
          <w:szCs w:val="32"/>
          <w:u w:val="single"/>
        </w:rPr>
        <w:t xml:space="preserve"> </w:t>
      </w:r>
      <w:r>
        <w:rPr>
          <w:rFonts w:ascii="华文中宋" w:eastAsia="华文中宋" w:hAnsi="华文中宋" w:hint="eastAsia"/>
          <w:sz w:val="32"/>
          <w:szCs w:val="32"/>
          <w:u w:val="single"/>
        </w:rPr>
        <w:t>测控zy</w:t>
      </w:r>
      <w:r>
        <w:rPr>
          <w:rFonts w:ascii="华文中宋" w:eastAsia="华文中宋" w:hAnsi="华文中宋"/>
          <w:sz w:val="32"/>
          <w:szCs w:val="32"/>
          <w:u w:val="single"/>
        </w:rPr>
        <w:t xml:space="preserve">1401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rPr>
      </w:pPr>
      <w:r w:rsidRPr="003F076F">
        <w:rPr>
          <w:rFonts w:ascii="华文中宋" w:eastAsia="华文中宋" w:hAnsi="华文中宋"/>
          <w:sz w:val="32"/>
          <w:szCs w:val="32"/>
        </w:rPr>
        <w:t>学生姓名：</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钟德鸣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sidRPr="003F076F">
        <w:rPr>
          <w:rFonts w:ascii="华文中宋" w:eastAsia="华文中宋" w:hAnsi="华文中宋"/>
          <w:sz w:val="32"/>
          <w:szCs w:val="32"/>
        </w:rPr>
        <w:t>指导教师：</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Pr>
          <w:rFonts w:ascii="华文中宋" w:eastAsia="华文中宋" w:hAnsi="华文中宋" w:hint="eastAsia"/>
          <w:sz w:val="32"/>
          <w:szCs w:val="32"/>
          <w:u w:val="single"/>
        </w:rPr>
        <w:t>牟新刚、</w:t>
      </w:r>
      <w:r>
        <w:rPr>
          <w:rFonts w:ascii="华文中宋" w:eastAsia="华文中宋" w:hAnsi="华文中宋"/>
          <w:sz w:val="32"/>
          <w:szCs w:val="32"/>
          <w:u w:val="single"/>
        </w:rPr>
        <w:t>夏宇</w:t>
      </w:r>
      <w:r>
        <w:rPr>
          <w:rFonts w:ascii="华文中宋" w:eastAsia="华文中宋" w:hAnsi="华文中宋" w:hint="eastAsia"/>
          <w:sz w:val="32"/>
          <w:szCs w:val="32"/>
          <w:u w:val="single"/>
        </w:rPr>
        <w:t xml:space="preserve">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Default="00636C97" w:rsidP="00636C97">
      <w:pPr>
        <w:tabs>
          <w:tab w:val="left" w:pos="3960"/>
        </w:tabs>
        <w:spacing w:line="360" w:lineRule="auto"/>
        <w:rPr>
          <w:rFonts w:ascii="华文中宋" w:eastAsia="华文中宋" w:hAnsi="华文中宋"/>
          <w:szCs w:val="21"/>
        </w:rPr>
      </w:pPr>
    </w:p>
    <w:p w:rsidR="00636C97" w:rsidRPr="003F076F" w:rsidRDefault="00636C97" w:rsidP="00636C97">
      <w:pPr>
        <w:tabs>
          <w:tab w:val="left" w:pos="3960"/>
        </w:tabs>
        <w:spacing w:line="360" w:lineRule="auto"/>
        <w:rPr>
          <w:rFonts w:ascii="华文中宋" w:eastAsia="华文中宋" w:hAnsi="华文中宋"/>
          <w:szCs w:val="21"/>
        </w:rPr>
      </w:pPr>
    </w:p>
    <w:p w:rsidR="00AE3E3B" w:rsidRDefault="00AE3E3B" w:rsidP="00636C97">
      <w:pPr>
        <w:spacing w:beforeLines="150" w:before="468" w:line="360" w:lineRule="auto"/>
        <w:ind w:firstLine="720"/>
        <w:jc w:val="center"/>
        <w:rPr>
          <w:rFonts w:ascii="黑体" w:eastAsia="黑体" w:hAnsi="黑体"/>
          <w:bCs/>
          <w:sz w:val="36"/>
          <w:szCs w:val="36"/>
        </w:rPr>
      </w:pPr>
    </w:p>
    <w:p w:rsidR="00636C97" w:rsidRPr="003F076F" w:rsidRDefault="00636C97" w:rsidP="00636C97">
      <w:pPr>
        <w:spacing w:beforeLines="150" w:before="468" w:line="360" w:lineRule="auto"/>
        <w:ind w:firstLine="720"/>
        <w:jc w:val="center"/>
        <w:rPr>
          <w:rFonts w:ascii="黑体" w:eastAsia="黑体" w:hAnsi="黑体"/>
          <w:bCs/>
          <w:sz w:val="36"/>
          <w:szCs w:val="36"/>
        </w:rPr>
      </w:pPr>
      <w:r w:rsidRPr="003F076F">
        <w:rPr>
          <w:rFonts w:ascii="黑体" w:eastAsia="黑体" w:hAnsi="黑体"/>
          <w:bCs/>
          <w:sz w:val="36"/>
          <w:szCs w:val="36"/>
        </w:rPr>
        <w:lastRenderedPageBreak/>
        <w:t>学位论文原创性声明</w:t>
      </w:r>
      <w:r w:rsidRPr="003F076F">
        <w:rPr>
          <w:rFonts w:ascii="黑体" w:eastAsia="黑体" w:hAnsi="黑体" w:hint="eastAsia"/>
          <w:bCs/>
          <w:sz w:val="36"/>
          <w:szCs w:val="36"/>
        </w:rPr>
        <w:t xml:space="preserve">  </w:t>
      </w:r>
    </w:p>
    <w:p w:rsidR="00636C97" w:rsidRPr="003F076F" w:rsidRDefault="00636C97" w:rsidP="00636C97">
      <w:pPr>
        <w:spacing w:line="360" w:lineRule="auto"/>
        <w:ind w:firstLine="720"/>
        <w:rPr>
          <w:rFonts w:ascii="黑体" w:eastAsia="黑体" w:hAnsi="黑体"/>
          <w:bCs/>
          <w:sz w:val="36"/>
          <w:szCs w:val="36"/>
        </w:rPr>
      </w:pPr>
    </w:p>
    <w:p w:rsidR="00636C97" w:rsidRPr="003F076F" w:rsidRDefault="00636C97" w:rsidP="00636C97">
      <w:pPr>
        <w:spacing w:line="360" w:lineRule="auto"/>
        <w:ind w:firstLine="480"/>
        <w:rPr>
          <w:szCs w:val="21"/>
        </w:rPr>
      </w:pPr>
      <w:r w:rsidRPr="003F076F">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636C97" w:rsidRPr="003F076F" w:rsidRDefault="00636C97" w:rsidP="00636C97">
      <w:pPr>
        <w:spacing w:line="360" w:lineRule="auto"/>
        <w:rPr>
          <w:szCs w:val="21"/>
        </w:rPr>
      </w:pPr>
    </w:p>
    <w:p w:rsidR="00636C97" w:rsidRPr="003F076F" w:rsidRDefault="00636C97" w:rsidP="00636C97">
      <w:pPr>
        <w:spacing w:line="360" w:lineRule="auto"/>
        <w:ind w:firstLineChars="2200" w:firstLine="4620"/>
      </w:pPr>
      <w:r w:rsidRPr="003F076F">
        <w:t>作者签名：</w:t>
      </w:r>
      <w:r w:rsidRPr="003F076F">
        <w:t xml:space="preserve">              </w:t>
      </w:r>
    </w:p>
    <w:p w:rsidR="00636C97" w:rsidRPr="003F076F" w:rsidRDefault="00AE3E3B" w:rsidP="00636C97">
      <w:pPr>
        <w:spacing w:line="360" w:lineRule="auto"/>
        <w:ind w:leftChars="1200" w:left="2520" w:firstLineChars="500" w:firstLine="1050"/>
      </w:pPr>
      <w:r>
        <w:t xml:space="preserve">         </w:t>
      </w:r>
      <w:r w:rsidR="00636C97" w:rsidRPr="003F076F">
        <w:t xml:space="preserve"> </w:t>
      </w:r>
      <w:r w:rsidR="00636C97" w:rsidRPr="003F076F">
        <w:rPr>
          <w:rFonts w:hint="eastAsia"/>
        </w:rPr>
        <w:t xml:space="preserve">            </w:t>
      </w:r>
      <w:r w:rsidR="00636C97" w:rsidRPr="003F076F">
        <w:t>年</w:t>
      </w:r>
      <w:r w:rsidR="00636C97" w:rsidRPr="003F076F">
        <w:t xml:space="preserve">   </w:t>
      </w:r>
      <w:r w:rsidR="00636C97" w:rsidRPr="003F076F">
        <w:t>月</w:t>
      </w:r>
      <w:r w:rsidR="00636C97" w:rsidRPr="003F076F">
        <w:t xml:space="preserve">   </w:t>
      </w:r>
      <w:r w:rsidR="00636C97" w:rsidRPr="003F076F">
        <w:t>日</w:t>
      </w:r>
    </w:p>
    <w:p w:rsidR="00636C97" w:rsidRPr="003F076F" w:rsidRDefault="00636C97" w:rsidP="00636C97">
      <w:pPr>
        <w:spacing w:beforeLines="100" w:before="312" w:line="360" w:lineRule="auto"/>
        <w:ind w:firstLine="803"/>
        <w:jc w:val="center"/>
        <w:rPr>
          <w:b/>
          <w:bCs/>
          <w:sz w:val="40"/>
          <w:szCs w:val="36"/>
        </w:rPr>
      </w:pPr>
    </w:p>
    <w:p w:rsidR="00636C97" w:rsidRPr="003F076F" w:rsidRDefault="00636C97" w:rsidP="00636C97">
      <w:pPr>
        <w:spacing w:beforeLines="150" w:before="468" w:line="360" w:lineRule="auto"/>
        <w:ind w:firstLine="720"/>
        <w:jc w:val="center"/>
        <w:rPr>
          <w:rFonts w:ascii="黑体" w:eastAsia="黑体" w:hAnsi="黑体"/>
          <w:bCs/>
          <w:sz w:val="36"/>
          <w:szCs w:val="36"/>
        </w:rPr>
      </w:pPr>
      <w:r w:rsidRPr="003F076F">
        <w:rPr>
          <w:rFonts w:ascii="黑体" w:eastAsia="黑体" w:hAnsi="黑体"/>
          <w:bCs/>
          <w:sz w:val="36"/>
          <w:szCs w:val="36"/>
        </w:rPr>
        <w:t>学位论文版权使用授权书</w:t>
      </w:r>
    </w:p>
    <w:p w:rsidR="00636C97" w:rsidRPr="003F076F" w:rsidRDefault="00636C97" w:rsidP="00636C97">
      <w:pPr>
        <w:spacing w:line="360" w:lineRule="auto"/>
        <w:ind w:firstLine="720"/>
        <w:rPr>
          <w:rFonts w:ascii="黑体" w:eastAsia="黑体" w:hAnsi="黑体"/>
          <w:bCs/>
          <w:sz w:val="36"/>
          <w:szCs w:val="36"/>
        </w:rPr>
      </w:pPr>
    </w:p>
    <w:p w:rsidR="00636C97" w:rsidRPr="003F076F" w:rsidRDefault="00636C97" w:rsidP="00636C97">
      <w:pPr>
        <w:spacing w:line="360" w:lineRule="auto"/>
        <w:ind w:firstLine="480"/>
        <w:rPr>
          <w:szCs w:val="21"/>
        </w:rPr>
      </w:pPr>
      <w:r w:rsidRPr="003F076F">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636C97" w:rsidRPr="003F076F" w:rsidRDefault="00636C97" w:rsidP="00636C97">
      <w:pPr>
        <w:spacing w:line="360" w:lineRule="auto"/>
        <w:ind w:firstLine="480"/>
        <w:rPr>
          <w:szCs w:val="21"/>
        </w:rPr>
      </w:pPr>
      <w:r w:rsidRPr="003F076F">
        <w:rPr>
          <w:szCs w:val="21"/>
        </w:rPr>
        <w:t>本学位论文属于</w:t>
      </w:r>
      <w:r w:rsidRPr="003F076F">
        <w:rPr>
          <w:szCs w:val="21"/>
        </w:rPr>
        <w:t>1</w:t>
      </w:r>
      <w:r w:rsidRPr="003F076F">
        <w:rPr>
          <w:szCs w:val="21"/>
        </w:rPr>
        <w:t>、保密</w:t>
      </w:r>
      <w:proofErr w:type="gramStart"/>
      <w:r w:rsidRPr="003F076F">
        <w:rPr>
          <w:szCs w:val="21"/>
        </w:rPr>
        <w:t>囗</w:t>
      </w:r>
      <w:proofErr w:type="gramEnd"/>
      <w:r w:rsidRPr="003F076F">
        <w:rPr>
          <w:szCs w:val="21"/>
        </w:rPr>
        <w:t>，在</w:t>
      </w:r>
      <w:r w:rsidRPr="003F076F">
        <w:rPr>
          <w:szCs w:val="21"/>
        </w:rPr>
        <w:t xml:space="preserve">   </w:t>
      </w:r>
      <w:r>
        <w:rPr>
          <w:szCs w:val="21"/>
        </w:rPr>
        <w:t xml:space="preserve"> </w:t>
      </w:r>
      <w:r w:rsidRPr="003F076F">
        <w:rPr>
          <w:szCs w:val="21"/>
        </w:rPr>
        <w:t xml:space="preserve"> </w:t>
      </w:r>
      <w:r w:rsidRPr="003F076F">
        <w:rPr>
          <w:szCs w:val="21"/>
        </w:rPr>
        <w:t>年解密后适用本授权书</w:t>
      </w:r>
    </w:p>
    <w:p w:rsidR="00636C97" w:rsidRPr="003F076F" w:rsidRDefault="00636C97" w:rsidP="00636C97">
      <w:pPr>
        <w:spacing w:line="360" w:lineRule="auto"/>
        <w:ind w:firstLineChars="900" w:firstLine="1890"/>
        <w:rPr>
          <w:szCs w:val="21"/>
        </w:rPr>
      </w:pPr>
      <w:r w:rsidRPr="003F076F">
        <w:rPr>
          <w:szCs w:val="21"/>
        </w:rPr>
        <w:t>2</w:t>
      </w:r>
      <w:r w:rsidRPr="003F076F">
        <w:rPr>
          <w:szCs w:val="21"/>
        </w:rPr>
        <w:t>、不保密</w:t>
      </w:r>
      <w:proofErr w:type="gramStart"/>
      <w:r w:rsidRPr="003F076F">
        <w:rPr>
          <w:szCs w:val="21"/>
        </w:rPr>
        <w:t>囗</w:t>
      </w:r>
      <w:proofErr w:type="gramEnd"/>
      <w:r w:rsidRPr="003F076F">
        <w:rPr>
          <w:szCs w:val="21"/>
        </w:rPr>
        <w:t xml:space="preserve">  </w:t>
      </w:r>
      <w:r w:rsidRPr="003F076F">
        <w:rPr>
          <w:szCs w:val="21"/>
        </w:rPr>
        <w:t>。</w:t>
      </w:r>
    </w:p>
    <w:p w:rsidR="00636C97" w:rsidRPr="003F076F" w:rsidRDefault="00636C97" w:rsidP="00636C97">
      <w:pPr>
        <w:spacing w:line="360" w:lineRule="auto"/>
        <w:ind w:firstLineChars="900" w:firstLine="1890"/>
        <w:rPr>
          <w:szCs w:val="21"/>
        </w:rPr>
      </w:pPr>
      <w:r w:rsidRPr="003F076F">
        <w:rPr>
          <w:szCs w:val="21"/>
        </w:rPr>
        <w:t>（请在以上相应方框内打</w:t>
      </w:r>
      <w:r w:rsidRPr="003F076F">
        <w:rPr>
          <w:szCs w:val="21"/>
        </w:rPr>
        <w:t>“√”</w:t>
      </w:r>
      <w:r w:rsidRPr="003F076F">
        <w:rPr>
          <w:szCs w:val="21"/>
        </w:rPr>
        <w:t>）</w:t>
      </w:r>
    </w:p>
    <w:p w:rsidR="00636C97" w:rsidRPr="003F076F" w:rsidRDefault="00636C97" w:rsidP="00636C97">
      <w:pPr>
        <w:spacing w:line="360" w:lineRule="auto"/>
        <w:rPr>
          <w:szCs w:val="21"/>
        </w:rPr>
      </w:pPr>
    </w:p>
    <w:p w:rsidR="00636C97" w:rsidRPr="003F076F" w:rsidRDefault="00636C97" w:rsidP="00636C97">
      <w:pPr>
        <w:spacing w:line="360" w:lineRule="auto"/>
        <w:ind w:leftChars="200" w:left="420" w:firstLineChars="1850" w:firstLine="3885"/>
      </w:pPr>
      <w:r w:rsidRPr="003F076F">
        <w:t>作者签名：</w:t>
      </w:r>
      <w:r>
        <w:t xml:space="preserve">        </w:t>
      </w:r>
      <w:r w:rsidRPr="003F076F">
        <w:t>年</w:t>
      </w:r>
      <w:r w:rsidRPr="003F076F">
        <w:t xml:space="preserve">   </w:t>
      </w:r>
      <w:r w:rsidRPr="003F076F">
        <w:t>月</w:t>
      </w:r>
      <w:r w:rsidRPr="003F076F">
        <w:t xml:space="preserve">    </w:t>
      </w:r>
      <w:r w:rsidRPr="003F076F">
        <w:t>日</w:t>
      </w:r>
    </w:p>
    <w:p w:rsidR="00636C97" w:rsidRPr="003F076F" w:rsidRDefault="00636C97" w:rsidP="00636C97">
      <w:pPr>
        <w:spacing w:line="360" w:lineRule="auto"/>
        <w:ind w:leftChars="200" w:left="420" w:firstLineChars="1850" w:firstLine="3885"/>
      </w:pPr>
      <w:r w:rsidRPr="003F076F">
        <w:t>导师签名：</w:t>
      </w:r>
      <w:r>
        <w:t xml:space="preserve">        </w:t>
      </w:r>
      <w:r w:rsidRPr="003F076F">
        <w:t>年</w:t>
      </w:r>
      <w:r w:rsidRPr="003F076F">
        <w:t xml:space="preserve">   </w:t>
      </w:r>
      <w:r w:rsidRPr="003F076F">
        <w:t>月</w:t>
      </w:r>
      <w:r w:rsidRPr="003F076F">
        <w:t xml:space="preserve">    </w:t>
      </w:r>
      <w:r w:rsidRPr="003F076F">
        <w:t>日</w:t>
      </w:r>
    </w:p>
    <w:p w:rsidR="00636C97" w:rsidRPr="003F076F" w:rsidRDefault="00636C97" w:rsidP="00636C97">
      <w:pPr>
        <w:spacing w:beforeLines="150" w:before="468"/>
        <w:ind w:rightChars="1148" w:right="2411"/>
        <w:rPr>
          <w:rFonts w:ascii="宋体" w:hAnsi="宋体"/>
        </w:rPr>
      </w:pPr>
    </w:p>
    <w:p w:rsidR="00636C97" w:rsidRPr="003F076F" w:rsidRDefault="00636C97" w:rsidP="00636C97">
      <w:pPr>
        <w:spacing w:beforeLines="150" w:before="468"/>
        <w:ind w:rightChars="1148" w:right="2411"/>
        <w:rPr>
          <w:rFonts w:ascii="宋体" w:hAnsi="宋体"/>
        </w:rPr>
      </w:pPr>
    </w:p>
    <w:p w:rsidR="00636C97" w:rsidRDefault="00636C97">
      <w:pPr>
        <w:widowControl/>
        <w:jc w:val="left"/>
        <w:rPr>
          <w:rFonts w:eastAsia="黑体"/>
          <w:b/>
          <w:bCs/>
          <w:sz w:val="36"/>
          <w:szCs w:val="36"/>
        </w:rPr>
      </w:pPr>
    </w:p>
    <w:p w:rsidR="00AE3E3B" w:rsidRDefault="00AE3E3B" w:rsidP="006435B5">
      <w:pPr>
        <w:widowControl/>
        <w:spacing w:before="240" w:after="60" w:line="400" w:lineRule="exact"/>
        <w:jc w:val="center"/>
        <w:outlineLvl w:val="0"/>
        <w:rPr>
          <w:rFonts w:eastAsia="黑体"/>
          <w:b/>
          <w:bCs/>
          <w:sz w:val="36"/>
          <w:szCs w:val="36"/>
        </w:rPr>
      </w:pPr>
    </w:p>
    <w:p w:rsidR="00931740" w:rsidRDefault="00830CBF" w:rsidP="006435B5">
      <w:pPr>
        <w:widowControl/>
        <w:spacing w:before="240" w:after="60" w:line="400" w:lineRule="exact"/>
        <w:jc w:val="center"/>
        <w:outlineLvl w:val="0"/>
        <w:rPr>
          <w:rFonts w:eastAsia="黑体"/>
          <w:b/>
          <w:bCs/>
          <w:sz w:val="36"/>
          <w:szCs w:val="36"/>
        </w:rPr>
      </w:pPr>
      <w:bookmarkStart w:id="2" w:name="_Toc515130336"/>
      <w:bookmarkStart w:id="3" w:name="_Toc515130549"/>
      <w:bookmarkStart w:id="4" w:name="_Toc515130626"/>
      <w:bookmarkStart w:id="5" w:name="_Toc515130810"/>
      <w:bookmarkStart w:id="6" w:name="_Toc515130870"/>
      <w:bookmarkStart w:id="7" w:name="_Toc515131043"/>
      <w:bookmarkStart w:id="8" w:name="_Toc515131144"/>
      <w:bookmarkStart w:id="9" w:name="_Toc515131664"/>
      <w:r w:rsidRPr="004D47C7">
        <w:rPr>
          <w:rFonts w:eastAsia="黑体"/>
          <w:b/>
          <w:bCs/>
          <w:sz w:val="36"/>
          <w:szCs w:val="36"/>
        </w:rPr>
        <w:lastRenderedPageBreak/>
        <w:t>摘</w:t>
      </w:r>
      <w:r>
        <w:rPr>
          <w:rFonts w:eastAsia="黑体" w:hint="eastAsia"/>
          <w:b/>
          <w:bCs/>
          <w:sz w:val="36"/>
          <w:szCs w:val="36"/>
        </w:rPr>
        <w:t xml:space="preserve"> </w:t>
      </w:r>
      <w:r w:rsidRPr="004D47C7">
        <w:rPr>
          <w:rFonts w:eastAsia="黑体"/>
          <w:b/>
          <w:bCs/>
          <w:sz w:val="36"/>
          <w:szCs w:val="36"/>
        </w:rPr>
        <w:t>要</w:t>
      </w:r>
      <w:bookmarkEnd w:id="0"/>
      <w:bookmarkEnd w:id="1"/>
      <w:bookmarkEnd w:id="2"/>
      <w:bookmarkEnd w:id="3"/>
      <w:bookmarkEnd w:id="4"/>
      <w:bookmarkEnd w:id="5"/>
      <w:bookmarkEnd w:id="6"/>
      <w:bookmarkEnd w:id="7"/>
      <w:bookmarkEnd w:id="8"/>
      <w:bookmarkEnd w:id="9"/>
    </w:p>
    <w:p w:rsidR="006435B5" w:rsidRPr="00574C14" w:rsidRDefault="00574C14" w:rsidP="00574C14">
      <w:pPr>
        <w:spacing w:line="400" w:lineRule="exact"/>
        <w:rPr>
          <w:rFonts w:ascii="宋体" w:hAnsi="宋体"/>
          <w:b/>
          <w:bCs/>
          <w:sz w:val="24"/>
        </w:rPr>
      </w:pPr>
      <w:r>
        <w:rPr>
          <w:rFonts w:ascii="宋体" w:hAnsi="宋体"/>
          <w:sz w:val="24"/>
        </w:rPr>
        <w:tab/>
      </w:r>
      <w:r w:rsidR="006435B5" w:rsidRPr="00574C14">
        <w:rPr>
          <w:rFonts w:ascii="宋体" w:hAnsi="宋体" w:hint="eastAsia"/>
          <w:sz w:val="24"/>
        </w:rPr>
        <w:t>21世纪</w:t>
      </w:r>
      <w:r w:rsidR="006435B5" w:rsidRPr="00574C14">
        <w:rPr>
          <w:rFonts w:ascii="宋体" w:hAnsi="宋体"/>
          <w:sz w:val="24"/>
        </w:rPr>
        <w:t>是</w:t>
      </w:r>
      <w:r w:rsidR="006435B5" w:rsidRPr="00574C14">
        <w:rPr>
          <w:rFonts w:ascii="宋体" w:hAnsi="宋体" w:hint="eastAsia"/>
          <w:sz w:val="24"/>
        </w:rPr>
        <w:t>计算机行业</w:t>
      </w:r>
      <w:r w:rsidR="006435B5" w:rsidRPr="00574C14">
        <w:rPr>
          <w:rFonts w:ascii="宋体" w:hAnsi="宋体"/>
          <w:sz w:val="24"/>
        </w:rPr>
        <w:t>与金融行业蓬勃发展的黄金时代</w:t>
      </w:r>
      <w:r w:rsidR="006435B5" w:rsidRPr="00574C14">
        <w:rPr>
          <w:rFonts w:ascii="宋体" w:hAnsi="宋体" w:hint="eastAsia"/>
          <w:sz w:val="24"/>
        </w:rPr>
        <w:t>，我国的</w:t>
      </w:r>
      <w:r w:rsidR="006435B5" w:rsidRPr="00574C14">
        <w:rPr>
          <w:rFonts w:ascii="宋体" w:hAnsi="宋体"/>
          <w:sz w:val="24"/>
        </w:rPr>
        <w:t>债券交易</w:t>
      </w:r>
      <w:r w:rsidR="006435B5" w:rsidRPr="00574C14">
        <w:rPr>
          <w:rFonts w:ascii="宋体" w:hAnsi="宋体" w:hint="eastAsia"/>
          <w:sz w:val="24"/>
        </w:rPr>
        <w:t>产业</w:t>
      </w:r>
      <w:r w:rsidR="006435B5" w:rsidRPr="00574C14">
        <w:rPr>
          <w:rFonts w:ascii="宋体" w:hAnsi="宋体"/>
          <w:sz w:val="24"/>
        </w:rPr>
        <w:t>也在进入</w:t>
      </w:r>
      <w:r w:rsidR="006435B5" w:rsidRPr="00574C14">
        <w:rPr>
          <w:rFonts w:ascii="宋体" w:hAnsi="宋体" w:hint="eastAsia"/>
          <w:sz w:val="24"/>
        </w:rPr>
        <w:t>21世纪</w:t>
      </w:r>
      <w:r w:rsidR="006435B5" w:rsidRPr="00574C14">
        <w:rPr>
          <w:rFonts w:ascii="宋体" w:hAnsi="宋体"/>
          <w:sz w:val="24"/>
        </w:rPr>
        <w:t>之后发展</w:t>
      </w:r>
      <w:r w:rsidR="006435B5" w:rsidRPr="00574C14">
        <w:rPr>
          <w:rFonts w:ascii="宋体" w:hAnsi="宋体" w:hint="eastAsia"/>
          <w:sz w:val="24"/>
        </w:rPr>
        <w:t>得</w:t>
      </w:r>
      <w:r w:rsidR="006435B5" w:rsidRPr="00574C14">
        <w:rPr>
          <w:rFonts w:ascii="宋体" w:hAnsi="宋体"/>
          <w:sz w:val="24"/>
        </w:rPr>
        <w:t>如火如荼</w:t>
      </w:r>
      <w:r w:rsidR="0019054F">
        <w:rPr>
          <w:rFonts w:ascii="宋体" w:hAnsi="宋体" w:hint="eastAsia"/>
          <w:sz w:val="24"/>
        </w:rPr>
        <w:t>。</w:t>
      </w:r>
      <w:r w:rsidR="006435B5" w:rsidRPr="00574C14">
        <w:rPr>
          <w:rFonts w:ascii="宋体" w:hAnsi="宋体"/>
          <w:sz w:val="24"/>
        </w:rPr>
        <w:t>然而</w:t>
      </w:r>
      <w:r w:rsidR="006435B5" w:rsidRPr="00574C14">
        <w:rPr>
          <w:rFonts w:ascii="宋体" w:hAnsi="宋体" w:hint="eastAsia"/>
          <w:sz w:val="24"/>
        </w:rPr>
        <w:t>随着</w:t>
      </w:r>
      <w:r w:rsidR="006435B5" w:rsidRPr="00574C14">
        <w:rPr>
          <w:rFonts w:ascii="宋体" w:hAnsi="宋体"/>
          <w:sz w:val="24"/>
        </w:rPr>
        <w:t>金融</w:t>
      </w:r>
      <w:r w:rsidR="006435B5" w:rsidRPr="00574C14">
        <w:rPr>
          <w:rFonts w:ascii="宋体" w:hAnsi="宋体" w:hint="eastAsia"/>
          <w:sz w:val="24"/>
        </w:rPr>
        <w:t>产</w:t>
      </w:r>
      <w:r w:rsidR="006435B5" w:rsidRPr="00574C14">
        <w:rPr>
          <w:rFonts w:ascii="宋体" w:hAnsi="宋体"/>
          <w:sz w:val="24"/>
        </w:rPr>
        <w:t>业的发展，</w:t>
      </w:r>
      <w:r w:rsidR="006435B5" w:rsidRPr="00574C14">
        <w:rPr>
          <w:rFonts w:ascii="宋体" w:hAnsi="宋体" w:hint="eastAsia"/>
          <w:sz w:val="24"/>
        </w:rPr>
        <w:t>债券交易市场</w:t>
      </w:r>
      <w:r w:rsidR="006435B5" w:rsidRPr="00574C14">
        <w:rPr>
          <w:rFonts w:ascii="宋体" w:hAnsi="宋体"/>
          <w:sz w:val="24"/>
        </w:rPr>
        <w:t>越来越具有复杂性，许多不可预知的风险</w:t>
      </w:r>
      <w:r w:rsidR="006435B5" w:rsidRPr="00574C14">
        <w:rPr>
          <w:rFonts w:ascii="宋体" w:hAnsi="宋体" w:hint="eastAsia"/>
          <w:sz w:val="24"/>
        </w:rPr>
        <w:t>威胁着</w:t>
      </w:r>
      <w:r w:rsidR="006435B5" w:rsidRPr="00574C14">
        <w:rPr>
          <w:rFonts w:ascii="宋体" w:hAnsi="宋体"/>
          <w:sz w:val="24"/>
        </w:rPr>
        <w:t>债券交易</w:t>
      </w:r>
      <w:r w:rsidR="006435B5" w:rsidRPr="00574C14">
        <w:rPr>
          <w:rFonts w:ascii="宋体" w:hAnsi="宋体" w:hint="eastAsia"/>
          <w:sz w:val="24"/>
        </w:rPr>
        <w:t>市场</w:t>
      </w:r>
      <w:r w:rsidR="0019054F">
        <w:rPr>
          <w:rFonts w:ascii="宋体" w:hAnsi="宋体" w:hint="eastAsia"/>
          <w:sz w:val="24"/>
        </w:rPr>
        <w:t>。</w:t>
      </w:r>
      <w:r w:rsidR="006435B5" w:rsidRPr="00574C14">
        <w:rPr>
          <w:rFonts w:ascii="宋体" w:hAnsi="宋体" w:hint="eastAsia"/>
          <w:sz w:val="24"/>
        </w:rPr>
        <w:t>传统</w:t>
      </w:r>
      <w:r w:rsidR="006435B5" w:rsidRPr="00574C14">
        <w:rPr>
          <w:rFonts w:ascii="宋体" w:hAnsi="宋体"/>
          <w:sz w:val="24"/>
        </w:rPr>
        <w:t>的金融知识以及金融工具</w:t>
      </w:r>
      <w:r w:rsidR="006435B5" w:rsidRPr="00574C14">
        <w:rPr>
          <w:rFonts w:ascii="宋体" w:hAnsi="宋体" w:hint="eastAsia"/>
          <w:sz w:val="24"/>
        </w:rPr>
        <w:t>已经</w:t>
      </w:r>
      <w:r w:rsidR="006435B5" w:rsidRPr="00574C14">
        <w:rPr>
          <w:rFonts w:ascii="宋体" w:hAnsi="宋体"/>
          <w:sz w:val="24"/>
        </w:rPr>
        <w:t>很难再保障债券交易的安全性</w:t>
      </w:r>
      <w:r w:rsidR="006435B5" w:rsidRPr="00574C14">
        <w:rPr>
          <w:rFonts w:ascii="宋体" w:hAnsi="宋体" w:hint="eastAsia"/>
          <w:sz w:val="24"/>
        </w:rPr>
        <w:t>，</w:t>
      </w:r>
      <w:r w:rsidR="006435B5" w:rsidRPr="00574C14">
        <w:rPr>
          <w:rFonts w:ascii="宋体" w:hAnsi="宋体"/>
          <w:sz w:val="24"/>
        </w:rPr>
        <w:t>这就需要使用</w:t>
      </w:r>
      <w:r w:rsidR="006435B5" w:rsidRPr="00574C14">
        <w:rPr>
          <w:rFonts w:ascii="宋体" w:hAnsi="宋体" w:hint="eastAsia"/>
          <w:sz w:val="24"/>
        </w:rPr>
        <w:t>新的</w:t>
      </w:r>
      <w:r w:rsidR="006435B5" w:rsidRPr="00574C14">
        <w:rPr>
          <w:rFonts w:ascii="宋体" w:hAnsi="宋体"/>
          <w:sz w:val="24"/>
        </w:rPr>
        <w:t>工具、新的方法</w:t>
      </w:r>
      <w:r w:rsidR="006435B5" w:rsidRPr="00574C14">
        <w:rPr>
          <w:rFonts w:ascii="宋体" w:hAnsi="宋体" w:hint="eastAsia"/>
          <w:sz w:val="24"/>
        </w:rPr>
        <w:t>来</w:t>
      </w:r>
      <w:r w:rsidR="006435B5" w:rsidRPr="00574C14">
        <w:rPr>
          <w:rFonts w:ascii="宋体" w:hAnsi="宋体"/>
          <w:sz w:val="24"/>
        </w:rPr>
        <w:t>为</w:t>
      </w:r>
      <w:r w:rsidR="006435B5" w:rsidRPr="00574C14">
        <w:rPr>
          <w:rFonts w:ascii="宋体" w:hAnsi="宋体" w:hint="eastAsia"/>
          <w:sz w:val="24"/>
        </w:rPr>
        <w:t>债券交易</w:t>
      </w:r>
      <w:r w:rsidR="006435B5" w:rsidRPr="00574C14">
        <w:rPr>
          <w:rFonts w:ascii="宋体" w:hAnsi="宋体"/>
          <w:sz w:val="24"/>
        </w:rPr>
        <w:t>进行保驾护航。金融知识中运用了许多的数理统计</w:t>
      </w:r>
      <w:r w:rsidR="006435B5" w:rsidRPr="00574C14">
        <w:rPr>
          <w:rFonts w:ascii="宋体" w:hAnsi="宋体" w:hint="eastAsia"/>
          <w:sz w:val="24"/>
        </w:rPr>
        <w:t>、</w:t>
      </w:r>
      <w:r w:rsidR="006435B5" w:rsidRPr="00574C14">
        <w:rPr>
          <w:rFonts w:ascii="宋体" w:hAnsi="宋体"/>
          <w:sz w:val="24"/>
        </w:rPr>
        <w:t>线性代数</w:t>
      </w:r>
      <w:r w:rsidR="006435B5" w:rsidRPr="00574C14">
        <w:rPr>
          <w:rFonts w:ascii="宋体" w:hAnsi="宋体" w:hint="eastAsia"/>
          <w:sz w:val="24"/>
        </w:rPr>
        <w:t>与</w:t>
      </w:r>
      <w:r w:rsidR="006435B5" w:rsidRPr="00574C14">
        <w:rPr>
          <w:rFonts w:ascii="宋体" w:hAnsi="宋体"/>
          <w:sz w:val="24"/>
        </w:rPr>
        <w:t>概率论知识，</w:t>
      </w:r>
      <w:r w:rsidR="006435B5" w:rsidRPr="00574C14">
        <w:rPr>
          <w:rFonts w:ascii="宋体" w:hAnsi="宋体" w:hint="eastAsia"/>
          <w:sz w:val="24"/>
        </w:rPr>
        <w:t>计算的</w:t>
      </w:r>
      <w:r w:rsidR="006435B5" w:rsidRPr="00574C14">
        <w:rPr>
          <w:rFonts w:ascii="宋体" w:hAnsi="宋体"/>
          <w:sz w:val="24"/>
        </w:rPr>
        <w:t>过程中还需要采集大量的历史数据进行分析</w:t>
      </w:r>
      <w:r w:rsidR="006435B5" w:rsidRPr="00574C14">
        <w:rPr>
          <w:rFonts w:ascii="宋体" w:hAnsi="宋体" w:hint="eastAsia"/>
          <w:sz w:val="24"/>
        </w:rPr>
        <w:t>和</w:t>
      </w:r>
      <w:r w:rsidR="006435B5" w:rsidRPr="00574C14">
        <w:rPr>
          <w:rFonts w:ascii="宋体" w:hAnsi="宋体"/>
          <w:sz w:val="24"/>
        </w:rPr>
        <w:t>推断</w:t>
      </w:r>
      <w:r w:rsidR="006435B5" w:rsidRPr="00574C14">
        <w:rPr>
          <w:rFonts w:ascii="宋体" w:hAnsi="宋体" w:hint="eastAsia"/>
          <w:sz w:val="24"/>
        </w:rPr>
        <w:t>，</w:t>
      </w:r>
      <w:r w:rsidR="00A71788">
        <w:rPr>
          <w:rFonts w:ascii="宋体" w:hAnsi="宋体" w:hint="eastAsia"/>
          <w:sz w:val="24"/>
        </w:rPr>
        <w:t>人工</w:t>
      </w:r>
      <w:r w:rsidR="00A71788">
        <w:rPr>
          <w:rFonts w:ascii="宋体" w:hAnsi="宋体"/>
          <w:sz w:val="24"/>
        </w:rPr>
        <w:t>计算往往会事倍功半</w:t>
      </w:r>
      <w:r w:rsidR="006435B5" w:rsidRPr="00574C14">
        <w:rPr>
          <w:rFonts w:ascii="宋体" w:hAnsi="宋体"/>
          <w:sz w:val="24"/>
        </w:rPr>
        <w:t>，</w:t>
      </w:r>
      <w:r w:rsidR="006435B5" w:rsidRPr="00574C14">
        <w:rPr>
          <w:rFonts w:ascii="宋体" w:hAnsi="宋体" w:hint="eastAsia"/>
          <w:sz w:val="24"/>
        </w:rPr>
        <w:t>但是</w:t>
      </w:r>
      <w:r w:rsidR="006435B5" w:rsidRPr="00574C14">
        <w:rPr>
          <w:rFonts w:ascii="宋体" w:hAnsi="宋体"/>
          <w:sz w:val="24"/>
        </w:rPr>
        <w:t>计算机与大数据</w:t>
      </w:r>
      <w:r w:rsidR="006435B5" w:rsidRPr="00574C14">
        <w:rPr>
          <w:rFonts w:ascii="宋体" w:hAnsi="宋体" w:hint="eastAsia"/>
          <w:sz w:val="24"/>
        </w:rPr>
        <w:t>概念</w:t>
      </w:r>
      <w:r w:rsidR="006435B5" w:rsidRPr="00574C14">
        <w:rPr>
          <w:rFonts w:ascii="宋体" w:hAnsi="宋体"/>
          <w:sz w:val="24"/>
        </w:rPr>
        <w:t>的</w:t>
      </w:r>
      <w:r w:rsidR="006435B5" w:rsidRPr="00574C14">
        <w:rPr>
          <w:rFonts w:ascii="宋体" w:hAnsi="宋体" w:hint="eastAsia"/>
          <w:sz w:val="24"/>
        </w:rPr>
        <w:t>出现</w:t>
      </w:r>
      <w:r w:rsidR="006435B5" w:rsidRPr="00574C14">
        <w:rPr>
          <w:rFonts w:ascii="宋体" w:hAnsi="宋体"/>
          <w:sz w:val="24"/>
        </w:rPr>
        <w:t>，</w:t>
      </w:r>
      <w:r w:rsidR="006435B5" w:rsidRPr="00574C14">
        <w:rPr>
          <w:rFonts w:ascii="宋体" w:hAnsi="宋体" w:hint="eastAsia"/>
          <w:sz w:val="24"/>
        </w:rPr>
        <w:t>使得金融</w:t>
      </w:r>
      <w:r w:rsidR="006435B5" w:rsidRPr="00574C14">
        <w:rPr>
          <w:rFonts w:ascii="宋体" w:hAnsi="宋体"/>
          <w:sz w:val="24"/>
        </w:rPr>
        <w:t>问题的解决</w:t>
      </w:r>
      <w:r w:rsidR="006435B5" w:rsidRPr="00574C14">
        <w:rPr>
          <w:rFonts w:ascii="宋体" w:hAnsi="宋体" w:hint="eastAsia"/>
          <w:sz w:val="24"/>
        </w:rPr>
        <w:t>有了</w:t>
      </w:r>
      <w:r w:rsidR="006435B5" w:rsidRPr="00574C14">
        <w:rPr>
          <w:rFonts w:ascii="宋体" w:hAnsi="宋体"/>
          <w:sz w:val="24"/>
        </w:rPr>
        <w:t>更</w:t>
      </w:r>
      <w:r w:rsidR="006435B5" w:rsidRPr="00574C14">
        <w:rPr>
          <w:rFonts w:ascii="宋体" w:hAnsi="宋体" w:hint="eastAsia"/>
          <w:sz w:val="24"/>
        </w:rPr>
        <w:t>高效的</w:t>
      </w:r>
      <w:r w:rsidR="006435B5" w:rsidRPr="00574C14">
        <w:rPr>
          <w:rFonts w:ascii="宋体" w:hAnsi="宋体"/>
          <w:sz w:val="24"/>
        </w:rPr>
        <w:t>方案。</w:t>
      </w:r>
      <w:r w:rsidR="0019054F">
        <w:rPr>
          <w:rFonts w:ascii="宋体" w:hAnsi="宋体" w:hint="eastAsia"/>
          <w:sz w:val="24"/>
        </w:rPr>
        <w:t>本文</w:t>
      </w:r>
      <w:r w:rsidR="0019054F">
        <w:rPr>
          <w:rFonts w:ascii="宋体" w:hAnsi="宋体"/>
          <w:sz w:val="24"/>
        </w:rPr>
        <w:t>针对债券交易中的定价与风险等实际问题，设计并实现了基于</w:t>
      </w:r>
      <w:r w:rsidR="0019054F">
        <w:rPr>
          <w:rFonts w:ascii="宋体" w:hAnsi="宋体" w:hint="eastAsia"/>
          <w:sz w:val="24"/>
        </w:rPr>
        <w:t>PCA算法</w:t>
      </w:r>
      <w:r w:rsidR="0019054F">
        <w:rPr>
          <w:rFonts w:ascii="宋体" w:hAnsi="宋体"/>
          <w:sz w:val="24"/>
        </w:rPr>
        <w:t>和</w:t>
      </w:r>
      <w:r w:rsidR="0019054F">
        <w:rPr>
          <w:rFonts w:ascii="宋体" w:hAnsi="宋体" w:hint="eastAsia"/>
          <w:sz w:val="24"/>
        </w:rPr>
        <w:t>N</w:t>
      </w:r>
      <w:r w:rsidR="0019054F">
        <w:rPr>
          <w:rFonts w:ascii="宋体" w:hAnsi="宋体"/>
          <w:sz w:val="24"/>
        </w:rPr>
        <w:t>elson-Siegel模型的债券数据分析系统。</w:t>
      </w:r>
      <w:r w:rsidR="0019054F">
        <w:rPr>
          <w:rFonts w:ascii="宋体" w:hAnsi="宋体" w:hint="eastAsia"/>
          <w:sz w:val="24"/>
        </w:rPr>
        <w:t>本文</w:t>
      </w:r>
      <w:r w:rsidR="006435B5" w:rsidRPr="00574C14">
        <w:rPr>
          <w:rFonts w:ascii="宋体" w:hAnsi="宋体"/>
          <w:sz w:val="24"/>
        </w:rPr>
        <w:t>主要</w:t>
      </w:r>
      <w:r w:rsidR="008F6987">
        <w:rPr>
          <w:rFonts w:ascii="宋体" w:hAnsi="宋体" w:hint="eastAsia"/>
          <w:sz w:val="24"/>
        </w:rPr>
        <w:t>实现了以</w:t>
      </w:r>
      <w:r w:rsidR="008F6987">
        <w:rPr>
          <w:rFonts w:ascii="宋体" w:hAnsi="宋体"/>
          <w:sz w:val="24"/>
        </w:rPr>
        <w:t>下功能</w:t>
      </w:r>
      <w:r w:rsidR="006435B5" w:rsidRPr="00574C14">
        <w:rPr>
          <w:rFonts w:ascii="宋体" w:hAnsi="宋体"/>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PCA</w:t>
      </w:r>
      <w:r>
        <w:rPr>
          <w:rFonts w:hint="eastAsia"/>
          <w:sz w:val="24"/>
        </w:rPr>
        <w:t>主成分</w:t>
      </w:r>
      <w:r>
        <w:rPr>
          <w:sz w:val="24"/>
        </w:rPr>
        <w:t>分析方法研究</w:t>
      </w:r>
      <w:r>
        <w:rPr>
          <w:rFonts w:hint="eastAsia"/>
          <w:sz w:val="24"/>
        </w:rPr>
        <w:t>债券</w:t>
      </w:r>
      <w:r>
        <w:rPr>
          <w:sz w:val="24"/>
        </w:rPr>
        <w:t>标准期限结构，提取出了</w:t>
      </w:r>
      <w:r>
        <w:rPr>
          <w:rFonts w:hint="eastAsia"/>
          <w:sz w:val="24"/>
        </w:rPr>
        <w:t>3</w:t>
      </w:r>
      <w:r>
        <w:rPr>
          <w:rFonts w:hint="eastAsia"/>
          <w:sz w:val="24"/>
        </w:rPr>
        <w:t>个</w:t>
      </w:r>
      <w:r>
        <w:rPr>
          <w:sz w:val="24"/>
        </w:rPr>
        <w:t>主成分，</w:t>
      </w:r>
      <w:r>
        <w:rPr>
          <w:rFonts w:hint="eastAsia"/>
          <w:sz w:val="24"/>
        </w:rPr>
        <w:t>计算出了</w:t>
      </w:r>
      <w:r>
        <w:rPr>
          <w:sz w:val="24"/>
        </w:rPr>
        <w:t>三个主因子</w:t>
      </w:r>
      <w:r w:rsidRPr="000F081A">
        <w:rPr>
          <w:rFonts w:hint="eastAsia"/>
          <w:sz w:val="24"/>
        </w:rPr>
        <w:t>对固定收益产品价值波动</w:t>
      </w:r>
      <w:r>
        <w:rPr>
          <w:sz w:val="24"/>
        </w:rPr>
        <w:t>的贡献度，并分析了这些主因子对债券期限结构的影响。</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蒙特卡洛</w:t>
      </w:r>
      <w:r>
        <w:rPr>
          <w:rFonts w:hint="eastAsia"/>
          <w:sz w:val="24"/>
        </w:rPr>
        <w:t>模拟法</w:t>
      </w:r>
      <w:r>
        <w:rPr>
          <w:sz w:val="24"/>
        </w:rPr>
        <w:t>计算了给定债券的在险价值</w:t>
      </w:r>
      <w:r>
        <w:rPr>
          <w:rFonts w:hint="eastAsia"/>
          <w:sz w:val="24"/>
        </w:rPr>
        <w:t>（风险价值），</w:t>
      </w:r>
      <w:r>
        <w:rPr>
          <w:sz w:val="24"/>
        </w:rPr>
        <w:t>使得用户对于债券的投资风险有了直观的概念</w:t>
      </w:r>
      <w:r>
        <w:rPr>
          <w:rFonts w:hint="eastAsia"/>
          <w:sz w:val="24"/>
        </w:rPr>
        <w:t>。</w:t>
      </w:r>
    </w:p>
    <w:p w:rsidR="006435B5" w:rsidRDefault="00A71788" w:rsidP="006435B5">
      <w:pPr>
        <w:pStyle w:val="a5"/>
        <w:numPr>
          <w:ilvl w:val="0"/>
          <w:numId w:val="1"/>
        </w:numPr>
        <w:spacing w:line="400" w:lineRule="exact"/>
        <w:ind w:left="1145" w:firstLineChars="0"/>
        <w:rPr>
          <w:sz w:val="24"/>
        </w:rPr>
      </w:pPr>
      <w:r>
        <w:rPr>
          <w:rFonts w:hint="eastAsia"/>
          <w:sz w:val="24"/>
        </w:rPr>
        <w:t>结合</w:t>
      </w:r>
      <w:r>
        <w:rPr>
          <w:sz w:val="24"/>
        </w:rPr>
        <w:t>插值</w:t>
      </w:r>
      <w:proofErr w:type="gramStart"/>
      <w:r>
        <w:rPr>
          <w:sz w:val="24"/>
        </w:rPr>
        <w:t>法</w:t>
      </w:r>
      <w:r w:rsidR="005E5999">
        <w:rPr>
          <w:rFonts w:hint="eastAsia"/>
          <w:sz w:val="24"/>
        </w:rPr>
        <w:t>实现</w:t>
      </w:r>
      <w:proofErr w:type="gramEnd"/>
      <w:r w:rsidR="006435B5">
        <w:rPr>
          <w:sz w:val="24"/>
        </w:rPr>
        <w:t>了</w:t>
      </w:r>
      <w:r w:rsidR="006435B5">
        <w:rPr>
          <w:rFonts w:hint="eastAsia"/>
          <w:sz w:val="24"/>
        </w:rPr>
        <w:t>N</w:t>
      </w:r>
      <w:r w:rsidR="006435B5">
        <w:rPr>
          <w:sz w:val="24"/>
        </w:rPr>
        <w:t>elson-Siegel</w:t>
      </w:r>
      <w:r w:rsidR="006435B5">
        <w:rPr>
          <w:sz w:val="24"/>
        </w:rPr>
        <w:t>模型</w:t>
      </w:r>
      <w:r w:rsidR="005E5999">
        <w:rPr>
          <w:rFonts w:hint="eastAsia"/>
          <w:sz w:val="24"/>
        </w:rPr>
        <w:t>对债券</w:t>
      </w:r>
      <w:r w:rsidR="006435B5">
        <w:rPr>
          <w:sz w:val="24"/>
        </w:rPr>
        <w:t>收益率曲线</w:t>
      </w:r>
      <w:r w:rsidR="005E5999">
        <w:rPr>
          <w:rFonts w:hint="eastAsia"/>
          <w:sz w:val="24"/>
        </w:rPr>
        <w:t>的</w:t>
      </w:r>
      <w:r w:rsidR="006435B5">
        <w:rPr>
          <w:sz w:val="24"/>
        </w:rPr>
        <w:t>拟合功能，使得用户能够拟合自定义的收益率曲线。</w:t>
      </w:r>
    </w:p>
    <w:p w:rsidR="006435B5" w:rsidRDefault="0019054F" w:rsidP="0019054F">
      <w:pPr>
        <w:pStyle w:val="a5"/>
        <w:numPr>
          <w:ilvl w:val="0"/>
          <w:numId w:val="1"/>
        </w:numPr>
        <w:spacing w:line="400" w:lineRule="exact"/>
        <w:ind w:left="1145" w:firstLineChars="0"/>
        <w:rPr>
          <w:sz w:val="24"/>
        </w:rPr>
      </w:pPr>
      <w:r w:rsidRPr="000F081A">
        <w:rPr>
          <w:rFonts w:hint="eastAsia"/>
          <w:sz w:val="24"/>
        </w:rPr>
        <w:t>使用</w:t>
      </w:r>
      <w:r w:rsidRPr="000F081A">
        <w:rPr>
          <w:sz w:val="24"/>
        </w:rPr>
        <w:t>Python</w:t>
      </w:r>
      <w:r w:rsidRPr="000F081A">
        <w:rPr>
          <w:sz w:val="24"/>
        </w:rPr>
        <w:t>爬虫获取债券交易数据，</w:t>
      </w:r>
      <w:r>
        <w:rPr>
          <w:rFonts w:hint="eastAsia"/>
          <w:sz w:val="24"/>
        </w:rPr>
        <w:t>实现了</w:t>
      </w:r>
      <w:r>
        <w:rPr>
          <w:sz w:val="24"/>
        </w:rPr>
        <w:t>用户自定义收益率数据的收集</w:t>
      </w:r>
      <w:r w:rsidRPr="000F081A">
        <w:rPr>
          <w:sz w:val="24"/>
        </w:rPr>
        <w:t>。</w:t>
      </w:r>
      <w:r w:rsidR="006435B5" w:rsidRPr="0019054F">
        <w:rPr>
          <w:rFonts w:hint="eastAsia"/>
          <w:sz w:val="24"/>
        </w:rPr>
        <w:t>通过</w:t>
      </w:r>
      <w:r w:rsidR="006435B5" w:rsidRPr="0019054F">
        <w:rPr>
          <w:rFonts w:hint="eastAsia"/>
          <w:sz w:val="24"/>
        </w:rPr>
        <w:t>W</w:t>
      </w:r>
      <w:r w:rsidR="006435B5" w:rsidRPr="0019054F">
        <w:rPr>
          <w:sz w:val="24"/>
        </w:rPr>
        <w:t>eb</w:t>
      </w:r>
      <w:r w:rsidR="006435B5" w:rsidRPr="0019054F">
        <w:rPr>
          <w:sz w:val="24"/>
        </w:rPr>
        <w:t>前端技术</w:t>
      </w:r>
      <w:r w:rsidR="006435B5" w:rsidRPr="0019054F">
        <w:rPr>
          <w:rFonts w:hint="eastAsia"/>
          <w:sz w:val="24"/>
        </w:rPr>
        <w:t>结合</w:t>
      </w:r>
      <w:r w:rsidR="006435B5" w:rsidRPr="0019054F">
        <w:rPr>
          <w:rFonts w:hint="eastAsia"/>
          <w:sz w:val="24"/>
        </w:rPr>
        <w:t>N</w:t>
      </w:r>
      <w:r w:rsidR="006435B5" w:rsidRPr="0019054F">
        <w:rPr>
          <w:sz w:val="24"/>
        </w:rPr>
        <w:t>ode Express</w:t>
      </w:r>
      <w:r w:rsidR="006435B5" w:rsidRPr="0019054F">
        <w:rPr>
          <w:rFonts w:hint="eastAsia"/>
          <w:sz w:val="24"/>
        </w:rPr>
        <w:t>代理</w:t>
      </w:r>
      <w:r w:rsidR="006435B5" w:rsidRPr="0019054F">
        <w:rPr>
          <w:sz w:val="24"/>
        </w:rPr>
        <w:t>和</w:t>
      </w:r>
      <w:r w:rsidR="006435B5" w:rsidRPr="0019054F">
        <w:rPr>
          <w:sz w:val="24"/>
        </w:rPr>
        <w:t>MongoDB</w:t>
      </w:r>
      <w:r w:rsidR="006435B5" w:rsidRPr="0019054F">
        <w:rPr>
          <w:sz w:val="24"/>
        </w:rPr>
        <w:t>数据库实现软件开发</w:t>
      </w:r>
      <w:r w:rsidR="006435B5" w:rsidRPr="0019054F">
        <w:rPr>
          <w:rFonts w:hint="eastAsia"/>
          <w:sz w:val="24"/>
        </w:rPr>
        <w:t>，为</w:t>
      </w:r>
      <w:r w:rsidR="006435B5" w:rsidRPr="0019054F">
        <w:rPr>
          <w:sz w:val="24"/>
        </w:rPr>
        <w:t>用</w:t>
      </w:r>
      <w:r w:rsidR="006435B5" w:rsidRPr="0019054F">
        <w:rPr>
          <w:rFonts w:hint="eastAsia"/>
          <w:sz w:val="24"/>
        </w:rPr>
        <w:t>户</w:t>
      </w:r>
      <w:r w:rsidR="006435B5" w:rsidRPr="0019054F">
        <w:rPr>
          <w:sz w:val="24"/>
        </w:rPr>
        <w:t>提供</w:t>
      </w:r>
      <w:r w:rsidR="006435B5" w:rsidRPr="0019054F">
        <w:rPr>
          <w:rFonts w:hint="eastAsia"/>
          <w:sz w:val="24"/>
        </w:rPr>
        <w:t>数据</w:t>
      </w:r>
      <w:r w:rsidR="006435B5" w:rsidRPr="0019054F">
        <w:rPr>
          <w:sz w:val="24"/>
        </w:rPr>
        <w:t>展示、</w:t>
      </w:r>
      <w:r w:rsidR="006435B5" w:rsidRPr="0019054F">
        <w:rPr>
          <w:rFonts w:hint="eastAsia"/>
          <w:sz w:val="24"/>
        </w:rPr>
        <w:t>数据</w:t>
      </w:r>
      <w:r w:rsidR="006435B5" w:rsidRPr="0019054F">
        <w:rPr>
          <w:sz w:val="24"/>
        </w:rPr>
        <w:t>查询、曲线拟合、</w:t>
      </w:r>
      <w:r w:rsidR="006435B5" w:rsidRPr="0019054F">
        <w:rPr>
          <w:rFonts w:hint="eastAsia"/>
          <w:sz w:val="24"/>
        </w:rPr>
        <w:t>PCA</w:t>
      </w:r>
      <w:r w:rsidR="006435B5" w:rsidRPr="0019054F">
        <w:rPr>
          <w:rFonts w:hint="eastAsia"/>
          <w:sz w:val="24"/>
        </w:rPr>
        <w:t>分析</w:t>
      </w:r>
      <w:r w:rsidR="006435B5" w:rsidRPr="0019054F">
        <w:rPr>
          <w:sz w:val="24"/>
        </w:rPr>
        <w:t>、</w:t>
      </w:r>
      <w:r w:rsidR="006435B5" w:rsidRPr="0019054F">
        <w:rPr>
          <w:rFonts w:hint="eastAsia"/>
          <w:sz w:val="24"/>
        </w:rPr>
        <w:t>V</w:t>
      </w:r>
      <w:r w:rsidR="006435B5" w:rsidRPr="0019054F">
        <w:rPr>
          <w:sz w:val="24"/>
        </w:rPr>
        <w:t>aR</w:t>
      </w:r>
      <w:r w:rsidR="006435B5" w:rsidRPr="0019054F">
        <w:rPr>
          <w:sz w:val="24"/>
        </w:rPr>
        <w:t>计算</w:t>
      </w:r>
      <w:r w:rsidR="006435B5" w:rsidRPr="0019054F">
        <w:rPr>
          <w:rFonts w:hint="eastAsia"/>
          <w:sz w:val="24"/>
        </w:rPr>
        <w:t>等</w:t>
      </w:r>
      <w:r w:rsidR="006435B5" w:rsidRPr="0019054F">
        <w:rPr>
          <w:sz w:val="24"/>
        </w:rPr>
        <w:t>功能。</w:t>
      </w:r>
    </w:p>
    <w:p w:rsidR="0019054F" w:rsidRPr="0019054F" w:rsidRDefault="0019054F" w:rsidP="0019054F">
      <w:pPr>
        <w:pStyle w:val="a5"/>
        <w:spacing w:line="400" w:lineRule="exact"/>
        <w:ind w:firstLineChars="0" w:firstLine="0"/>
        <w:rPr>
          <w:sz w:val="24"/>
        </w:rPr>
      </w:pPr>
      <w:r>
        <w:rPr>
          <w:rFonts w:hint="eastAsia"/>
          <w:sz w:val="24"/>
        </w:rPr>
        <w:t>本设计</w:t>
      </w:r>
      <w:r>
        <w:rPr>
          <w:sz w:val="24"/>
        </w:rPr>
        <w:t>所</w:t>
      </w:r>
      <w:r>
        <w:rPr>
          <w:rFonts w:hint="eastAsia"/>
          <w:sz w:val="24"/>
        </w:rPr>
        <w:t>研究</w:t>
      </w:r>
      <w:r>
        <w:rPr>
          <w:sz w:val="24"/>
        </w:rPr>
        <w:t>的成果是一款债券数据分析软件，</w:t>
      </w:r>
      <w:r>
        <w:rPr>
          <w:rFonts w:hint="eastAsia"/>
          <w:sz w:val="24"/>
        </w:rPr>
        <w:t>具有</w:t>
      </w:r>
      <w:r>
        <w:rPr>
          <w:sz w:val="24"/>
        </w:rPr>
        <w:t>数据收集、</w:t>
      </w:r>
      <w:r>
        <w:rPr>
          <w:rFonts w:hint="eastAsia"/>
          <w:sz w:val="24"/>
        </w:rPr>
        <w:t>主成分分析</w:t>
      </w:r>
      <w:r>
        <w:rPr>
          <w:sz w:val="24"/>
        </w:rPr>
        <w:t>、</w:t>
      </w:r>
      <w:r>
        <w:rPr>
          <w:rFonts w:hint="eastAsia"/>
          <w:sz w:val="24"/>
        </w:rPr>
        <w:t>风险价值计算</w:t>
      </w:r>
      <w:r>
        <w:rPr>
          <w:sz w:val="24"/>
        </w:rPr>
        <w:t>、曲线拟合</w:t>
      </w:r>
      <w:r>
        <w:rPr>
          <w:rFonts w:hint="eastAsia"/>
          <w:sz w:val="24"/>
        </w:rPr>
        <w:t>和</w:t>
      </w:r>
      <w:r>
        <w:rPr>
          <w:sz w:val="24"/>
        </w:rPr>
        <w:t>定价估测等功能</w:t>
      </w:r>
      <w:r>
        <w:rPr>
          <w:rFonts w:hint="eastAsia"/>
          <w:sz w:val="24"/>
        </w:rPr>
        <w:t>。使用</w:t>
      </w:r>
      <w:r>
        <w:rPr>
          <w:sz w:val="24"/>
        </w:rPr>
        <w:t>这款软件，用户可以较为方便的查看某支债券的定价走势，以及未来具有的风险价值，给用户的投资</w:t>
      </w:r>
      <w:r>
        <w:rPr>
          <w:rFonts w:hint="eastAsia"/>
          <w:sz w:val="24"/>
        </w:rPr>
        <w:t>提供了</w:t>
      </w:r>
      <w:r>
        <w:rPr>
          <w:sz w:val="24"/>
        </w:rPr>
        <w:t>一定的参考。</w:t>
      </w:r>
    </w:p>
    <w:p w:rsidR="006435B5" w:rsidRDefault="006435B5" w:rsidP="00BE46CB">
      <w:pPr>
        <w:widowControl/>
        <w:autoSpaceDE w:val="0"/>
        <w:spacing w:line="400" w:lineRule="exact"/>
        <w:rPr>
          <w:sz w:val="24"/>
        </w:rPr>
      </w:pPr>
      <w:r w:rsidRPr="0068330A">
        <w:rPr>
          <w:rFonts w:eastAsia="黑体"/>
          <w:sz w:val="28"/>
          <w:szCs w:val="28"/>
        </w:rPr>
        <w:t>关键词</w:t>
      </w:r>
      <w:r w:rsidRPr="0068330A">
        <w:rPr>
          <w:szCs w:val="21"/>
        </w:rPr>
        <w:t>：</w:t>
      </w:r>
      <w:bookmarkStart w:id="10" w:name="OLE_LINK1"/>
      <w:bookmarkEnd w:id="10"/>
      <w:r>
        <w:rPr>
          <w:rFonts w:hint="eastAsia"/>
          <w:sz w:val="24"/>
        </w:rPr>
        <w:t>收益率曲线；</w:t>
      </w:r>
      <w:r>
        <w:rPr>
          <w:sz w:val="24"/>
        </w:rPr>
        <w:t>Nelson-Siegel</w:t>
      </w:r>
      <w:r w:rsidRPr="0068330A">
        <w:rPr>
          <w:rFonts w:hint="eastAsia"/>
          <w:sz w:val="24"/>
        </w:rPr>
        <w:t>；</w:t>
      </w:r>
      <w:r>
        <w:rPr>
          <w:rFonts w:hint="eastAsia"/>
          <w:sz w:val="24"/>
        </w:rPr>
        <w:t>P</w:t>
      </w:r>
      <w:r>
        <w:rPr>
          <w:sz w:val="24"/>
        </w:rPr>
        <w:t>CA</w:t>
      </w:r>
      <w:r w:rsidRPr="0068330A">
        <w:rPr>
          <w:rFonts w:hint="eastAsia"/>
          <w:sz w:val="24"/>
        </w:rPr>
        <w:t>；</w:t>
      </w:r>
      <w:r w:rsidR="00BE46CB">
        <w:rPr>
          <w:rFonts w:hint="eastAsia"/>
          <w:sz w:val="24"/>
        </w:rPr>
        <w:t>M</w:t>
      </w:r>
      <w:r w:rsidR="00BE46CB">
        <w:rPr>
          <w:sz w:val="24"/>
        </w:rPr>
        <w:t>onte Carlo</w:t>
      </w:r>
    </w:p>
    <w:p w:rsidR="006435B5" w:rsidRPr="006435B5" w:rsidRDefault="006435B5" w:rsidP="006435B5"/>
    <w:p w:rsidR="00931740" w:rsidRDefault="00931740" w:rsidP="006435B5">
      <w:pPr>
        <w:widowControl/>
        <w:jc w:val="left"/>
        <w:rPr>
          <w:sz w:val="24"/>
        </w:rPr>
      </w:pPr>
      <w:r>
        <w:rPr>
          <w:sz w:val="24"/>
        </w:rPr>
        <w:br w:type="page"/>
      </w:r>
    </w:p>
    <w:p w:rsidR="008733D8" w:rsidRPr="008733D8" w:rsidRDefault="008733D8" w:rsidP="008733D8">
      <w:pPr>
        <w:pStyle w:val="a7"/>
        <w:rPr>
          <w:rFonts w:ascii="Times New Roman" w:hAnsi="Times New Roman" w:cs="Times New Roman"/>
          <w:sz w:val="36"/>
          <w:szCs w:val="36"/>
        </w:rPr>
      </w:pPr>
      <w:bookmarkStart w:id="11" w:name="_Toc483394888"/>
      <w:bookmarkStart w:id="12" w:name="_Toc483396356"/>
      <w:bookmarkStart w:id="13" w:name="_Toc515130337"/>
      <w:bookmarkStart w:id="14" w:name="_Toc515130550"/>
      <w:bookmarkStart w:id="15" w:name="_Toc515130627"/>
      <w:bookmarkStart w:id="16" w:name="_Toc515130871"/>
      <w:bookmarkStart w:id="17" w:name="_Toc515131044"/>
      <w:bookmarkStart w:id="18" w:name="_Toc515131145"/>
      <w:bookmarkStart w:id="19" w:name="_Toc515131665"/>
      <w:r w:rsidRPr="008733D8">
        <w:rPr>
          <w:rFonts w:ascii="Times New Roman" w:hAnsi="Times New Roman" w:cs="Times New Roman"/>
          <w:sz w:val="36"/>
          <w:szCs w:val="36"/>
        </w:rPr>
        <w:lastRenderedPageBreak/>
        <w:t>Abstract</w:t>
      </w:r>
      <w:bookmarkEnd w:id="11"/>
      <w:bookmarkEnd w:id="12"/>
      <w:bookmarkEnd w:id="13"/>
      <w:bookmarkEnd w:id="14"/>
      <w:bookmarkEnd w:id="15"/>
      <w:bookmarkEnd w:id="16"/>
      <w:bookmarkEnd w:id="17"/>
      <w:bookmarkEnd w:id="18"/>
      <w:bookmarkEnd w:id="19"/>
    </w:p>
    <w:p w:rsidR="00BC3FD5" w:rsidRPr="00BC3FD5" w:rsidRDefault="00931740" w:rsidP="00BC3FD5">
      <w:pPr>
        <w:widowControl/>
        <w:autoSpaceDE w:val="0"/>
        <w:spacing w:line="400" w:lineRule="exact"/>
        <w:rPr>
          <w:sz w:val="24"/>
        </w:rPr>
      </w:pPr>
      <w:r>
        <w:rPr>
          <w:sz w:val="24"/>
        </w:rPr>
        <w:tab/>
      </w:r>
      <w:r w:rsidR="00BC3FD5" w:rsidRPr="00BC3FD5">
        <w:rPr>
          <w:sz w:val="24"/>
        </w:rPr>
        <w:t xml:space="preserve">The 21st century is </w:t>
      </w:r>
      <w:r w:rsidR="001109A2">
        <w:rPr>
          <w:sz w:val="24"/>
        </w:rPr>
        <w:t>the</w:t>
      </w:r>
      <w:r w:rsidR="00BC3FD5" w:rsidRPr="00BC3FD5">
        <w:rPr>
          <w:sz w:val="24"/>
        </w:rPr>
        <w:t xml:space="preserve"> golden age for the booming development of the computer industry and financial industry. China's bond trading industry is also developing rapidly after entering the 21st century. However, with the development of the financial industry, the bond trading market is increasingly complex, and many unpredictable risks threaten the bond trading market. Traditional financial knowledge and financial instruments can no longer guarantee the security of bond transactions. This requires the use of new tools and new </w:t>
      </w:r>
      <w:r w:rsidR="00AF2EAF">
        <w:rPr>
          <w:sz w:val="24"/>
        </w:rPr>
        <w:t>approaches</w:t>
      </w:r>
      <w:r w:rsidR="00BC3FD5" w:rsidRPr="00BC3FD5">
        <w:rPr>
          <w:sz w:val="24"/>
        </w:rPr>
        <w:t xml:space="preserve"> to protect bond transactions. Many mathematical statistics, linear algebra and probability theory knowledge are used in financial knowledge. In the process of calculation, a large amount of historical data needs to be collected for analysis and inference. Artificial calculations often work harder, but the emergence of computers and big data concepts makes finance </w:t>
      </w:r>
      <w:proofErr w:type="gramStart"/>
      <w:r w:rsidR="00BC3FD5" w:rsidRPr="00BC3FD5">
        <w:rPr>
          <w:sz w:val="24"/>
        </w:rPr>
        <w:t>The</w:t>
      </w:r>
      <w:proofErr w:type="gramEnd"/>
      <w:r w:rsidR="00BC3FD5" w:rsidRPr="00BC3FD5">
        <w:rPr>
          <w:sz w:val="24"/>
        </w:rPr>
        <w:t xml:space="preserve"> solution to the problem has a more efficient solution. This paper aims at practical issues such as pricing and risk in bond trading. It designs and implements a bond data analysis system based on PCA algorithm and Nelson-Siegel model. This paper mainly implements the following functions. :</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Study</w:t>
      </w:r>
      <w:r w:rsidR="00AF2EAF">
        <w:rPr>
          <w:sz w:val="24"/>
        </w:rPr>
        <w:t>ing</w:t>
      </w:r>
      <w:r w:rsidRPr="00BC3FD5">
        <w:rPr>
          <w:sz w:val="24"/>
        </w:rPr>
        <w:t xml:space="preserve"> the principal structure of bonds using PCA principal component </w:t>
      </w:r>
      <w:r w:rsidR="00016DCC">
        <w:rPr>
          <w:sz w:val="24"/>
        </w:rPr>
        <w:tab/>
      </w:r>
      <w:r w:rsidRPr="00BC3FD5">
        <w:rPr>
          <w:sz w:val="24"/>
        </w:rPr>
        <w:t>analysis method, extract three principal components, calculate the contribution of the three principal factors to the value fluctuation of fixed income products, and analyze the principal components of the bond term structure. Impact.</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Calculat</w:t>
      </w:r>
      <w:r w:rsidR="00AF2EAF">
        <w:rPr>
          <w:sz w:val="24"/>
        </w:rPr>
        <w:t>ing</w:t>
      </w:r>
      <w:r w:rsidR="00AF5D0B">
        <w:rPr>
          <w:sz w:val="24"/>
        </w:rPr>
        <w:t xml:space="preserve"> the value at </w:t>
      </w:r>
      <w:r w:rsidRPr="00BC3FD5">
        <w:rPr>
          <w:sz w:val="24"/>
        </w:rPr>
        <w:t>risk (risk value) of a given bond through the Monte Carlo simulation method, so that the user has an intuitive concept of the investment risk of the bond.</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 xml:space="preserve">The interpolation function is used to achieve the fitting function of the Nelson Siegel model to the bond yield curve, so that the user can fit a </w:t>
      </w:r>
      <w:r w:rsidR="00AF5D0B">
        <w:rPr>
          <w:sz w:val="24"/>
        </w:rPr>
        <w:t xml:space="preserve">customized </w:t>
      </w:r>
      <w:r w:rsidRPr="00BC3FD5">
        <w:rPr>
          <w:sz w:val="24"/>
        </w:rPr>
        <w:t>yield curve.</w:t>
      </w:r>
    </w:p>
    <w:p w:rsidR="00BC3FD5" w:rsidRPr="00BC3FD5" w:rsidRDefault="00AF2EAF" w:rsidP="00BC3FD5">
      <w:pPr>
        <w:pStyle w:val="a5"/>
        <w:widowControl/>
        <w:numPr>
          <w:ilvl w:val="0"/>
          <w:numId w:val="47"/>
        </w:numPr>
        <w:autoSpaceDE w:val="0"/>
        <w:spacing w:line="400" w:lineRule="exact"/>
        <w:ind w:firstLineChars="0"/>
        <w:rPr>
          <w:sz w:val="24"/>
        </w:rPr>
      </w:pPr>
      <w:r>
        <w:rPr>
          <w:sz w:val="24"/>
        </w:rPr>
        <w:t>Using</w:t>
      </w:r>
      <w:r w:rsidR="00BC3FD5" w:rsidRPr="00BC3FD5">
        <w:rPr>
          <w:sz w:val="24"/>
        </w:rPr>
        <w:t xml:space="preserve"> Python crawler to obtain bond transaction data, and achieve the collection of user-defined yield data. Comb</w:t>
      </w:r>
      <w:bookmarkStart w:id="20" w:name="_GoBack"/>
      <w:bookmarkEnd w:id="20"/>
      <w:r w:rsidR="00BC3FD5" w:rsidRPr="00BC3FD5">
        <w:rPr>
          <w:sz w:val="24"/>
        </w:rPr>
        <w:t>ining Node Express agent and MongoDB database with Web front-end technology to realize software development, provide users with data display, data query, curve fitting, PCA analysis, and risk value calculation.</w:t>
      </w:r>
    </w:p>
    <w:p w:rsidR="00BC3FD5" w:rsidRPr="00BC3FD5" w:rsidRDefault="00016DCC" w:rsidP="00BC3FD5">
      <w:pPr>
        <w:widowControl/>
        <w:autoSpaceDE w:val="0"/>
        <w:spacing w:line="400" w:lineRule="exact"/>
        <w:rPr>
          <w:sz w:val="24"/>
        </w:rPr>
      </w:pPr>
      <w:r>
        <w:rPr>
          <w:sz w:val="24"/>
        </w:rPr>
        <w:tab/>
      </w:r>
      <w:r w:rsidR="00AF2EAF">
        <w:rPr>
          <w:sz w:val="24"/>
        </w:rPr>
        <w:t>The</w:t>
      </w:r>
      <w:r w:rsidR="00BC3FD5" w:rsidRPr="00BC3FD5">
        <w:rPr>
          <w:sz w:val="24"/>
        </w:rPr>
        <w:t xml:space="preserve"> </w:t>
      </w:r>
      <w:r w:rsidR="00AF2EAF">
        <w:rPr>
          <w:sz w:val="24"/>
        </w:rPr>
        <w:t>a</w:t>
      </w:r>
      <w:r w:rsidR="00AF2EAF" w:rsidRPr="00AF2EAF">
        <w:rPr>
          <w:sz w:val="24"/>
        </w:rPr>
        <w:t>chievement</w:t>
      </w:r>
      <w:r w:rsidR="00BC3FD5" w:rsidRPr="00BC3FD5">
        <w:rPr>
          <w:sz w:val="24"/>
        </w:rPr>
        <w:t xml:space="preserve"> of this design is a bond data analysis software with functions of data collection, principal component analysis, risk value calculation, curve fitting and pricing estimation. Using this software, users can more easily view the pricing trend of a bond, as well as the future value of the risk, to provide a certain reference for the user's investment.</w:t>
      </w:r>
    </w:p>
    <w:p w:rsidR="009700C8" w:rsidRPr="009700C8" w:rsidRDefault="00BC3FD5" w:rsidP="009700C8">
      <w:pPr>
        <w:widowControl/>
        <w:autoSpaceDE w:val="0"/>
        <w:spacing w:line="400" w:lineRule="exact"/>
        <w:rPr>
          <w:rFonts w:hint="eastAsia"/>
          <w:sz w:val="24"/>
        </w:rPr>
      </w:pPr>
      <w:r w:rsidRPr="00016DCC">
        <w:rPr>
          <w:b/>
          <w:sz w:val="24"/>
        </w:rPr>
        <w:t>Keywords</w:t>
      </w:r>
      <w:r w:rsidRPr="00BC3FD5">
        <w:rPr>
          <w:sz w:val="24"/>
        </w:rPr>
        <w:t>: Yield curve; Nelson-Siegel; PCA; Monte Carlo</w:t>
      </w:r>
      <w:r w:rsidR="00F028F4">
        <w:rPr>
          <w:sz w:val="24"/>
        </w:rPr>
        <w:br w:type="page"/>
      </w:r>
      <w:bookmarkStart w:id="21" w:name="_Toc483394889"/>
      <w:bookmarkStart w:id="22" w:name="_Toc483396357"/>
    </w:p>
    <w:sdt>
      <w:sdtPr>
        <w:rPr>
          <w:lang w:val="zh-CN"/>
        </w:rPr>
        <w:id w:val="330575359"/>
        <w:docPartObj>
          <w:docPartGallery w:val="Table of Contents"/>
          <w:docPartUnique/>
        </w:docPartObj>
      </w:sdtPr>
      <w:sdtEndPr>
        <w:rPr>
          <w:rFonts w:ascii="Times New Roman" w:eastAsia="宋体" w:hAnsi="Times New Roman" w:cs="Times New Roman"/>
          <w:color w:val="auto"/>
          <w:kern w:val="2"/>
          <w:sz w:val="21"/>
          <w:szCs w:val="24"/>
          <w:lang w:val="en-US"/>
        </w:rPr>
      </w:sdtEndPr>
      <w:sdtContent>
        <w:p w:rsidR="00F904AA" w:rsidRPr="00AF5D0B" w:rsidRDefault="00F904AA" w:rsidP="00AF5D0B">
          <w:pPr>
            <w:pStyle w:val="TOC"/>
            <w:jc w:val="center"/>
            <w:rPr>
              <w:rFonts w:ascii="黑体" w:eastAsia="黑体" w:hAnsi="黑体"/>
              <w:color w:val="000000" w:themeColor="text1"/>
              <w:sz w:val="36"/>
              <w:szCs w:val="36"/>
            </w:rPr>
          </w:pPr>
          <w:r w:rsidRPr="00AF5D0B">
            <w:rPr>
              <w:rFonts w:ascii="黑体" w:eastAsia="黑体" w:hAnsi="黑体"/>
              <w:color w:val="000000" w:themeColor="text1"/>
              <w:sz w:val="36"/>
              <w:szCs w:val="36"/>
              <w:lang w:val="zh-CN"/>
            </w:rPr>
            <w:t>目</w:t>
          </w:r>
          <w:r w:rsidR="00AF5D0B" w:rsidRPr="00AF5D0B">
            <w:rPr>
              <w:rFonts w:ascii="黑体" w:eastAsia="黑体" w:hAnsi="黑体" w:hint="eastAsia"/>
              <w:color w:val="000000" w:themeColor="text1"/>
              <w:sz w:val="36"/>
              <w:szCs w:val="36"/>
              <w:lang w:val="zh-CN"/>
            </w:rPr>
            <w:t xml:space="preserve"> </w:t>
          </w:r>
          <w:r w:rsidRPr="00AF5D0B">
            <w:rPr>
              <w:rFonts w:ascii="黑体" w:eastAsia="黑体" w:hAnsi="黑体"/>
              <w:color w:val="000000" w:themeColor="text1"/>
              <w:sz w:val="36"/>
              <w:szCs w:val="36"/>
              <w:lang w:val="zh-CN"/>
            </w:rPr>
            <w:t>录</w:t>
          </w:r>
        </w:p>
        <w:p w:rsidR="00F904AA" w:rsidRPr="00DC49EF" w:rsidRDefault="00F904AA" w:rsidP="00DC49EF">
          <w:pPr>
            <w:pStyle w:val="11"/>
            <w:rPr>
              <w:rFonts w:cstheme="minorBidi"/>
            </w:rPr>
          </w:pPr>
          <w:r w:rsidRPr="00F904AA">
            <w:fldChar w:fldCharType="begin"/>
          </w:r>
          <w:r w:rsidRPr="00F904AA">
            <w:instrText xml:space="preserve"> TOC \o "1-3" \h \z \u </w:instrText>
          </w:r>
          <w:r w:rsidRPr="00F904AA">
            <w:fldChar w:fldCharType="separate"/>
          </w:r>
          <w:hyperlink w:anchor="_Toc515131666" w:history="1">
            <w:r w:rsidRPr="00DC49EF">
              <w:rPr>
                <w:rStyle w:val="ac"/>
                <w:rFonts w:hint="eastAsia"/>
              </w:rPr>
              <w:t>第</w:t>
            </w:r>
            <w:r w:rsidRPr="00DC49EF">
              <w:rPr>
                <w:rStyle w:val="ac"/>
              </w:rPr>
              <w:t>1</w:t>
            </w:r>
            <w:r w:rsidRPr="00DC49EF">
              <w:rPr>
                <w:rStyle w:val="ac"/>
                <w:rFonts w:hint="eastAsia"/>
              </w:rPr>
              <w:t>章</w:t>
            </w:r>
            <w:r w:rsidRPr="00DC49EF">
              <w:rPr>
                <w:rStyle w:val="ac"/>
              </w:rPr>
              <w:t xml:space="preserve"> </w:t>
            </w:r>
            <w:r w:rsidRPr="00DC49EF">
              <w:rPr>
                <w:rStyle w:val="ac"/>
                <w:rFonts w:hint="eastAsia"/>
              </w:rPr>
              <w:t>绪论</w:t>
            </w:r>
            <w:r w:rsidRPr="00DC49EF">
              <w:rPr>
                <w:webHidden/>
              </w:rPr>
              <w:tab/>
            </w:r>
            <w:r w:rsidRPr="00DC49EF">
              <w:rPr>
                <w:webHidden/>
              </w:rPr>
              <w:fldChar w:fldCharType="begin"/>
            </w:r>
            <w:r w:rsidRPr="00DC49EF">
              <w:rPr>
                <w:webHidden/>
              </w:rPr>
              <w:instrText xml:space="preserve"> PAGEREF _Toc515131666 \h </w:instrText>
            </w:r>
            <w:r w:rsidRPr="00DC49EF">
              <w:rPr>
                <w:webHidden/>
              </w:rPr>
            </w:r>
            <w:r w:rsidRPr="00DC49EF">
              <w:rPr>
                <w:webHidden/>
              </w:rPr>
              <w:fldChar w:fldCharType="separate"/>
            </w:r>
            <w:r w:rsidRPr="00DC49EF">
              <w:rPr>
                <w:webHidden/>
              </w:rPr>
              <w:t>1</w:t>
            </w:r>
            <w:r w:rsidRPr="00DC49EF">
              <w:rPr>
                <w:webHidden/>
              </w:rPr>
              <w:fldChar w:fldCharType="end"/>
            </w:r>
          </w:hyperlink>
        </w:p>
        <w:p w:rsidR="00F904AA" w:rsidRPr="00F904AA" w:rsidRDefault="00F904AA">
          <w:pPr>
            <w:pStyle w:val="20"/>
            <w:tabs>
              <w:tab w:val="right" w:leader="dot" w:pos="9344"/>
            </w:tabs>
            <w:rPr>
              <w:rFonts w:ascii="宋体" w:hAnsi="宋体" w:cstheme="minorBidi"/>
              <w:smallCaps w:val="0"/>
              <w:noProof/>
              <w:sz w:val="24"/>
              <w:szCs w:val="24"/>
            </w:rPr>
          </w:pPr>
          <w:hyperlink w:anchor="_Toc515131667" w:history="1">
            <w:r w:rsidRPr="00F904AA">
              <w:rPr>
                <w:rStyle w:val="ac"/>
                <w:rFonts w:ascii="宋体" w:hAnsi="宋体"/>
                <w:bCs/>
                <w:noProof/>
                <w:sz w:val="24"/>
                <w:szCs w:val="24"/>
              </w:rPr>
              <w:t xml:space="preserve">1.1 </w:t>
            </w:r>
            <w:r w:rsidRPr="00F904AA">
              <w:rPr>
                <w:rStyle w:val="ac"/>
                <w:rFonts w:ascii="宋体" w:hAnsi="宋体" w:hint="eastAsia"/>
                <w:bCs/>
                <w:noProof/>
                <w:sz w:val="24"/>
                <w:szCs w:val="24"/>
              </w:rPr>
              <w:t>研究背景</w:t>
            </w:r>
            <w:r w:rsidRPr="00F904AA">
              <w:rPr>
                <w:rFonts w:ascii="宋体" w:hAnsi="宋体"/>
                <w:noProof/>
                <w:webHidden/>
                <w:sz w:val="24"/>
                <w:szCs w:val="24"/>
              </w:rPr>
              <w:tab/>
            </w:r>
            <w:r w:rsidRPr="00F904AA">
              <w:rPr>
                <w:rFonts w:ascii="宋体" w:hAnsi="宋体"/>
                <w:noProof/>
                <w:webHidden/>
                <w:sz w:val="24"/>
                <w:szCs w:val="24"/>
              </w:rPr>
              <w:fldChar w:fldCharType="begin"/>
            </w:r>
            <w:r w:rsidRPr="00F904AA">
              <w:rPr>
                <w:rFonts w:ascii="宋体" w:hAnsi="宋体"/>
                <w:noProof/>
                <w:webHidden/>
                <w:sz w:val="24"/>
                <w:szCs w:val="24"/>
              </w:rPr>
              <w:instrText xml:space="preserve"> PAGEREF _Toc515131667 \h </w:instrText>
            </w:r>
            <w:r w:rsidRPr="00F904AA">
              <w:rPr>
                <w:rFonts w:ascii="宋体" w:hAnsi="宋体"/>
                <w:noProof/>
                <w:webHidden/>
                <w:sz w:val="24"/>
                <w:szCs w:val="24"/>
              </w:rPr>
            </w:r>
            <w:r w:rsidRPr="00F904AA">
              <w:rPr>
                <w:rFonts w:ascii="宋体" w:hAnsi="宋体"/>
                <w:noProof/>
                <w:webHidden/>
                <w:sz w:val="24"/>
                <w:szCs w:val="24"/>
              </w:rPr>
              <w:fldChar w:fldCharType="separate"/>
            </w:r>
            <w:r w:rsidRPr="00F904AA">
              <w:rPr>
                <w:rFonts w:ascii="宋体" w:hAnsi="宋体"/>
                <w:noProof/>
                <w:webHidden/>
                <w:sz w:val="24"/>
                <w:szCs w:val="24"/>
              </w:rPr>
              <w:t>1</w:t>
            </w:r>
            <w:r w:rsidRPr="00F904AA">
              <w:rPr>
                <w:rFonts w:ascii="宋体" w:hAnsi="宋体"/>
                <w:noProof/>
                <w:webHidden/>
                <w:sz w:val="24"/>
                <w:szCs w:val="24"/>
              </w:rPr>
              <w:fldChar w:fldCharType="end"/>
            </w:r>
          </w:hyperlink>
        </w:p>
        <w:p w:rsidR="00F904AA" w:rsidRPr="00F904AA" w:rsidRDefault="00F904AA">
          <w:pPr>
            <w:pStyle w:val="20"/>
            <w:tabs>
              <w:tab w:val="right" w:leader="dot" w:pos="9344"/>
            </w:tabs>
            <w:rPr>
              <w:rFonts w:ascii="宋体" w:hAnsi="宋体" w:cstheme="minorBidi"/>
              <w:smallCaps w:val="0"/>
              <w:noProof/>
              <w:sz w:val="24"/>
              <w:szCs w:val="24"/>
            </w:rPr>
          </w:pPr>
          <w:hyperlink w:anchor="_Toc515131668" w:history="1">
            <w:r w:rsidRPr="00F904AA">
              <w:rPr>
                <w:rStyle w:val="ac"/>
                <w:rFonts w:ascii="宋体" w:hAnsi="宋体"/>
                <w:bCs/>
                <w:noProof/>
                <w:sz w:val="24"/>
                <w:szCs w:val="24"/>
              </w:rPr>
              <w:t xml:space="preserve">1.2 </w:t>
            </w:r>
            <w:r w:rsidRPr="00F904AA">
              <w:rPr>
                <w:rStyle w:val="ac"/>
                <w:rFonts w:ascii="宋体" w:hAnsi="宋体" w:hint="eastAsia"/>
                <w:bCs/>
                <w:noProof/>
                <w:sz w:val="24"/>
                <w:szCs w:val="24"/>
              </w:rPr>
              <w:t>研究目的和意义</w:t>
            </w:r>
            <w:r w:rsidRPr="00F904AA">
              <w:rPr>
                <w:rFonts w:ascii="宋体" w:hAnsi="宋体"/>
                <w:noProof/>
                <w:webHidden/>
                <w:sz w:val="24"/>
                <w:szCs w:val="24"/>
              </w:rPr>
              <w:tab/>
            </w:r>
            <w:r w:rsidRPr="00F904AA">
              <w:rPr>
                <w:rFonts w:ascii="宋体" w:hAnsi="宋体"/>
                <w:noProof/>
                <w:webHidden/>
                <w:sz w:val="24"/>
                <w:szCs w:val="24"/>
              </w:rPr>
              <w:fldChar w:fldCharType="begin"/>
            </w:r>
            <w:r w:rsidRPr="00F904AA">
              <w:rPr>
                <w:rFonts w:ascii="宋体" w:hAnsi="宋体"/>
                <w:noProof/>
                <w:webHidden/>
                <w:sz w:val="24"/>
                <w:szCs w:val="24"/>
              </w:rPr>
              <w:instrText xml:space="preserve"> PAGEREF _Toc515131668 \h </w:instrText>
            </w:r>
            <w:r w:rsidRPr="00F904AA">
              <w:rPr>
                <w:rFonts w:ascii="宋体" w:hAnsi="宋体"/>
                <w:noProof/>
                <w:webHidden/>
                <w:sz w:val="24"/>
                <w:szCs w:val="24"/>
              </w:rPr>
            </w:r>
            <w:r w:rsidRPr="00F904AA">
              <w:rPr>
                <w:rFonts w:ascii="宋体" w:hAnsi="宋体"/>
                <w:noProof/>
                <w:webHidden/>
                <w:sz w:val="24"/>
                <w:szCs w:val="24"/>
              </w:rPr>
              <w:fldChar w:fldCharType="separate"/>
            </w:r>
            <w:r w:rsidRPr="00F904AA">
              <w:rPr>
                <w:rFonts w:ascii="宋体" w:hAnsi="宋体"/>
                <w:noProof/>
                <w:webHidden/>
                <w:sz w:val="24"/>
                <w:szCs w:val="24"/>
              </w:rPr>
              <w:t>1</w:t>
            </w:r>
            <w:r w:rsidRPr="00F904AA">
              <w:rPr>
                <w:rFonts w:ascii="宋体" w:hAnsi="宋体"/>
                <w:noProof/>
                <w:webHidden/>
                <w:sz w:val="24"/>
                <w:szCs w:val="24"/>
              </w:rPr>
              <w:fldChar w:fldCharType="end"/>
            </w:r>
          </w:hyperlink>
        </w:p>
        <w:p w:rsidR="00F904AA" w:rsidRPr="00F904AA" w:rsidRDefault="00F904AA">
          <w:pPr>
            <w:pStyle w:val="20"/>
            <w:tabs>
              <w:tab w:val="right" w:leader="dot" w:pos="9344"/>
            </w:tabs>
            <w:rPr>
              <w:rFonts w:ascii="宋体" w:hAnsi="宋体" w:cstheme="minorBidi"/>
              <w:smallCaps w:val="0"/>
              <w:noProof/>
              <w:sz w:val="24"/>
              <w:szCs w:val="24"/>
            </w:rPr>
          </w:pPr>
          <w:hyperlink w:anchor="_Toc515131669" w:history="1">
            <w:r w:rsidRPr="00F904AA">
              <w:rPr>
                <w:rStyle w:val="ac"/>
                <w:rFonts w:ascii="宋体" w:hAnsi="宋体"/>
                <w:bCs/>
                <w:noProof/>
                <w:sz w:val="24"/>
                <w:szCs w:val="24"/>
              </w:rPr>
              <w:t xml:space="preserve">1.3 </w:t>
            </w:r>
            <w:r w:rsidRPr="00F904AA">
              <w:rPr>
                <w:rStyle w:val="ac"/>
                <w:rFonts w:ascii="宋体" w:hAnsi="宋体" w:hint="eastAsia"/>
                <w:bCs/>
                <w:noProof/>
                <w:sz w:val="24"/>
                <w:szCs w:val="24"/>
              </w:rPr>
              <w:t>国内外研究现状</w:t>
            </w:r>
            <w:r w:rsidRPr="00F904AA">
              <w:rPr>
                <w:rFonts w:ascii="宋体" w:hAnsi="宋体"/>
                <w:noProof/>
                <w:webHidden/>
                <w:sz w:val="24"/>
                <w:szCs w:val="24"/>
              </w:rPr>
              <w:tab/>
            </w:r>
            <w:r w:rsidRPr="00F904AA">
              <w:rPr>
                <w:rFonts w:ascii="宋体" w:hAnsi="宋体"/>
                <w:noProof/>
                <w:webHidden/>
                <w:sz w:val="24"/>
                <w:szCs w:val="24"/>
              </w:rPr>
              <w:fldChar w:fldCharType="begin"/>
            </w:r>
            <w:r w:rsidRPr="00F904AA">
              <w:rPr>
                <w:rFonts w:ascii="宋体" w:hAnsi="宋体"/>
                <w:noProof/>
                <w:webHidden/>
                <w:sz w:val="24"/>
                <w:szCs w:val="24"/>
              </w:rPr>
              <w:instrText xml:space="preserve"> PAGEREF _Toc515131669 \h </w:instrText>
            </w:r>
            <w:r w:rsidRPr="00F904AA">
              <w:rPr>
                <w:rFonts w:ascii="宋体" w:hAnsi="宋体"/>
                <w:noProof/>
                <w:webHidden/>
                <w:sz w:val="24"/>
                <w:szCs w:val="24"/>
              </w:rPr>
            </w:r>
            <w:r w:rsidRPr="00F904AA">
              <w:rPr>
                <w:rFonts w:ascii="宋体" w:hAnsi="宋体"/>
                <w:noProof/>
                <w:webHidden/>
                <w:sz w:val="24"/>
                <w:szCs w:val="24"/>
              </w:rPr>
              <w:fldChar w:fldCharType="separate"/>
            </w:r>
            <w:r w:rsidRPr="00F904AA">
              <w:rPr>
                <w:rFonts w:ascii="宋体" w:hAnsi="宋体"/>
                <w:noProof/>
                <w:webHidden/>
                <w:sz w:val="24"/>
                <w:szCs w:val="24"/>
              </w:rPr>
              <w:t>2</w:t>
            </w:r>
            <w:r w:rsidRPr="00F904AA">
              <w:rPr>
                <w:rFonts w:ascii="宋体" w:hAnsi="宋体"/>
                <w:noProof/>
                <w:webHidden/>
                <w:sz w:val="24"/>
                <w:szCs w:val="24"/>
              </w:rPr>
              <w:fldChar w:fldCharType="end"/>
            </w:r>
          </w:hyperlink>
        </w:p>
        <w:p w:rsidR="00F904AA" w:rsidRPr="00F904AA" w:rsidRDefault="00F904AA">
          <w:pPr>
            <w:pStyle w:val="20"/>
            <w:tabs>
              <w:tab w:val="right" w:leader="dot" w:pos="9344"/>
            </w:tabs>
            <w:rPr>
              <w:rFonts w:ascii="宋体" w:hAnsi="宋体" w:cstheme="minorBidi"/>
              <w:smallCaps w:val="0"/>
              <w:noProof/>
              <w:sz w:val="24"/>
              <w:szCs w:val="24"/>
            </w:rPr>
          </w:pPr>
          <w:hyperlink w:anchor="_Toc515131670" w:history="1">
            <w:r w:rsidRPr="00F904AA">
              <w:rPr>
                <w:rStyle w:val="ac"/>
                <w:rFonts w:ascii="宋体" w:hAnsi="宋体"/>
                <w:bCs/>
                <w:noProof/>
                <w:sz w:val="24"/>
                <w:szCs w:val="24"/>
              </w:rPr>
              <w:t xml:space="preserve">1.4 </w:t>
            </w:r>
            <w:r w:rsidRPr="00F904AA">
              <w:rPr>
                <w:rStyle w:val="ac"/>
                <w:rFonts w:ascii="宋体" w:hAnsi="宋体" w:hint="eastAsia"/>
                <w:bCs/>
                <w:noProof/>
                <w:sz w:val="24"/>
                <w:szCs w:val="24"/>
              </w:rPr>
              <w:t>研究内容</w:t>
            </w:r>
            <w:r w:rsidRPr="00F904AA">
              <w:rPr>
                <w:rFonts w:ascii="宋体" w:hAnsi="宋体"/>
                <w:noProof/>
                <w:webHidden/>
                <w:sz w:val="24"/>
                <w:szCs w:val="24"/>
              </w:rPr>
              <w:tab/>
            </w:r>
            <w:r w:rsidRPr="00F904AA">
              <w:rPr>
                <w:rFonts w:ascii="宋体" w:hAnsi="宋体"/>
                <w:noProof/>
                <w:webHidden/>
                <w:sz w:val="24"/>
                <w:szCs w:val="24"/>
              </w:rPr>
              <w:fldChar w:fldCharType="begin"/>
            </w:r>
            <w:r w:rsidRPr="00F904AA">
              <w:rPr>
                <w:rFonts w:ascii="宋体" w:hAnsi="宋体"/>
                <w:noProof/>
                <w:webHidden/>
                <w:sz w:val="24"/>
                <w:szCs w:val="24"/>
              </w:rPr>
              <w:instrText xml:space="preserve"> PAGEREF _Toc515131670 \h </w:instrText>
            </w:r>
            <w:r w:rsidRPr="00F904AA">
              <w:rPr>
                <w:rFonts w:ascii="宋体" w:hAnsi="宋体"/>
                <w:noProof/>
                <w:webHidden/>
                <w:sz w:val="24"/>
                <w:szCs w:val="24"/>
              </w:rPr>
            </w:r>
            <w:r w:rsidRPr="00F904AA">
              <w:rPr>
                <w:rFonts w:ascii="宋体" w:hAnsi="宋体"/>
                <w:noProof/>
                <w:webHidden/>
                <w:sz w:val="24"/>
                <w:szCs w:val="24"/>
              </w:rPr>
              <w:fldChar w:fldCharType="separate"/>
            </w:r>
            <w:r w:rsidRPr="00F904AA">
              <w:rPr>
                <w:rFonts w:ascii="宋体" w:hAnsi="宋体"/>
                <w:noProof/>
                <w:webHidden/>
                <w:sz w:val="24"/>
                <w:szCs w:val="24"/>
              </w:rPr>
              <w:t>3</w:t>
            </w:r>
            <w:r w:rsidRPr="00F904AA">
              <w:rPr>
                <w:rFonts w:ascii="宋体" w:hAnsi="宋体"/>
                <w:noProof/>
                <w:webHidden/>
                <w:sz w:val="24"/>
                <w:szCs w:val="24"/>
              </w:rPr>
              <w:fldChar w:fldCharType="end"/>
            </w:r>
          </w:hyperlink>
        </w:p>
        <w:p w:rsidR="00F904AA" w:rsidRPr="00F904AA" w:rsidRDefault="00F904AA">
          <w:pPr>
            <w:pStyle w:val="20"/>
            <w:tabs>
              <w:tab w:val="right" w:leader="dot" w:pos="9344"/>
            </w:tabs>
            <w:rPr>
              <w:rFonts w:ascii="宋体" w:hAnsi="宋体" w:cstheme="minorBidi"/>
              <w:smallCaps w:val="0"/>
              <w:noProof/>
              <w:sz w:val="24"/>
              <w:szCs w:val="24"/>
            </w:rPr>
          </w:pPr>
          <w:hyperlink w:anchor="_Toc515131671" w:history="1">
            <w:r w:rsidRPr="00F904AA">
              <w:rPr>
                <w:rStyle w:val="ac"/>
                <w:rFonts w:ascii="宋体" w:hAnsi="宋体"/>
                <w:bCs/>
                <w:noProof/>
                <w:sz w:val="24"/>
                <w:szCs w:val="24"/>
              </w:rPr>
              <w:t xml:space="preserve">1.5 </w:t>
            </w:r>
            <w:r w:rsidRPr="00F904AA">
              <w:rPr>
                <w:rStyle w:val="ac"/>
                <w:rFonts w:ascii="宋体" w:hAnsi="宋体" w:hint="eastAsia"/>
                <w:bCs/>
                <w:noProof/>
                <w:sz w:val="24"/>
                <w:szCs w:val="24"/>
              </w:rPr>
              <w:t>论文基本结构</w:t>
            </w:r>
            <w:r w:rsidRPr="00F904AA">
              <w:rPr>
                <w:rFonts w:ascii="宋体" w:hAnsi="宋体"/>
                <w:noProof/>
                <w:webHidden/>
                <w:sz w:val="24"/>
                <w:szCs w:val="24"/>
              </w:rPr>
              <w:tab/>
            </w:r>
            <w:r w:rsidRPr="00F904AA">
              <w:rPr>
                <w:rFonts w:ascii="宋体" w:hAnsi="宋体"/>
                <w:noProof/>
                <w:webHidden/>
                <w:sz w:val="24"/>
                <w:szCs w:val="24"/>
              </w:rPr>
              <w:fldChar w:fldCharType="begin"/>
            </w:r>
            <w:r w:rsidRPr="00F904AA">
              <w:rPr>
                <w:rFonts w:ascii="宋体" w:hAnsi="宋体"/>
                <w:noProof/>
                <w:webHidden/>
                <w:sz w:val="24"/>
                <w:szCs w:val="24"/>
              </w:rPr>
              <w:instrText xml:space="preserve"> PAGEREF _Toc515131671 \h </w:instrText>
            </w:r>
            <w:r w:rsidRPr="00F904AA">
              <w:rPr>
                <w:rFonts w:ascii="宋体" w:hAnsi="宋体"/>
                <w:noProof/>
                <w:webHidden/>
                <w:sz w:val="24"/>
                <w:szCs w:val="24"/>
              </w:rPr>
            </w:r>
            <w:r w:rsidRPr="00F904AA">
              <w:rPr>
                <w:rFonts w:ascii="宋体" w:hAnsi="宋体"/>
                <w:noProof/>
                <w:webHidden/>
                <w:sz w:val="24"/>
                <w:szCs w:val="24"/>
              </w:rPr>
              <w:fldChar w:fldCharType="separate"/>
            </w:r>
            <w:r w:rsidRPr="00F904AA">
              <w:rPr>
                <w:rFonts w:ascii="宋体" w:hAnsi="宋体"/>
                <w:noProof/>
                <w:webHidden/>
                <w:sz w:val="24"/>
                <w:szCs w:val="24"/>
              </w:rPr>
              <w:t>3</w:t>
            </w:r>
            <w:r w:rsidRPr="00F904AA">
              <w:rPr>
                <w:rFonts w:ascii="宋体" w:hAnsi="宋体"/>
                <w:noProof/>
                <w:webHidden/>
                <w:sz w:val="24"/>
                <w:szCs w:val="24"/>
              </w:rPr>
              <w:fldChar w:fldCharType="end"/>
            </w:r>
          </w:hyperlink>
        </w:p>
        <w:p w:rsidR="00F904AA" w:rsidRPr="00F904AA" w:rsidRDefault="00F904AA" w:rsidP="00DC49EF">
          <w:pPr>
            <w:pStyle w:val="11"/>
            <w:rPr>
              <w:rFonts w:cstheme="minorBidi"/>
              <w:b/>
            </w:rPr>
          </w:pPr>
          <w:hyperlink w:anchor="_Toc515131672" w:history="1">
            <w:r w:rsidRPr="00F904AA">
              <w:rPr>
                <w:rStyle w:val="ac"/>
                <w:rFonts w:hint="eastAsia"/>
              </w:rPr>
              <w:t>第</w:t>
            </w:r>
            <w:r w:rsidRPr="00F904AA">
              <w:rPr>
                <w:rStyle w:val="ac"/>
              </w:rPr>
              <w:t>2</w:t>
            </w:r>
            <w:r w:rsidRPr="00F904AA">
              <w:rPr>
                <w:rStyle w:val="ac"/>
                <w:rFonts w:hint="eastAsia"/>
              </w:rPr>
              <w:t>章</w:t>
            </w:r>
            <w:r w:rsidRPr="00F904AA">
              <w:rPr>
                <w:rStyle w:val="ac"/>
              </w:rPr>
              <w:t xml:space="preserve"> </w:t>
            </w:r>
            <w:r w:rsidRPr="00F904AA">
              <w:rPr>
                <w:rStyle w:val="ac"/>
                <w:rFonts w:hint="eastAsia"/>
              </w:rPr>
              <w:t>软件算法研究</w:t>
            </w:r>
            <w:r w:rsidRPr="00F904AA">
              <w:rPr>
                <w:webHidden/>
              </w:rPr>
              <w:tab/>
            </w:r>
            <w:r w:rsidRPr="00F904AA">
              <w:rPr>
                <w:webHidden/>
              </w:rPr>
              <w:fldChar w:fldCharType="begin"/>
            </w:r>
            <w:r w:rsidRPr="00F904AA">
              <w:rPr>
                <w:webHidden/>
              </w:rPr>
              <w:instrText xml:space="preserve"> PAGEREF _Toc515131672 \h </w:instrText>
            </w:r>
            <w:r w:rsidRPr="00F904AA">
              <w:rPr>
                <w:webHidden/>
              </w:rPr>
            </w:r>
            <w:r w:rsidRPr="00F904AA">
              <w:rPr>
                <w:webHidden/>
              </w:rPr>
              <w:fldChar w:fldCharType="separate"/>
            </w:r>
            <w:r w:rsidRPr="00F904AA">
              <w:rPr>
                <w:webHidden/>
              </w:rPr>
              <w:t>5</w:t>
            </w:r>
            <w:r w:rsidRPr="00F904AA">
              <w:rPr>
                <w:webHidden/>
              </w:rPr>
              <w:fldChar w:fldCharType="end"/>
            </w:r>
          </w:hyperlink>
        </w:p>
        <w:p w:rsidR="00F904AA" w:rsidRPr="00F904AA" w:rsidRDefault="00F904AA">
          <w:pPr>
            <w:pStyle w:val="20"/>
            <w:tabs>
              <w:tab w:val="right" w:leader="dot" w:pos="9344"/>
            </w:tabs>
            <w:rPr>
              <w:rFonts w:ascii="宋体" w:hAnsi="宋体" w:cstheme="minorBidi"/>
              <w:smallCaps w:val="0"/>
              <w:noProof/>
              <w:sz w:val="24"/>
              <w:szCs w:val="24"/>
            </w:rPr>
          </w:pPr>
          <w:hyperlink w:anchor="_Toc515131673" w:history="1">
            <w:r w:rsidRPr="00F904AA">
              <w:rPr>
                <w:rStyle w:val="ac"/>
                <w:rFonts w:ascii="宋体" w:hAnsi="宋体"/>
                <w:bCs/>
                <w:noProof/>
                <w:sz w:val="24"/>
                <w:szCs w:val="24"/>
              </w:rPr>
              <w:t>2.1 PCA</w:t>
            </w:r>
            <w:r w:rsidRPr="00F904AA">
              <w:rPr>
                <w:rStyle w:val="ac"/>
                <w:rFonts w:ascii="宋体" w:hAnsi="宋体" w:hint="eastAsia"/>
                <w:bCs/>
                <w:noProof/>
                <w:sz w:val="24"/>
                <w:szCs w:val="24"/>
              </w:rPr>
              <w:t>算法</w:t>
            </w:r>
            <w:r w:rsidRPr="00F904AA">
              <w:rPr>
                <w:rFonts w:ascii="宋体" w:hAnsi="宋体"/>
                <w:noProof/>
                <w:webHidden/>
                <w:sz w:val="24"/>
                <w:szCs w:val="24"/>
              </w:rPr>
              <w:tab/>
            </w:r>
            <w:r w:rsidRPr="00F904AA">
              <w:rPr>
                <w:rFonts w:ascii="宋体" w:hAnsi="宋体"/>
                <w:noProof/>
                <w:webHidden/>
                <w:sz w:val="24"/>
                <w:szCs w:val="24"/>
              </w:rPr>
              <w:fldChar w:fldCharType="begin"/>
            </w:r>
            <w:r w:rsidRPr="00F904AA">
              <w:rPr>
                <w:rFonts w:ascii="宋体" w:hAnsi="宋体"/>
                <w:noProof/>
                <w:webHidden/>
                <w:sz w:val="24"/>
                <w:szCs w:val="24"/>
              </w:rPr>
              <w:instrText xml:space="preserve"> PAGEREF _Toc515131673 \h </w:instrText>
            </w:r>
            <w:r w:rsidRPr="00F904AA">
              <w:rPr>
                <w:rFonts w:ascii="宋体" w:hAnsi="宋体"/>
                <w:noProof/>
                <w:webHidden/>
                <w:sz w:val="24"/>
                <w:szCs w:val="24"/>
              </w:rPr>
            </w:r>
            <w:r w:rsidRPr="00F904AA">
              <w:rPr>
                <w:rFonts w:ascii="宋体" w:hAnsi="宋体"/>
                <w:noProof/>
                <w:webHidden/>
                <w:sz w:val="24"/>
                <w:szCs w:val="24"/>
              </w:rPr>
              <w:fldChar w:fldCharType="separate"/>
            </w:r>
            <w:r w:rsidRPr="00F904AA">
              <w:rPr>
                <w:rFonts w:ascii="宋体" w:hAnsi="宋体"/>
                <w:noProof/>
                <w:webHidden/>
                <w:sz w:val="24"/>
                <w:szCs w:val="24"/>
              </w:rPr>
              <w:t>5</w:t>
            </w:r>
            <w:r w:rsidRPr="00F904AA">
              <w:rPr>
                <w:rFonts w:ascii="宋体" w:hAnsi="宋体"/>
                <w:noProof/>
                <w:webHidden/>
                <w:sz w:val="24"/>
                <w:szCs w:val="24"/>
              </w:rPr>
              <w:fldChar w:fldCharType="end"/>
            </w:r>
          </w:hyperlink>
        </w:p>
        <w:p w:rsidR="00F904AA" w:rsidRPr="00F904AA" w:rsidRDefault="00F904AA">
          <w:pPr>
            <w:pStyle w:val="30"/>
            <w:tabs>
              <w:tab w:val="left" w:pos="1260"/>
              <w:tab w:val="right" w:leader="dot" w:pos="9344"/>
            </w:tabs>
            <w:rPr>
              <w:rFonts w:ascii="宋体" w:hAnsi="宋体" w:cstheme="minorBidi"/>
              <w:i w:val="0"/>
              <w:iCs w:val="0"/>
              <w:noProof/>
              <w:sz w:val="24"/>
              <w:szCs w:val="24"/>
            </w:rPr>
          </w:pPr>
          <w:hyperlink w:anchor="_Toc515131674" w:history="1">
            <w:r w:rsidRPr="00F904AA">
              <w:rPr>
                <w:rStyle w:val="ac"/>
                <w:rFonts w:ascii="宋体" w:hAnsi="宋体"/>
                <w:bCs/>
                <w:i w:val="0"/>
                <w:noProof/>
                <w:sz w:val="24"/>
                <w:szCs w:val="24"/>
              </w:rPr>
              <w:t>2.1.1</w:t>
            </w:r>
            <w:r w:rsidRPr="00F904AA">
              <w:rPr>
                <w:rFonts w:ascii="宋体" w:hAnsi="宋体" w:cstheme="minorBidi"/>
                <w:i w:val="0"/>
                <w:iCs w:val="0"/>
                <w:noProof/>
                <w:sz w:val="24"/>
                <w:szCs w:val="24"/>
              </w:rPr>
              <w:tab/>
            </w:r>
            <w:r w:rsidRPr="00F904AA">
              <w:rPr>
                <w:rStyle w:val="ac"/>
                <w:rFonts w:ascii="宋体" w:hAnsi="宋体" w:hint="eastAsia"/>
                <w:bCs/>
                <w:i w:val="0"/>
                <w:noProof/>
                <w:sz w:val="24"/>
                <w:szCs w:val="24"/>
              </w:rPr>
              <w:t>算法介绍</w:t>
            </w:r>
            <w:r w:rsidRPr="00F904AA">
              <w:rPr>
                <w:rFonts w:ascii="宋体" w:hAnsi="宋体"/>
                <w:i w:val="0"/>
                <w:noProof/>
                <w:webHidden/>
                <w:sz w:val="24"/>
                <w:szCs w:val="24"/>
              </w:rPr>
              <w:tab/>
            </w:r>
            <w:r w:rsidRPr="00F904AA">
              <w:rPr>
                <w:rFonts w:ascii="宋体" w:hAnsi="宋体"/>
                <w:i w:val="0"/>
                <w:noProof/>
                <w:webHidden/>
                <w:sz w:val="24"/>
                <w:szCs w:val="24"/>
              </w:rPr>
              <w:fldChar w:fldCharType="begin"/>
            </w:r>
            <w:r w:rsidRPr="00F904AA">
              <w:rPr>
                <w:rFonts w:ascii="宋体" w:hAnsi="宋体"/>
                <w:i w:val="0"/>
                <w:noProof/>
                <w:webHidden/>
                <w:sz w:val="24"/>
                <w:szCs w:val="24"/>
              </w:rPr>
              <w:instrText xml:space="preserve"> PAGEREF _Toc515131674 \h </w:instrText>
            </w:r>
            <w:r w:rsidRPr="00F904AA">
              <w:rPr>
                <w:rFonts w:ascii="宋体" w:hAnsi="宋体"/>
                <w:i w:val="0"/>
                <w:noProof/>
                <w:webHidden/>
                <w:sz w:val="24"/>
                <w:szCs w:val="24"/>
              </w:rPr>
            </w:r>
            <w:r w:rsidRPr="00F904AA">
              <w:rPr>
                <w:rFonts w:ascii="宋体" w:hAnsi="宋体"/>
                <w:i w:val="0"/>
                <w:noProof/>
                <w:webHidden/>
                <w:sz w:val="24"/>
                <w:szCs w:val="24"/>
              </w:rPr>
              <w:fldChar w:fldCharType="separate"/>
            </w:r>
            <w:r w:rsidRPr="00F904AA">
              <w:rPr>
                <w:rFonts w:ascii="宋体" w:hAnsi="宋体"/>
                <w:i w:val="0"/>
                <w:noProof/>
                <w:webHidden/>
                <w:sz w:val="24"/>
                <w:szCs w:val="24"/>
              </w:rPr>
              <w:t>5</w:t>
            </w:r>
            <w:r w:rsidRPr="00F904AA">
              <w:rPr>
                <w:rFonts w:ascii="宋体" w:hAnsi="宋体"/>
                <w:i w:val="0"/>
                <w:noProof/>
                <w:webHidden/>
                <w:sz w:val="24"/>
                <w:szCs w:val="24"/>
              </w:rPr>
              <w:fldChar w:fldCharType="end"/>
            </w:r>
          </w:hyperlink>
        </w:p>
        <w:p w:rsidR="00F904AA" w:rsidRPr="00F904AA" w:rsidRDefault="00F904AA">
          <w:pPr>
            <w:pStyle w:val="30"/>
            <w:tabs>
              <w:tab w:val="left" w:pos="1260"/>
              <w:tab w:val="right" w:leader="dot" w:pos="9344"/>
            </w:tabs>
            <w:rPr>
              <w:rFonts w:ascii="宋体" w:hAnsi="宋体" w:cstheme="minorBidi"/>
              <w:i w:val="0"/>
              <w:iCs w:val="0"/>
              <w:noProof/>
              <w:sz w:val="24"/>
              <w:szCs w:val="24"/>
            </w:rPr>
          </w:pPr>
          <w:hyperlink w:anchor="_Toc515131675" w:history="1">
            <w:r w:rsidRPr="00F904AA">
              <w:rPr>
                <w:rStyle w:val="ac"/>
                <w:rFonts w:ascii="宋体" w:hAnsi="宋体"/>
                <w:bCs/>
                <w:i w:val="0"/>
                <w:noProof/>
                <w:sz w:val="24"/>
                <w:szCs w:val="24"/>
              </w:rPr>
              <w:t>2.1.2</w:t>
            </w:r>
            <w:r w:rsidRPr="00F904AA">
              <w:rPr>
                <w:rFonts w:ascii="宋体" w:hAnsi="宋体" w:cstheme="minorBidi"/>
                <w:i w:val="0"/>
                <w:iCs w:val="0"/>
                <w:noProof/>
                <w:sz w:val="24"/>
                <w:szCs w:val="24"/>
              </w:rPr>
              <w:tab/>
            </w:r>
            <w:r w:rsidRPr="00F904AA">
              <w:rPr>
                <w:rStyle w:val="ac"/>
                <w:rFonts w:ascii="宋体" w:hAnsi="宋体"/>
                <w:bCs/>
                <w:i w:val="0"/>
                <w:noProof/>
                <w:sz w:val="24"/>
                <w:szCs w:val="24"/>
              </w:rPr>
              <w:t>PCA</w:t>
            </w:r>
            <w:r w:rsidRPr="00F904AA">
              <w:rPr>
                <w:rStyle w:val="ac"/>
                <w:rFonts w:ascii="宋体" w:hAnsi="宋体" w:hint="eastAsia"/>
                <w:bCs/>
                <w:i w:val="0"/>
                <w:noProof/>
                <w:sz w:val="24"/>
                <w:szCs w:val="24"/>
              </w:rPr>
              <w:t>研究中国国债</w:t>
            </w:r>
            <w:r w:rsidRPr="00F904AA">
              <w:rPr>
                <w:rFonts w:ascii="宋体" w:hAnsi="宋体"/>
                <w:i w:val="0"/>
                <w:noProof/>
                <w:webHidden/>
                <w:sz w:val="24"/>
                <w:szCs w:val="24"/>
              </w:rPr>
              <w:tab/>
            </w:r>
            <w:r w:rsidRPr="00F904AA">
              <w:rPr>
                <w:rFonts w:ascii="宋体" w:hAnsi="宋体"/>
                <w:i w:val="0"/>
                <w:noProof/>
                <w:webHidden/>
                <w:sz w:val="24"/>
                <w:szCs w:val="24"/>
              </w:rPr>
              <w:fldChar w:fldCharType="begin"/>
            </w:r>
            <w:r w:rsidRPr="00F904AA">
              <w:rPr>
                <w:rFonts w:ascii="宋体" w:hAnsi="宋体"/>
                <w:i w:val="0"/>
                <w:noProof/>
                <w:webHidden/>
                <w:sz w:val="24"/>
                <w:szCs w:val="24"/>
              </w:rPr>
              <w:instrText xml:space="preserve"> PAGEREF _Toc515131675 \h </w:instrText>
            </w:r>
            <w:r w:rsidRPr="00F904AA">
              <w:rPr>
                <w:rFonts w:ascii="宋体" w:hAnsi="宋体"/>
                <w:i w:val="0"/>
                <w:noProof/>
                <w:webHidden/>
                <w:sz w:val="24"/>
                <w:szCs w:val="24"/>
              </w:rPr>
            </w:r>
            <w:r w:rsidRPr="00F904AA">
              <w:rPr>
                <w:rFonts w:ascii="宋体" w:hAnsi="宋体"/>
                <w:i w:val="0"/>
                <w:noProof/>
                <w:webHidden/>
                <w:sz w:val="24"/>
                <w:szCs w:val="24"/>
              </w:rPr>
              <w:fldChar w:fldCharType="separate"/>
            </w:r>
            <w:r w:rsidRPr="00F904AA">
              <w:rPr>
                <w:rFonts w:ascii="宋体" w:hAnsi="宋体"/>
                <w:i w:val="0"/>
                <w:noProof/>
                <w:webHidden/>
                <w:sz w:val="24"/>
                <w:szCs w:val="24"/>
              </w:rPr>
              <w:t>6</w:t>
            </w:r>
            <w:r w:rsidRPr="00F904AA">
              <w:rPr>
                <w:rFonts w:ascii="宋体" w:hAnsi="宋体"/>
                <w:i w:val="0"/>
                <w:noProof/>
                <w:webHidden/>
                <w:sz w:val="24"/>
                <w:szCs w:val="24"/>
              </w:rPr>
              <w:fldChar w:fldCharType="end"/>
            </w:r>
          </w:hyperlink>
        </w:p>
        <w:p w:rsidR="00F904AA" w:rsidRPr="00F904AA" w:rsidRDefault="00F904AA">
          <w:pPr>
            <w:pStyle w:val="30"/>
            <w:tabs>
              <w:tab w:val="left" w:pos="1260"/>
              <w:tab w:val="right" w:leader="dot" w:pos="9344"/>
            </w:tabs>
            <w:rPr>
              <w:rFonts w:ascii="宋体" w:hAnsi="宋体" w:cstheme="minorBidi"/>
              <w:i w:val="0"/>
              <w:iCs w:val="0"/>
              <w:noProof/>
              <w:sz w:val="24"/>
              <w:szCs w:val="24"/>
            </w:rPr>
          </w:pPr>
          <w:hyperlink w:anchor="_Toc515131676" w:history="1">
            <w:r w:rsidRPr="00F904AA">
              <w:rPr>
                <w:rStyle w:val="ac"/>
                <w:rFonts w:ascii="宋体" w:hAnsi="宋体"/>
                <w:bCs/>
                <w:i w:val="0"/>
                <w:noProof/>
                <w:sz w:val="24"/>
                <w:szCs w:val="24"/>
              </w:rPr>
              <w:t>2.1.3</w:t>
            </w:r>
            <w:r w:rsidRPr="00F904AA">
              <w:rPr>
                <w:rFonts w:ascii="宋体" w:hAnsi="宋体" w:cstheme="minorBidi"/>
                <w:i w:val="0"/>
                <w:iCs w:val="0"/>
                <w:noProof/>
                <w:sz w:val="24"/>
                <w:szCs w:val="24"/>
              </w:rPr>
              <w:tab/>
            </w:r>
            <w:r w:rsidRPr="00F904AA">
              <w:rPr>
                <w:rStyle w:val="ac"/>
                <w:rFonts w:ascii="宋体" w:hAnsi="宋体"/>
                <w:bCs/>
                <w:i w:val="0"/>
                <w:noProof/>
                <w:sz w:val="24"/>
                <w:szCs w:val="24"/>
              </w:rPr>
              <w:t>PCA</w:t>
            </w:r>
            <w:r w:rsidRPr="00F904AA">
              <w:rPr>
                <w:rStyle w:val="ac"/>
                <w:rFonts w:ascii="宋体" w:hAnsi="宋体" w:hint="eastAsia"/>
                <w:bCs/>
                <w:i w:val="0"/>
                <w:noProof/>
                <w:sz w:val="24"/>
                <w:szCs w:val="24"/>
              </w:rPr>
              <w:t>综合研究与结论</w:t>
            </w:r>
            <w:r w:rsidRPr="00F904AA">
              <w:rPr>
                <w:rFonts w:ascii="宋体" w:hAnsi="宋体"/>
                <w:i w:val="0"/>
                <w:noProof/>
                <w:webHidden/>
                <w:sz w:val="24"/>
                <w:szCs w:val="24"/>
              </w:rPr>
              <w:tab/>
            </w:r>
            <w:r w:rsidRPr="00F904AA">
              <w:rPr>
                <w:rFonts w:ascii="宋体" w:hAnsi="宋体"/>
                <w:i w:val="0"/>
                <w:noProof/>
                <w:webHidden/>
                <w:sz w:val="24"/>
                <w:szCs w:val="24"/>
              </w:rPr>
              <w:fldChar w:fldCharType="begin"/>
            </w:r>
            <w:r w:rsidRPr="00F904AA">
              <w:rPr>
                <w:rFonts w:ascii="宋体" w:hAnsi="宋体"/>
                <w:i w:val="0"/>
                <w:noProof/>
                <w:webHidden/>
                <w:sz w:val="24"/>
                <w:szCs w:val="24"/>
              </w:rPr>
              <w:instrText xml:space="preserve"> PAGEREF _Toc515131676 \h </w:instrText>
            </w:r>
            <w:r w:rsidRPr="00F904AA">
              <w:rPr>
                <w:rFonts w:ascii="宋体" w:hAnsi="宋体"/>
                <w:i w:val="0"/>
                <w:noProof/>
                <w:webHidden/>
                <w:sz w:val="24"/>
                <w:szCs w:val="24"/>
              </w:rPr>
            </w:r>
            <w:r w:rsidRPr="00F904AA">
              <w:rPr>
                <w:rFonts w:ascii="宋体" w:hAnsi="宋体"/>
                <w:i w:val="0"/>
                <w:noProof/>
                <w:webHidden/>
                <w:sz w:val="24"/>
                <w:szCs w:val="24"/>
              </w:rPr>
              <w:fldChar w:fldCharType="separate"/>
            </w:r>
            <w:r w:rsidRPr="00F904AA">
              <w:rPr>
                <w:rFonts w:ascii="宋体" w:hAnsi="宋体"/>
                <w:i w:val="0"/>
                <w:noProof/>
                <w:webHidden/>
                <w:sz w:val="24"/>
                <w:szCs w:val="24"/>
              </w:rPr>
              <w:t>10</w:t>
            </w:r>
            <w:r w:rsidRPr="00F904AA">
              <w:rPr>
                <w:rFonts w:ascii="宋体" w:hAnsi="宋体"/>
                <w:i w:val="0"/>
                <w:noProof/>
                <w:webHidden/>
                <w:sz w:val="24"/>
                <w:szCs w:val="24"/>
              </w:rPr>
              <w:fldChar w:fldCharType="end"/>
            </w:r>
          </w:hyperlink>
        </w:p>
        <w:p w:rsidR="00F904AA" w:rsidRPr="00F904AA" w:rsidRDefault="00F904AA">
          <w:pPr>
            <w:pStyle w:val="20"/>
            <w:tabs>
              <w:tab w:val="right" w:leader="dot" w:pos="9344"/>
            </w:tabs>
            <w:rPr>
              <w:rFonts w:ascii="宋体" w:hAnsi="宋体" w:cstheme="minorBidi"/>
              <w:smallCaps w:val="0"/>
              <w:noProof/>
              <w:sz w:val="24"/>
              <w:szCs w:val="24"/>
            </w:rPr>
          </w:pPr>
          <w:hyperlink w:anchor="_Toc515131677" w:history="1">
            <w:r w:rsidRPr="00F904AA">
              <w:rPr>
                <w:rStyle w:val="ac"/>
                <w:rFonts w:ascii="宋体" w:hAnsi="宋体"/>
                <w:bCs/>
                <w:noProof/>
                <w:sz w:val="24"/>
                <w:szCs w:val="24"/>
              </w:rPr>
              <w:t xml:space="preserve">2.2 </w:t>
            </w:r>
            <w:r w:rsidR="00DC49EF" w:rsidRPr="00AF5D0B">
              <w:rPr>
                <w:rStyle w:val="ac"/>
                <w:rFonts w:ascii="宋体" w:hAnsi="宋体" w:hint="cs"/>
                <w:bCs/>
                <w:iCs/>
                <w:smallCaps w:val="0"/>
                <w:noProof/>
                <w:sz w:val="24"/>
                <w:szCs w:val="24"/>
              </w:rPr>
              <w:t>Nelson-Siegel</w:t>
            </w:r>
            <w:r w:rsidRPr="00F904AA">
              <w:rPr>
                <w:rStyle w:val="ac"/>
                <w:rFonts w:ascii="宋体" w:hAnsi="宋体" w:hint="eastAsia"/>
                <w:bCs/>
                <w:noProof/>
                <w:sz w:val="24"/>
                <w:szCs w:val="24"/>
              </w:rPr>
              <w:t>模型</w:t>
            </w:r>
            <w:r w:rsidRPr="00F904AA">
              <w:rPr>
                <w:rFonts w:ascii="宋体" w:hAnsi="宋体"/>
                <w:noProof/>
                <w:webHidden/>
                <w:sz w:val="24"/>
                <w:szCs w:val="24"/>
              </w:rPr>
              <w:tab/>
            </w:r>
            <w:r w:rsidRPr="00F904AA">
              <w:rPr>
                <w:rFonts w:ascii="宋体" w:hAnsi="宋体"/>
                <w:noProof/>
                <w:webHidden/>
                <w:sz w:val="24"/>
                <w:szCs w:val="24"/>
              </w:rPr>
              <w:fldChar w:fldCharType="begin"/>
            </w:r>
            <w:r w:rsidRPr="00F904AA">
              <w:rPr>
                <w:rFonts w:ascii="宋体" w:hAnsi="宋体"/>
                <w:noProof/>
                <w:webHidden/>
                <w:sz w:val="24"/>
                <w:szCs w:val="24"/>
              </w:rPr>
              <w:instrText xml:space="preserve"> PAGEREF _Toc515131677 \h </w:instrText>
            </w:r>
            <w:r w:rsidRPr="00F904AA">
              <w:rPr>
                <w:rFonts w:ascii="宋体" w:hAnsi="宋体"/>
                <w:noProof/>
                <w:webHidden/>
                <w:sz w:val="24"/>
                <w:szCs w:val="24"/>
              </w:rPr>
            </w:r>
            <w:r w:rsidRPr="00F904AA">
              <w:rPr>
                <w:rFonts w:ascii="宋体" w:hAnsi="宋体"/>
                <w:noProof/>
                <w:webHidden/>
                <w:sz w:val="24"/>
                <w:szCs w:val="24"/>
              </w:rPr>
              <w:fldChar w:fldCharType="separate"/>
            </w:r>
            <w:r w:rsidRPr="00F904AA">
              <w:rPr>
                <w:rFonts w:ascii="宋体" w:hAnsi="宋体"/>
                <w:noProof/>
                <w:webHidden/>
                <w:sz w:val="24"/>
                <w:szCs w:val="24"/>
              </w:rPr>
              <w:t>14</w:t>
            </w:r>
            <w:r w:rsidRPr="00F904AA">
              <w:rPr>
                <w:rFonts w:ascii="宋体" w:hAnsi="宋体"/>
                <w:noProof/>
                <w:webHidden/>
                <w:sz w:val="24"/>
                <w:szCs w:val="24"/>
              </w:rPr>
              <w:fldChar w:fldCharType="end"/>
            </w:r>
          </w:hyperlink>
        </w:p>
        <w:p w:rsidR="00F904AA" w:rsidRPr="00F904AA" w:rsidRDefault="00F904AA">
          <w:pPr>
            <w:pStyle w:val="30"/>
            <w:tabs>
              <w:tab w:val="left" w:pos="1260"/>
              <w:tab w:val="right" w:leader="dot" w:pos="9344"/>
            </w:tabs>
            <w:rPr>
              <w:rFonts w:ascii="宋体" w:hAnsi="宋体" w:cstheme="minorBidi"/>
              <w:i w:val="0"/>
              <w:iCs w:val="0"/>
              <w:noProof/>
              <w:sz w:val="24"/>
              <w:szCs w:val="24"/>
            </w:rPr>
          </w:pPr>
          <w:hyperlink w:anchor="_Toc515131681" w:history="1">
            <w:r w:rsidRPr="00F904AA">
              <w:rPr>
                <w:rStyle w:val="ac"/>
                <w:rFonts w:ascii="宋体" w:hAnsi="宋体"/>
                <w:bCs/>
                <w:i w:val="0"/>
                <w:noProof/>
                <w:sz w:val="24"/>
                <w:szCs w:val="24"/>
              </w:rPr>
              <w:t>2.2.1</w:t>
            </w:r>
            <w:r w:rsidRPr="00F904AA">
              <w:rPr>
                <w:rFonts w:ascii="宋体" w:hAnsi="宋体" w:cstheme="minorBidi"/>
                <w:i w:val="0"/>
                <w:iCs w:val="0"/>
                <w:noProof/>
                <w:sz w:val="24"/>
                <w:szCs w:val="24"/>
              </w:rPr>
              <w:tab/>
            </w:r>
            <w:r w:rsidRPr="00F904AA">
              <w:rPr>
                <w:rStyle w:val="ac"/>
                <w:rFonts w:ascii="宋体" w:hAnsi="宋体" w:hint="eastAsia"/>
                <w:bCs/>
                <w:i w:val="0"/>
                <w:noProof/>
                <w:sz w:val="24"/>
                <w:szCs w:val="24"/>
              </w:rPr>
              <w:t>曲线拟合的概念及目的</w:t>
            </w:r>
            <w:r w:rsidRPr="00F904AA">
              <w:rPr>
                <w:rFonts w:ascii="宋体" w:hAnsi="宋体"/>
                <w:i w:val="0"/>
                <w:noProof/>
                <w:webHidden/>
                <w:sz w:val="24"/>
                <w:szCs w:val="24"/>
              </w:rPr>
              <w:tab/>
            </w:r>
            <w:r w:rsidRPr="00F904AA">
              <w:rPr>
                <w:rFonts w:ascii="宋体" w:hAnsi="宋体"/>
                <w:i w:val="0"/>
                <w:noProof/>
                <w:webHidden/>
                <w:sz w:val="24"/>
                <w:szCs w:val="24"/>
              </w:rPr>
              <w:fldChar w:fldCharType="begin"/>
            </w:r>
            <w:r w:rsidRPr="00F904AA">
              <w:rPr>
                <w:rFonts w:ascii="宋体" w:hAnsi="宋体"/>
                <w:i w:val="0"/>
                <w:noProof/>
                <w:webHidden/>
                <w:sz w:val="24"/>
                <w:szCs w:val="24"/>
              </w:rPr>
              <w:instrText xml:space="preserve"> PAGEREF _Toc515131681 \h </w:instrText>
            </w:r>
            <w:r w:rsidRPr="00F904AA">
              <w:rPr>
                <w:rFonts w:ascii="宋体" w:hAnsi="宋体"/>
                <w:i w:val="0"/>
                <w:noProof/>
                <w:webHidden/>
                <w:sz w:val="24"/>
                <w:szCs w:val="24"/>
              </w:rPr>
            </w:r>
            <w:r w:rsidRPr="00F904AA">
              <w:rPr>
                <w:rFonts w:ascii="宋体" w:hAnsi="宋体"/>
                <w:i w:val="0"/>
                <w:noProof/>
                <w:webHidden/>
                <w:sz w:val="24"/>
                <w:szCs w:val="24"/>
              </w:rPr>
              <w:fldChar w:fldCharType="separate"/>
            </w:r>
            <w:r w:rsidRPr="00F904AA">
              <w:rPr>
                <w:rFonts w:ascii="宋体" w:hAnsi="宋体"/>
                <w:i w:val="0"/>
                <w:noProof/>
                <w:webHidden/>
                <w:sz w:val="24"/>
                <w:szCs w:val="24"/>
              </w:rPr>
              <w:t>14</w:t>
            </w:r>
            <w:r w:rsidRPr="00F904AA">
              <w:rPr>
                <w:rFonts w:ascii="宋体" w:hAnsi="宋体"/>
                <w:i w:val="0"/>
                <w:noProof/>
                <w:webHidden/>
                <w:sz w:val="24"/>
                <w:szCs w:val="24"/>
              </w:rPr>
              <w:fldChar w:fldCharType="end"/>
            </w:r>
          </w:hyperlink>
        </w:p>
        <w:p w:rsidR="00F904AA" w:rsidRPr="00F904AA" w:rsidRDefault="00F904AA">
          <w:pPr>
            <w:pStyle w:val="30"/>
            <w:tabs>
              <w:tab w:val="left" w:pos="1260"/>
              <w:tab w:val="right" w:leader="dot" w:pos="9344"/>
            </w:tabs>
            <w:rPr>
              <w:rFonts w:ascii="宋体" w:hAnsi="宋体" w:cstheme="minorBidi"/>
              <w:i w:val="0"/>
              <w:iCs w:val="0"/>
              <w:noProof/>
              <w:sz w:val="24"/>
              <w:szCs w:val="24"/>
            </w:rPr>
          </w:pPr>
          <w:hyperlink w:anchor="_Toc515131682" w:history="1">
            <w:r w:rsidRPr="00F904AA">
              <w:rPr>
                <w:rStyle w:val="ac"/>
                <w:rFonts w:ascii="宋体" w:hAnsi="宋体"/>
                <w:bCs/>
                <w:i w:val="0"/>
                <w:noProof/>
                <w:sz w:val="24"/>
                <w:szCs w:val="24"/>
              </w:rPr>
              <w:t>2.2.2</w:t>
            </w:r>
            <w:r w:rsidRPr="00F904AA">
              <w:rPr>
                <w:rFonts w:ascii="宋体" w:hAnsi="宋体" w:cstheme="minorBidi"/>
                <w:i w:val="0"/>
                <w:iCs w:val="0"/>
                <w:noProof/>
                <w:sz w:val="24"/>
                <w:szCs w:val="24"/>
              </w:rPr>
              <w:tab/>
            </w:r>
            <w:r w:rsidRPr="00F904AA">
              <w:rPr>
                <w:rStyle w:val="ac"/>
                <w:rFonts w:ascii="宋体" w:hAnsi="宋体" w:hint="eastAsia"/>
                <w:bCs/>
                <w:i w:val="0"/>
                <w:noProof/>
                <w:sz w:val="24"/>
                <w:szCs w:val="24"/>
              </w:rPr>
              <w:t>曲线拟合方法及模型的选择</w:t>
            </w:r>
            <w:r w:rsidRPr="00F904AA">
              <w:rPr>
                <w:rFonts w:ascii="宋体" w:hAnsi="宋体"/>
                <w:i w:val="0"/>
                <w:noProof/>
                <w:webHidden/>
                <w:sz w:val="24"/>
                <w:szCs w:val="24"/>
              </w:rPr>
              <w:tab/>
            </w:r>
            <w:r w:rsidRPr="00F904AA">
              <w:rPr>
                <w:rFonts w:ascii="宋体" w:hAnsi="宋体"/>
                <w:i w:val="0"/>
                <w:noProof/>
                <w:webHidden/>
                <w:sz w:val="24"/>
                <w:szCs w:val="24"/>
              </w:rPr>
              <w:fldChar w:fldCharType="begin"/>
            </w:r>
            <w:r w:rsidRPr="00F904AA">
              <w:rPr>
                <w:rFonts w:ascii="宋体" w:hAnsi="宋体"/>
                <w:i w:val="0"/>
                <w:noProof/>
                <w:webHidden/>
                <w:sz w:val="24"/>
                <w:szCs w:val="24"/>
              </w:rPr>
              <w:instrText xml:space="preserve"> PAGEREF _Toc515131682 \h </w:instrText>
            </w:r>
            <w:r w:rsidRPr="00F904AA">
              <w:rPr>
                <w:rFonts w:ascii="宋体" w:hAnsi="宋体"/>
                <w:i w:val="0"/>
                <w:noProof/>
                <w:webHidden/>
                <w:sz w:val="24"/>
                <w:szCs w:val="24"/>
              </w:rPr>
            </w:r>
            <w:r w:rsidRPr="00F904AA">
              <w:rPr>
                <w:rFonts w:ascii="宋体" w:hAnsi="宋体"/>
                <w:i w:val="0"/>
                <w:noProof/>
                <w:webHidden/>
                <w:sz w:val="24"/>
                <w:szCs w:val="24"/>
              </w:rPr>
              <w:fldChar w:fldCharType="separate"/>
            </w:r>
            <w:r w:rsidRPr="00F904AA">
              <w:rPr>
                <w:rFonts w:ascii="宋体" w:hAnsi="宋体"/>
                <w:i w:val="0"/>
                <w:noProof/>
                <w:webHidden/>
                <w:sz w:val="24"/>
                <w:szCs w:val="24"/>
              </w:rPr>
              <w:t>16</w:t>
            </w:r>
            <w:r w:rsidRPr="00F904AA">
              <w:rPr>
                <w:rFonts w:ascii="宋体" w:hAnsi="宋体"/>
                <w:i w:val="0"/>
                <w:noProof/>
                <w:webHidden/>
                <w:sz w:val="24"/>
                <w:szCs w:val="24"/>
              </w:rPr>
              <w:fldChar w:fldCharType="end"/>
            </w:r>
          </w:hyperlink>
        </w:p>
        <w:p w:rsidR="00F904AA" w:rsidRPr="00F904AA" w:rsidRDefault="00F904AA">
          <w:pPr>
            <w:pStyle w:val="30"/>
            <w:tabs>
              <w:tab w:val="left" w:pos="1260"/>
              <w:tab w:val="right" w:leader="dot" w:pos="9344"/>
            </w:tabs>
            <w:rPr>
              <w:rFonts w:ascii="宋体" w:hAnsi="宋体" w:cstheme="minorBidi"/>
              <w:i w:val="0"/>
              <w:iCs w:val="0"/>
              <w:noProof/>
              <w:sz w:val="24"/>
              <w:szCs w:val="24"/>
            </w:rPr>
          </w:pPr>
          <w:hyperlink w:anchor="_Toc515131683" w:history="1">
            <w:r w:rsidRPr="00F904AA">
              <w:rPr>
                <w:rStyle w:val="ac"/>
                <w:rFonts w:ascii="宋体" w:hAnsi="宋体"/>
                <w:bCs/>
                <w:i w:val="0"/>
                <w:noProof/>
                <w:sz w:val="24"/>
                <w:szCs w:val="24"/>
              </w:rPr>
              <w:t>2.2.3</w:t>
            </w:r>
            <w:r w:rsidRPr="00F904AA">
              <w:rPr>
                <w:rFonts w:ascii="宋体" w:hAnsi="宋体" w:cstheme="minorBidi"/>
                <w:i w:val="0"/>
                <w:iCs w:val="0"/>
                <w:noProof/>
                <w:sz w:val="24"/>
                <w:szCs w:val="24"/>
              </w:rPr>
              <w:tab/>
            </w:r>
            <w:r w:rsidRPr="00F904AA">
              <w:rPr>
                <w:rStyle w:val="ac"/>
                <w:rFonts w:ascii="宋体" w:hAnsi="宋体"/>
                <w:bCs/>
                <w:i w:val="0"/>
                <w:noProof/>
                <w:sz w:val="24"/>
                <w:szCs w:val="24"/>
              </w:rPr>
              <w:t>Nelson-Siegel</w:t>
            </w:r>
            <w:r w:rsidRPr="00F904AA">
              <w:rPr>
                <w:rStyle w:val="ac"/>
                <w:rFonts w:ascii="宋体" w:hAnsi="宋体" w:hint="eastAsia"/>
                <w:bCs/>
                <w:i w:val="0"/>
                <w:noProof/>
                <w:sz w:val="24"/>
                <w:szCs w:val="24"/>
              </w:rPr>
              <w:t>模型的优点</w:t>
            </w:r>
            <w:r w:rsidRPr="00F904AA">
              <w:rPr>
                <w:rFonts w:ascii="宋体" w:hAnsi="宋体"/>
                <w:i w:val="0"/>
                <w:noProof/>
                <w:webHidden/>
                <w:sz w:val="24"/>
                <w:szCs w:val="24"/>
              </w:rPr>
              <w:tab/>
            </w:r>
            <w:r w:rsidRPr="00F904AA">
              <w:rPr>
                <w:rFonts w:ascii="宋体" w:hAnsi="宋体"/>
                <w:i w:val="0"/>
                <w:noProof/>
                <w:webHidden/>
                <w:sz w:val="24"/>
                <w:szCs w:val="24"/>
              </w:rPr>
              <w:fldChar w:fldCharType="begin"/>
            </w:r>
            <w:r w:rsidRPr="00F904AA">
              <w:rPr>
                <w:rFonts w:ascii="宋体" w:hAnsi="宋体"/>
                <w:i w:val="0"/>
                <w:noProof/>
                <w:webHidden/>
                <w:sz w:val="24"/>
                <w:szCs w:val="24"/>
              </w:rPr>
              <w:instrText xml:space="preserve"> PAGEREF _Toc515131683 \h </w:instrText>
            </w:r>
            <w:r w:rsidRPr="00F904AA">
              <w:rPr>
                <w:rFonts w:ascii="宋体" w:hAnsi="宋体"/>
                <w:i w:val="0"/>
                <w:noProof/>
                <w:webHidden/>
                <w:sz w:val="24"/>
                <w:szCs w:val="24"/>
              </w:rPr>
            </w:r>
            <w:r w:rsidRPr="00F904AA">
              <w:rPr>
                <w:rFonts w:ascii="宋体" w:hAnsi="宋体"/>
                <w:i w:val="0"/>
                <w:noProof/>
                <w:webHidden/>
                <w:sz w:val="24"/>
                <w:szCs w:val="24"/>
              </w:rPr>
              <w:fldChar w:fldCharType="separate"/>
            </w:r>
            <w:r w:rsidRPr="00F904AA">
              <w:rPr>
                <w:rFonts w:ascii="宋体" w:hAnsi="宋体"/>
                <w:i w:val="0"/>
                <w:noProof/>
                <w:webHidden/>
                <w:sz w:val="24"/>
                <w:szCs w:val="24"/>
              </w:rPr>
              <w:t>20</w:t>
            </w:r>
            <w:r w:rsidRPr="00F904AA">
              <w:rPr>
                <w:rFonts w:ascii="宋体" w:hAnsi="宋体"/>
                <w:i w:val="0"/>
                <w:noProof/>
                <w:webHidden/>
                <w:sz w:val="24"/>
                <w:szCs w:val="24"/>
              </w:rPr>
              <w:fldChar w:fldCharType="end"/>
            </w:r>
          </w:hyperlink>
        </w:p>
        <w:p w:rsidR="00F904AA" w:rsidRPr="00F904AA" w:rsidRDefault="00F904AA">
          <w:pPr>
            <w:pStyle w:val="30"/>
            <w:tabs>
              <w:tab w:val="left" w:pos="1260"/>
              <w:tab w:val="right" w:leader="dot" w:pos="9344"/>
            </w:tabs>
            <w:rPr>
              <w:rFonts w:ascii="宋体" w:hAnsi="宋体" w:cstheme="minorBidi"/>
              <w:i w:val="0"/>
              <w:iCs w:val="0"/>
              <w:noProof/>
              <w:sz w:val="24"/>
              <w:szCs w:val="24"/>
            </w:rPr>
          </w:pPr>
          <w:hyperlink w:anchor="_Toc515131684" w:history="1">
            <w:r w:rsidRPr="00F904AA">
              <w:rPr>
                <w:rStyle w:val="ac"/>
                <w:rFonts w:ascii="宋体" w:hAnsi="宋体"/>
                <w:bCs/>
                <w:i w:val="0"/>
                <w:noProof/>
                <w:sz w:val="24"/>
                <w:szCs w:val="24"/>
              </w:rPr>
              <w:t>2.2.4</w:t>
            </w:r>
            <w:r w:rsidRPr="00F904AA">
              <w:rPr>
                <w:rFonts w:ascii="宋体" w:hAnsi="宋体" w:cstheme="minorBidi"/>
                <w:i w:val="0"/>
                <w:iCs w:val="0"/>
                <w:noProof/>
                <w:sz w:val="24"/>
                <w:szCs w:val="24"/>
              </w:rPr>
              <w:tab/>
            </w:r>
            <w:r w:rsidRPr="00F904AA">
              <w:rPr>
                <w:rStyle w:val="ac"/>
                <w:rFonts w:ascii="宋体" w:hAnsi="宋体"/>
                <w:bCs/>
                <w:i w:val="0"/>
                <w:noProof/>
                <w:sz w:val="24"/>
                <w:szCs w:val="24"/>
              </w:rPr>
              <w:t>Nelson-Siegel</w:t>
            </w:r>
            <w:r w:rsidRPr="00F904AA">
              <w:rPr>
                <w:rStyle w:val="ac"/>
                <w:rFonts w:ascii="宋体" w:hAnsi="宋体" w:hint="eastAsia"/>
                <w:bCs/>
                <w:i w:val="0"/>
                <w:noProof/>
                <w:sz w:val="24"/>
                <w:szCs w:val="24"/>
              </w:rPr>
              <w:t>模型的实际拟合效果</w:t>
            </w:r>
            <w:r w:rsidRPr="00F904AA">
              <w:rPr>
                <w:rFonts w:ascii="宋体" w:hAnsi="宋体"/>
                <w:i w:val="0"/>
                <w:noProof/>
                <w:webHidden/>
                <w:sz w:val="24"/>
                <w:szCs w:val="24"/>
              </w:rPr>
              <w:tab/>
            </w:r>
            <w:r w:rsidRPr="00F904AA">
              <w:rPr>
                <w:rFonts w:ascii="宋体" w:hAnsi="宋体"/>
                <w:i w:val="0"/>
                <w:noProof/>
                <w:webHidden/>
                <w:sz w:val="24"/>
                <w:szCs w:val="24"/>
              </w:rPr>
              <w:fldChar w:fldCharType="begin"/>
            </w:r>
            <w:r w:rsidRPr="00F904AA">
              <w:rPr>
                <w:rFonts w:ascii="宋体" w:hAnsi="宋体"/>
                <w:i w:val="0"/>
                <w:noProof/>
                <w:webHidden/>
                <w:sz w:val="24"/>
                <w:szCs w:val="24"/>
              </w:rPr>
              <w:instrText xml:space="preserve"> PAGEREF _Toc515131684 \h </w:instrText>
            </w:r>
            <w:r w:rsidRPr="00F904AA">
              <w:rPr>
                <w:rFonts w:ascii="宋体" w:hAnsi="宋体"/>
                <w:i w:val="0"/>
                <w:noProof/>
                <w:webHidden/>
                <w:sz w:val="24"/>
                <w:szCs w:val="24"/>
              </w:rPr>
            </w:r>
            <w:r w:rsidRPr="00F904AA">
              <w:rPr>
                <w:rFonts w:ascii="宋体" w:hAnsi="宋体"/>
                <w:i w:val="0"/>
                <w:noProof/>
                <w:webHidden/>
                <w:sz w:val="24"/>
                <w:szCs w:val="24"/>
              </w:rPr>
              <w:fldChar w:fldCharType="separate"/>
            </w:r>
            <w:r w:rsidRPr="00F904AA">
              <w:rPr>
                <w:rFonts w:ascii="宋体" w:hAnsi="宋体"/>
                <w:i w:val="0"/>
                <w:noProof/>
                <w:webHidden/>
                <w:sz w:val="24"/>
                <w:szCs w:val="24"/>
              </w:rPr>
              <w:t>21</w:t>
            </w:r>
            <w:r w:rsidRPr="00F904AA">
              <w:rPr>
                <w:rFonts w:ascii="宋体" w:hAnsi="宋体"/>
                <w:i w:val="0"/>
                <w:noProof/>
                <w:webHidden/>
                <w:sz w:val="24"/>
                <w:szCs w:val="24"/>
              </w:rPr>
              <w:fldChar w:fldCharType="end"/>
            </w:r>
          </w:hyperlink>
        </w:p>
        <w:p w:rsidR="00F904AA" w:rsidRPr="00F904AA" w:rsidRDefault="00F904AA">
          <w:pPr>
            <w:pStyle w:val="20"/>
            <w:tabs>
              <w:tab w:val="right" w:leader="dot" w:pos="9344"/>
            </w:tabs>
            <w:rPr>
              <w:rFonts w:ascii="宋体" w:hAnsi="宋体" w:cstheme="minorBidi"/>
              <w:smallCaps w:val="0"/>
              <w:noProof/>
              <w:sz w:val="24"/>
              <w:szCs w:val="24"/>
            </w:rPr>
          </w:pPr>
          <w:hyperlink w:anchor="_Toc515131685" w:history="1">
            <w:r w:rsidRPr="00F904AA">
              <w:rPr>
                <w:rStyle w:val="ac"/>
                <w:rFonts w:ascii="宋体" w:hAnsi="宋体"/>
                <w:bCs/>
                <w:noProof/>
                <w:sz w:val="24"/>
                <w:szCs w:val="24"/>
              </w:rPr>
              <w:t>2.3</w:t>
            </w:r>
            <w:r w:rsidRPr="00AF5D0B">
              <w:rPr>
                <w:rStyle w:val="ac"/>
                <w:rFonts w:ascii="宋体" w:hAnsi="宋体"/>
                <w:bCs/>
                <w:noProof/>
                <w:sz w:val="24"/>
                <w:szCs w:val="24"/>
              </w:rPr>
              <w:t xml:space="preserve"> </w:t>
            </w:r>
            <w:r w:rsidRPr="00AF5D0B">
              <w:rPr>
                <w:rStyle w:val="ac"/>
                <w:rFonts w:ascii="宋体" w:hAnsi="宋体"/>
                <w:bCs/>
                <w:iCs/>
                <w:smallCaps w:val="0"/>
                <w:noProof/>
                <w:sz w:val="24"/>
                <w:szCs w:val="24"/>
              </w:rPr>
              <w:t>Monte Carlo</w:t>
            </w:r>
            <w:r w:rsidRPr="00AF5D0B">
              <w:rPr>
                <w:rStyle w:val="ac"/>
                <w:rFonts w:ascii="宋体" w:hAnsi="宋体" w:hint="eastAsia"/>
                <w:bCs/>
                <w:iCs/>
                <w:smallCaps w:val="0"/>
                <w:noProof/>
                <w:sz w:val="24"/>
                <w:szCs w:val="24"/>
              </w:rPr>
              <w:t>模拟法计算</w:t>
            </w:r>
            <w:r w:rsidRPr="00AF5D0B">
              <w:rPr>
                <w:rStyle w:val="ac"/>
                <w:rFonts w:ascii="宋体" w:hAnsi="宋体"/>
                <w:bCs/>
                <w:iCs/>
                <w:smallCaps w:val="0"/>
                <w:noProof/>
                <w:sz w:val="24"/>
                <w:szCs w:val="24"/>
              </w:rPr>
              <w:t>VaR</w:t>
            </w:r>
            <w:r w:rsidRPr="00F904AA">
              <w:rPr>
                <w:rFonts w:ascii="宋体" w:hAnsi="宋体"/>
                <w:noProof/>
                <w:webHidden/>
                <w:sz w:val="24"/>
                <w:szCs w:val="24"/>
              </w:rPr>
              <w:tab/>
            </w:r>
            <w:r w:rsidRPr="00F904AA">
              <w:rPr>
                <w:rFonts w:ascii="宋体" w:hAnsi="宋体"/>
                <w:noProof/>
                <w:webHidden/>
                <w:sz w:val="24"/>
                <w:szCs w:val="24"/>
              </w:rPr>
              <w:fldChar w:fldCharType="begin"/>
            </w:r>
            <w:r w:rsidRPr="00F904AA">
              <w:rPr>
                <w:rFonts w:ascii="宋体" w:hAnsi="宋体"/>
                <w:noProof/>
                <w:webHidden/>
                <w:sz w:val="24"/>
                <w:szCs w:val="24"/>
              </w:rPr>
              <w:instrText xml:space="preserve"> PAGEREF _Toc515131685 \h </w:instrText>
            </w:r>
            <w:r w:rsidRPr="00F904AA">
              <w:rPr>
                <w:rFonts w:ascii="宋体" w:hAnsi="宋体"/>
                <w:noProof/>
                <w:webHidden/>
                <w:sz w:val="24"/>
                <w:szCs w:val="24"/>
              </w:rPr>
            </w:r>
            <w:r w:rsidRPr="00F904AA">
              <w:rPr>
                <w:rFonts w:ascii="宋体" w:hAnsi="宋体"/>
                <w:noProof/>
                <w:webHidden/>
                <w:sz w:val="24"/>
                <w:szCs w:val="24"/>
              </w:rPr>
              <w:fldChar w:fldCharType="separate"/>
            </w:r>
            <w:r w:rsidRPr="00F904AA">
              <w:rPr>
                <w:rFonts w:ascii="宋体" w:hAnsi="宋体"/>
                <w:noProof/>
                <w:webHidden/>
                <w:sz w:val="24"/>
                <w:szCs w:val="24"/>
              </w:rPr>
              <w:t>23</w:t>
            </w:r>
            <w:r w:rsidRPr="00F904AA">
              <w:rPr>
                <w:rFonts w:ascii="宋体" w:hAnsi="宋体"/>
                <w:noProof/>
                <w:webHidden/>
                <w:sz w:val="24"/>
                <w:szCs w:val="24"/>
              </w:rPr>
              <w:fldChar w:fldCharType="end"/>
            </w:r>
          </w:hyperlink>
        </w:p>
        <w:p w:rsidR="00F904AA" w:rsidRPr="00F904AA" w:rsidRDefault="00F904AA">
          <w:pPr>
            <w:pStyle w:val="30"/>
            <w:tabs>
              <w:tab w:val="left" w:pos="1260"/>
              <w:tab w:val="right" w:leader="dot" w:pos="9344"/>
            </w:tabs>
            <w:rPr>
              <w:rFonts w:ascii="宋体" w:hAnsi="宋体" w:cstheme="minorBidi"/>
              <w:i w:val="0"/>
              <w:iCs w:val="0"/>
              <w:noProof/>
              <w:sz w:val="24"/>
              <w:szCs w:val="24"/>
            </w:rPr>
          </w:pPr>
          <w:hyperlink w:anchor="_Toc515131687" w:history="1">
            <w:r w:rsidRPr="00F904AA">
              <w:rPr>
                <w:rStyle w:val="ac"/>
                <w:rFonts w:ascii="宋体" w:hAnsi="宋体"/>
                <w:bCs/>
                <w:i w:val="0"/>
                <w:noProof/>
                <w:sz w:val="24"/>
                <w:szCs w:val="24"/>
              </w:rPr>
              <w:t>2.3.1</w:t>
            </w:r>
            <w:r w:rsidRPr="00F904AA">
              <w:rPr>
                <w:rFonts w:ascii="宋体" w:hAnsi="宋体" w:cstheme="minorBidi"/>
                <w:i w:val="0"/>
                <w:iCs w:val="0"/>
                <w:noProof/>
                <w:sz w:val="24"/>
                <w:szCs w:val="24"/>
              </w:rPr>
              <w:tab/>
            </w:r>
            <w:r w:rsidRPr="00F904AA">
              <w:rPr>
                <w:rStyle w:val="ac"/>
                <w:rFonts w:ascii="宋体" w:hAnsi="宋体"/>
                <w:bCs/>
                <w:i w:val="0"/>
                <w:noProof/>
                <w:sz w:val="24"/>
                <w:szCs w:val="24"/>
              </w:rPr>
              <w:t>VaR</w:t>
            </w:r>
            <w:r w:rsidRPr="00F904AA">
              <w:rPr>
                <w:rStyle w:val="ac"/>
                <w:rFonts w:ascii="宋体" w:hAnsi="宋体" w:hint="eastAsia"/>
                <w:bCs/>
                <w:i w:val="0"/>
                <w:noProof/>
                <w:sz w:val="24"/>
                <w:szCs w:val="24"/>
              </w:rPr>
              <w:t>的产生</w:t>
            </w:r>
            <w:r w:rsidRPr="00F904AA">
              <w:rPr>
                <w:rFonts w:ascii="宋体" w:hAnsi="宋体"/>
                <w:i w:val="0"/>
                <w:noProof/>
                <w:webHidden/>
                <w:sz w:val="24"/>
                <w:szCs w:val="24"/>
              </w:rPr>
              <w:tab/>
            </w:r>
            <w:r w:rsidRPr="00F904AA">
              <w:rPr>
                <w:rFonts w:ascii="宋体" w:hAnsi="宋体"/>
                <w:i w:val="0"/>
                <w:noProof/>
                <w:webHidden/>
                <w:sz w:val="24"/>
                <w:szCs w:val="24"/>
              </w:rPr>
              <w:fldChar w:fldCharType="begin"/>
            </w:r>
            <w:r w:rsidRPr="00F904AA">
              <w:rPr>
                <w:rFonts w:ascii="宋体" w:hAnsi="宋体"/>
                <w:i w:val="0"/>
                <w:noProof/>
                <w:webHidden/>
                <w:sz w:val="24"/>
                <w:szCs w:val="24"/>
              </w:rPr>
              <w:instrText xml:space="preserve"> PAGEREF _Toc515131687 \h </w:instrText>
            </w:r>
            <w:r w:rsidRPr="00F904AA">
              <w:rPr>
                <w:rFonts w:ascii="宋体" w:hAnsi="宋体"/>
                <w:i w:val="0"/>
                <w:noProof/>
                <w:webHidden/>
                <w:sz w:val="24"/>
                <w:szCs w:val="24"/>
              </w:rPr>
            </w:r>
            <w:r w:rsidRPr="00F904AA">
              <w:rPr>
                <w:rFonts w:ascii="宋体" w:hAnsi="宋体"/>
                <w:i w:val="0"/>
                <w:noProof/>
                <w:webHidden/>
                <w:sz w:val="24"/>
                <w:szCs w:val="24"/>
              </w:rPr>
              <w:fldChar w:fldCharType="separate"/>
            </w:r>
            <w:r w:rsidRPr="00F904AA">
              <w:rPr>
                <w:rFonts w:ascii="宋体" w:hAnsi="宋体"/>
                <w:i w:val="0"/>
                <w:noProof/>
                <w:webHidden/>
                <w:sz w:val="24"/>
                <w:szCs w:val="24"/>
              </w:rPr>
              <w:t>23</w:t>
            </w:r>
            <w:r w:rsidRPr="00F904AA">
              <w:rPr>
                <w:rFonts w:ascii="宋体" w:hAnsi="宋体"/>
                <w:i w:val="0"/>
                <w:noProof/>
                <w:webHidden/>
                <w:sz w:val="24"/>
                <w:szCs w:val="24"/>
              </w:rPr>
              <w:fldChar w:fldCharType="end"/>
            </w:r>
          </w:hyperlink>
        </w:p>
        <w:p w:rsidR="00F904AA" w:rsidRPr="00F904AA" w:rsidRDefault="00F904AA">
          <w:pPr>
            <w:pStyle w:val="30"/>
            <w:tabs>
              <w:tab w:val="left" w:pos="1260"/>
              <w:tab w:val="right" w:leader="dot" w:pos="9344"/>
            </w:tabs>
            <w:rPr>
              <w:rFonts w:ascii="宋体" w:hAnsi="宋体" w:cstheme="minorBidi"/>
              <w:i w:val="0"/>
              <w:iCs w:val="0"/>
              <w:noProof/>
              <w:sz w:val="24"/>
              <w:szCs w:val="24"/>
            </w:rPr>
          </w:pPr>
          <w:hyperlink w:anchor="_Toc515131688" w:history="1">
            <w:r w:rsidRPr="00F904AA">
              <w:rPr>
                <w:rStyle w:val="ac"/>
                <w:rFonts w:ascii="宋体" w:hAnsi="宋体"/>
                <w:bCs/>
                <w:i w:val="0"/>
                <w:noProof/>
                <w:sz w:val="24"/>
                <w:szCs w:val="24"/>
              </w:rPr>
              <w:t>2.3.2</w:t>
            </w:r>
            <w:r w:rsidRPr="00F904AA">
              <w:rPr>
                <w:rFonts w:ascii="宋体" w:hAnsi="宋体" w:cstheme="minorBidi"/>
                <w:i w:val="0"/>
                <w:iCs w:val="0"/>
                <w:noProof/>
                <w:sz w:val="24"/>
                <w:szCs w:val="24"/>
              </w:rPr>
              <w:tab/>
            </w:r>
            <w:r w:rsidRPr="00F904AA">
              <w:rPr>
                <w:rStyle w:val="ac"/>
                <w:rFonts w:ascii="宋体" w:hAnsi="宋体"/>
                <w:bCs/>
                <w:i w:val="0"/>
                <w:noProof/>
                <w:sz w:val="24"/>
                <w:szCs w:val="24"/>
              </w:rPr>
              <w:t>VaR</w:t>
            </w:r>
            <w:r w:rsidRPr="00F904AA">
              <w:rPr>
                <w:rStyle w:val="ac"/>
                <w:rFonts w:ascii="宋体" w:hAnsi="宋体" w:hint="eastAsia"/>
                <w:bCs/>
                <w:i w:val="0"/>
                <w:noProof/>
                <w:sz w:val="24"/>
                <w:szCs w:val="24"/>
              </w:rPr>
              <w:t>的概念</w:t>
            </w:r>
            <w:r w:rsidRPr="00F904AA">
              <w:rPr>
                <w:rFonts w:ascii="宋体" w:hAnsi="宋体"/>
                <w:i w:val="0"/>
                <w:noProof/>
                <w:webHidden/>
                <w:sz w:val="24"/>
                <w:szCs w:val="24"/>
              </w:rPr>
              <w:tab/>
            </w:r>
            <w:r w:rsidRPr="00F904AA">
              <w:rPr>
                <w:rFonts w:ascii="宋体" w:hAnsi="宋体"/>
                <w:i w:val="0"/>
                <w:noProof/>
                <w:webHidden/>
                <w:sz w:val="24"/>
                <w:szCs w:val="24"/>
              </w:rPr>
              <w:fldChar w:fldCharType="begin"/>
            </w:r>
            <w:r w:rsidRPr="00F904AA">
              <w:rPr>
                <w:rFonts w:ascii="宋体" w:hAnsi="宋体"/>
                <w:i w:val="0"/>
                <w:noProof/>
                <w:webHidden/>
                <w:sz w:val="24"/>
                <w:szCs w:val="24"/>
              </w:rPr>
              <w:instrText xml:space="preserve"> PAGEREF _Toc515131688 \h </w:instrText>
            </w:r>
            <w:r w:rsidRPr="00F904AA">
              <w:rPr>
                <w:rFonts w:ascii="宋体" w:hAnsi="宋体"/>
                <w:i w:val="0"/>
                <w:noProof/>
                <w:webHidden/>
                <w:sz w:val="24"/>
                <w:szCs w:val="24"/>
              </w:rPr>
            </w:r>
            <w:r w:rsidRPr="00F904AA">
              <w:rPr>
                <w:rFonts w:ascii="宋体" w:hAnsi="宋体"/>
                <w:i w:val="0"/>
                <w:noProof/>
                <w:webHidden/>
                <w:sz w:val="24"/>
                <w:szCs w:val="24"/>
              </w:rPr>
              <w:fldChar w:fldCharType="separate"/>
            </w:r>
            <w:r w:rsidRPr="00F904AA">
              <w:rPr>
                <w:rFonts w:ascii="宋体" w:hAnsi="宋体"/>
                <w:i w:val="0"/>
                <w:noProof/>
                <w:webHidden/>
                <w:sz w:val="24"/>
                <w:szCs w:val="24"/>
              </w:rPr>
              <w:t>24</w:t>
            </w:r>
            <w:r w:rsidRPr="00F904AA">
              <w:rPr>
                <w:rFonts w:ascii="宋体" w:hAnsi="宋体"/>
                <w:i w:val="0"/>
                <w:noProof/>
                <w:webHidden/>
                <w:sz w:val="24"/>
                <w:szCs w:val="24"/>
              </w:rPr>
              <w:fldChar w:fldCharType="end"/>
            </w:r>
          </w:hyperlink>
        </w:p>
        <w:p w:rsidR="00F904AA" w:rsidRPr="00F904AA" w:rsidRDefault="00F904AA">
          <w:pPr>
            <w:pStyle w:val="30"/>
            <w:tabs>
              <w:tab w:val="left" w:pos="1260"/>
              <w:tab w:val="right" w:leader="dot" w:pos="9344"/>
            </w:tabs>
            <w:rPr>
              <w:rFonts w:ascii="宋体" w:hAnsi="宋体" w:cstheme="minorBidi"/>
              <w:i w:val="0"/>
              <w:iCs w:val="0"/>
              <w:noProof/>
              <w:sz w:val="24"/>
              <w:szCs w:val="24"/>
            </w:rPr>
          </w:pPr>
          <w:hyperlink w:anchor="_Toc515131689" w:history="1">
            <w:r w:rsidRPr="00F904AA">
              <w:rPr>
                <w:rStyle w:val="ac"/>
                <w:rFonts w:ascii="宋体" w:hAnsi="宋体"/>
                <w:bCs/>
                <w:i w:val="0"/>
                <w:noProof/>
                <w:sz w:val="24"/>
                <w:szCs w:val="24"/>
              </w:rPr>
              <w:t>2.3.3</w:t>
            </w:r>
            <w:r w:rsidRPr="00F904AA">
              <w:rPr>
                <w:rFonts w:ascii="宋体" w:hAnsi="宋体" w:cstheme="minorBidi"/>
                <w:i w:val="0"/>
                <w:iCs w:val="0"/>
                <w:noProof/>
                <w:sz w:val="24"/>
                <w:szCs w:val="24"/>
              </w:rPr>
              <w:tab/>
            </w:r>
            <w:r w:rsidRPr="00F904AA">
              <w:rPr>
                <w:rStyle w:val="ac"/>
                <w:rFonts w:ascii="宋体" w:hAnsi="宋体"/>
                <w:bCs/>
                <w:i w:val="0"/>
                <w:noProof/>
                <w:sz w:val="24"/>
                <w:szCs w:val="24"/>
              </w:rPr>
              <w:t>VaR</w:t>
            </w:r>
            <w:r w:rsidRPr="00F904AA">
              <w:rPr>
                <w:rStyle w:val="ac"/>
                <w:rFonts w:ascii="宋体" w:hAnsi="宋体" w:hint="eastAsia"/>
                <w:bCs/>
                <w:i w:val="0"/>
                <w:noProof/>
                <w:sz w:val="24"/>
                <w:szCs w:val="24"/>
              </w:rPr>
              <w:t>的计算</w:t>
            </w:r>
            <w:r w:rsidRPr="00F904AA">
              <w:rPr>
                <w:rFonts w:ascii="宋体" w:hAnsi="宋体"/>
                <w:i w:val="0"/>
                <w:noProof/>
                <w:webHidden/>
                <w:sz w:val="24"/>
                <w:szCs w:val="24"/>
              </w:rPr>
              <w:tab/>
            </w:r>
            <w:r w:rsidRPr="00F904AA">
              <w:rPr>
                <w:rFonts w:ascii="宋体" w:hAnsi="宋体"/>
                <w:i w:val="0"/>
                <w:noProof/>
                <w:webHidden/>
                <w:sz w:val="24"/>
                <w:szCs w:val="24"/>
              </w:rPr>
              <w:fldChar w:fldCharType="begin"/>
            </w:r>
            <w:r w:rsidRPr="00F904AA">
              <w:rPr>
                <w:rFonts w:ascii="宋体" w:hAnsi="宋体"/>
                <w:i w:val="0"/>
                <w:noProof/>
                <w:webHidden/>
                <w:sz w:val="24"/>
                <w:szCs w:val="24"/>
              </w:rPr>
              <w:instrText xml:space="preserve"> PAGEREF _Toc515131689 \h </w:instrText>
            </w:r>
            <w:r w:rsidRPr="00F904AA">
              <w:rPr>
                <w:rFonts w:ascii="宋体" w:hAnsi="宋体"/>
                <w:i w:val="0"/>
                <w:noProof/>
                <w:webHidden/>
                <w:sz w:val="24"/>
                <w:szCs w:val="24"/>
              </w:rPr>
            </w:r>
            <w:r w:rsidRPr="00F904AA">
              <w:rPr>
                <w:rFonts w:ascii="宋体" w:hAnsi="宋体"/>
                <w:i w:val="0"/>
                <w:noProof/>
                <w:webHidden/>
                <w:sz w:val="24"/>
                <w:szCs w:val="24"/>
              </w:rPr>
              <w:fldChar w:fldCharType="separate"/>
            </w:r>
            <w:r w:rsidRPr="00F904AA">
              <w:rPr>
                <w:rFonts w:ascii="宋体" w:hAnsi="宋体"/>
                <w:i w:val="0"/>
                <w:noProof/>
                <w:webHidden/>
                <w:sz w:val="24"/>
                <w:szCs w:val="24"/>
              </w:rPr>
              <w:t>24</w:t>
            </w:r>
            <w:r w:rsidRPr="00F904AA">
              <w:rPr>
                <w:rFonts w:ascii="宋体" w:hAnsi="宋体"/>
                <w:i w:val="0"/>
                <w:noProof/>
                <w:webHidden/>
                <w:sz w:val="24"/>
                <w:szCs w:val="24"/>
              </w:rPr>
              <w:fldChar w:fldCharType="end"/>
            </w:r>
          </w:hyperlink>
        </w:p>
        <w:p w:rsidR="00F904AA" w:rsidRPr="00F904AA" w:rsidRDefault="00F904AA">
          <w:pPr>
            <w:pStyle w:val="30"/>
            <w:tabs>
              <w:tab w:val="left" w:pos="1260"/>
              <w:tab w:val="right" w:leader="dot" w:pos="9344"/>
            </w:tabs>
            <w:rPr>
              <w:rFonts w:ascii="宋体" w:hAnsi="宋体" w:cstheme="minorBidi"/>
              <w:i w:val="0"/>
              <w:iCs w:val="0"/>
              <w:noProof/>
              <w:sz w:val="24"/>
              <w:szCs w:val="24"/>
            </w:rPr>
          </w:pPr>
          <w:hyperlink w:anchor="_Toc515131690" w:history="1">
            <w:r w:rsidRPr="00F904AA">
              <w:rPr>
                <w:rStyle w:val="ac"/>
                <w:rFonts w:ascii="宋体" w:hAnsi="宋体"/>
                <w:bCs/>
                <w:i w:val="0"/>
                <w:noProof/>
                <w:sz w:val="24"/>
                <w:szCs w:val="24"/>
              </w:rPr>
              <w:t>2.3.4</w:t>
            </w:r>
            <w:r w:rsidRPr="00F904AA">
              <w:rPr>
                <w:rFonts w:ascii="宋体" w:hAnsi="宋体" w:cstheme="minorBidi"/>
                <w:i w:val="0"/>
                <w:iCs w:val="0"/>
                <w:noProof/>
                <w:sz w:val="24"/>
                <w:szCs w:val="24"/>
              </w:rPr>
              <w:tab/>
            </w:r>
            <w:r w:rsidRPr="00F904AA">
              <w:rPr>
                <w:rStyle w:val="ac"/>
                <w:rFonts w:ascii="宋体" w:hAnsi="宋体" w:hint="eastAsia"/>
                <w:bCs/>
                <w:i w:val="0"/>
                <w:noProof/>
                <w:sz w:val="24"/>
                <w:szCs w:val="24"/>
              </w:rPr>
              <w:t>实证分析</w:t>
            </w:r>
            <w:r w:rsidRPr="00F904AA">
              <w:rPr>
                <w:rFonts w:ascii="宋体" w:hAnsi="宋体"/>
                <w:i w:val="0"/>
                <w:noProof/>
                <w:webHidden/>
                <w:sz w:val="24"/>
                <w:szCs w:val="24"/>
              </w:rPr>
              <w:tab/>
            </w:r>
            <w:r w:rsidRPr="00F904AA">
              <w:rPr>
                <w:rFonts w:ascii="宋体" w:hAnsi="宋体"/>
                <w:i w:val="0"/>
                <w:noProof/>
                <w:webHidden/>
                <w:sz w:val="24"/>
                <w:szCs w:val="24"/>
              </w:rPr>
              <w:fldChar w:fldCharType="begin"/>
            </w:r>
            <w:r w:rsidRPr="00F904AA">
              <w:rPr>
                <w:rFonts w:ascii="宋体" w:hAnsi="宋体"/>
                <w:i w:val="0"/>
                <w:noProof/>
                <w:webHidden/>
                <w:sz w:val="24"/>
                <w:szCs w:val="24"/>
              </w:rPr>
              <w:instrText xml:space="preserve"> PAGEREF _Toc515131690 \h </w:instrText>
            </w:r>
            <w:r w:rsidRPr="00F904AA">
              <w:rPr>
                <w:rFonts w:ascii="宋体" w:hAnsi="宋体"/>
                <w:i w:val="0"/>
                <w:noProof/>
                <w:webHidden/>
                <w:sz w:val="24"/>
                <w:szCs w:val="24"/>
              </w:rPr>
            </w:r>
            <w:r w:rsidRPr="00F904AA">
              <w:rPr>
                <w:rFonts w:ascii="宋体" w:hAnsi="宋体"/>
                <w:i w:val="0"/>
                <w:noProof/>
                <w:webHidden/>
                <w:sz w:val="24"/>
                <w:szCs w:val="24"/>
              </w:rPr>
              <w:fldChar w:fldCharType="separate"/>
            </w:r>
            <w:r w:rsidRPr="00F904AA">
              <w:rPr>
                <w:rFonts w:ascii="宋体" w:hAnsi="宋体"/>
                <w:i w:val="0"/>
                <w:noProof/>
                <w:webHidden/>
                <w:sz w:val="24"/>
                <w:szCs w:val="24"/>
              </w:rPr>
              <w:t>26</w:t>
            </w:r>
            <w:r w:rsidRPr="00F904AA">
              <w:rPr>
                <w:rFonts w:ascii="宋体" w:hAnsi="宋体"/>
                <w:i w:val="0"/>
                <w:noProof/>
                <w:webHidden/>
                <w:sz w:val="24"/>
                <w:szCs w:val="24"/>
              </w:rPr>
              <w:fldChar w:fldCharType="end"/>
            </w:r>
          </w:hyperlink>
        </w:p>
        <w:p w:rsidR="00F904AA" w:rsidRPr="00F904AA" w:rsidRDefault="00F904AA" w:rsidP="00DC49EF">
          <w:pPr>
            <w:pStyle w:val="11"/>
            <w:rPr>
              <w:rFonts w:cstheme="minorBidi"/>
              <w:b/>
            </w:rPr>
          </w:pPr>
          <w:hyperlink w:anchor="_Toc515131691" w:history="1">
            <w:r w:rsidRPr="00F904AA">
              <w:rPr>
                <w:rStyle w:val="ac"/>
                <w:rFonts w:hint="eastAsia"/>
              </w:rPr>
              <w:t>第</w:t>
            </w:r>
            <w:r w:rsidRPr="00F904AA">
              <w:rPr>
                <w:rStyle w:val="ac"/>
              </w:rPr>
              <w:t>3</w:t>
            </w:r>
            <w:r w:rsidRPr="00F904AA">
              <w:rPr>
                <w:rStyle w:val="ac"/>
                <w:rFonts w:hint="eastAsia"/>
              </w:rPr>
              <w:t>章</w:t>
            </w:r>
            <w:r w:rsidRPr="00F904AA">
              <w:rPr>
                <w:rStyle w:val="ac"/>
              </w:rPr>
              <w:t xml:space="preserve"> </w:t>
            </w:r>
            <w:r w:rsidRPr="00F904AA">
              <w:rPr>
                <w:rStyle w:val="ac"/>
                <w:rFonts w:hint="eastAsia"/>
              </w:rPr>
              <w:t>总体设计方案</w:t>
            </w:r>
            <w:r w:rsidRPr="00F904AA">
              <w:rPr>
                <w:webHidden/>
              </w:rPr>
              <w:tab/>
            </w:r>
            <w:r w:rsidRPr="00F904AA">
              <w:rPr>
                <w:webHidden/>
              </w:rPr>
              <w:fldChar w:fldCharType="begin"/>
            </w:r>
            <w:r w:rsidRPr="00F904AA">
              <w:rPr>
                <w:webHidden/>
              </w:rPr>
              <w:instrText xml:space="preserve"> PAGEREF _Toc515131691 \h </w:instrText>
            </w:r>
            <w:r w:rsidRPr="00F904AA">
              <w:rPr>
                <w:webHidden/>
              </w:rPr>
            </w:r>
            <w:r w:rsidRPr="00F904AA">
              <w:rPr>
                <w:webHidden/>
              </w:rPr>
              <w:fldChar w:fldCharType="separate"/>
            </w:r>
            <w:r w:rsidRPr="00F904AA">
              <w:rPr>
                <w:webHidden/>
              </w:rPr>
              <w:t>30</w:t>
            </w:r>
            <w:r w:rsidRPr="00F904AA">
              <w:rPr>
                <w:webHidden/>
              </w:rPr>
              <w:fldChar w:fldCharType="end"/>
            </w:r>
          </w:hyperlink>
        </w:p>
        <w:p w:rsidR="00F904AA" w:rsidRPr="00F904AA" w:rsidRDefault="00F904AA">
          <w:pPr>
            <w:pStyle w:val="20"/>
            <w:tabs>
              <w:tab w:val="left" w:pos="840"/>
              <w:tab w:val="right" w:leader="dot" w:pos="9344"/>
            </w:tabs>
            <w:rPr>
              <w:rFonts w:ascii="宋体" w:hAnsi="宋体" w:cstheme="minorBidi"/>
              <w:smallCaps w:val="0"/>
              <w:noProof/>
              <w:sz w:val="24"/>
              <w:szCs w:val="24"/>
            </w:rPr>
          </w:pPr>
          <w:hyperlink w:anchor="_Toc515131693" w:history="1">
            <w:r w:rsidRPr="00F904AA">
              <w:rPr>
                <w:rStyle w:val="ac"/>
                <w:rFonts w:ascii="宋体" w:hAnsi="宋体"/>
                <w:bCs/>
                <w:noProof/>
                <w:sz w:val="24"/>
                <w:szCs w:val="24"/>
              </w:rPr>
              <w:t>3.1</w:t>
            </w:r>
            <w:r w:rsidRPr="00F904AA">
              <w:rPr>
                <w:rFonts w:ascii="宋体" w:hAnsi="宋体" w:cstheme="minorBidi"/>
                <w:smallCaps w:val="0"/>
                <w:noProof/>
                <w:sz w:val="24"/>
                <w:szCs w:val="24"/>
              </w:rPr>
              <w:tab/>
            </w:r>
            <w:r w:rsidRPr="00F904AA">
              <w:rPr>
                <w:rStyle w:val="ac"/>
                <w:rFonts w:ascii="宋体" w:hAnsi="宋体" w:hint="eastAsia"/>
                <w:bCs/>
                <w:noProof/>
                <w:sz w:val="24"/>
                <w:szCs w:val="24"/>
              </w:rPr>
              <w:t>总体功能设计</w:t>
            </w:r>
            <w:r w:rsidRPr="00F904AA">
              <w:rPr>
                <w:rFonts w:ascii="宋体" w:hAnsi="宋体"/>
                <w:noProof/>
                <w:webHidden/>
                <w:sz w:val="24"/>
                <w:szCs w:val="24"/>
              </w:rPr>
              <w:tab/>
            </w:r>
            <w:r w:rsidRPr="00F904AA">
              <w:rPr>
                <w:rFonts w:ascii="宋体" w:hAnsi="宋体"/>
                <w:noProof/>
                <w:webHidden/>
                <w:sz w:val="24"/>
                <w:szCs w:val="24"/>
              </w:rPr>
              <w:fldChar w:fldCharType="begin"/>
            </w:r>
            <w:r w:rsidRPr="00F904AA">
              <w:rPr>
                <w:rFonts w:ascii="宋体" w:hAnsi="宋体"/>
                <w:noProof/>
                <w:webHidden/>
                <w:sz w:val="24"/>
                <w:szCs w:val="24"/>
              </w:rPr>
              <w:instrText xml:space="preserve"> PAGEREF _Toc515131693 \h </w:instrText>
            </w:r>
            <w:r w:rsidRPr="00F904AA">
              <w:rPr>
                <w:rFonts w:ascii="宋体" w:hAnsi="宋体"/>
                <w:noProof/>
                <w:webHidden/>
                <w:sz w:val="24"/>
                <w:szCs w:val="24"/>
              </w:rPr>
            </w:r>
            <w:r w:rsidRPr="00F904AA">
              <w:rPr>
                <w:rFonts w:ascii="宋体" w:hAnsi="宋体"/>
                <w:noProof/>
                <w:webHidden/>
                <w:sz w:val="24"/>
                <w:szCs w:val="24"/>
              </w:rPr>
              <w:fldChar w:fldCharType="separate"/>
            </w:r>
            <w:r w:rsidRPr="00F904AA">
              <w:rPr>
                <w:rFonts w:ascii="宋体" w:hAnsi="宋体"/>
                <w:noProof/>
                <w:webHidden/>
                <w:sz w:val="24"/>
                <w:szCs w:val="24"/>
              </w:rPr>
              <w:t>30</w:t>
            </w:r>
            <w:r w:rsidRPr="00F904AA">
              <w:rPr>
                <w:rFonts w:ascii="宋体" w:hAnsi="宋体"/>
                <w:noProof/>
                <w:webHidden/>
                <w:sz w:val="24"/>
                <w:szCs w:val="24"/>
              </w:rPr>
              <w:fldChar w:fldCharType="end"/>
            </w:r>
          </w:hyperlink>
        </w:p>
        <w:p w:rsidR="00F904AA" w:rsidRPr="00F904AA" w:rsidRDefault="00F904AA">
          <w:pPr>
            <w:pStyle w:val="20"/>
            <w:tabs>
              <w:tab w:val="left" w:pos="840"/>
              <w:tab w:val="right" w:leader="dot" w:pos="9344"/>
            </w:tabs>
            <w:rPr>
              <w:rFonts w:ascii="宋体" w:hAnsi="宋体" w:cstheme="minorBidi"/>
              <w:smallCaps w:val="0"/>
              <w:noProof/>
              <w:sz w:val="24"/>
              <w:szCs w:val="24"/>
            </w:rPr>
          </w:pPr>
          <w:hyperlink w:anchor="_Toc515131694" w:history="1">
            <w:r w:rsidRPr="00F904AA">
              <w:rPr>
                <w:rStyle w:val="ac"/>
                <w:rFonts w:ascii="宋体" w:hAnsi="宋体"/>
                <w:bCs/>
                <w:noProof/>
                <w:sz w:val="24"/>
                <w:szCs w:val="24"/>
              </w:rPr>
              <w:t>3.2</w:t>
            </w:r>
            <w:r w:rsidRPr="00F904AA">
              <w:rPr>
                <w:rFonts w:ascii="宋体" w:hAnsi="宋体" w:cstheme="minorBidi"/>
                <w:smallCaps w:val="0"/>
                <w:noProof/>
                <w:sz w:val="24"/>
                <w:szCs w:val="24"/>
              </w:rPr>
              <w:tab/>
            </w:r>
            <w:r w:rsidRPr="00F904AA">
              <w:rPr>
                <w:rStyle w:val="ac"/>
                <w:rFonts w:ascii="宋体" w:hAnsi="宋体" w:hint="eastAsia"/>
                <w:bCs/>
                <w:noProof/>
                <w:sz w:val="24"/>
                <w:szCs w:val="24"/>
              </w:rPr>
              <w:t>总体架构设计</w:t>
            </w:r>
            <w:r w:rsidRPr="00F904AA">
              <w:rPr>
                <w:rFonts w:ascii="宋体" w:hAnsi="宋体"/>
                <w:noProof/>
                <w:webHidden/>
                <w:sz w:val="24"/>
                <w:szCs w:val="24"/>
              </w:rPr>
              <w:tab/>
            </w:r>
            <w:r w:rsidRPr="00F904AA">
              <w:rPr>
                <w:rFonts w:ascii="宋体" w:hAnsi="宋体"/>
                <w:noProof/>
                <w:webHidden/>
                <w:sz w:val="24"/>
                <w:szCs w:val="24"/>
              </w:rPr>
              <w:fldChar w:fldCharType="begin"/>
            </w:r>
            <w:r w:rsidRPr="00F904AA">
              <w:rPr>
                <w:rFonts w:ascii="宋体" w:hAnsi="宋体"/>
                <w:noProof/>
                <w:webHidden/>
                <w:sz w:val="24"/>
                <w:szCs w:val="24"/>
              </w:rPr>
              <w:instrText xml:space="preserve"> PAGEREF _Toc515131694 \h </w:instrText>
            </w:r>
            <w:r w:rsidRPr="00F904AA">
              <w:rPr>
                <w:rFonts w:ascii="宋体" w:hAnsi="宋体"/>
                <w:noProof/>
                <w:webHidden/>
                <w:sz w:val="24"/>
                <w:szCs w:val="24"/>
              </w:rPr>
            </w:r>
            <w:r w:rsidRPr="00F904AA">
              <w:rPr>
                <w:rFonts w:ascii="宋体" w:hAnsi="宋体"/>
                <w:noProof/>
                <w:webHidden/>
                <w:sz w:val="24"/>
                <w:szCs w:val="24"/>
              </w:rPr>
              <w:fldChar w:fldCharType="separate"/>
            </w:r>
            <w:r w:rsidRPr="00F904AA">
              <w:rPr>
                <w:rFonts w:ascii="宋体" w:hAnsi="宋体"/>
                <w:noProof/>
                <w:webHidden/>
                <w:sz w:val="24"/>
                <w:szCs w:val="24"/>
              </w:rPr>
              <w:t>30</w:t>
            </w:r>
            <w:r w:rsidRPr="00F904AA">
              <w:rPr>
                <w:rFonts w:ascii="宋体" w:hAnsi="宋体"/>
                <w:noProof/>
                <w:webHidden/>
                <w:sz w:val="24"/>
                <w:szCs w:val="24"/>
              </w:rPr>
              <w:fldChar w:fldCharType="end"/>
            </w:r>
          </w:hyperlink>
        </w:p>
        <w:p w:rsidR="00F904AA" w:rsidRPr="00F904AA" w:rsidRDefault="00F904AA">
          <w:pPr>
            <w:pStyle w:val="20"/>
            <w:tabs>
              <w:tab w:val="right" w:leader="dot" w:pos="9344"/>
            </w:tabs>
            <w:rPr>
              <w:rFonts w:ascii="宋体" w:hAnsi="宋体" w:cstheme="minorBidi"/>
              <w:smallCaps w:val="0"/>
              <w:noProof/>
              <w:sz w:val="24"/>
              <w:szCs w:val="24"/>
            </w:rPr>
          </w:pPr>
          <w:hyperlink w:anchor="_Toc515131695" w:history="1">
            <w:r w:rsidRPr="00F904AA">
              <w:rPr>
                <w:rStyle w:val="ac"/>
                <w:rFonts w:ascii="宋体" w:hAnsi="宋体"/>
                <w:bCs/>
                <w:noProof/>
                <w:sz w:val="24"/>
                <w:szCs w:val="24"/>
              </w:rPr>
              <w:t xml:space="preserve">3.3 </w:t>
            </w:r>
            <w:r w:rsidR="00AF5D0B">
              <w:rPr>
                <w:rStyle w:val="ac"/>
                <w:rFonts w:ascii="宋体" w:hAnsi="宋体"/>
                <w:bCs/>
                <w:noProof/>
                <w:sz w:val="24"/>
                <w:szCs w:val="24"/>
              </w:rPr>
              <w:t xml:space="preserve">  </w:t>
            </w:r>
            <w:r w:rsidRPr="00F904AA">
              <w:rPr>
                <w:rStyle w:val="ac"/>
                <w:rFonts w:ascii="宋体" w:hAnsi="宋体" w:hint="eastAsia"/>
                <w:bCs/>
                <w:noProof/>
                <w:sz w:val="24"/>
                <w:szCs w:val="24"/>
              </w:rPr>
              <w:t>总体开发流程</w:t>
            </w:r>
            <w:r w:rsidRPr="00F904AA">
              <w:rPr>
                <w:rFonts w:ascii="宋体" w:hAnsi="宋体"/>
                <w:noProof/>
                <w:webHidden/>
                <w:sz w:val="24"/>
                <w:szCs w:val="24"/>
              </w:rPr>
              <w:tab/>
            </w:r>
            <w:r w:rsidRPr="00F904AA">
              <w:rPr>
                <w:rFonts w:ascii="宋体" w:hAnsi="宋体"/>
                <w:noProof/>
                <w:webHidden/>
                <w:sz w:val="24"/>
                <w:szCs w:val="24"/>
              </w:rPr>
              <w:fldChar w:fldCharType="begin"/>
            </w:r>
            <w:r w:rsidRPr="00F904AA">
              <w:rPr>
                <w:rFonts w:ascii="宋体" w:hAnsi="宋体"/>
                <w:noProof/>
                <w:webHidden/>
                <w:sz w:val="24"/>
                <w:szCs w:val="24"/>
              </w:rPr>
              <w:instrText xml:space="preserve"> PAGEREF _Toc515131695 \h </w:instrText>
            </w:r>
            <w:r w:rsidRPr="00F904AA">
              <w:rPr>
                <w:rFonts w:ascii="宋体" w:hAnsi="宋体"/>
                <w:noProof/>
                <w:webHidden/>
                <w:sz w:val="24"/>
                <w:szCs w:val="24"/>
              </w:rPr>
            </w:r>
            <w:r w:rsidRPr="00F904AA">
              <w:rPr>
                <w:rFonts w:ascii="宋体" w:hAnsi="宋体"/>
                <w:noProof/>
                <w:webHidden/>
                <w:sz w:val="24"/>
                <w:szCs w:val="24"/>
              </w:rPr>
              <w:fldChar w:fldCharType="separate"/>
            </w:r>
            <w:r w:rsidRPr="00F904AA">
              <w:rPr>
                <w:rFonts w:ascii="宋体" w:hAnsi="宋体"/>
                <w:noProof/>
                <w:webHidden/>
                <w:sz w:val="24"/>
                <w:szCs w:val="24"/>
              </w:rPr>
              <w:t>32</w:t>
            </w:r>
            <w:r w:rsidRPr="00F904AA">
              <w:rPr>
                <w:rFonts w:ascii="宋体" w:hAnsi="宋体"/>
                <w:noProof/>
                <w:webHidden/>
                <w:sz w:val="24"/>
                <w:szCs w:val="24"/>
              </w:rPr>
              <w:fldChar w:fldCharType="end"/>
            </w:r>
          </w:hyperlink>
        </w:p>
        <w:p w:rsidR="00F904AA" w:rsidRPr="00F904AA" w:rsidRDefault="00F904AA">
          <w:pPr>
            <w:pStyle w:val="20"/>
            <w:tabs>
              <w:tab w:val="left" w:pos="840"/>
              <w:tab w:val="right" w:leader="dot" w:pos="9344"/>
            </w:tabs>
            <w:rPr>
              <w:rFonts w:ascii="宋体" w:hAnsi="宋体" w:cstheme="minorBidi"/>
              <w:smallCaps w:val="0"/>
              <w:noProof/>
              <w:sz w:val="24"/>
              <w:szCs w:val="24"/>
            </w:rPr>
          </w:pPr>
          <w:hyperlink w:anchor="_Toc515131697" w:history="1">
            <w:r w:rsidRPr="00F904AA">
              <w:rPr>
                <w:rStyle w:val="ac"/>
                <w:rFonts w:ascii="宋体" w:hAnsi="宋体"/>
                <w:bCs/>
                <w:noProof/>
                <w:sz w:val="24"/>
                <w:szCs w:val="24"/>
              </w:rPr>
              <w:t>3.4</w:t>
            </w:r>
            <w:r w:rsidRPr="00F904AA">
              <w:rPr>
                <w:rFonts w:ascii="宋体" w:hAnsi="宋体" w:cstheme="minorBidi"/>
                <w:smallCaps w:val="0"/>
                <w:noProof/>
                <w:sz w:val="24"/>
                <w:szCs w:val="24"/>
              </w:rPr>
              <w:tab/>
            </w:r>
            <w:r w:rsidRPr="00F904AA">
              <w:rPr>
                <w:rStyle w:val="ac"/>
                <w:rFonts w:ascii="宋体" w:hAnsi="宋体" w:hint="eastAsia"/>
                <w:bCs/>
                <w:noProof/>
                <w:sz w:val="24"/>
                <w:szCs w:val="24"/>
              </w:rPr>
              <w:t>总体解决方案</w:t>
            </w:r>
            <w:r w:rsidRPr="00F904AA">
              <w:rPr>
                <w:rFonts w:ascii="宋体" w:hAnsi="宋体"/>
                <w:noProof/>
                <w:webHidden/>
                <w:sz w:val="24"/>
                <w:szCs w:val="24"/>
              </w:rPr>
              <w:tab/>
            </w:r>
            <w:r w:rsidRPr="00F904AA">
              <w:rPr>
                <w:rFonts w:ascii="宋体" w:hAnsi="宋体"/>
                <w:noProof/>
                <w:webHidden/>
                <w:sz w:val="24"/>
                <w:szCs w:val="24"/>
              </w:rPr>
              <w:fldChar w:fldCharType="begin"/>
            </w:r>
            <w:r w:rsidRPr="00F904AA">
              <w:rPr>
                <w:rFonts w:ascii="宋体" w:hAnsi="宋体"/>
                <w:noProof/>
                <w:webHidden/>
                <w:sz w:val="24"/>
                <w:szCs w:val="24"/>
              </w:rPr>
              <w:instrText xml:space="preserve"> PAGEREF _Toc515131697 \h </w:instrText>
            </w:r>
            <w:r w:rsidRPr="00F904AA">
              <w:rPr>
                <w:rFonts w:ascii="宋体" w:hAnsi="宋体"/>
                <w:noProof/>
                <w:webHidden/>
                <w:sz w:val="24"/>
                <w:szCs w:val="24"/>
              </w:rPr>
            </w:r>
            <w:r w:rsidRPr="00F904AA">
              <w:rPr>
                <w:rFonts w:ascii="宋体" w:hAnsi="宋体"/>
                <w:noProof/>
                <w:webHidden/>
                <w:sz w:val="24"/>
                <w:szCs w:val="24"/>
              </w:rPr>
              <w:fldChar w:fldCharType="separate"/>
            </w:r>
            <w:r w:rsidRPr="00F904AA">
              <w:rPr>
                <w:rFonts w:ascii="宋体" w:hAnsi="宋体"/>
                <w:noProof/>
                <w:webHidden/>
                <w:sz w:val="24"/>
                <w:szCs w:val="24"/>
              </w:rPr>
              <w:t>33</w:t>
            </w:r>
            <w:r w:rsidRPr="00F904AA">
              <w:rPr>
                <w:rFonts w:ascii="宋体" w:hAnsi="宋体"/>
                <w:noProof/>
                <w:webHidden/>
                <w:sz w:val="24"/>
                <w:szCs w:val="24"/>
              </w:rPr>
              <w:fldChar w:fldCharType="end"/>
            </w:r>
          </w:hyperlink>
        </w:p>
        <w:p w:rsidR="00F904AA" w:rsidRPr="00F904AA" w:rsidRDefault="00F904AA" w:rsidP="00DC49EF">
          <w:pPr>
            <w:pStyle w:val="11"/>
            <w:rPr>
              <w:rFonts w:cstheme="minorBidi"/>
              <w:b/>
            </w:rPr>
          </w:pPr>
          <w:hyperlink w:anchor="_Toc515131698" w:history="1">
            <w:r w:rsidRPr="00F904AA">
              <w:rPr>
                <w:rStyle w:val="ac"/>
                <w:rFonts w:hint="eastAsia"/>
              </w:rPr>
              <w:t>第</w:t>
            </w:r>
            <w:r w:rsidRPr="00F904AA">
              <w:rPr>
                <w:rStyle w:val="ac"/>
              </w:rPr>
              <w:t>4</w:t>
            </w:r>
            <w:r w:rsidRPr="00F904AA">
              <w:rPr>
                <w:rStyle w:val="ac"/>
                <w:rFonts w:hint="eastAsia"/>
              </w:rPr>
              <w:t>章</w:t>
            </w:r>
            <w:r w:rsidRPr="00F904AA">
              <w:rPr>
                <w:rStyle w:val="ac"/>
              </w:rPr>
              <w:t xml:space="preserve"> </w:t>
            </w:r>
            <w:r w:rsidRPr="00F904AA">
              <w:rPr>
                <w:rStyle w:val="ac"/>
                <w:rFonts w:hint="eastAsia"/>
              </w:rPr>
              <w:t>前端程序设计</w:t>
            </w:r>
            <w:r w:rsidRPr="00F904AA">
              <w:rPr>
                <w:webHidden/>
              </w:rPr>
              <w:tab/>
            </w:r>
            <w:r w:rsidRPr="00F904AA">
              <w:rPr>
                <w:webHidden/>
              </w:rPr>
              <w:fldChar w:fldCharType="begin"/>
            </w:r>
            <w:r w:rsidRPr="00F904AA">
              <w:rPr>
                <w:webHidden/>
              </w:rPr>
              <w:instrText xml:space="preserve"> PAGEREF _Toc515131698 \h </w:instrText>
            </w:r>
            <w:r w:rsidRPr="00F904AA">
              <w:rPr>
                <w:webHidden/>
              </w:rPr>
            </w:r>
            <w:r w:rsidRPr="00F904AA">
              <w:rPr>
                <w:webHidden/>
              </w:rPr>
              <w:fldChar w:fldCharType="separate"/>
            </w:r>
            <w:r w:rsidRPr="00F904AA">
              <w:rPr>
                <w:webHidden/>
              </w:rPr>
              <w:t>35</w:t>
            </w:r>
            <w:r w:rsidRPr="00F904AA">
              <w:rPr>
                <w:webHidden/>
              </w:rPr>
              <w:fldChar w:fldCharType="end"/>
            </w:r>
          </w:hyperlink>
        </w:p>
        <w:p w:rsidR="00F904AA" w:rsidRPr="00F904AA" w:rsidRDefault="00F904AA">
          <w:pPr>
            <w:pStyle w:val="20"/>
            <w:tabs>
              <w:tab w:val="right" w:leader="dot" w:pos="9344"/>
            </w:tabs>
            <w:rPr>
              <w:rFonts w:ascii="宋体" w:hAnsi="宋体" w:cstheme="minorBidi"/>
              <w:smallCaps w:val="0"/>
              <w:noProof/>
              <w:sz w:val="24"/>
              <w:szCs w:val="24"/>
            </w:rPr>
          </w:pPr>
          <w:hyperlink w:anchor="_Toc515131699" w:history="1">
            <w:r w:rsidRPr="00F904AA">
              <w:rPr>
                <w:rStyle w:val="ac"/>
                <w:rFonts w:ascii="宋体" w:hAnsi="宋体"/>
                <w:bCs/>
                <w:noProof/>
                <w:sz w:val="24"/>
                <w:szCs w:val="24"/>
              </w:rPr>
              <w:t xml:space="preserve">4.1 </w:t>
            </w:r>
            <w:r w:rsidR="00AF5D0B">
              <w:rPr>
                <w:rStyle w:val="ac"/>
                <w:rFonts w:ascii="宋体" w:hAnsi="宋体"/>
                <w:bCs/>
                <w:noProof/>
                <w:sz w:val="24"/>
                <w:szCs w:val="24"/>
              </w:rPr>
              <w:t xml:space="preserve">  </w:t>
            </w:r>
            <w:r w:rsidRPr="00F904AA">
              <w:rPr>
                <w:rStyle w:val="ac"/>
                <w:rFonts w:ascii="宋体" w:hAnsi="宋体" w:hint="eastAsia"/>
                <w:bCs/>
                <w:noProof/>
                <w:sz w:val="24"/>
                <w:szCs w:val="24"/>
              </w:rPr>
              <w:t>界面设计</w:t>
            </w:r>
            <w:r w:rsidRPr="00F904AA">
              <w:rPr>
                <w:rFonts w:ascii="宋体" w:hAnsi="宋体"/>
                <w:noProof/>
                <w:webHidden/>
                <w:sz w:val="24"/>
                <w:szCs w:val="24"/>
              </w:rPr>
              <w:tab/>
            </w:r>
            <w:r w:rsidRPr="00F904AA">
              <w:rPr>
                <w:rFonts w:ascii="宋体" w:hAnsi="宋体"/>
                <w:noProof/>
                <w:webHidden/>
                <w:sz w:val="24"/>
                <w:szCs w:val="24"/>
              </w:rPr>
              <w:fldChar w:fldCharType="begin"/>
            </w:r>
            <w:r w:rsidRPr="00F904AA">
              <w:rPr>
                <w:rFonts w:ascii="宋体" w:hAnsi="宋体"/>
                <w:noProof/>
                <w:webHidden/>
                <w:sz w:val="24"/>
                <w:szCs w:val="24"/>
              </w:rPr>
              <w:instrText xml:space="preserve"> PAGEREF _Toc515131699 \h </w:instrText>
            </w:r>
            <w:r w:rsidRPr="00F904AA">
              <w:rPr>
                <w:rFonts w:ascii="宋体" w:hAnsi="宋体"/>
                <w:noProof/>
                <w:webHidden/>
                <w:sz w:val="24"/>
                <w:szCs w:val="24"/>
              </w:rPr>
            </w:r>
            <w:r w:rsidRPr="00F904AA">
              <w:rPr>
                <w:rFonts w:ascii="宋体" w:hAnsi="宋体"/>
                <w:noProof/>
                <w:webHidden/>
                <w:sz w:val="24"/>
                <w:szCs w:val="24"/>
              </w:rPr>
              <w:fldChar w:fldCharType="separate"/>
            </w:r>
            <w:r w:rsidRPr="00F904AA">
              <w:rPr>
                <w:rFonts w:ascii="宋体" w:hAnsi="宋体"/>
                <w:noProof/>
                <w:webHidden/>
                <w:sz w:val="24"/>
                <w:szCs w:val="24"/>
              </w:rPr>
              <w:t>35</w:t>
            </w:r>
            <w:r w:rsidRPr="00F904AA">
              <w:rPr>
                <w:rFonts w:ascii="宋体" w:hAnsi="宋体"/>
                <w:noProof/>
                <w:webHidden/>
                <w:sz w:val="24"/>
                <w:szCs w:val="24"/>
              </w:rPr>
              <w:fldChar w:fldCharType="end"/>
            </w:r>
          </w:hyperlink>
        </w:p>
        <w:p w:rsidR="00F904AA" w:rsidRPr="00F904AA" w:rsidRDefault="00F904AA">
          <w:pPr>
            <w:pStyle w:val="20"/>
            <w:tabs>
              <w:tab w:val="right" w:leader="dot" w:pos="9344"/>
            </w:tabs>
            <w:rPr>
              <w:rFonts w:ascii="宋体" w:hAnsi="宋体" w:cstheme="minorBidi"/>
              <w:smallCaps w:val="0"/>
              <w:noProof/>
              <w:sz w:val="24"/>
              <w:szCs w:val="24"/>
            </w:rPr>
          </w:pPr>
          <w:hyperlink w:anchor="_Toc515131700" w:history="1">
            <w:r w:rsidRPr="00F904AA">
              <w:rPr>
                <w:rStyle w:val="ac"/>
                <w:rFonts w:ascii="宋体" w:hAnsi="宋体"/>
                <w:bCs/>
                <w:noProof/>
                <w:sz w:val="24"/>
                <w:szCs w:val="24"/>
              </w:rPr>
              <w:t xml:space="preserve">4.2 </w:t>
            </w:r>
            <w:r w:rsidR="00AF5D0B">
              <w:rPr>
                <w:rStyle w:val="ac"/>
                <w:rFonts w:ascii="宋体" w:hAnsi="宋体"/>
                <w:bCs/>
                <w:noProof/>
                <w:sz w:val="24"/>
                <w:szCs w:val="24"/>
              </w:rPr>
              <w:t xml:space="preserve">  </w:t>
            </w:r>
            <w:r w:rsidRPr="00F904AA">
              <w:rPr>
                <w:rStyle w:val="ac"/>
                <w:rFonts w:ascii="宋体" w:hAnsi="宋体" w:hint="eastAsia"/>
                <w:bCs/>
                <w:noProof/>
                <w:sz w:val="24"/>
                <w:szCs w:val="24"/>
              </w:rPr>
              <w:t>模块选用</w:t>
            </w:r>
            <w:r w:rsidRPr="00F904AA">
              <w:rPr>
                <w:rFonts w:ascii="宋体" w:hAnsi="宋体"/>
                <w:noProof/>
                <w:webHidden/>
                <w:sz w:val="24"/>
                <w:szCs w:val="24"/>
              </w:rPr>
              <w:tab/>
            </w:r>
            <w:r w:rsidRPr="00F904AA">
              <w:rPr>
                <w:rFonts w:ascii="宋体" w:hAnsi="宋体"/>
                <w:noProof/>
                <w:webHidden/>
                <w:sz w:val="24"/>
                <w:szCs w:val="24"/>
              </w:rPr>
              <w:fldChar w:fldCharType="begin"/>
            </w:r>
            <w:r w:rsidRPr="00F904AA">
              <w:rPr>
                <w:rFonts w:ascii="宋体" w:hAnsi="宋体"/>
                <w:noProof/>
                <w:webHidden/>
                <w:sz w:val="24"/>
                <w:szCs w:val="24"/>
              </w:rPr>
              <w:instrText xml:space="preserve"> PAGEREF _Toc515131700 \h </w:instrText>
            </w:r>
            <w:r w:rsidRPr="00F904AA">
              <w:rPr>
                <w:rFonts w:ascii="宋体" w:hAnsi="宋体"/>
                <w:noProof/>
                <w:webHidden/>
                <w:sz w:val="24"/>
                <w:szCs w:val="24"/>
              </w:rPr>
            </w:r>
            <w:r w:rsidRPr="00F904AA">
              <w:rPr>
                <w:rFonts w:ascii="宋体" w:hAnsi="宋体"/>
                <w:noProof/>
                <w:webHidden/>
                <w:sz w:val="24"/>
                <w:szCs w:val="24"/>
              </w:rPr>
              <w:fldChar w:fldCharType="separate"/>
            </w:r>
            <w:r w:rsidRPr="00F904AA">
              <w:rPr>
                <w:rFonts w:ascii="宋体" w:hAnsi="宋体"/>
                <w:noProof/>
                <w:webHidden/>
                <w:sz w:val="24"/>
                <w:szCs w:val="24"/>
              </w:rPr>
              <w:t>35</w:t>
            </w:r>
            <w:r w:rsidRPr="00F904AA">
              <w:rPr>
                <w:rFonts w:ascii="宋体" w:hAnsi="宋体"/>
                <w:noProof/>
                <w:webHidden/>
                <w:sz w:val="24"/>
                <w:szCs w:val="24"/>
              </w:rPr>
              <w:fldChar w:fldCharType="end"/>
            </w:r>
          </w:hyperlink>
        </w:p>
        <w:p w:rsidR="00F904AA" w:rsidRPr="00F904AA" w:rsidRDefault="00F904AA">
          <w:pPr>
            <w:pStyle w:val="20"/>
            <w:tabs>
              <w:tab w:val="right" w:leader="dot" w:pos="9344"/>
            </w:tabs>
            <w:rPr>
              <w:rFonts w:ascii="宋体" w:hAnsi="宋体" w:cstheme="minorBidi"/>
              <w:smallCaps w:val="0"/>
              <w:noProof/>
              <w:sz w:val="24"/>
              <w:szCs w:val="24"/>
            </w:rPr>
          </w:pPr>
          <w:hyperlink w:anchor="_Toc515131701" w:history="1">
            <w:r w:rsidRPr="00F904AA">
              <w:rPr>
                <w:rStyle w:val="ac"/>
                <w:rFonts w:ascii="宋体" w:hAnsi="宋体"/>
                <w:bCs/>
                <w:noProof/>
                <w:sz w:val="24"/>
                <w:szCs w:val="24"/>
              </w:rPr>
              <w:t xml:space="preserve">4.3 </w:t>
            </w:r>
            <w:r w:rsidR="00AF5D0B">
              <w:rPr>
                <w:rStyle w:val="ac"/>
                <w:rFonts w:ascii="宋体" w:hAnsi="宋体"/>
                <w:bCs/>
                <w:noProof/>
                <w:sz w:val="24"/>
                <w:szCs w:val="24"/>
              </w:rPr>
              <w:t xml:space="preserve">  </w:t>
            </w:r>
            <w:r w:rsidRPr="00F904AA">
              <w:rPr>
                <w:rStyle w:val="ac"/>
                <w:rFonts w:ascii="宋体" w:hAnsi="宋体" w:hint="eastAsia"/>
                <w:bCs/>
                <w:noProof/>
                <w:sz w:val="24"/>
                <w:szCs w:val="24"/>
              </w:rPr>
              <w:t>路由设计</w:t>
            </w:r>
            <w:r w:rsidRPr="00F904AA">
              <w:rPr>
                <w:rFonts w:ascii="宋体" w:hAnsi="宋体"/>
                <w:noProof/>
                <w:webHidden/>
                <w:sz w:val="24"/>
                <w:szCs w:val="24"/>
              </w:rPr>
              <w:tab/>
            </w:r>
            <w:r w:rsidRPr="00F904AA">
              <w:rPr>
                <w:rFonts w:ascii="宋体" w:hAnsi="宋体"/>
                <w:noProof/>
                <w:webHidden/>
                <w:sz w:val="24"/>
                <w:szCs w:val="24"/>
              </w:rPr>
              <w:fldChar w:fldCharType="begin"/>
            </w:r>
            <w:r w:rsidRPr="00F904AA">
              <w:rPr>
                <w:rFonts w:ascii="宋体" w:hAnsi="宋体"/>
                <w:noProof/>
                <w:webHidden/>
                <w:sz w:val="24"/>
                <w:szCs w:val="24"/>
              </w:rPr>
              <w:instrText xml:space="preserve"> PAGEREF _Toc515131701 \h </w:instrText>
            </w:r>
            <w:r w:rsidRPr="00F904AA">
              <w:rPr>
                <w:rFonts w:ascii="宋体" w:hAnsi="宋体"/>
                <w:noProof/>
                <w:webHidden/>
                <w:sz w:val="24"/>
                <w:szCs w:val="24"/>
              </w:rPr>
            </w:r>
            <w:r w:rsidRPr="00F904AA">
              <w:rPr>
                <w:rFonts w:ascii="宋体" w:hAnsi="宋体"/>
                <w:noProof/>
                <w:webHidden/>
                <w:sz w:val="24"/>
                <w:szCs w:val="24"/>
              </w:rPr>
              <w:fldChar w:fldCharType="separate"/>
            </w:r>
            <w:r w:rsidRPr="00F904AA">
              <w:rPr>
                <w:rFonts w:ascii="宋体" w:hAnsi="宋体"/>
                <w:noProof/>
                <w:webHidden/>
                <w:sz w:val="24"/>
                <w:szCs w:val="24"/>
              </w:rPr>
              <w:t>36</w:t>
            </w:r>
            <w:r w:rsidRPr="00F904AA">
              <w:rPr>
                <w:rFonts w:ascii="宋体" w:hAnsi="宋体"/>
                <w:noProof/>
                <w:webHidden/>
                <w:sz w:val="24"/>
                <w:szCs w:val="24"/>
              </w:rPr>
              <w:fldChar w:fldCharType="end"/>
            </w:r>
          </w:hyperlink>
        </w:p>
        <w:p w:rsidR="00F904AA" w:rsidRPr="00F904AA" w:rsidRDefault="00F904AA">
          <w:pPr>
            <w:pStyle w:val="20"/>
            <w:tabs>
              <w:tab w:val="right" w:leader="dot" w:pos="9344"/>
            </w:tabs>
            <w:rPr>
              <w:rFonts w:ascii="宋体" w:hAnsi="宋体" w:cstheme="minorBidi"/>
              <w:smallCaps w:val="0"/>
              <w:noProof/>
              <w:sz w:val="24"/>
              <w:szCs w:val="24"/>
            </w:rPr>
          </w:pPr>
          <w:hyperlink w:anchor="_Toc515131702" w:history="1">
            <w:r w:rsidRPr="00F904AA">
              <w:rPr>
                <w:rStyle w:val="ac"/>
                <w:rFonts w:ascii="宋体" w:hAnsi="宋体"/>
                <w:bCs/>
                <w:noProof/>
                <w:sz w:val="24"/>
                <w:szCs w:val="24"/>
              </w:rPr>
              <w:t xml:space="preserve">4.4 </w:t>
            </w:r>
            <w:r w:rsidR="00AF5D0B">
              <w:rPr>
                <w:rStyle w:val="ac"/>
                <w:rFonts w:ascii="宋体" w:hAnsi="宋体"/>
                <w:bCs/>
                <w:noProof/>
                <w:sz w:val="24"/>
                <w:szCs w:val="24"/>
              </w:rPr>
              <w:t xml:space="preserve">  </w:t>
            </w:r>
            <w:r w:rsidRPr="00F904AA">
              <w:rPr>
                <w:rStyle w:val="ac"/>
                <w:rFonts w:ascii="宋体" w:hAnsi="宋体" w:hint="eastAsia"/>
                <w:bCs/>
                <w:noProof/>
                <w:sz w:val="24"/>
                <w:szCs w:val="24"/>
              </w:rPr>
              <w:t>页面效果</w:t>
            </w:r>
            <w:r w:rsidRPr="00F904AA">
              <w:rPr>
                <w:rFonts w:ascii="宋体" w:hAnsi="宋体"/>
                <w:noProof/>
                <w:webHidden/>
                <w:sz w:val="24"/>
                <w:szCs w:val="24"/>
              </w:rPr>
              <w:tab/>
            </w:r>
            <w:r w:rsidRPr="00F904AA">
              <w:rPr>
                <w:rFonts w:ascii="宋体" w:hAnsi="宋体"/>
                <w:noProof/>
                <w:webHidden/>
                <w:sz w:val="24"/>
                <w:szCs w:val="24"/>
              </w:rPr>
              <w:fldChar w:fldCharType="begin"/>
            </w:r>
            <w:r w:rsidRPr="00F904AA">
              <w:rPr>
                <w:rFonts w:ascii="宋体" w:hAnsi="宋体"/>
                <w:noProof/>
                <w:webHidden/>
                <w:sz w:val="24"/>
                <w:szCs w:val="24"/>
              </w:rPr>
              <w:instrText xml:space="preserve"> PAGEREF _Toc515131702 \h </w:instrText>
            </w:r>
            <w:r w:rsidRPr="00F904AA">
              <w:rPr>
                <w:rFonts w:ascii="宋体" w:hAnsi="宋体"/>
                <w:noProof/>
                <w:webHidden/>
                <w:sz w:val="24"/>
                <w:szCs w:val="24"/>
              </w:rPr>
            </w:r>
            <w:r w:rsidRPr="00F904AA">
              <w:rPr>
                <w:rFonts w:ascii="宋体" w:hAnsi="宋体"/>
                <w:noProof/>
                <w:webHidden/>
                <w:sz w:val="24"/>
                <w:szCs w:val="24"/>
              </w:rPr>
              <w:fldChar w:fldCharType="separate"/>
            </w:r>
            <w:r w:rsidRPr="00F904AA">
              <w:rPr>
                <w:rFonts w:ascii="宋体" w:hAnsi="宋体"/>
                <w:noProof/>
                <w:webHidden/>
                <w:sz w:val="24"/>
                <w:szCs w:val="24"/>
              </w:rPr>
              <w:t>37</w:t>
            </w:r>
            <w:r w:rsidRPr="00F904AA">
              <w:rPr>
                <w:rFonts w:ascii="宋体" w:hAnsi="宋体"/>
                <w:noProof/>
                <w:webHidden/>
                <w:sz w:val="24"/>
                <w:szCs w:val="24"/>
              </w:rPr>
              <w:fldChar w:fldCharType="end"/>
            </w:r>
          </w:hyperlink>
        </w:p>
        <w:p w:rsidR="00F904AA" w:rsidRPr="00F904AA" w:rsidRDefault="00F904AA" w:rsidP="00DC49EF">
          <w:pPr>
            <w:pStyle w:val="11"/>
            <w:rPr>
              <w:rFonts w:cstheme="minorBidi"/>
              <w:b/>
            </w:rPr>
          </w:pPr>
          <w:hyperlink w:anchor="_Toc515131703" w:history="1">
            <w:r w:rsidRPr="00F904AA">
              <w:rPr>
                <w:rStyle w:val="ac"/>
                <w:rFonts w:hint="eastAsia"/>
              </w:rPr>
              <w:t>第</w:t>
            </w:r>
            <w:r w:rsidRPr="00F904AA">
              <w:rPr>
                <w:rStyle w:val="ac"/>
              </w:rPr>
              <w:t>5</w:t>
            </w:r>
            <w:r w:rsidRPr="00F904AA">
              <w:rPr>
                <w:rStyle w:val="ac"/>
                <w:rFonts w:hint="eastAsia"/>
              </w:rPr>
              <w:t>章</w:t>
            </w:r>
            <w:r w:rsidRPr="00F904AA">
              <w:rPr>
                <w:rStyle w:val="ac"/>
              </w:rPr>
              <w:t xml:space="preserve"> </w:t>
            </w:r>
            <w:r w:rsidRPr="00F904AA">
              <w:rPr>
                <w:rStyle w:val="ac"/>
                <w:rFonts w:hint="eastAsia"/>
              </w:rPr>
              <w:t>后端程序设计</w:t>
            </w:r>
            <w:r w:rsidRPr="00F904AA">
              <w:rPr>
                <w:webHidden/>
              </w:rPr>
              <w:tab/>
            </w:r>
            <w:r w:rsidRPr="00F904AA">
              <w:rPr>
                <w:webHidden/>
              </w:rPr>
              <w:fldChar w:fldCharType="begin"/>
            </w:r>
            <w:r w:rsidRPr="00F904AA">
              <w:rPr>
                <w:webHidden/>
              </w:rPr>
              <w:instrText xml:space="preserve"> PAGEREF _Toc515131703 \h </w:instrText>
            </w:r>
            <w:r w:rsidRPr="00F904AA">
              <w:rPr>
                <w:webHidden/>
              </w:rPr>
            </w:r>
            <w:r w:rsidRPr="00F904AA">
              <w:rPr>
                <w:webHidden/>
              </w:rPr>
              <w:fldChar w:fldCharType="separate"/>
            </w:r>
            <w:r w:rsidRPr="00F904AA">
              <w:rPr>
                <w:webHidden/>
              </w:rPr>
              <w:t>41</w:t>
            </w:r>
            <w:r w:rsidRPr="00F904AA">
              <w:rPr>
                <w:webHidden/>
              </w:rPr>
              <w:fldChar w:fldCharType="end"/>
            </w:r>
          </w:hyperlink>
        </w:p>
        <w:p w:rsidR="00F904AA" w:rsidRPr="00F904AA" w:rsidRDefault="00F904AA">
          <w:pPr>
            <w:pStyle w:val="20"/>
            <w:tabs>
              <w:tab w:val="right" w:leader="dot" w:pos="9344"/>
            </w:tabs>
            <w:rPr>
              <w:rFonts w:ascii="宋体" w:hAnsi="宋体" w:cstheme="minorBidi"/>
              <w:smallCaps w:val="0"/>
              <w:noProof/>
              <w:sz w:val="24"/>
              <w:szCs w:val="24"/>
            </w:rPr>
          </w:pPr>
          <w:hyperlink w:anchor="_Toc515131704" w:history="1">
            <w:r w:rsidRPr="00F904AA">
              <w:rPr>
                <w:rStyle w:val="ac"/>
                <w:rFonts w:ascii="宋体" w:hAnsi="宋体"/>
                <w:bCs/>
                <w:noProof/>
                <w:sz w:val="24"/>
                <w:szCs w:val="24"/>
              </w:rPr>
              <w:t xml:space="preserve">5.1 </w:t>
            </w:r>
            <w:r w:rsidRPr="00AF5D0B">
              <w:rPr>
                <w:rStyle w:val="ac"/>
                <w:rFonts w:ascii="宋体" w:hAnsi="宋体"/>
                <w:bCs/>
                <w:iCs/>
                <w:smallCaps w:val="0"/>
                <w:noProof/>
                <w:sz w:val="24"/>
                <w:szCs w:val="24"/>
              </w:rPr>
              <w:t>Python</w:t>
            </w:r>
            <w:r w:rsidRPr="00F904AA">
              <w:rPr>
                <w:rStyle w:val="ac"/>
                <w:rFonts w:ascii="宋体" w:hAnsi="宋体" w:hint="eastAsia"/>
                <w:bCs/>
                <w:noProof/>
                <w:sz w:val="24"/>
                <w:szCs w:val="24"/>
              </w:rPr>
              <w:t>程序设计</w:t>
            </w:r>
            <w:r w:rsidRPr="00F904AA">
              <w:rPr>
                <w:rFonts w:ascii="宋体" w:hAnsi="宋体"/>
                <w:noProof/>
                <w:webHidden/>
                <w:sz w:val="24"/>
                <w:szCs w:val="24"/>
              </w:rPr>
              <w:tab/>
            </w:r>
            <w:r w:rsidRPr="00F904AA">
              <w:rPr>
                <w:rFonts w:ascii="宋体" w:hAnsi="宋体"/>
                <w:noProof/>
                <w:webHidden/>
                <w:sz w:val="24"/>
                <w:szCs w:val="24"/>
              </w:rPr>
              <w:fldChar w:fldCharType="begin"/>
            </w:r>
            <w:r w:rsidRPr="00F904AA">
              <w:rPr>
                <w:rFonts w:ascii="宋体" w:hAnsi="宋体"/>
                <w:noProof/>
                <w:webHidden/>
                <w:sz w:val="24"/>
                <w:szCs w:val="24"/>
              </w:rPr>
              <w:instrText xml:space="preserve"> PAGEREF _Toc515131704 \h </w:instrText>
            </w:r>
            <w:r w:rsidRPr="00F904AA">
              <w:rPr>
                <w:rFonts w:ascii="宋体" w:hAnsi="宋体"/>
                <w:noProof/>
                <w:webHidden/>
                <w:sz w:val="24"/>
                <w:szCs w:val="24"/>
              </w:rPr>
            </w:r>
            <w:r w:rsidRPr="00F904AA">
              <w:rPr>
                <w:rFonts w:ascii="宋体" w:hAnsi="宋体"/>
                <w:noProof/>
                <w:webHidden/>
                <w:sz w:val="24"/>
                <w:szCs w:val="24"/>
              </w:rPr>
              <w:fldChar w:fldCharType="separate"/>
            </w:r>
            <w:r w:rsidRPr="00F904AA">
              <w:rPr>
                <w:rFonts w:ascii="宋体" w:hAnsi="宋体"/>
                <w:noProof/>
                <w:webHidden/>
                <w:sz w:val="24"/>
                <w:szCs w:val="24"/>
              </w:rPr>
              <w:t>41</w:t>
            </w:r>
            <w:r w:rsidRPr="00F904AA">
              <w:rPr>
                <w:rFonts w:ascii="宋体" w:hAnsi="宋体"/>
                <w:noProof/>
                <w:webHidden/>
                <w:sz w:val="24"/>
                <w:szCs w:val="24"/>
              </w:rPr>
              <w:fldChar w:fldCharType="end"/>
            </w:r>
          </w:hyperlink>
        </w:p>
        <w:p w:rsidR="00F904AA" w:rsidRPr="00F904AA" w:rsidRDefault="00F904AA">
          <w:pPr>
            <w:pStyle w:val="30"/>
            <w:tabs>
              <w:tab w:val="left" w:pos="1260"/>
              <w:tab w:val="right" w:leader="dot" w:pos="9344"/>
            </w:tabs>
            <w:rPr>
              <w:rFonts w:ascii="宋体" w:hAnsi="宋体" w:cstheme="minorBidi"/>
              <w:i w:val="0"/>
              <w:iCs w:val="0"/>
              <w:noProof/>
              <w:sz w:val="24"/>
              <w:szCs w:val="24"/>
            </w:rPr>
          </w:pPr>
          <w:hyperlink w:anchor="_Toc515131708" w:history="1">
            <w:r w:rsidRPr="00F904AA">
              <w:rPr>
                <w:rStyle w:val="ac"/>
                <w:rFonts w:ascii="宋体" w:hAnsi="宋体"/>
                <w:bCs/>
                <w:i w:val="0"/>
                <w:noProof/>
                <w:sz w:val="24"/>
                <w:szCs w:val="24"/>
              </w:rPr>
              <w:t>5.1.1</w:t>
            </w:r>
            <w:r w:rsidRPr="00F904AA">
              <w:rPr>
                <w:rFonts w:ascii="宋体" w:hAnsi="宋体" w:cstheme="minorBidi"/>
                <w:i w:val="0"/>
                <w:iCs w:val="0"/>
                <w:noProof/>
                <w:sz w:val="24"/>
                <w:szCs w:val="24"/>
              </w:rPr>
              <w:tab/>
            </w:r>
            <w:r w:rsidRPr="00F904AA">
              <w:rPr>
                <w:rStyle w:val="ac"/>
                <w:rFonts w:ascii="宋体" w:hAnsi="宋体" w:hint="eastAsia"/>
                <w:bCs/>
                <w:i w:val="0"/>
                <w:noProof/>
                <w:sz w:val="24"/>
                <w:szCs w:val="24"/>
              </w:rPr>
              <w:t>爬取数据</w:t>
            </w:r>
            <w:r w:rsidRPr="00F904AA">
              <w:rPr>
                <w:rFonts w:ascii="宋体" w:hAnsi="宋体"/>
                <w:i w:val="0"/>
                <w:noProof/>
                <w:webHidden/>
                <w:sz w:val="24"/>
                <w:szCs w:val="24"/>
              </w:rPr>
              <w:tab/>
            </w:r>
            <w:r w:rsidRPr="00F904AA">
              <w:rPr>
                <w:rFonts w:ascii="宋体" w:hAnsi="宋体"/>
                <w:i w:val="0"/>
                <w:noProof/>
                <w:webHidden/>
                <w:sz w:val="24"/>
                <w:szCs w:val="24"/>
              </w:rPr>
              <w:fldChar w:fldCharType="begin"/>
            </w:r>
            <w:r w:rsidRPr="00F904AA">
              <w:rPr>
                <w:rFonts w:ascii="宋体" w:hAnsi="宋体"/>
                <w:i w:val="0"/>
                <w:noProof/>
                <w:webHidden/>
                <w:sz w:val="24"/>
                <w:szCs w:val="24"/>
              </w:rPr>
              <w:instrText xml:space="preserve"> PAGEREF _Toc515131708 \h </w:instrText>
            </w:r>
            <w:r w:rsidRPr="00F904AA">
              <w:rPr>
                <w:rFonts w:ascii="宋体" w:hAnsi="宋体"/>
                <w:i w:val="0"/>
                <w:noProof/>
                <w:webHidden/>
                <w:sz w:val="24"/>
                <w:szCs w:val="24"/>
              </w:rPr>
            </w:r>
            <w:r w:rsidRPr="00F904AA">
              <w:rPr>
                <w:rFonts w:ascii="宋体" w:hAnsi="宋体"/>
                <w:i w:val="0"/>
                <w:noProof/>
                <w:webHidden/>
                <w:sz w:val="24"/>
                <w:szCs w:val="24"/>
              </w:rPr>
              <w:fldChar w:fldCharType="separate"/>
            </w:r>
            <w:r w:rsidRPr="00F904AA">
              <w:rPr>
                <w:rFonts w:ascii="宋体" w:hAnsi="宋体"/>
                <w:i w:val="0"/>
                <w:noProof/>
                <w:webHidden/>
                <w:sz w:val="24"/>
                <w:szCs w:val="24"/>
              </w:rPr>
              <w:t>41</w:t>
            </w:r>
            <w:r w:rsidRPr="00F904AA">
              <w:rPr>
                <w:rFonts w:ascii="宋体" w:hAnsi="宋体"/>
                <w:i w:val="0"/>
                <w:noProof/>
                <w:webHidden/>
                <w:sz w:val="24"/>
                <w:szCs w:val="24"/>
              </w:rPr>
              <w:fldChar w:fldCharType="end"/>
            </w:r>
          </w:hyperlink>
        </w:p>
        <w:p w:rsidR="00F904AA" w:rsidRPr="00F904AA" w:rsidRDefault="00F904AA">
          <w:pPr>
            <w:pStyle w:val="30"/>
            <w:tabs>
              <w:tab w:val="left" w:pos="1260"/>
              <w:tab w:val="right" w:leader="dot" w:pos="9344"/>
            </w:tabs>
            <w:rPr>
              <w:rFonts w:ascii="宋体" w:hAnsi="宋体" w:cstheme="minorBidi"/>
              <w:i w:val="0"/>
              <w:iCs w:val="0"/>
              <w:noProof/>
              <w:sz w:val="24"/>
              <w:szCs w:val="24"/>
            </w:rPr>
          </w:pPr>
          <w:hyperlink w:anchor="_Toc515131709" w:history="1">
            <w:r w:rsidRPr="00F904AA">
              <w:rPr>
                <w:rStyle w:val="ac"/>
                <w:rFonts w:ascii="宋体" w:hAnsi="宋体"/>
                <w:bCs/>
                <w:i w:val="0"/>
                <w:noProof/>
                <w:sz w:val="24"/>
                <w:szCs w:val="24"/>
              </w:rPr>
              <w:t>5.1.2</w:t>
            </w:r>
            <w:r w:rsidRPr="00F904AA">
              <w:rPr>
                <w:rFonts w:ascii="宋体" w:hAnsi="宋体" w:cstheme="minorBidi"/>
                <w:i w:val="0"/>
                <w:iCs w:val="0"/>
                <w:noProof/>
                <w:sz w:val="24"/>
                <w:szCs w:val="24"/>
              </w:rPr>
              <w:tab/>
            </w:r>
            <w:r w:rsidRPr="00F904AA">
              <w:rPr>
                <w:rStyle w:val="ac"/>
                <w:rFonts w:ascii="宋体" w:hAnsi="宋体" w:hint="eastAsia"/>
                <w:bCs/>
                <w:i w:val="0"/>
                <w:noProof/>
                <w:sz w:val="24"/>
                <w:szCs w:val="24"/>
              </w:rPr>
              <w:t>处理数据</w:t>
            </w:r>
            <w:r w:rsidRPr="00F904AA">
              <w:rPr>
                <w:rFonts w:ascii="宋体" w:hAnsi="宋体"/>
                <w:i w:val="0"/>
                <w:noProof/>
                <w:webHidden/>
                <w:sz w:val="24"/>
                <w:szCs w:val="24"/>
              </w:rPr>
              <w:tab/>
            </w:r>
            <w:r w:rsidRPr="00F904AA">
              <w:rPr>
                <w:rFonts w:ascii="宋体" w:hAnsi="宋体"/>
                <w:i w:val="0"/>
                <w:noProof/>
                <w:webHidden/>
                <w:sz w:val="24"/>
                <w:szCs w:val="24"/>
              </w:rPr>
              <w:fldChar w:fldCharType="begin"/>
            </w:r>
            <w:r w:rsidRPr="00F904AA">
              <w:rPr>
                <w:rFonts w:ascii="宋体" w:hAnsi="宋体"/>
                <w:i w:val="0"/>
                <w:noProof/>
                <w:webHidden/>
                <w:sz w:val="24"/>
                <w:szCs w:val="24"/>
              </w:rPr>
              <w:instrText xml:space="preserve"> PAGEREF _Toc515131709 \h </w:instrText>
            </w:r>
            <w:r w:rsidRPr="00F904AA">
              <w:rPr>
                <w:rFonts w:ascii="宋体" w:hAnsi="宋体"/>
                <w:i w:val="0"/>
                <w:noProof/>
                <w:webHidden/>
                <w:sz w:val="24"/>
                <w:szCs w:val="24"/>
              </w:rPr>
            </w:r>
            <w:r w:rsidRPr="00F904AA">
              <w:rPr>
                <w:rFonts w:ascii="宋体" w:hAnsi="宋体"/>
                <w:i w:val="0"/>
                <w:noProof/>
                <w:webHidden/>
                <w:sz w:val="24"/>
                <w:szCs w:val="24"/>
              </w:rPr>
              <w:fldChar w:fldCharType="separate"/>
            </w:r>
            <w:r w:rsidRPr="00F904AA">
              <w:rPr>
                <w:rFonts w:ascii="宋体" w:hAnsi="宋体"/>
                <w:i w:val="0"/>
                <w:noProof/>
                <w:webHidden/>
                <w:sz w:val="24"/>
                <w:szCs w:val="24"/>
              </w:rPr>
              <w:t>44</w:t>
            </w:r>
            <w:r w:rsidRPr="00F904AA">
              <w:rPr>
                <w:rFonts w:ascii="宋体" w:hAnsi="宋体"/>
                <w:i w:val="0"/>
                <w:noProof/>
                <w:webHidden/>
                <w:sz w:val="24"/>
                <w:szCs w:val="24"/>
              </w:rPr>
              <w:fldChar w:fldCharType="end"/>
            </w:r>
          </w:hyperlink>
        </w:p>
        <w:p w:rsidR="00F904AA" w:rsidRPr="00F904AA" w:rsidRDefault="00F904AA">
          <w:pPr>
            <w:pStyle w:val="30"/>
            <w:tabs>
              <w:tab w:val="left" w:pos="1260"/>
              <w:tab w:val="right" w:leader="dot" w:pos="9344"/>
            </w:tabs>
            <w:rPr>
              <w:rFonts w:ascii="宋体" w:hAnsi="宋体" w:cstheme="minorBidi"/>
              <w:i w:val="0"/>
              <w:iCs w:val="0"/>
              <w:noProof/>
              <w:sz w:val="24"/>
              <w:szCs w:val="24"/>
            </w:rPr>
          </w:pPr>
          <w:hyperlink w:anchor="_Toc515131710" w:history="1">
            <w:r w:rsidRPr="00F904AA">
              <w:rPr>
                <w:rStyle w:val="ac"/>
                <w:rFonts w:ascii="宋体" w:hAnsi="宋体"/>
                <w:bCs/>
                <w:i w:val="0"/>
                <w:noProof/>
                <w:sz w:val="24"/>
                <w:szCs w:val="24"/>
              </w:rPr>
              <w:t>5.1.3</w:t>
            </w:r>
            <w:r w:rsidRPr="00F904AA">
              <w:rPr>
                <w:rFonts w:ascii="宋体" w:hAnsi="宋体" w:cstheme="minorBidi"/>
                <w:i w:val="0"/>
                <w:iCs w:val="0"/>
                <w:noProof/>
                <w:sz w:val="24"/>
                <w:szCs w:val="24"/>
              </w:rPr>
              <w:tab/>
            </w:r>
            <w:r w:rsidRPr="00F904AA">
              <w:rPr>
                <w:rStyle w:val="ac"/>
                <w:rFonts w:ascii="宋体" w:hAnsi="宋体" w:hint="eastAsia"/>
                <w:bCs/>
                <w:i w:val="0"/>
                <w:noProof/>
                <w:sz w:val="24"/>
                <w:szCs w:val="24"/>
              </w:rPr>
              <w:t>分析数据</w:t>
            </w:r>
            <w:r w:rsidRPr="00F904AA">
              <w:rPr>
                <w:rFonts w:ascii="宋体" w:hAnsi="宋体"/>
                <w:i w:val="0"/>
                <w:noProof/>
                <w:webHidden/>
                <w:sz w:val="24"/>
                <w:szCs w:val="24"/>
              </w:rPr>
              <w:tab/>
            </w:r>
            <w:r w:rsidRPr="00F904AA">
              <w:rPr>
                <w:rFonts w:ascii="宋体" w:hAnsi="宋体"/>
                <w:i w:val="0"/>
                <w:noProof/>
                <w:webHidden/>
                <w:sz w:val="24"/>
                <w:szCs w:val="24"/>
              </w:rPr>
              <w:fldChar w:fldCharType="begin"/>
            </w:r>
            <w:r w:rsidRPr="00F904AA">
              <w:rPr>
                <w:rFonts w:ascii="宋体" w:hAnsi="宋体"/>
                <w:i w:val="0"/>
                <w:noProof/>
                <w:webHidden/>
                <w:sz w:val="24"/>
                <w:szCs w:val="24"/>
              </w:rPr>
              <w:instrText xml:space="preserve"> PAGEREF _Toc515131710 \h </w:instrText>
            </w:r>
            <w:r w:rsidRPr="00F904AA">
              <w:rPr>
                <w:rFonts w:ascii="宋体" w:hAnsi="宋体"/>
                <w:i w:val="0"/>
                <w:noProof/>
                <w:webHidden/>
                <w:sz w:val="24"/>
                <w:szCs w:val="24"/>
              </w:rPr>
            </w:r>
            <w:r w:rsidRPr="00F904AA">
              <w:rPr>
                <w:rFonts w:ascii="宋体" w:hAnsi="宋体"/>
                <w:i w:val="0"/>
                <w:noProof/>
                <w:webHidden/>
                <w:sz w:val="24"/>
                <w:szCs w:val="24"/>
              </w:rPr>
              <w:fldChar w:fldCharType="separate"/>
            </w:r>
            <w:r w:rsidRPr="00F904AA">
              <w:rPr>
                <w:rFonts w:ascii="宋体" w:hAnsi="宋体"/>
                <w:i w:val="0"/>
                <w:noProof/>
                <w:webHidden/>
                <w:sz w:val="24"/>
                <w:szCs w:val="24"/>
              </w:rPr>
              <w:t>46</w:t>
            </w:r>
            <w:r w:rsidRPr="00F904AA">
              <w:rPr>
                <w:rFonts w:ascii="宋体" w:hAnsi="宋体"/>
                <w:i w:val="0"/>
                <w:noProof/>
                <w:webHidden/>
                <w:sz w:val="24"/>
                <w:szCs w:val="24"/>
              </w:rPr>
              <w:fldChar w:fldCharType="end"/>
            </w:r>
          </w:hyperlink>
        </w:p>
        <w:p w:rsidR="00F904AA" w:rsidRPr="00F904AA" w:rsidRDefault="00F904AA">
          <w:pPr>
            <w:pStyle w:val="20"/>
            <w:tabs>
              <w:tab w:val="right" w:leader="dot" w:pos="9344"/>
            </w:tabs>
            <w:rPr>
              <w:rFonts w:ascii="宋体" w:hAnsi="宋体" w:cstheme="minorBidi"/>
              <w:smallCaps w:val="0"/>
              <w:noProof/>
              <w:sz w:val="24"/>
              <w:szCs w:val="24"/>
            </w:rPr>
          </w:pPr>
          <w:hyperlink w:anchor="_Toc515131711" w:history="1">
            <w:r w:rsidRPr="00F904AA">
              <w:rPr>
                <w:rStyle w:val="ac"/>
                <w:rFonts w:ascii="宋体" w:hAnsi="宋体"/>
                <w:bCs/>
                <w:noProof/>
                <w:sz w:val="24"/>
                <w:szCs w:val="24"/>
              </w:rPr>
              <w:t xml:space="preserve">5.2 </w:t>
            </w:r>
            <w:r w:rsidRPr="00AF5D0B">
              <w:rPr>
                <w:rStyle w:val="ac"/>
                <w:rFonts w:ascii="宋体" w:hAnsi="宋体"/>
                <w:bCs/>
                <w:iCs/>
                <w:smallCaps w:val="0"/>
                <w:noProof/>
                <w:sz w:val="24"/>
                <w:szCs w:val="24"/>
              </w:rPr>
              <w:t>Node</w:t>
            </w:r>
            <w:r w:rsidRPr="00F904AA">
              <w:rPr>
                <w:rStyle w:val="ac"/>
                <w:rFonts w:ascii="宋体" w:hAnsi="宋体" w:hint="eastAsia"/>
                <w:bCs/>
                <w:noProof/>
                <w:sz w:val="24"/>
                <w:szCs w:val="24"/>
              </w:rPr>
              <w:t>程序设计</w:t>
            </w:r>
            <w:r w:rsidRPr="00F904AA">
              <w:rPr>
                <w:rFonts w:ascii="宋体" w:hAnsi="宋体"/>
                <w:noProof/>
                <w:webHidden/>
                <w:sz w:val="24"/>
                <w:szCs w:val="24"/>
              </w:rPr>
              <w:tab/>
            </w:r>
            <w:r w:rsidRPr="00F904AA">
              <w:rPr>
                <w:rFonts w:ascii="宋体" w:hAnsi="宋体"/>
                <w:noProof/>
                <w:webHidden/>
                <w:sz w:val="24"/>
                <w:szCs w:val="24"/>
              </w:rPr>
              <w:fldChar w:fldCharType="begin"/>
            </w:r>
            <w:r w:rsidRPr="00F904AA">
              <w:rPr>
                <w:rFonts w:ascii="宋体" w:hAnsi="宋体"/>
                <w:noProof/>
                <w:webHidden/>
                <w:sz w:val="24"/>
                <w:szCs w:val="24"/>
              </w:rPr>
              <w:instrText xml:space="preserve"> PAGEREF _Toc515131711 \h </w:instrText>
            </w:r>
            <w:r w:rsidRPr="00F904AA">
              <w:rPr>
                <w:rFonts w:ascii="宋体" w:hAnsi="宋体"/>
                <w:noProof/>
                <w:webHidden/>
                <w:sz w:val="24"/>
                <w:szCs w:val="24"/>
              </w:rPr>
            </w:r>
            <w:r w:rsidRPr="00F904AA">
              <w:rPr>
                <w:rFonts w:ascii="宋体" w:hAnsi="宋体"/>
                <w:noProof/>
                <w:webHidden/>
                <w:sz w:val="24"/>
                <w:szCs w:val="24"/>
              </w:rPr>
              <w:fldChar w:fldCharType="separate"/>
            </w:r>
            <w:r w:rsidRPr="00F904AA">
              <w:rPr>
                <w:rFonts w:ascii="宋体" w:hAnsi="宋体"/>
                <w:noProof/>
                <w:webHidden/>
                <w:sz w:val="24"/>
                <w:szCs w:val="24"/>
              </w:rPr>
              <w:t>52</w:t>
            </w:r>
            <w:r w:rsidRPr="00F904AA">
              <w:rPr>
                <w:rFonts w:ascii="宋体" w:hAnsi="宋体"/>
                <w:noProof/>
                <w:webHidden/>
                <w:sz w:val="24"/>
                <w:szCs w:val="24"/>
              </w:rPr>
              <w:fldChar w:fldCharType="end"/>
            </w:r>
          </w:hyperlink>
        </w:p>
        <w:p w:rsidR="00F904AA" w:rsidRPr="00F904AA" w:rsidRDefault="00F904AA">
          <w:pPr>
            <w:pStyle w:val="30"/>
            <w:tabs>
              <w:tab w:val="right" w:leader="dot" w:pos="9344"/>
            </w:tabs>
            <w:rPr>
              <w:rFonts w:ascii="宋体" w:hAnsi="宋体" w:cstheme="minorBidi"/>
              <w:i w:val="0"/>
              <w:iCs w:val="0"/>
              <w:noProof/>
              <w:sz w:val="24"/>
              <w:szCs w:val="24"/>
            </w:rPr>
          </w:pPr>
          <w:hyperlink w:anchor="_Toc515131714" w:history="1">
            <w:r w:rsidRPr="00F904AA">
              <w:rPr>
                <w:rStyle w:val="ac"/>
                <w:rFonts w:ascii="宋体" w:hAnsi="宋体"/>
                <w:bCs/>
                <w:i w:val="0"/>
                <w:noProof/>
                <w:sz w:val="24"/>
                <w:szCs w:val="24"/>
              </w:rPr>
              <w:t xml:space="preserve">5.2.1 </w:t>
            </w:r>
            <w:r w:rsidR="00AF5D0B">
              <w:rPr>
                <w:rStyle w:val="ac"/>
                <w:rFonts w:ascii="宋体" w:hAnsi="宋体"/>
                <w:bCs/>
                <w:i w:val="0"/>
                <w:noProof/>
                <w:sz w:val="24"/>
                <w:szCs w:val="24"/>
              </w:rPr>
              <w:t xml:space="preserve"> </w:t>
            </w:r>
            <w:r w:rsidRPr="00F904AA">
              <w:rPr>
                <w:rStyle w:val="ac"/>
                <w:rFonts w:ascii="宋体" w:hAnsi="宋体" w:hint="eastAsia"/>
                <w:bCs/>
                <w:i w:val="0"/>
                <w:noProof/>
                <w:sz w:val="24"/>
                <w:szCs w:val="24"/>
              </w:rPr>
              <w:t>搭建服务器</w:t>
            </w:r>
            <w:r w:rsidRPr="00F904AA">
              <w:rPr>
                <w:rFonts w:ascii="宋体" w:hAnsi="宋体"/>
                <w:i w:val="0"/>
                <w:noProof/>
                <w:webHidden/>
                <w:sz w:val="24"/>
                <w:szCs w:val="24"/>
              </w:rPr>
              <w:tab/>
            </w:r>
            <w:r w:rsidRPr="00F904AA">
              <w:rPr>
                <w:rFonts w:ascii="宋体" w:hAnsi="宋体"/>
                <w:i w:val="0"/>
                <w:noProof/>
                <w:webHidden/>
                <w:sz w:val="24"/>
                <w:szCs w:val="24"/>
              </w:rPr>
              <w:fldChar w:fldCharType="begin"/>
            </w:r>
            <w:r w:rsidRPr="00F904AA">
              <w:rPr>
                <w:rFonts w:ascii="宋体" w:hAnsi="宋体"/>
                <w:i w:val="0"/>
                <w:noProof/>
                <w:webHidden/>
                <w:sz w:val="24"/>
                <w:szCs w:val="24"/>
              </w:rPr>
              <w:instrText xml:space="preserve"> PAGEREF _Toc515131714 \h </w:instrText>
            </w:r>
            <w:r w:rsidRPr="00F904AA">
              <w:rPr>
                <w:rFonts w:ascii="宋体" w:hAnsi="宋体"/>
                <w:i w:val="0"/>
                <w:noProof/>
                <w:webHidden/>
                <w:sz w:val="24"/>
                <w:szCs w:val="24"/>
              </w:rPr>
            </w:r>
            <w:r w:rsidRPr="00F904AA">
              <w:rPr>
                <w:rFonts w:ascii="宋体" w:hAnsi="宋体"/>
                <w:i w:val="0"/>
                <w:noProof/>
                <w:webHidden/>
                <w:sz w:val="24"/>
                <w:szCs w:val="24"/>
              </w:rPr>
              <w:fldChar w:fldCharType="separate"/>
            </w:r>
            <w:r w:rsidRPr="00F904AA">
              <w:rPr>
                <w:rFonts w:ascii="宋体" w:hAnsi="宋体"/>
                <w:i w:val="0"/>
                <w:noProof/>
                <w:webHidden/>
                <w:sz w:val="24"/>
                <w:szCs w:val="24"/>
              </w:rPr>
              <w:t>53</w:t>
            </w:r>
            <w:r w:rsidRPr="00F904AA">
              <w:rPr>
                <w:rFonts w:ascii="宋体" w:hAnsi="宋体"/>
                <w:i w:val="0"/>
                <w:noProof/>
                <w:webHidden/>
                <w:sz w:val="24"/>
                <w:szCs w:val="24"/>
              </w:rPr>
              <w:fldChar w:fldCharType="end"/>
            </w:r>
          </w:hyperlink>
        </w:p>
        <w:p w:rsidR="00F904AA" w:rsidRPr="00F904AA" w:rsidRDefault="00F904AA">
          <w:pPr>
            <w:pStyle w:val="30"/>
            <w:tabs>
              <w:tab w:val="right" w:leader="dot" w:pos="9344"/>
            </w:tabs>
            <w:rPr>
              <w:rFonts w:ascii="宋体" w:hAnsi="宋体" w:cstheme="minorBidi"/>
              <w:i w:val="0"/>
              <w:iCs w:val="0"/>
              <w:noProof/>
              <w:sz w:val="24"/>
              <w:szCs w:val="24"/>
            </w:rPr>
          </w:pPr>
          <w:hyperlink w:anchor="_Toc515131715" w:history="1">
            <w:r w:rsidRPr="00F904AA">
              <w:rPr>
                <w:rStyle w:val="ac"/>
                <w:rFonts w:ascii="宋体" w:hAnsi="宋体"/>
                <w:bCs/>
                <w:i w:val="0"/>
                <w:noProof/>
                <w:sz w:val="24"/>
                <w:szCs w:val="24"/>
              </w:rPr>
              <w:t xml:space="preserve">5.2.2 </w:t>
            </w:r>
            <w:r w:rsidR="00AF5D0B">
              <w:rPr>
                <w:rStyle w:val="ac"/>
                <w:rFonts w:ascii="宋体" w:hAnsi="宋体"/>
                <w:bCs/>
                <w:i w:val="0"/>
                <w:noProof/>
                <w:sz w:val="24"/>
                <w:szCs w:val="24"/>
              </w:rPr>
              <w:t xml:space="preserve"> </w:t>
            </w:r>
            <w:r w:rsidRPr="00F904AA">
              <w:rPr>
                <w:rStyle w:val="ac"/>
                <w:rFonts w:ascii="宋体" w:hAnsi="宋体" w:hint="eastAsia"/>
                <w:bCs/>
                <w:i w:val="0"/>
                <w:noProof/>
                <w:sz w:val="24"/>
                <w:szCs w:val="24"/>
              </w:rPr>
              <w:t>开发后台接口</w:t>
            </w:r>
            <w:r w:rsidRPr="00F904AA">
              <w:rPr>
                <w:rFonts w:ascii="宋体" w:hAnsi="宋体"/>
                <w:i w:val="0"/>
                <w:noProof/>
                <w:webHidden/>
                <w:sz w:val="24"/>
                <w:szCs w:val="24"/>
              </w:rPr>
              <w:tab/>
            </w:r>
            <w:r w:rsidRPr="00F904AA">
              <w:rPr>
                <w:rFonts w:ascii="宋体" w:hAnsi="宋体"/>
                <w:i w:val="0"/>
                <w:noProof/>
                <w:webHidden/>
                <w:sz w:val="24"/>
                <w:szCs w:val="24"/>
              </w:rPr>
              <w:fldChar w:fldCharType="begin"/>
            </w:r>
            <w:r w:rsidRPr="00F904AA">
              <w:rPr>
                <w:rFonts w:ascii="宋体" w:hAnsi="宋体"/>
                <w:i w:val="0"/>
                <w:noProof/>
                <w:webHidden/>
                <w:sz w:val="24"/>
                <w:szCs w:val="24"/>
              </w:rPr>
              <w:instrText xml:space="preserve"> PAGEREF _Toc515131715 \h </w:instrText>
            </w:r>
            <w:r w:rsidRPr="00F904AA">
              <w:rPr>
                <w:rFonts w:ascii="宋体" w:hAnsi="宋体"/>
                <w:i w:val="0"/>
                <w:noProof/>
                <w:webHidden/>
                <w:sz w:val="24"/>
                <w:szCs w:val="24"/>
              </w:rPr>
            </w:r>
            <w:r w:rsidRPr="00F904AA">
              <w:rPr>
                <w:rFonts w:ascii="宋体" w:hAnsi="宋体"/>
                <w:i w:val="0"/>
                <w:noProof/>
                <w:webHidden/>
                <w:sz w:val="24"/>
                <w:szCs w:val="24"/>
              </w:rPr>
              <w:fldChar w:fldCharType="separate"/>
            </w:r>
            <w:r w:rsidRPr="00F904AA">
              <w:rPr>
                <w:rFonts w:ascii="宋体" w:hAnsi="宋体"/>
                <w:i w:val="0"/>
                <w:noProof/>
                <w:webHidden/>
                <w:sz w:val="24"/>
                <w:szCs w:val="24"/>
              </w:rPr>
              <w:t>53</w:t>
            </w:r>
            <w:r w:rsidRPr="00F904AA">
              <w:rPr>
                <w:rFonts w:ascii="宋体" w:hAnsi="宋体"/>
                <w:i w:val="0"/>
                <w:noProof/>
                <w:webHidden/>
                <w:sz w:val="24"/>
                <w:szCs w:val="24"/>
              </w:rPr>
              <w:fldChar w:fldCharType="end"/>
            </w:r>
          </w:hyperlink>
        </w:p>
        <w:p w:rsidR="00F904AA" w:rsidRPr="00F904AA" w:rsidRDefault="00F904AA">
          <w:pPr>
            <w:pStyle w:val="30"/>
            <w:tabs>
              <w:tab w:val="right" w:leader="dot" w:pos="9344"/>
            </w:tabs>
            <w:rPr>
              <w:rFonts w:ascii="宋体" w:hAnsi="宋体" w:cstheme="minorBidi"/>
              <w:i w:val="0"/>
              <w:iCs w:val="0"/>
              <w:noProof/>
              <w:sz w:val="24"/>
              <w:szCs w:val="24"/>
            </w:rPr>
          </w:pPr>
          <w:hyperlink w:anchor="_Toc515131716" w:history="1">
            <w:r w:rsidRPr="00F904AA">
              <w:rPr>
                <w:rStyle w:val="ac"/>
                <w:rFonts w:ascii="宋体" w:hAnsi="宋体"/>
                <w:bCs/>
                <w:i w:val="0"/>
                <w:noProof/>
                <w:sz w:val="24"/>
                <w:szCs w:val="24"/>
              </w:rPr>
              <w:t xml:space="preserve">5.2.3 </w:t>
            </w:r>
            <w:r w:rsidR="00AF5D0B">
              <w:rPr>
                <w:rStyle w:val="ac"/>
                <w:rFonts w:ascii="宋体" w:hAnsi="宋体"/>
                <w:bCs/>
                <w:i w:val="0"/>
                <w:noProof/>
                <w:sz w:val="24"/>
                <w:szCs w:val="24"/>
              </w:rPr>
              <w:t xml:space="preserve"> </w:t>
            </w:r>
            <w:r w:rsidRPr="00F904AA">
              <w:rPr>
                <w:rStyle w:val="ac"/>
                <w:rFonts w:ascii="宋体" w:hAnsi="宋体" w:hint="eastAsia"/>
                <w:bCs/>
                <w:i w:val="0"/>
                <w:noProof/>
                <w:sz w:val="24"/>
                <w:szCs w:val="24"/>
              </w:rPr>
              <w:t>查询数据</w:t>
            </w:r>
            <w:r w:rsidRPr="00F904AA">
              <w:rPr>
                <w:rFonts w:ascii="宋体" w:hAnsi="宋体"/>
                <w:i w:val="0"/>
                <w:noProof/>
                <w:webHidden/>
                <w:sz w:val="24"/>
                <w:szCs w:val="24"/>
              </w:rPr>
              <w:tab/>
            </w:r>
            <w:r w:rsidRPr="00F904AA">
              <w:rPr>
                <w:rFonts w:ascii="宋体" w:hAnsi="宋体"/>
                <w:i w:val="0"/>
                <w:noProof/>
                <w:webHidden/>
                <w:sz w:val="24"/>
                <w:szCs w:val="24"/>
              </w:rPr>
              <w:fldChar w:fldCharType="begin"/>
            </w:r>
            <w:r w:rsidRPr="00F904AA">
              <w:rPr>
                <w:rFonts w:ascii="宋体" w:hAnsi="宋体"/>
                <w:i w:val="0"/>
                <w:noProof/>
                <w:webHidden/>
                <w:sz w:val="24"/>
                <w:szCs w:val="24"/>
              </w:rPr>
              <w:instrText xml:space="preserve"> PAGEREF _Toc515131716 \h </w:instrText>
            </w:r>
            <w:r w:rsidRPr="00F904AA">
              <w:rPr>
                <w:rFonts w:ascii="宋体" w:hAnsi="宋体"/>
                <w:i w:val="0"/>
                <w:noProof/>
                <w:webHidden/>
                <w:sz w:val="24"/>
                <w:szCs w:val="24"/>
              </w:rPr>
            </w:r>
            <w:r w:rsidRPr="00F904AA">
              <w:rPr>
                <w:rFonts w:ascii="宋体" w:hAnsi="宋体"/>
                <w:i w:val="0"/>
                <w:noProof/>
                <w:webHidden/>
                <w:sz w:val="24"/>
                <w:szCs w:val="24"/>
              </w:rPr>
              <w:fldChar w:fldCharType="separate"/>
            </w:r>
            <w:r w:rsidRPr="00F904AA">
              <w:rPr>
                <w:rFonts w:ascii="宋体" w:hAnsi="宋体"/>
                <w:i w:val="0"/>
                <w:noProof/>
                <w:webHidden/>
                <w:sz w:val="24"/>
                <w:szCs w:val="24"/>
              </w:rPr>
              <w:t>55</w:t>
            </w:r>
            <w:r w:rsidRPr="00F904AA">
              <w:rPr>
                <w:rFonts w:ascii="宋体" w:hAnsi="宋体"/>
                <w:i w:val="0"/>
                <w:noProof/>
                <w:webHidden/>
                <w:sz w:val="24"/>
                <w:szCs w:val="24"/>
              </w:rPr>
              <w:fldChar w:fldCharType="end"/>
            </w:r>
          </w:hyperlink>
        </w:p>
        <w:p w:rsidR="00F904AA" w:rsidRPr="00F904AA" w:rsidRDefault="00F904AA">
          <w:pPr>
            <w:pStyle w:val="30"/>
            <w:tabs>
              <w:tab w:val="right" w:leader="dot" w:pos="9344"/>
            </w:tabs>
            <w:rPr>
              <w:rFonts w:ascii="宋体" w:hAnsi="宋体" w:cstheme="minorBidi"/>
              <w:i w:val="0"/>
              <w:iCs w:val="0"/>
              <w:noProof/>
              <w:sz w:val="24"/>
              <w:szCs w:val="24"/>
            </w:rPr>
          </w:pPr>
          <w:hyperlink w:anchor="_Toc515131717" w:history="1">
            <w:r w:rsidRPr="00F904AA">
              <w:rPr>
                <w:rStyle w:val="ac"/>
                <w:rFonts w:ascii="宋体" w:hAnsi="宋体"/>
                <w:bCs/>
                <w:i w:val="0"/>
                <w:noProof/>
                <w:sz w:val="24"/>
                <w:szCs w:val="24"/>
              </w:rPr>
              <w:t xml:space="preserve">5.2.4 </w:t>
            </w:r>
            <w:r w:rsidR="00AF5D0B">
              <w:rPr>
                <w:rStyle w:val="ac"/>
                <w:rFonts w:ascii="宋体" w:hAnsi="宋体"/>
                <w:bCs/>
                <w:i w:val="0"/>
                <w:noProof/>
                <w:sz w:val="24"/>
                <w:szCs w:val="24"/>
              </w:rPr>
              <w:t xml:space="preserve"> </w:t>
            </w:r>
            <w:r w:rsidRPr="00F904AA">
              <w:rPr>
                <w:rStyle w:val="ac"/>
                <w:rFonts w:ascii="宋体" w:hAnsi="宋体" w:hint="eastAsia"/>
                <w:bCs/>
                <w:i w:val="0"/>
                <w:noProof/>
                <w:sz w:val="24"/>
                <w:szCs w:val="24"/>
              </w:rPr>
              <w:t>运行</w:t>
            </w:r>
            <w:r w:rsidRPr="00F904AA">
              <w:rPr>
                <w:rStyle w:val="ac"/>
                <w:rFonts w:ascii="宋体" w:hAnsi="宋体"/>
                <w:bCs/>
                <w:i w:val="0"/>
                <w:noProof/>
                <w:sz w:val="24"/>
                <w:szCs w:val="24"/>
              </w:rPr>
              <w:t>Python</w:t>
            </w:r>
            <w:r w:rsidRPr="00F904AA">
              <w:rPr>
                <w:rStyle w:val="ac"/>
                <w:rFonts w:ascii="宋体" w:hAnsi="宋体" w:hint="eastAsia"/>
                <w:bCs/>
                <w:i w:val="0"/>
                <w:noProof/>
                <w:sz w:val="24"/>
                <w:szCs w:val="24"/>
              </w:rPr>
              <w:t>脚本</w:t>
            </w:r>
            <w:r w:rsidRPr="00F904AA">
              <w:rPr>
                <w:rFonts w:ascii="宋体" w:hAnsi="宋体"/>
                <w:noProof/>
                <w:webHidden/>
                <w:sz w:val="24"/>
                <w:szCs w:val="24"/>
              </w:rPr>
              <w:tab/>
            </w:r>
            <w:r w:rsidRPr="00F904AA">
              <w:rPr>
                <w:rFonts w:ascii="宋体" w:hAnsi="宋体"/>
                <w:noProof/>
                <w:webHidden/>
                <w:sz w:val="24"/>
                <w:szCs w:val="24"/>
              </w:rPr>
              <w:fldChar w:fldCharType="begin"/>
            </w:r>
            <w:r w:rsidRPr="00F904AA">
              <w:rPr>
                <w:rFonts w:ascii="宋体" w:hAnsi="宋体"/>
                <w:noProof/>
                <w:webHidden/>
                <w:sz w:val="24"/>
                <w:szCs w:val="24"/>
              </w:rPr>
              <w:instrText xml:space="preserve"> PAGEREF _Toc515131717 \h </w:instrText>
            </w:r>
            <w:r w:rsidRPr="00F904AA">
              <w:rPr>
                <w:rFonts w:ascii="宋体" w:hAnsi="宋体"/>
                <w:noProof/>
                <w:webHidden/>
                <w:sz w:val="24"/>
                <w:szCs w:val="24"/>
              </w:rPr>
            </w:r>
            <w:r w:rsidRPr="00F904AA">
              <w:rPr>
                <w:rFonts w:ascii="宋体" w:hAnsi="宋体"/>
                <w:noProof/>
                <w:webHidden/>
                <w:sz w:val="24"/>
                <w:szCs w:val="24"/>
              </w:rPr>
              <w:fldChar w:fldCharType="separate"/>
            </w:r>
            <w:r w:rsidRPr="00F904AA">
              <w:rPr>
                <w:rFonts w:ascii="宋体" w:hAnsi="宋体"/>
                <w:noProof/>
                <w:webHidden/>
                <w:sz w:val="24"/>
                <w:szCs w:val="24"/>
              </w:rPr>
              <w:t>55</w:t>
            </w:r>
            <w:r w:rsidRPr="00F904AA">
              <w:rPr>
                <w:rFonts w:ascii="宋体" w:hAnsi="宋体"/>
                <w:noProof/>
                <w:webHidden/>
                <w:sz w:val="24"/>
                <w:szCs w:val="24"/>
              </w:rPr>
              <w:fldChar w:fldCharType="end"/>
            </w:r>
          </w:hyperlink>
        </w:p>
        <w:p w:rsidR="00F904AA" w:rsidRPr="00F904AA" w:rsidRDefault="00F904AA">
          <w:pPr>
            <w:pStyle w:val="20"/>
            <w:tabs>
              <w:tab w:val="right" w:leader="dot" w:pos="9344"/>
            </w:tabs>
            <w:rPr>
              <w:rFonts w:ascii="宋体" w:hAnsi="宋体" w:cstheme="minorBidi"/>
              <w:smallCaps w:val="0"/>
              <w:noProof/>
              <w:sz w:val="24"/>
              <w:szCs w:val="24"/>
            </w:rPr>
          </w:pPr>
          <w:hyperlink w:anchor="_Toc515131718" w:history="1">
            <w:r w:rsidRPr="00F904AA">
              <w:rPr>
                <w:rStyle w:val="ac"/>
                <w:rFonts w:ascii="宋体" w:hAnsi="宋体"/>
                <w:bCs/>
                <w:noProof/>
                <w:sz w:val="24"/>
                <w:szCs w:val="24"/>
              </w:rPr>
              <w:t xml:space="preserve">5.3 </w:t>
            </w:r>
            <w:r w:rsidRPr="00F904AA">
              <w:rPr>
                <w:rStyle w:val="ac"/>
                <w:rFonts w:ascii="宋体" w:hAnsi="宋体" w:hint="eastAsia"/>
                <w:bCs/>
                <w:noProof/>
                <w:sz w:val="24"/>
                <w:szCs w:val="24"/>
              </w:rPr>
              <w:t>数据库设计</w:t>
            </w:r>
            <w:r w:rsidRPr="00F904AA">
              <w:rPr>
                <w:rFonts w:ascii="宋体" w:hAnsi="宋体"/>
                <w:noProof/>
                <w:webHidden/>
                <w:sz w:val="24"/>
                <w:szCs w:val="24"/>
              </w:rPr>
              <w:tab/>
            </w:r>
            <w:r w:rsidRPr="00F904AA">
              <w:rPr>
                <w:rFonts w:ascii="宋体" w:hAnsi="宋体"/>
                <w:noProof/>
                <w:webHidden/>
                <w:sz w:val="24"/>
                <w:szCs w:val="24"/>
              </w:rPr>
              <w:fldChar w:fldCharType="begin"/>
            </w:r>
            <w:r w:rsidRPr="00F904AA">
              <w:rPr>
                <w:rFonts w:ascii="宋体" w:hAnsi="宋体"/>
                <w:noProof/>
                <w:webHidden/>
                <w:sz w:val="24"/>
                <w:szCs w:val="24"/>
              </w:rPr>
              <w:instrText xml:space="preserve"> PAGEREF _Toc515131718 \h </w:instrText>
            </w:r>
            <w:r w:rsidRPr="00F904AA">
              <w:rPr>
                <w:rFonts w:ascii="宋体" w:hAnsi="宋体"/>
                <w:noProof/>
                <w:webHidden/>
                <w:sz w:val="24"/>
                <w:szCs w:val="24"/>
              </w:rPr>
            </w:r>
            <w:r w:rsidRPr="00F904AA">
              <w:rPr>
                <w:rFonts w:ascii="宋体" w:hAnsi="宋体"/>
                <w:noProof/>
                <w:webHidden/>
                <w:sz w:val="24"/>
                <w:szCs w:val="24"/>
              </w:rPr>
              <w:fldChar w:fldCharType="separate"/>
            </w:r>
            <w:r w:rsidRPr="00F904AA">
              <w:rPr>
                <w:rFonts w:ascii="宋体" w:hAnsi="宋体"/>
                <w:noProof/>
                <w:webHidden/>
                <w:sz w:val="24"/>
                <w:szCs w:val="24"/>
              </w:rPr>
              <w:t>56</w:t>
            </w:r>
            <w:r w:rsidRPr="00F904AA">
              <w:rPr>
                <w:rFonts w:ascii="宋体" w:hAnsi="宋体"/>
                <w:noProof/>
                <w:webHidden/>
                <w:sz w:val="24"/>
                <w:szCs w:val="24"/>
              </w:rPr>
              <w:fldChar w:fldCharType="end"/>
            </w:r>
          </w:hyperlink>
        </w:p>
        <w:p w:rsidR="00F904AA" w:rsidRPr="00F904AA" w:rsidRDefault="00F904AA" w:rsidP="00DC49EF">
          <w:pPr>
            <w:pStyle w:val="11"/>
            <w:rPr>
              <w:rFonts w:cstheme="minorBidi"/>
              <w:b/>
            </w:rPr>
          </w:pPr>
          <w:hyperlink w:anchor="_Toc515131719" w:history="1">
            <w:r w:rsidRPr="00F904AA">
              <w:rPr>
                <w:rStyle w:val="ac"/>
                <w:rFonts w:hint="eastAsia"/>
              </w:rPr>
              <w:t>第</w:t>
            </w:r>
            <w:r w:rsidRPr="00F904AA">
              <w:rPr>
                <w:rStyle w:val="ac"/>
              </w:rPr>
              <w:t>6</w:t>
            </w:r>
            <w:r w:rsidRPr="00F904AA">
              <w:rPr>
                <w:rStyle w:val="ac"/>
                <w:rFonts w:hint="eastAsia"/>
              </w:rPr>
              <w:t>章</w:t>
            </w:r>
            <w:r w:rsidRPr="00F904AA">
              <w:rPr>
                <w:rStyle w:val="ac"/>
              </w:rPr>
              <w:t xml:space="preserve"> </w:t>
            </w:r>
            <w:r w:rsidRPr="00F904AA">
              <w:rPr>
                <w:rStyle w:val="ac"/>
                <w:rFonts w:hint="eastAsia"/>
              </w:rPr>
              <w:t>总结与展望</w:t>
            </w:r>
            <w:r w:rsidRPr="00F904AA">
              <w:rPr>
                <w:webHidden/>
              </w:rPr>
              <w:tab/>
            </w:r>
            <w:r w:rsidRPr="00F904AA">
              <w:rPr>
                <w:webHidden/>
              </w:rPr>
              <w:fldChar w:fldCharType="begin"/>
            </w:r>
            <w:r w:rsidRPr="00F904AA">
              <w:rPr>
                <w:webHidden/>
              </w:rPr>
              <w:instrText xml:space="preserve"> PAGEREF _Toc515131719 \h </w:instrText>
            </w:r>
            <w:r w:rsidRPr="00F904AA">
              <w:rPr>
                <w:webHidden/>
              </w:rPr>
            </w:r>
            <w:r w:rsidRPr="00F904AA">
              <w:rPr>
                <w:webHidden/>
              </w:rPr>
              <w:fldChar w:fldCharType="separate"/>
            </w:r>
            <w:r w:rsidRPr="00F904AA">
              <w:rPr>
                <w:webHidden/>
              </w:rPr>
              <w:t>58</w:t>
            </w:r>
            <w:r w:rsidRPr="00F904AA">
              <w:rPr>
                <w:webHidden/>
              </w:rPr>
              <w:fldChar w:fldCharType="end"/>
            </w:r>
          </w:hyperlink>
        </w:p>
        <w:p w:rsidR="00F904AA" w:rsidRPr="00F904AA" w:rsidRDefault="00F904AA">
          <w:pPr>
            <w:pStyle w:val="20"/>
            <w:tabs>
              <w:tab w:val="right" w:leader="dot" w:pos="9344"/>
            </w:tabs>
            <w:rPr>
              <w:rFonts w:ascii="宋体" w:hAnsi="宋体" w:cstheme="minorBidi"/>
              <w:smallCaps w:val="0"/>
              <w:noProof/>
              <w:sz w:val="24"/>
              <w:szCs w:val="24"/>
            </w:rPr>
          </w:pPr>
          <w:hyperlink w:anchor="_Toc515131720" w:history="1">
            <w:r w:rsidRPr="00F904AA">
              <w:rPr>
                <w:rStyle w:val="ac"/>
                <w:rFonts w:ascii="宋体" w:hAnsi="宋体"/>
                <w:bCs/>
                <w:noProof/>
                <w:sz w:val="24"/>
                <w:szCs w:val="24"/>
              </w:rPr>
              <w:t xml:space="preserve">6.1 </w:t>
            </w:r>
            <w:r w:rsidR="00AF5D0B">
              <w:rPr>
                <w:rStyle w:val="ac"/>
                <w:rFonts w:ascii="宋体" w:hAnsi="宋体"/>
                <w:bCs/>
                <w:noProof/>
                <w:sz w:val="24"/>
                <w:szCs w:val="24"/>
              </w:rPr>
              <w:t xml:space="preserve"> </w:t>
            </w:r>
            <w:r w:rsidRPr="00F904AA">
              <w:rPr>
                <w:rStyle w:val="ac"/>
                <w:rFonts w:ascii="宋体" w:hAnsi="宋体" w:hint="eastAsia"/>
                <w:bCs/>
                <w:noProof/>
                <w:sz w:val="24"/>
                <w:szCs w:val="24"/>
              </w:rPr>
              <w:t>总结</w:t>
            </w:r>
            <w:r w:rsidRPr="00F904AA">
              <w:rPr>
                <w:rFonts w:ascii="宋体" w:hAnsi="宋体"/>
                <w:noProof/>
                <w:webHidden/>
                <w:sz w:val="24"/>
                <w:szCs w:val="24"/>
              </w:rPr>
              <w:tab/>
            </w:r>
            <w:r w:rsidRPr="00F904AA">
              <w:rPr>
                <w:rFonts w:ascii="宋体" w:hAnsi="宋体"/>
                <w:noProof/>
                <w:webHidden/>
                <w:sz w:val="24"/>
                <w:szCs w:val="24"/>
              </w:rPr>
              <w:fldChar w:fldCharType="begin"/>
            </w:r>
            <w:r w:rsidRPr="00F904AA">
              <w:rPr>
                <w:rFonts w:ascii="宋体" w:hAnsi="宋体"/>
                <w:noProof/>
                <w:webHidden/>
                <w:sz w:val="24"/>
                <w:szCs w:val="24"/>
              </w:rPr>
              <w:instrText xml:space="preserve"> PAGEREF _Toc515131720 \h </w:instrText>
            </w:r>
            <w:r w:rsidRPr="00F904AA">
              <w:rPr>
                <w:rFonts w:ascii="宋体" w:hAnsi="宋体"/>
                <w:noProof/>
                <w:webHidden/>
                <w:sz w:val="24"/>
                <w:szCs w:val="24"/>
              </w:rPr>
            </w:r>
            <w:r w:rsidRPr="00F904AA">
              <w:rPr>
                <w:rFonts w:ascii="宋体" w:hAnsi="宋体"/>
                <w:noProof/>
                <w:webHidden/>
                <w:sz w:val="24"/>
                <w:szCs w:val="24"/>
              </w:rPr>
              <w:fldChar w:fldCharType="separate"/>
            </w:r>
            <w:r w:rsidRPr="00F904AA">
              <w:rPr>
                <w:rFonts w:ascii="宋体" w:hAnsi="宋体"/>
                <w:noProof/>
                <w:webHidden/>
                <w:sz w:val="24"/>
                <w:szCs w:val="24"/>
              </w:rPr>
              <w:t>58</w:t>
            </w:r>
            <w:r w:rsidRPr="00F904AA">
              <w:rPr>
                <w:rFonts w:ascii="宋体" w:hAnsi="宋体"/>
                <w:noProof/>
                <w:webHidden/>
                <w:sz w:val="24"/>
                <w:szCs w:val="24"/>
              </w:rPr>
              <w:fldChar w:fldCharType="end"/>
            </w:r>
          </w:hyperlink>
        </w:p>
        <w:p w:rsidR="00F904AA" w:rsidRPr="00F904AA" w:rsidRDefault="00F904AA">
          <w:pPr>
            <w:pStyle w:val="20"/>
            <w:tabs>
              <w:tab w:val="right" w:leader="dot" w:pos="9344"/>
            </w:tabs>
            <w:rPr>
              <w:rFonts w:ascii="宋体" w:hAnsi="宋体" w:cstheme="minorBidi"/>
              <w:smallCaps w:val="0"/>
              <w:noProof/>
              <w:sz w:val="24"/>
              <w:szCs w:val="24"/>
            </w:rPr>
          </w:pPr>
          <w:hyperlink w:anchor="_Toc515131721" w:history="1">
            <w:r w:rsidRPr="00F904AA">
              <w:rPr>
                <w:rStyle w:val="ac"/>
                <w:rFonts w:ascii="宋体" w:hAnsi="宋体"/>
                <w:bCs/>
                <w:noProof/>
                <w:sz w:val="24"/>
                <w:szCs w:val="24"/>
              </w:rPr>
              <w:t xml:space="preserve">6.2 </w:t>
            </w:r>
            <w:r w:rsidR="00AF5D0B">
              <w:rPr>
                <w:rStyle w:val="ac"/>
                <w:rFonts w:ascii="宋体" w:hAnsi="宋体"/>
                <w:bCs/>
                <w:noProof/>
                <w:sz w:val="24"/>
                <w:szCs w:val="24"/>
              </w:rPr>
              <w:t xml:space="preserve"> </w:t>
            </w:r>
            <w:r w:rsidRPr="00F904AA">
              <w:rPr>
                <w:rStyle w:val="ac"/>
                <w:rFonts w:ascii="宋体" w:hAnsi="宋体" w:hint="eastAsia"/>
                <w:bCs/>
                <w:noProof/>
                <w:sz w:val="24"/>
                <w:szCs w:val="24"/>
              </w:rPr>
              <w:t>展望</w:t>
            </w:r>
            <w:r w:rsidRPr="00F904AA">
              <w:rPr>
                <w:rFonts w:ascii="宋体" w:hAnsi="宋体"/>
                <w:noProof/>
                <w:webHidden/>
                <w:sz w:val="24"/>
                <w:szCs w:val="24"/>
              </w:rPr>
              <w:tab/>
            </w:r>
            <w:r w:rsidRPr="00F904AA">
              <w:rPr>
                <w:rFonts w:ascii="宋体" w:hAnsi="宋体"/>
                <w:noProof/>
                <w:webHidden/>
                <w:sz w:val="24"/>
                <w:szCs w:val="24"/>
              </w:rPr>
              <w:fldChar w:fldCharType="begin"/>
            </w:r>
            <w:r w:rsidRPr="00F904AA">
              <w:rPr>
                <w:rFonts w:ascii="宋体" w:hAnsi="宋体"/>
                <w:noProof/>
                <w:webHidden/>
                <w:sz w:val="24"/>
                <w:szCs w:val="24"/>
              </w:rPr>
              <w:instrText xml:space="preserve"> PAGEREF _Toc515131721 \h </w:instrText>
            </w:r>
            <w:r w:rsidRPr="00F904AA">
              <w:rPr>
                <w:rFonts w:ascii="宋体" w:hAnsi="宋体"/>
                <w:noProof/>
                <w:webHidden/>
                <w:sz w:val="24"/>
                <w:szCs w:val="24"/>
              </w:rPr>
            </w:r>
            <w:r w:rsidRPr="00F904AA">
              <w:rPr>
                <w:rFonts w:ascii="宋体" w:hAnsi="宋体"/>
                <w:noProof/>
                <w:webHidden/>
                <w:sz w:val="24"/>
                <w:szCs w:val="24"/>
              </w:rPr>
              <w:fldChar w:fldCharType="separate"/>
            </w:r>
            <w:r w:rsidRPr="00F904AA">
              <w:rPr>
                <w:rFonts w:ascii="宋体" w:hAnsi="宋体"/>
                <w:noProof/>
                <w:webHidden/>
                <w:sz w:val="24"/>
                <w:szCs w:val="24"/>
              </w:rPr>
              <w:t>59</w:t>
            </w:r>
            <w:r w:rsidRPr="00F904AA">
              <w:rPr>
                <w:rFonts w:ascii="宋体" w:hAnsi="宋体"/>
                <w:noProof/>
                <w:webHidden/>
                <w:sz w:val="24"/>
                <w:szCs w:val="24"/>
              </w:rPr>
              <w:fldChar w:fldCharType="end"/>
            </w:r>
          </w:hyperlink>
        </w:p>
        <w:p w:rsidR="00F904AA" w:rsidRPr="00F904AA" w:rsidRDefault="00F904AA" w:rsidP="00DC49EF">
          <w:pPr>
            <w:pStyle w:val="11"/>
            <w:rPr>
              <w:rFonts w:cstheme="minorBidi"/>
              <w:b/>
            </w:rPr>
          </w:pPr>
          <w:hyperlink w:anchor="_Toc515131722" w:history="1">
            <w:r w:rsidRPr="00F904AA">
              <w:rPr>
                <w:rStyle w:val="ac"/>
                <w:rFonts w:hint="eastAsia"/>
              </w:rPr>
              <w:t>参考文献</w:t>
            </w:r>
            <w:r w:rsidRPr="00F904AA">
              <w:rPr>
                <w:webHidden/>
              </w:rPr>
              <w:tab/>
            </w:r>
            <w:r w:rsidRPr="00F904AA">
              <w:rPr>
                <w:webHidden/>
              </w:rPr>
              <w:fldChar w:fldCharType="begin"/>
            </w:r>
            <w:r w:rsidRPr="00F904AA">
              <w:rPr>
                <w:webHidden/>
              </w:rPr>
              <w:instrText xml:space="preserve"> PAGEREF _Toc515131722 \h </w:instrText>
            </w:r>
            <w:r w:rsidRPr="00F904AA">
              <w:rPr>
                <w:webHidden/>
              </w:rPr>
            </w:r>
            <w:r w:rsidRPr="00F904AA">
              <w:rPr>
                <w:webHidden/>
              </w:rPr>
              <w:fldChar w:fldCharType="separate"/>
            </w:r>
            <w:r w:rsidRPr="00F904AA">
              <w:rPr>
                <w:webHidden/>
              </w:rPr>
              <w:t>60</w:t>
            </w:r>
            <w:r w:rsidRPr="00F904AA">
              <w:rPr>
                <w:webHidden/>
              </w:rPr>
              <w:fldChar w:fldCharType="end"/>
            </w:r>
          </w:hyperlink>
        </w:p>
        <w:p w:rsidR="00F904AA" w:rsidRPr="00F904AA" w:rsidRDefault="00F904AA" w:rsidP="00DC49EF">
          <w:pPr>
            <w:pStyle w:val="11"/>
            <w:rPr>
              <w:rFonts w:cstheme="minorBidi"/>
              <w:b/>
            </w:rPr>
          </w:pPr>
          <w:hyperlink w:anchor="_Toc515131723" w:history="1">
            <w:r w:rsidRPr="00F904AA">
              <w:rPr>
                <w:rStyle w:val="ac"/>
                <w:rFonts w:hint="eastAsia"/>
              </w:rPr>
              <w:t>致</w:t>
            </w:r>
            <w:r w:rsidRPr="00F904AA">
              <w:rPr>
                <w:rStyle w:val="ac"/>
              </w:rPr>
              <w:t xml:space="preserve">  </w:t>
            </w:r>
            <w:r w:rsidRPr="00F904AA">
              <w:rPr>
                <w:rStyle w:val="ac"/>
                <w:rFonts w:hint="eastAsia"/>
              </w:rPr>
              <w:t>谢</w:t>
            </w:r>
            <w:r w:rsidRPr="00F904AA">
              <w:rPr>
                <w:webHidden/>
              </w:rPr>
              <w:tab/>
            </w:r>
            <w:r w:rsidRPr="00F904AA">
              <w:rPr>
                <w:webHidden/>
              </w:rPr>
              <w:fldChar w:fldCharType="begin"/>
            </w:r>
            <w:r w:rsidRPr="00F904AA">
              <w:rPr>
                <w:webHidden/>
              </w:rPr>
              <w:instrText xml:space="preserve"> PAGEREF _Toc515131723 \h </w:instrText>
            </w:r>
            <w:r w:rsidRPr="00F904AA">
              <w:rPr>
                <w:webHidden/>
              </w:rPr>
            </w:r>
            <w:r w:rsidRPr="00F904AA">
              <w:rPr>
                <w:webHidden/>
              </w:rPr>
              <w:fldChar w:fldCharType="separate"/>
            </w:r>
            <w:r w:rsidRPr="00F904AA">
              <w:rPr>
                <w:webHidden/>
              </w:rPr>
              <w:t>61</w:t>
            </w:r>
            <w:r w:rsidRPr="00F904AA">
              <w:rPr>
                <w:webHidden/>
              </w:rPr>
              <w:fldChar w:fldCharType="end"/>
            </w:r>
          </w:hyperlink>
        </w:p>
        <w:p w:rsidR="00F904AA" w:rsidRDefault="00F904AA">
          <w:r w:rsidRPr="00F904AA">
            <w:rPr>
              <w:rFonts w:ascii="宋体" w:hAnsi="宋体"/>
              <w:sz w:val="24"/>
            </w:rPr>
            <w:fldChar w:fldCharType="end"/>
          </w:r>
        </w:p>
      </w:sdtContent>
    </w:sdt>
    <w:p w:rsidR="009700C8" w:rsidRPr="009700C8" w:rsidRDefault="009700C8" w:rsidP="000728BA">
      <w:pPr>
        <w:keepNext/>
        <w:keepLines/>
        <w:pageBreakBefore/>
        <w:spacing w:beforeLines="50" w:before="156" w:afterLines="50" w:after="156" w:line="400" w:lineRule="exact"/>
        <w:jc w:val="center"/>
        <w:outlineLvl w:val="0"/>
        <w:rPr>
          <w:rFonts w:ascii="黑体" w:eastAsia="黑体" w:hint="eastAsia"/>
          <w:bCs/>
          <w:kern w:val="44"/>
          <w:sz w:val="36"/>
          <w:szCs w:val="36"/>
        </w:rPr>
        <w:sectPr w:rsidR="009700C8" w:rsidRPr="009700C8" w:rsidSect="00186102">
          <w:pgSz w:w="11906" w:h="16838"/>
          <w:pgMar w:top="1418" w:right="1134" w:bottom="1134" w:left="1418" w:header="1474" w:footer="1361" w:gutter="0"/>
          <w:cols w:space="425"/>
          <w:docGrid w:type="lines" w:linePitch="312"/>
        </w:sectPr>
      </w:pPr>
    </w:p>
    <w:p w:rsidR="000728BA" w:rsidRPr="000728BA" w:rsidRDefault="004959BD" w:rsidP="000728BA">
      <w:pPr>
        <w:keepNext/>
        <w:keepLines/>
        <w:pageBreakBefore/>
        <w:spacing w:beforeLines="50" w:before="156" w:afterLines="50" w:after="156" w:line="400" w:lineRule="exact"/>
        <w:jc w:val="center"/>
        <w:outlineLvl w:val="0"/>
        <w:rPr>
          <w:rFonts w:ascii="黑体" w:eastAsia="黑体"/>
          <w:bCs/>
          <w:kern w:val="44"/>
          <w:sz w:val="36"/>
          <w:szCs w:val="36"/>
        </w:rPr>
      </w:pPr>
      <w:bookmarkStart w:id="23" w:name="_Toc515131666"/>
      <w:r w:rsidRPr="00C54C2A">
        <w:rPr>
          <w:rFonts w:ascii="黑体" w:eastAsia="黑体" w:hint="eastAsia"/>
          <w:bCs/>
          <w:kern w:val="44"/>
          <w:sz w:val="36"/>
          <w:szCs w:val="36"/>
        </w:rPr>
        <w:lastRenderedPageBreak/>
        <w:t>第</w:t>
      </w:r>
      <w:r>
        <w:rPr>
          <w:rFonts w:ascii="黑体" w:eastAsia="黑体"/>
          <w:bCs/>
          <w:kern w:val="44"/>
          <w:sz w:val="36"/>
          <w:szCs w:val="36"/>
        </w:rPr>
        <w:t>1</w:t>
      </w:r>
      <w:r w:rsidRPr="00C54C2A">
        <w:rPr>
          <w:rFonts w:ascii="黑体" w:eastAsia="黑体" w:hint="eastAsia"/>
          <w:bCs/>
          <w:kern w:val="44"/>
          <w:sz w:val="36"/>
          <w:szCs w:val="36"/>
        </w:rPr>
        <w:t xml:space="preserve">章 </w:t>
      </w:r>
      <w:r>
        <w:rPr>
          <w:rFonts w:ascii="黑体" w:eastAsia="黑体" w:hint="eastAsia"/>
          <w:bCs/>
          <w:kern w:val="44"/>
          <w:sz w:val="36"/>
          <w:szCs w:val="36"/>
        </w:rPr>
        <w:t>绪论</w:t>
      </w:r>
      <w:bookmarkStart w:id="24" w:name="_Toc177972381"/>
      <w:bookmarkStart w:id="25" w:name="_Toc483394890"/>
      <w:bookmarkStart w:id="26" w:name="_Toc483396358"/>
      <w:bookmarkEnd w:id="21"/>
      <w:bookmarkEnd w:id="22"/>
      <w:bookmarkEnd w:id="23"/>
    </w:p>
    <w:p w:rsidR="000728BA" w:rsidRPr="000728BA" w:rsidRDefault="000728BA" w:rsidP="000728BA">
      <w:pPr>
        <w:widowControl/>
        <w:spacing w:line="400" w:lineRule="exact"/>
        <w:rPr>
          <w:sz w:val="24"/>
        </w:rPr>
      </w:pPr>
      <w:r>
        <w:rPr>
          <w:sz w:val="24"/>
        </w:rPr>
        <w:tab/>
      </w:r>
      <w:r>
        <w:rPr>
          <w:rFonts w:hint="eastAsia"/>
          <w:sz w:val="24"/>
        </w:rPr>
        <w:t>贵阳</w:t>
      </w:r>
      <w:r>
        <w:rPr>
          <w:sz w:val="24"/>
        </w:rPr>
        <w:t>高登世德</w:t>
      </w:r>
      <w:r>
        <w:rPr>
          <w:rFonts w:hint="eastAsia"/>
          <w:sz w:val="24"/>
        </w:rPr>
        <w:t>金融科技</w:t>
      </w:r>
      <w:r>
        <w:rPr>
          <w:sz w:val="24"/>
        </w:rPr>
        <w:t>公司</w:t>
      </w:r>
      <w:r w:rsidR="006278CE">
        <w:rPr>
          <w:rFonts w:hint="eastAsia"/>
          <w:sz w:val="24"/>
        </w:rPr>
        <w:t>是</w:t>
      </w:r>
      <w:r w:rsidRPr="000728BA">
        <w:rPr>
          <w:sz w:val="24"/>
        </w:rPr>
        <w:t>中国资产证券化行业内顶尖的金融科技公司</w:t>
      </w:r>
      <w:r w:rsidRPr="000728BA">
        <w:rPr>
          <w:rFonts w:hint="eastAsia"/>
          <w:sz w:val="24"/>
        </w:rPr>
        <w:t>，</w:t>
      </w:r>
      <w:r w:rsidRPr="000728BA">
        <w:rPr>
          <w:sz w:val="24"/>
        </w:rPr>
        <w:t>主要</w:t>
      </w:r>
      <w:r w:rsidRPr="000728BA">
        <w:rPr>
          <w:rFonts w:hint="eastAsia"/>
          <w:sz w:val="24"/>
        </w:rPr>
        <w:t>负责为</w:t>
      </w:r>
      <w:r w:rsidRPr="000728BA">
        <w:rPr>
          <w:sz w:val="24"/>
        </w:rPr>
        <w:t>金融机构</w:t>
      </w:r>
      <w:r w:rsidRPr="000728BA">
        <w:rPr>
          <w:rFonts w:hint="eastAsia"/>
          <w:sz w:val="24"/>
        </w:rPr>
        <w:t>设计</w:t>
      </w:r>
      <w:r w:rsidRPr="000728BA">
        <w:rPr>
          <w:sz w:val="24"/>
        </w:rPr>
        <w:t>资产证券化</w:t>
      </w:r>
      <w:r w:rsidRPr="000728BA">
        <w:rPr>
          <w:rFonts w:hint="eastAsia"/>
          <w:sz w:val="24"/>
        </w:rPr>
        <w:t>产品以及</w:t>
      </w:r>
      <w:r w:rsidRPr="000728BA">
        <w:rPr>
          <w:sz w:val="24"/>
        </w:rPr>
        <w:t>优化</w:t>
      </w:r>
      <w:r w:rsidRPr="000728BA">
        <w:rPr>
          <w:rFonts w:hint="eastAsia"/>
          <w:sz w:val="24"/>
        </w:rPr>
        <w:t>证券化</w:t>
      </w:r>
      <w:r w:rsidRPr="000728BA">
        <w:rPr>
          <w:sz w:val="24"/>
        </w:rPr>
        <w:t>产品的评级</w:t>
      </w:r>
      <w:r w:rsidRPr="000728BA">
        <w:rPr>
          <w:rFonts w:hint="eastAsia"/>
          <w:sz w:val="24"/>
        </w:rPr>
        <w:t>优化</w:t>
      </w:r>
      <w:r w:rsidRPr="000728BA">
        <w:rPr>
          <w:sz w:val="24"/>
        </w:rPr>
        <w:t>，而在这家公司的实习促进了这个</w:t>
      </w:r>
      <w:r w:rsidRPr="000728BA">
        <w:rPr>
          <w:rFonts w:hint="eastAsia"/>
          <w:sz w:val="24"/>
        </w:rPr>
        <w:t>毕业设计</w:t>
      </w:r>
      <w:r w:rsidRPr="000728BA">
        <w:rPr>
          <w:sz w:val="24"/>
        </w:rPr>
        <w:t>的诞生，</w:t>
      </w:r>
      <w:r w:rsidRPr="000728BA">
        <w:rPr>
          <w:rFonts w:hint="eastAsia"/>
          <w:sz w:val="24"/>
        </w:rPr>
        <w:t>公司</w:t>
      </w:r>
      <w:r w:rsidRPr="000728BA">
        <w:rPr>
          <w:sz w:val="24"/>
        </w:rPr>
        <w:t>的客户</w:t>
      </w:r>
      <w:r w:rsidRPr="000728BA">
        <w:rPr>
          <w:rFonts w:hint="eastAsia"/>
          <w:sz w:val="24"/>
        </w:rPr>
        <w:t>需要</w:t>
      </w:r>
      <w:r w:rsidRPr="000728BA">
        <w:rPr>
          <w:sz w:val="24"/>
        </w:rPr>
        <w:t>一款</w:t>
      </w:r>
      <w:r w:rsidRPr="000728BA">
        <w:rPr>
          <w:rFonts w:hint="eastAsia"/>
          <w:sz w:val="24"/>
        </w:rPr>
        <w:t>能够实现</w:t>
      </w:r>
      <w:r w:rsidRPr="000728BA">
        <w:rPr>
          <w:sz w:val="24"/>
        </w:rPr>
        <w:t>债券数据采集、分析、</w:t>
      </w:r>
      <w:r w:rsidRPr="000728BA">
        <w:rPr>
          <w:rFonts w:hint="eastAsia"/>
          <w:sz w:val="24"/>
        </w:rPr>
        <w:t>期限结构</w:t>
      </w:r>
      <w:r w:rsidRPr="000728BA">
        <w:rPr>
          <w:sz w:val="24"/>
        </w:rPr>
        <w:t>影响因子挖掘以及在</w:t>
      </w:r>
      <w:proofErr w:type="gramStart"/>
      <w:r w:rsidRPr="000728BA">
        <w:rPr>
          <w:sz w:val="24"/>
        </w:rPr>
        <w:t>险价值</w:t>
      </w:r>
      <w:proofErr w:type="gramEnd"/>
      <w:r w:rsidRPr="000728BA">
        <w:rPr>
          <w:sz w:val="24"/>
        </w:rPr>
        <w:t>计算的软件，所以这个毕业设计的主要</w:t>
      </w:r>
      <w:r w:rsidRPr="000728BA">
        <w:rPr>
          <w:rFonts w:hint="eastAsia"/>
          <w:sz w:val="24"/>
        </w:rPr>
        <w:t>目的</w:t>
      </w:r>
      <w:r w:rsidRPr="000728BA">
        <w:rPr>
          <w:sz w:val="24"/>
        </w:rPr>
        <w:t>就是设计一款符合客户</w:t>
      </w:r>
      <w:r w:rsidRPr="000728BA">
        <w:rPr>
          <w:rFonts w:hint="eastAsia"/>
          <w:sz w:val="24"/>
        </w:rPr>
        <w:t>需求</w:t>
      </w:r>
      <w:r w:rsidRPr="000728BA">
        <w:rPr>
          <w:sz w:val="24"/>
        </w:rPr>
        <w:t>的债券分析软件。</w:t>
      </w:r>
    </w:p>
    <w:p w:rsidR="00D47358" w:rsidRPr="00C54C2A" w:rsidRDefault="00D47358" w:rsidP="00EE7075">
      <w:pPr>
        <w:keepNext/>
        <w:keepLines/>
        <w:spacing w:beforeLines="50" w:before="156" w:afterLines="50" w:after="156" w:line="400" w:lineRule="exact"/>
        <w:outlineLvl w:val="1"/>
        <w:rPr>
          <w:rFonts w:ascii="黑体" w:eastAsia="黑体"/>
          <w:bCs/>
          <w:sz w:val="30"/>
          <w:szCs w:val="30"/>
        </w:rPr>
      </w:pPr>
      <w:bookmarkStart w:id="27" w:name="_Toc515131667"/>
      <w:r w:rsidRPr="00C54C2A">
        <w:rPr>
          <w:rFonts w:ascii="黑体" w:eastAsia="黑体" w:hint="eastAsia"/>
          <w:bCs/>
          <w:sz w:val="32"/>
          <w:szCs w:val="32"/>
        </w:rPr>
        <w:t>1.1</w:t>
      </w:r>
      <w:bookmarkEnd w:id="24"/>
      <w:r w:rsidR="00010523">
        <w:rPr>
          <w:rFonts w:ascii="黑体" w:eastAsia="黑体" w:hint="eastAsia"/>
          <w:bCs/>
          <w:sz w:val="32"/>
          <w:szCs w:val="32"/>
        </w:rPr>
        <w:t xml:space="preserve"> 研究</w:t>
      </w:r>
      <w:r>
        <w:rPr>
          <w:rFonts w:ascii="黑体" w:eastAsia="黑体" w:hint="eastAsia"/>
          <w:bCs/>
          <w:sz w:val="32"/>
          <w:szCs w:val="32"/>
        </w:rPr>
        <w:t>背景</w:t>
      </w:r>
      <w:bookmarkEnd w:id="25"/>
      <w:bookmarkEnd w:id="26"/>
      <w:bookmarkEnd w:id="27"/>
    </w:p>
    <w:p w:rsidR="00D47358" w:rsidRPr="00DE6E79" w:rsidRDefault="00005DA0" w:rsidP="000E62FA">
      <w:pPr>
        <w:widowControl/>
        <w:spacing w:line="400" w:lineRule="exact"/>
        <w:rPr>
          <w:sz w:val="24"/>
        </w:rPr>
      </w:pPr>
      <w:r>
        <w:rPr>
          <w:sz w:val="24"/>
        </w:rPr>
        <w:tab/>
      </w:r>
      <w:r w:rsidR="00090F34">
        <w:rPr>
          <w:rFonts w:hint="eastAsia"/>
          <w:sz w:val="24"/>
        </w:rPr>
        <w:t>在</w:t>
      </w:r>
      <w:r w:rsidR="00090F34">
        <w:rPr>
          <w:sz w:val="24"/>
        </w:rPr>
        <w:t>停止发行国债</w:t>
      </w:r>
      <w:r w:rsidR="00090F34">
        <w:rPr>
          <w:rFonts w:hint="eastAsia"/>
          <w:sz w:val="24"/>
        </w:rPr>
        <w:t>22</w:t>
      </w:r>
      <w:r w:rsidR="00090F34">
        <w:rPr>
          <w:rFonts w:hint="eastAsia"/>
          <w:sz w:val="24"/>
        </w:rPr>
        <w:t>年</w:t>
      </w:r>
      <w:r w:rsidR="00090F34">
        <w:rPr>
          <w:sz w:val="24"/>
        </w:rPr>
        <w:t>之后，</w:t>
      </w:r>
      <w:r w:rsidR="00090F34">
        <w:rPr>
          <w:rFonts w:hint="eastAsia"/>
          <w:sz w:val="24"/>
        </w:rPr>
        <w:t>1981</w:t>
      </w:r>
      <w:r w:rsidR="00090F34">
        <w:rPr>
          <w:rFonts w:hint="eastAsia"/>
          <w:sz w:val="24"/>
        </w:rPr>
        <w:t>年</w:t>
      </w:r>
      <w:r w:rsidR="00090F34">
        <w:rPr>
          <w:sz w:val="24"/>
        </w:rPr>
        <w:t>我国</w:t>
      </w:r>
      <w:r w:rsidR="00655644">
        <w:rPr>
          <w:rFonts w:hint="eastAsia"/>
          <w:sz w:val="24"/>
        </w:rPr>
        <w:t>再次</w:t>
      </w:r>
      <w:r w:rsidR="00090F34">
        <w:rPr>
          <w:sz w:val="24"/>
        </w:rPr>
        <w:t>发行国</w:t>
      </w:r>
      <w:r w:rsidR="00655644">
        <w:rPr>
          <w:rFonts w:hint="eastAsia"/>
          <w:sz w:val="24"/>
        </w:rPr>
        <w:t>家</w:t>
      </w:r>
      <w:r w:rsidR="00090F34">
        <w:rPr>
          <w:sz w:val="24"/>
        </w:rPr>
        <w:t>债</w:t>
      </w:r>
      <w:r w:rsidR="00655644">
        <w:rPr>
          <w:rFonts w:hint="eastAsia"/>
          <w:sz w:val="24"/>
        </w:rPr>
        <w:t>券</w:t>
      </w:r>
      <w:r w:rsidR="00090F34">
        <w:rPr>
          <w:rFonts w:hint="eastAsia"/>
          <w:sz w:val="24"/>
        </w:rPr>
        <w:t>，</w:t>
      </w:r>
      <w:r w:rsidR="00090F34">
        <w:rPr>
          <w:sz w:val="24"/>
        </w:rPr>
        <w:t>从</w:t>
      </w:r>
      <w:r w:rsidR="00090F34">
        <w:rPr>
          <w:rFonts w:hint="eastAsia"/>
          <w:sz w:val="24"/>
        </w:rPr>
        <w:t>1981</w:t>
      </w:r>
      <w:r w:rsidR="00090F34">
        <w:rPr>
          <w:rFonts w:hint="eastAsia"/>
          <w:sz w:val="24"/>
        </w:rPr>
        <w:t>年</w:t>
      </w:r>
      <w:r w:rsidR="00655644">
        <w:rPr>
          <w:rFonts w:hint="eastAsia"/>
          <w:sz w:val="24"/>
        </w:rPr>
        <w:t>开始计算</w:t>
      </w:r>
      <w:r w:rsidR="00090F34">
        <w:rPr>
          <w:sz w:val="24"/>
        </w:rPr>
        <w:t>，中国</w:t>
      </w:r>
      <w:r w:rsidR="00090F34">
        <w:rPr>
          <w:rFonts w:hint="eastAsia"/>
          <w:sz w:val="24"/>
        </w:rPr>
        <w:t>政府</w:t>
      </w:r>
      <w:r w:rsidR="00090F34">
        <w:rPr>
          <w:sz w:val="24"/>
        </w:rPr>
        <w:t>债券市场已经</w:t>
      </w:r>
      <w:r w:rsidR="00E569E9">
        <w:rPr>
          <w:rFonts w:hint="eastAsia"/>
          <w:sz w:val="24"/>
        </w:rPr>
        <w:t>发展</w:t>
      </w:r>
      <w:r w:rsidR="00090F34">
        <w:rPr>
          <w:sz w:val="24"/>
        </w:rPr>
        <w:t>了</w:t>
      </w:r>
      <w:r w:rsidR="00090F34">
        <w:rPr>
          <w:rFonts w:hint="eastAsia"/>
          <w:sz w:val="24"/>
        </w:rPr>
        <w:t>近</w:t>
      </w:r>
      <w:r w:rsidR="005E1126">
        <w:rPr>
          <w:rFonts w:hint="eastAsia"/>
          <w:sz w:val="24"/>
        </w:rPr>
        <w:t>三十载</w:t>
      </w:r>
      <w:r w:rsidR="00DE6E79" w:rsidRPr="00DE6E79">
        <w:rPr>
          <w:sz w:val="24"/>
          <w:vertAlign w:val="superscript"/>
        </w:rPr>
        <w:fldChar w:fldCharType="begin"/>
      </w:r>
      <w:r w:rsidR="00DE6E79" w:rsidRPr="00DE6E79">
        <w:rPr>
          <w:sz w:val="24"/>
          <w:vertAlign w:val="superscript"/>
        </w:rPr>
        <w:instrText xml:space="preserve"> REF _Ref515124085 \r \h </w:instrText>
      </w:r>
      <w:r w:rsidR="00DE6E79">
        <w:rPr>
          <w:sz w:val="24"/>
          <w:vertAlign w:val="superscript"/>
        </w:rPr>
        <w:instrText xml:space="preserve"> \* MERGEFORMAT </w:instrText>
      </w:r>
      <w:r w:rsidR="00DE6E79" w:rsidRPr="00DE6E79">
        <w:rPr>
          <w:sz w:val="24"/>
          <w:vertAlign w:val="superscript"/>
        </w:rPr>
      </w:r>
      <w:r w:rsidR="00DE6E79" w:rsidRPr="00DE6E79">
        <w:rPr>
          <w:sz w:val="24"/>
          <w:vertAlign w:val="superscript"/>
        </w:rPr>
        <w:fldChar w:fldCharType="separate"/>
      </w:r>
      <w:r w:rsidR="00DE6E79" w:rsidRPr="00DE6E79">
        <w:rPr>
          <w:sz w:val="24"/>
          <w:vertAlign w:val="superscript"/>
        </w:rPr>
        <w:t>[1]</w:t>
      </w:r>
      <w:r w:rsidR="00DE6E79" w:rsidRPr="00DE6E79">
        <w:rPr>
          <w:sz w:val="24"/>
          <w:vertAlign w:val="superscript"/>
        </w:rPr>
        <w:fldChar w:fldCharType="end"/>
      </w:r>
      <w:r w:rsidR="00DE6E79">
        <w:rPr>
          <w:rFonts w:hint="eastAsia"/>
          <w:sz w:val="24"/>
        </w:rPr>
        <w:t>。</w:t>
      </w:r>
      <w:r w:rsidR="00090F34">
        <w:rPr>
          <w:sz w:val="24"/>
        </w:rPr>
        <w:t>在</w:t>
      </w:r>
      <w:r w:rsidR="00090F34">
        <w:rPr>
          <w:rFonts w:hint="eastAsia"/>
          <w:sz w:val="24"/>
        </w:rPr>
        <w:t>这</w:t>
      </w:r>
      <w:r w:rsidR="00090F34">
        <w:rPr>
          <w:sz w:val="24"/>
        </w:rPr>
        <w:t>近三十年的发展过程中，政府债券规模</w:t>
      </w:r>
      <w:r w:rsidR="00090F34">
        <w:rPr>
          <w:rFonts w:hint="eastAsia"/>
          <w:sz w:val="24"/>
        </w:rPr>
        <w:t>不断扩大，</w:t>
      </w:r>
      <w:r w:rsidR="00090F34">
        <w:rPr>
          <w:sz w:val="24"/>
        </w:rPr>
        <w:t>政府债券品种不断完善</w:t>
      </w:r>
      <w:r w:rsidR="00090F34">
        <w:rPr>
          <w:rFonts w:hint="eastAsia"/>
          <w:sz w:val="24"/>
        </w:rPr>
        <w:t>，</w:t>
      </w:r>
      <w:r w:rsidR="00090F34">
        <w:rPr>
          <w:sz w:val="24"/>
        </w:rPr>
        <w:t>政府债券市场也从无到有，建立了</w:t>
      </w:r>
      <w:r w:rsidR="00E94395">
        <w:rPr>
          <w:rFonts w:hint="eastAsia"/>
          <w:sz w:val="24"/>
        </w:rPr>
        <w:t>完整</w:t>
      </w:r>
      <w:r w:rsidR="00E94395">
        <w:rPr>
          <w:sz w:val="24"/>
        </w:rPr>
        <w:t>而健全</w:t>
      </w:r>
      <w:r w:rsidR="00090F34">
        <w:rPr>
          <w:sz w:val="24"/>
        </w:rPr>
        <w:t>的政府债券</w:t>
      </w:r>
      <w:r w:rsidR="00090F34">
        <w:rPr>
          <w:rFonts w:hint="eastAsia"/>
          <w:sz w:val="24"/>
        </w:rPr>
        <w:t>市场</w:t>
      </w:r>
      <w:r w:rsidR="00090F34">
        <w:rPr>
          <w:sz w:val="24"/>
        </w:rPr>
        <w:t>体系。但</w:t>
      </w:r>
      <w:r w:rsidR="00090F34">
        <w:rPr>
          <w:rFonts w:hint="eastAsia"/>
          <w:sz w:val="24"/>
        </w:rPr>
        <w:t>与此</w:t>
      </w:r>
      <w:r w:rsidR="00090F34">
        <w:rPr>
          <w:sz w:val="24"/>
        </w:rPr>
        <w:t>同时，中国</w:t>
      </w:r>
      <w:r w:rsidR="00090F34">
        <w:rPr>
          <w:rFonts w:hint="eastAsia"/>
          <w:sz w:val="24"/>
        </w:rPr>
        <w:t>国债</w:t>
      </w:r>
      <w:r w:rsidR="00090F34">
        <w:rPr>
          <w:sz w:val="24"/>
        </w:rPr>
        <w:t>市场还具有许多的不足，比如</w:t>
      </w:r>
      <w:r w:rsidR="007246BB">
        <w:rPr>
          <w:rFonts w:hint="eastAsia"/>
          <w:sz w:val="24"/>
        </w:rPr>
        <w:t>立法</w:t>
      </w:r>
      <w:r w:rsidR="007246BB">
        <w:rPr>
          <w:sz w:val="24"/>
        </w:rPr>
        <w:t>不够健全、市场</w:t>
      </w:r>
      <w:r w:rsidR="007246BB">
        <w:rPr>
          <w:rFonts w:hint="eastAsia"/>
          <w:sz w:val="24"/>
        </w:rPr>
        <w:t>分割</w:t>
      </w:r>
      <w:r w:rsidR="00090F34">
        <w:rPr>
          <w:sz w:val="24"/>
        </w:rPr>
        <w:t>、市场流动性</w:t>
      </w:r>
      <w:r w:rsidR="007246BB">
        <w:rPr>
          <w:rFonts w:hint="eastAsia"/>
          <w:sz w:val="24"/>
        </w:rPr>
        <w:t>较差</w:t>
      </w:r>
      <w:r w:rsidR="00090F34">
        <w:rPr>
          <w:sz w:val="24"/>
        </w:rPr>
        <w:t>等等</w:t>
      </w:r>
      <w:r w:rsidR="00DE6E79" w:rsidRPr="00DE6E79">
        <w:rPr>
          <w:sz w:val="24"/>
          <w:vertAlign w:val="superscript"/>
        </w:rPr>
        <w:fldChar w:fldCharType="begin"/>
      </w:r>
      <w:r w:rsidR="00DE6E79" w:rsidRPr="00DE6E79">
        <w:rPr>
          <w:sz w:val="24"/>
          <w:vertAlign w:val="superscript"/>
        </w:rPr>
        <w:instrText xml:space="preserve"> REF _Ref515124141 \r \h </w:instrText>
      </w:r>
      <w:r w:rsidR="00DE6E79">
        <w:rPr>
          <w:sz w:val="24"/>
          <w:vertAlign w:val="superscript"/>
        </w:rPr>
        <w:instrText xml:space="preserve"> \* MERGEFORMAT </w:instrText>
      </w:r>
      <w:r w:rsidR="00DE6E79" w:rsidRPr="00DE6E79">
        <w:rPr>
          <w:sz w:val="24"/>
          <w:vertAlign w:val="superscript"/>
        </w:rPr>
      </w:r>
      <w:r w:rsidR="00DE6E79" w:rsidRPr="00DE6E79">
        <w:rPr>
          <w:sz w:val="24"/>
          <w:vertAlign w:val="superscript"/>
        </w:rPr>
        <w:fldChar w:fldCharType="separate"/>
      </w:r>
      <w:r w:rsidR="00DE6E79" w:rsidRPr="00DE6E79">
        <w:rPr>
          <w:sz w:val="24"/>
          <w:vertAlign w:val="superscript"/>
        </w:rPr>
        <w:t>[2</w:t>
      </w:r>
      <w:r w:rsidR="00DE6E79">
        <w:rPr>
          <w:sz w:val="24"/>
          <w:vertAlign w:val="superscript"/>
        </w:rPr>
        <w:t>-1</w:t>
      </w:r>
      <w:r w:rsidR="00DE6E79" w:rsidRPr="00DE6E79">
        <w:rPr>
          <w:sz w:val="24"/>
          <w:vertAlign w:val="superscript"/>
        </w:rPr>
        <w:t>]</w:t>
      </w:r>
      <w:r w:rsidR="00DE6E79" w:rsidRPr="00DE6E79">
        <w:rPr>
          <w:sz w:val="24"/>
          <w:vertAlign w:val="superscript"/>
        </w:rPr>
        <w:fldChar w:fldCharType="end"/>
      </w:r>
      <w:r w:rsidR="00DE6E79">
        <w:rPr>
          <w:rFonts w:hint="eastAsia"/>
          <w:sz w:val="24"/>
        </w:rPr>
        <w:t>。</w:t>
      </w:r>
    </w:p>
    <w:p w:rsidR="001E6F82" w:rsidRDefault="001E6F82" w:rsidP="000E62FA">
      <w:pPr>
        <w:widowControl/>
        <w:spacing w:line="400" w:lineRule="exact"/>
        <w:rPr>
          <w:sz w:val="24"/>
        </w:rPr>
      </w:pPr>
      <w:r>
        <w:rPr>
          <w:sz w:val="24"/>
        </w:rPr>
        <w:tab/>
      </w:r>
      <w:r>
        <w:rPr>
          <w:rFonts w:hint="eastAsia"/>
          <w:sz w:val="24"/>
        </w:rPr>
        <w:t>我国</w:t>
      </w:r>
      <w:r w:rsidR="0031383C">
        <w:rPr>
          <w:rFonts w:hint="eastAsia"/>
          <w:sz w:val="24"/>
        </w:rPr>
        <w:t>在</w:t>
      </w:r>
      <w:r>
        <w:rPr>
          <w:rFonts w:hint="eastAsia"/>
          <w:sz w:val="24"/>
        </w:rPr>
        <w:t>1984</w:t>
      </w:r>
      <w:r>
        <w:rPr>
          <w:rFonts w:hint="eastAsia"/>
          <w:sz w:val="24"/>
        </w:rPr>
        <w:t>年</w:t>
      </w:r>
      <w:r w:rsidR="00521B3D">
        <w:rPr>
          <w:rFonts w:hint="eastAsia"/>
          <w:sz w:val="24"/>
        </w:rPr>
        <w:t>开始</w:t>
      </w:r>
      <w:r w:rsidR="001E44DE">
        <w:rPr>
          <w:rFonts w:hint="eastAsia"/>
          <w:sz w:val="24"/>
        </w:rPr>
        <w:t>第一</w:t>
      </w:r>
      <w:r w:rsidR="00064E45">
        <w:rPr>
          <w:rFonts w:hint="eastAsia"/>
          <w:sz w:val="24"/>
        </w:rPr>
        <w:t>次</w:t>
      </w:r>
      <w:r>
        <w:rPr>
          <w:sz w:val="24"/>
        </w:rPr>
        <w:t>发</w:t>
      </w:r>
      <w:r>
        <w:rPr>
          <w:rFonts w:hint="eastAsia"/>
          <w:sz w:val="24"/>
        </w:rPr>
        <w:t>行</w:t>
      </w:r>
      <w:r>
        <w:rPr>
          <w:sz w:val="24"/>
        </w:rPr>
        <w:t>企业</w:t>
      </w:r>
      <w:r>
        <w:rPr>
          <w:rFonts w:hint="eastAsia"/>
          <w:sz w:val="24"/>
        </w:rPr>
        <w:t>债券</w:t>
      </w:r>
      <w:r>
        <w:rPr>
          <w:sz w:val="24"/>
        </w:rPr>
        <w:t>，</w:t>
      </w:r>
      <w:r>
        <w:rPr>
          <w:rFonts w:hint="eastAsia"/>
          <w:sz w:val="24"/>
        </w:rPr>
        <w:t>到现在</w:t>
      </w:r>
      <w:r>
        <w:rPr>
          <w:sz w:val="24"/>
        </w:rPr>
        <w:t>为止，经历了</w:t>
      </w:r>
      <w:r w:rsidR="00521B3D">
        <w:rPr>
          <w:rFonts w:hint="eastAsia"/>
          <w:sz w:val="24"/>
        </w:rPr>
        <w:t>初始</w:t>
      </w:r>
      <w:r>
        <w:rPr>
          <w:sz w:val="24"/>
        </w:rPr>
        <w:t>阶段</w:t>
      </w:r>
      <w:r>
        <w:rPr>
          <w:rFonts w:hint="eastAsia"/>
          <w:sz w:val="24"/>
        </w:rPr>
        <w:t>（</w:t>
      </w:r>
      <w:r w:rsidR="00866A7A">
        <w:rPr>
          <w:rFonts w:hint="eastAsia"/>
          <w:sz w:val="24"/>
        </w:rPr>
        <w:t>1984</w:t>
      </w:r>
      <w:r w:rsidR="00866A7A">
        <w:rPr>
          <w:rFonts w:hint="eastAsia"/>
          <w:sz w:val="24"/>
        </w:rPr>
        <w:t>到</w:t>
      </w:r>
      <w:r>
        <w:rPr>
          <w:rFonts w:hint="eastAsia"/>
          <w:sz w:val="24"/>
        </w:rPr>
        <w:t>1986</w:t>
      </w:r>
      <w:r w:rsidR="00866A7A">
        <w:rPr>
          <w:rFonts w:hint="eastAsia"/>
          <w:sz w:val="24"/>
        </w:rPr>
        <w:t>年</w:t>
      </w:r>
      <w:r>
        <w:rPr>
          <w:rFonts w:hint="eastAsia"/>
          <w:sz w:val="24"/>
        </w:rPr>
        <w:t>）</w:t>
      </w:r>
      <w:r>
        <w:rPr>
          <w:sz w:val="24"/>
        </w:rPr>
        <w:t>、</w:t>
      </w:r>
      <w:r w:rsidR="00521B3D">
        <w:rPr>
          <w:rFonts w:hint="eastAsia"/>
          <w:sz w:val="24"/>
        </w:rPr>
        <w:t>高速</w:t>
      </w:r>
      <w:r>
        <w:rPr>
          <w:sz w:val="24"/>
        </w:rPr>
        <w:t>发展阶段</w:t>
      </w:r>
      <w:r>
        <w:rPr>
          <w:rFonts w:hint="eastAsia"/>
          <w:sz w:val="24"/>
        </w:rPr>
        <w:t>（</w:t>
      </w:r>
      <w:r>
        <w:rPr>
          <w:rFonts w:hint="eastAsia"/>
          <w:sz w:val="24"/>
        </w:rPr>
        <w:t>1987</w:t>
      </w:r>
      <w:r w:rsidR="00866A7A">
        <w:rPr>
          <w:rFonts w:hint="eastAsia"/>
          <w:sz w:val="24"/>
        </w:rPr>
        <w:t>到</w:t>
      </w:r>
      <w:r>
        <w:rPr>
          <w:rFonts w:hint="eastAsia"/>
          <w:sz w:val="24"/>
        </w:rPr>
        <w:t>1992</w:t>
      </w:r>
      <w:r w:rsidR="00866A7A">
        <w:rPr>
          <w:rFonts w:hint="eastAsia"/>
          <w:sz w:val="24"/>
        </w:rPr>
        <w:t>年</w:t>
      </w:r>
      <w:r>
        <w:rPr>
          <w:rFonts w:hint="eastAsia"/>
          <w:sz w:val="24"/>
        </w:rPr>
        <w:t>）、</w:t>
      </w:r>
      <w:r w:rsidR="00521B3D">
        <w:rPr>
          <w:rFonts w:hint="eastAsia"/>
          <w:sz w:val="24"/>
        </w:rPr>
        <w:t>整改</w:t>
      </w:r>
      <w:r>
        <w:rPr>
          <w:rFonts w:hint="eastAsia"/>
          <w:sz w:val="24"/>
        </w:rPr>
        <w:t>阶段</w:t>
      </w:r>
      <w:r>
        <w:rPr>
          <w:sz w:val="24"/>
        </w:rPr>
        <w:t>（</w:t>
      </w:r>
      <w:r>
        <w:rPr>
          <w:rFonts w:hint="eastAsia"/>
          <w:sz w:val="24"/>
        </w:rPr>
        <w:t>1993</w:t>
      </w:r>
      <w:r w:rsidR="00866A7A">
        <w:rPr>
          <w:rFonts w:hint="eastAsia"/>
          <w:sz w:val="24"/>
        </w:rPr>
        <w:t>到</w:t>
      </w:r>
      <w:r>
        <w:rPr>
          <w:rFonts w:hint="eastAsia"/>
          <w:sz w:val="24"/>
        </w:rPr>
        <w:t>1995</w:t>
      </w:r>
      <w:r w:rsidR="00866A7A">
        <w:rPr>
          <w:rFonts w:hint="eastAsia"/>
          <w:sz w:val="24"/>
        </w:rPr>
        <w:t>年</w:t>
      </w:r>
      <w:r>
        <w:rPr>
          <w:sz w:val="24"/>
        </w:rPr>
        <w:t>）</w:t>
      </w:r>
      <w:r>
        <w:rPr>
          <w:rFonts w:hint="eastAsia"/>
          <w:sz w:val="24"/>
        </w:rPr>
        <w:t>和</w:t>
      </w:r>
      <w:r w:rsidR="00521B3D">
        <w:rPr>
          <w:rFonts w:hint="eastAsia"/>
          <w:sz w:val="24"/>
        </w:rPr>
        <w:t>平稳</w:t>
      </w:r>
      <w:r>
        <w:rPr>
          <w:sz w:val="24"/>
        </w:rPr>
        <w:t>发展阶段（</w:t>
      </w:r>
      <w:r>
        <w:rPr>
          <w:rFonts w:hint="eastAsia"/>
          <w:sz w:val="24"/>
        </w:rPr>
        <w:t>1996</w:t>
      </w:r>
      <w:r w:rsidR="00866A7A">
        <w:rPr>
          <w:rFonts w:hint="eastAsia"/>
          <w:sz w:val="24"/>
        </w:rPr>
        <w:t>年</w:t>
      </w:r>
      <w:r w:rsidR="00866A7A">
        <w:rPr>
          <w:sz w:val="24"/>
        </w:rPr>
        <w:t>到现在</w:t>
      </w:r>
      <w:r>
        <w:rPr>
          <w:sz w:val="24"/>
        </w:rPr>
        <w:t>）</w:t>
      </w:r>
      <w:r w:rsidR="00DE6E79" w:rsidRPr="00DE6E79">
        <w:rPr>
          <w:sz w:val="24"/>
          <w:vertAlign w:val="superscript"/>
        </w:rPr>
        <w:fldChar w:fldCharType="begin"/>
      </w:r>
      <w:r w:rsidR="00DE6E79" w:rsidRPr="00DE6E79">
        <w:rPr>
          <w:sz w:val="24"/>
          <w:vertAlign w:val="superscript"/>
        </w:rPr>
        <w:instrText xml:space="preserve"> REF _Ref515124141 \r \h </w:instrText>
      </w:r>
      <w:r w:rsidR="00DE6E79">
        <w:rPr>
          <w:sz w:val="24"/>
          <w:vertAlign w:val="superscript"/>
        </w:rPr>
        <w:instrText xml:space="preserve"> \* MERGEFORMAT </w:instrText>
      </w:r>
      <w:r w:rsidR="00DE6E79" w:rsidRPr="00DE6E79">
        <w:rPr>
          <w:sz w:val="24"/>
          <w:vertAlign w:val="superscript"/>
        </w:rPr>
      </w:r>
      <w:r w:rsidR="00DE6E79" w:rsidRPr="00DE6E79">
        <w:rPr>
          <w:sz w:val="24"/>
          <w:vertAlign w:val="superscript"/>
        </w:rPr>
        <w:fldChar w:fldCharType="separate"/>
      </w:r>
      <w:r w:rsidR="00DE6E79" w:rsidRPr="00DE6E79">
        <w:rPr>
          <w:sz w:val="24"/>
          <w:vertAlign w:val="superscript"/>
        </w:rPr>
        <w:t>[2</w:t>
      </w:r>
      <w:r w:rsidR="00DE6E79">
        <w:rPr>
          <w:sz w:val="24"/>
          <w:vertAlign w:val="superscript"/>
        </w:rPr>
        <w:t>-2</w:t>
      </w:r>
      <w:r w:rsidR="00DE6E79" w:rsidRPr="00DE6E79">
        <w:rPr>
          <w:sz w:val="24"/>
          <w:vertAlign w:val="superscript"/>
        </w:rPr>
        <w:t>]</w:t>
      </w:r>
      <w:r w:rsidR="00DE6E79" w:rsidRPr="00DE6E79">
        <w:rPr>
          <w:sz w:val="24"/>
          <w:vertAlign w:val="superscript"/>
        </w:rPr>
        <w:fldChar w:fldCharType="end"/>
      </w:r>
      <w:r>
        <w:rPr>
          <w:rFonts w:hint="eastAsia"/>
          <w:sz w:val="24"/>
        </w:rPr>
        <w:t>。目前而言</w:t>
      </w:r>
      <w:r>
        <w:rPr>
          <w:sz w:val="24"/>
        </w:rPr>
        <w:t>，我国</w:t>
      </w:r>
      <w:r>
        <w:rPr>
          <w:rFonts w:hint="eastAsia"/>
          <w:sz w:val="24"/>
        </w:rPr>
        <w:t>上市公司债券</w:t>
      </w:r>
      <w:r>
        <w:rPr>
          <w:sz w:val="24"/>
        </w:rPr>
        <w:t>规模还不够大，</w:t>
      </w:r>
      <w:r w:rsidR="00277D8C">
        <w:rPr>
          <w:rFonts w:hint="eastAsia"/>
          <w:sz w:val="24"/>
        </w:rPr>
        <w:t>相比较于</w:t>
      </w:r>
      <w:r w:rsidR="00277D8C">
        <w:rPr>
          <w:sz w:val="24"/>
        </w:rPr>
        <w:t>股票的发行远远落后</w:t>
      </w:r>
      <w:r>
        <w:rPr>
          <w:rFonts w:hint="eastAsia"/>
          <w:sz w:val="24"/>
        </w:rPr>
        <w:t>，但是</w:t>
      </w:r>
      <w:r w:rsidR="00170519">
        <w:rPr>
          <w:rFonts w:hint="eastAsia"/>
          <w:sz w:val="24"/>
        </w:rPr>
        <w:t>在</w:t>
      </w:r>
      <w:r>
        <w:rPr>
          <w:rFonts w:hint="eastAsia"/>
          <w:sz w:val="24"/>
        </w:rPr>
        <w:t>1984</w:t>
      </w:r>
      <w:r>
        <w:rPr>
          <w:rFonts w:hint="eastAsia"/>
          <w:sz w:val="24"/>
        </w:rPr>
        <w:t>年</w:t>
      </w:r>
      <w:r w:rsidR="00170519">
        <w:rPr>
          <w:sz w:val="24"/>
        </w:rPr>
        <w:t>发行企业债券</w:t>
      </w:r>
      <w:r w:rsidR="00170519">
        <w:rPr>
          <w:rFonts w:hint="eastAsia"/>
          <w:sz w:val="24"/>
        </w:rPr>
        <w:t>之后</w:t>
      </w:r>
      <w:r>
        <w:rPr>
          <w:sz w:val="24"/>
        </w:rPr>
        <w:t>，</w:t>
      </w:r>
      <w:r>
        <w:rPr>
          <w:rFonts w:hint="eastAsia"/>
          <w:sz w:val="24"/>
        </w:rPr>
        <w:t>我国</w:t>
      </w:r>
      <w:r>
        <w:rPr>
          <w:sz w:val="24"/>
        </w:rPr>
        <w:t>企业债券</w:t>
      </w:r>
      <w:r>
        <w:rPr>
          <w:rFonts w:hint="eastAsia"/>
          <w:sz w:val="24"/>
        </w:rPr>
        <w:t>发行</w:t>
      </w:r>
      <w:r>
        <w:rPr>
          <w:sz w:val="24"/>
        </w:rPr>
        <w:t>总量</w:t>
      </w:r>
      <w:r w:rsidR="001E44DE">
        <w:rPr>
          <w:rFonts w:hint="eastAsia"/>
          <w:sz w:val="24"/>
        </w:rPr>
        <w:t>增长了很多</w:t>
      </w:r>
      <w:r>
        <w:rPr>
          <w:rFonts w:hint="eastAsia"/>
          <w:sz w:val="24"/>
        </w:rPr>
        <w:t>，</w:t>
      </w:r>
      <w:r w:rsidR="005C0753">
        <w:rPr>
          <w:rFonts w:hint="eastAsia"/>
          <w:sz w:val="24"/>
        </w:rPr>
        <w:t>债券</w:t>
      </w:r>
      <w:r w:rsidR="005C0753">
        <w:rPr>
          <w:sz w:val="24"/>
        </w:rPr>
        <w:t>的发</w:t>
      </w:r>
      <w:r w:rsidR="005C0753">
        <w:rPr>
          <w:rFonts w:hint="eastAsia"/>
          <w:sz w:val="24"/>
        </w:rPr>
        <w:t>行</w:t>
      </w:r>
      <w:r w:rsidR="005C0753">
        <w:rPr>
          <w:sz w:val="24"/>
        </w:rPr>
        <w:t>主</w:t>
      </w:r>
      <w:r w:rsidR="005C0753">
        <w:rPr>
          <w:rFonts w:hint="eastAsia"/>
          <w:sz w:val="24"/>
        </w:rPr>
        <w:t>体</w:t>
      </w:r>
      <w:r w:rsidR="005C0753">
        <w:rPr>
          <w:sz w:val="24"/>
        </w:rPr>
        <w:t>也越来越多样化</w:t>
      </w:r>
      <w:r>
        <w:rPr>
          <w:sz w:val="24"/>
        </w:rPr>
        <w:t>，</w:t>
      </w:r>
      <w:r>
        <w:rPr>
          <w:rFonts w:hint="eastAsia"/>
          <w:sz w:val="24"/>
        </w:rPr>
        <w:t>企业</w:t>
      </w:r>
      <w:r>
        <w:rPr>
          <w:sz w:val="24"/>
        </w:rPr>
        <w:t>债</w:t>
      </w:r>
      <w:r>
        <w:rPr>
          <w:rFonts w:hint="eastAsia"/>
          <w:sz w:val="24"/>
        </w:rPr>
        <w:t>券</w:t>
      </w:r>
      <w:r>
        <w:rPr>
          <w:sz w:val="24"/>
        </w:rPr>
        <w:t>品种</w:t>
      </w:r>
      <w:r>
        <w:rPr>
          <w:rFonts w:hint="eastAsia"/>
          <w:sz w:val="24"/>
        </w:rPr>
        <w:t>越来越</w:t>
      </w:r>
      <w:r>
        <w:rPr>
          <w:sz w:val="24"/>
        </w:rPr>
        <w:t>丰富</w:t>
      </w:r>
      <w:r>
        <w:rPr>
          <w:rFonts w:hint="eastAsia"/>
          <w:sz w:val="24"/>
        </w:rPr>
        <w:t>，</w:t>
      </w:r>
      <w:r>
        <w:rPr>
          <w:sz w:val="24"/>
        </w:rPr>
        <w:t>其作为投资</w:t>
      </w:r>
      <w:r>
        <w:rPr>
          <w:rFonts w:hint="eastAsia"/>
          <w:sz w:val="24"/>
        </w:rPr>
        <w:t>工具</w:t>
      </w:r>
      <w:r>
        <w:rPr>
          <w:sz w:val="24"/>
        </w:rPr>
        <w:t>的</w:t>
      </w:r>
      <w:r w:rsidR="00710762">
        <w:rPr>
          <w:rFonts w:hint="eastAsia"/>
          <w:sz w:val="24"/>
        </w:rPr>
        <w:t>重要程度也</w:t>
      </w:r>
      <w:r w:rsidR="00710762">
        <w:rPr>
          <w:sz w:val="24"/>
        </w:rPr>
        <w:t>越来越高</w:t>
      </w:r>
      <w:r>
        <w:rPr>
          <w:rFonts w:hint="eastAsia"/>
          <w:sz w:val="24"/>
        </w:rPr>
        <w:t>。</w:t>
      </w:r>
      <w:r>
        <w:rPr>
          <w:sz w:val="24"/>
        </w:rPr>
        <w:t>随着</w:t>
      </w:r>
      <w:r>
        <w:rPr>
          <w:rFonts w:hint="eastAsia"/>
          <w:sz w:val="24"/>
        </w:rPr>
        <w:t>对</w:t>
      </w:r>
      <w:r>
        <w:rPr>
          <w:sz w:val="24"/>
        </w:rPr>
        <w:t>企业债券的限制</w:t>
      </w:r>
      <w:r w:rsidR="00C51814">
        <w:rPr>
          <w:rFonts w:hint="eastAsia"/>
          <w:sz w:val="24"/>
        </w:rPr>
        <w:t>逐渐减少</w:t>
      </w:r>
      <w:r>
        <w:rPr>
          <w:sz w:val="24"/>
        </w:rPr>
        <w:t>，</w:t>
      </w:r>
      <w:r>
        <w:rPr>
          <w:rFonts w:hint="eastAsia"/>
          <w:sz w:val="24"/>
        </w:rPr>
        <w:t>企业债券</w:t>
      </w:r>
      <w:r>
        <w:rPr>
          <w:sz w:val="24"/>
        </w:rPr>
        <w:t>发行</w:t>
      </w:r>
      <w:r w:rsidR="008B7003">
        <w:rPr>
          <w:rFonts w:hint="eastAsia"/>
          <w:sz w:val="24"/>
        </w:rPr>
        <w:t>频率</w:t>
      </w:r>
      <w:r w:rsidR="008B7003">
        <w:rPr>
          <w:sz w:val="24"/>
        </w:rPr>
        <w:t>明显</w:t>
      </w:r>
      <w:r w:rsidR="008B7003">
        <w:rPr>
          <w:rFonts w:hint="eastAsia"/>
          <w:sz w:val="24"/>
        </w:rPr>
        <w:t>变高</w:t>
      </w:r>
      <w:r>
        <w:rPr>
          <w:sz w:val="24"/>
        </w:rPr>
        <w:t>。</w:t>
      </w:r>
      <w:r>
        <w:rPr>
          <w:rFonts w:hint="eastAsia"/>
          <w:sz w:val="24"/>
        </w:rPr>
        <w:t>发行</w:t>
      </w:r>
      <w:r>
        <w:rPr>
          <w:sz w:val="24"/>
        </w:rPr>
        <w:t>债券的品种和主体都越来越</w:t>
      </w:r>
      <w:r w:rsidR="003220EE">
        <w:rPr>
          <w:rFonts w:hint="eastAsia"/>
          <w:sz w:val="24"/>
        </w:rPr>
        <w:t>多元化</w:t>
      </w:r>
      <w:r>
        <w:rPr>
          <w:sz w:val="24"/>
        </w:rPr>
        <w:t>。</w:t>
      </w:r>
    </w:p>
    <w:p w:rsidR="001E6F82" w:rsidRDefault="001E6F82" w:rsidP="000E62FA">
      <w:pPr>
        <w:widowControl/>
        <w:spacing w:line="400" w:lineRule="exact"/>
        <w:rPr>
          <w:sz w:val="24"/>
        </w:rPr>
      </w:pPr>
      <w:r>
        <w:rPr>
          <w:sz w:val="24"/>
        </w:rPr>
        <w:tab/>
      </w:r>
      <w:r>
        <w:rPr>
          <w:rFonts w:hint="eastAsia"/>
          <w:sz w:val="24"/>
        </w:rPr>
        <w:t>伴随着</w:t>
      </w:r>
      <w:r>
        <w:rPr>
          <w:sz w:val="24"/>
        </w:rPr>
        <w:t>我国国债和企业债市场的飞速发展，</w:t>
      </w:r>
      <w:r w:rsidR="00084A9E">
        <w:rPr>
          <w:sz w:val="24"/>
        </w:rPr>
        <w:t>诞生了</w:t>
      </w:r>
      <w:r w:rsidR="00084A9E">
        <w:rPr>
          <w:rFonts w:hint="eastAsia"/>
          <w:sz w:val="24"/>
        </w:rPr>
        <w:t>一些优秀的</w:t>
      </w:r>
      <w:r w:rsidR="00084A9E">
        <w:rPr>
          <w:sz w:val="24"/>
        </w:rPr>
        <w:t>债券数据分析</w:t>
      </w:r>
      <w:r w:rsidR="00084A9E">
        <w:rPr>
          <w:rFonts w:hint="eastAsia"/>
          <w:sz w:val="24"/>
        </w:rPr>
        <w:t>管理</w:t>
      </w:r>
      <w:r w:rsidR="00084A9E">
        <w:rPr>
          <w:sz w:val="24"/>
        </w:rPr>
        <w:t>企业，</w:t>
      </w:r>
      <w:r w:rsidR="00084A9E">
        <w:rPr>
          <w:rFonts w:hint="eastAsia"/>
          <w:sz w:val="24"/>
        </w:rPr>
        <w:t>比较著名的</w:t>
      </w:r>
      <w:r w:rsidR="00084A9E">
        <w:rPr>
          <w:sz w:val="24"/>
        </w:rPr>
        <w:t>比如</w:t>
      </w:r>
      <w:r w:rsidR="00084A9E">
        <w:rPr>
          <w:rFonts w:hint="eastAsia"/>
          <w:sz w:val="24"/>
        </w:rPr>
        <w:t>中债登</w:t>
      </w:r>
      <w:r w:rsidR="00084A9E">
        <w:rPr>
          <w:sz w:val="24"/>
        </w:rPr>
        <w:t>、</w:t>
      </w:r>
      <w:r w:rsidR="00084A9E">
        <w:rPr>
          <w:rFonts w:hint="eastAsia"/>
          <w:sz w:val="24"/>
        </w:rPr>
        <w:t>万得</w:t>
      </w:r>
      <w:r w:rsidR="00084A9E">
        <w:rPr>
          <w:sz w:val="24"/>
        </w:rPr>
        <w:t>、和讯等</w:t>
      </w:r>
      <w:r w:rsidR="00084A9E">
        <w:rPr>
          <w:rFonts w:hint="eastAsia"/>
          <w:sz w:val="24"/>
        </w:rPr>
        <w:t>企业</w:t>
      </w:r>
      <w:r w:rsidR="00084A9E">
        <w:rPr>
          <w:sz w:val="24"/>
        </w:rPr>
        <w:t>，</w:t>
      </w:r>
      <w:r w:rsidR="00084A9E">
        <w:rPr>
          <w:rFonts w:hint="eastAsia"/>
          <w:sz w:val="24"/>
        </w:rPr>
        <w:t>这些</w:t>
      </w:r>
      <w:r w:rsidR="00084A9E">
        <w:rPr>
          <w:sz w:val="24"/>
        </w:rPr>
        <w:t>企业积累了</w:t>
      </w:r>
      <w:r w:rsidR="00084A9E">
        <w:rPr>
          <w:rFonts w:hint="eastAsia"/>
          <w:sz w:val="24"/>
        </w:rPr>
        <w:t>大量的</w:t>
      </w:r>
      <w:r w:rsidR="00084A9E">
        <w:rPr>
          <w:sz w:val="24"/>
        </w:rPr>
        <w:t>中国</w:t>
      </w:r>
      <w:r w:rsidR="00084A9E">
        <w:rPr>
          <w:rFonts w:hint="eastAsia"/>
          <w:sz w:val="24"/>
        </w:rPr>
        <w:t>债券</w:t>
      </w:r>
      <w:r w:rsidR="00084A9E">
        <w:rPr>
          <w:sz w:val="24"/>
        </w:rPr>
        <w:t>市场交易数据，比如收益率数据、估值数据、</w:t>
      </w:r>
      <w:r w:rsidR="00084A9E">
        <w:rPr>
          <w:rFonts w:hint="eastAsia"/>
          <w:sz w:val="24"/>
        </w:rPr>
        <w:t>V</w:t>
      </w:r>
      <w:r w:rsidR="00084A9E">
        <w:rPr>
          <w:sz w:val="24"/>
        </w:rPr>
        <w:t>aR</w:t>
      </w:r>
      <w:r w:rsidR="00084A9E">
        <w:rPr>
          <w:rFonts w:hint="eastAsia"/>
          <w:sz w:val="24"/>
        </w:rPr>
        <w:t>数据</w:t>
      </w:r>
      <w:r w:rsidR="00084A9E">
        <w:rPr>
          <w:sz w:val="24"/>
        </w:rPr>
        <w:t>、成交指数等等</w:t>
      </w:r>
      <w:r w:rsidR="00084A9E">
        <w:rPr>
          <w:rFonts w:hint="eastAsia"/>
          <w:sz w:val="24"/>
        </w:rPr>
        <w:t>，</w:t>
      </w:r>
      <w:r w:rsidR="00084A9E">
        <w:rPr>
          <w:sz w:val="24"/>
        </w:rPr>
        <w:t>这些企业还拥有了比较丰富的国内债券数据处理经验和数据，比如中</w:t>
      </w:r>
      <w:proofErr w:type="gramStart"/>
      <w:r w:rsidR="00084A9E">
        <w:rPr>
          <w:sz w:val="24"/>
        </w:rPr>
        <w:t>债登采用</w:t>
      </w:r>
      <w:proofErr w:type="gramEnd"/>
      <w:r w:rsidR="00084A9E">
        <w:rPr>
          <w:sz w:val="24"/>
        </w:rPr>
        <w:t>独特的</w:t>
      </w:r>
      <w:r w:rsidR="00084A9E">
        <w:rPr>
          <w:sz w:val="24"/>
        </w:rPr>
        <w:t>Hermite</w:t>
      </w:r>
      <w:r w:rsidR="00084A9E">
        <w:rPr>
          <w:rFonts w:hint="eastAsia"/>
          <w:sz w:val="24"/>
        </w:rPr>
        <w:t>插值法</w:t>
      </w:r>
      <w:r w:rsidR="00084A9E">
        <w:rPr>
          <w:sz w:val="24"/>
        </w:rPr>
        <w:t>拟合中国国债收益率曲线，采用历史模拟法实现</w:t>
      </w:r>
      <w:r w:rsidR="00084A9E">
        <w:rPr>
          <w:rFonts w:hint="eastAsia"/>
          <w:sz w:val="24"/>
        </w:rPr>
        <w:t>V</w:t>
      </w:r>
      <w:r w:rsidR="00084A9E">
        <w:rPr>
          <w:sz w:val="24"/>
        </w:rPr>
        <w:t>aR</w:t>
      </w:r>
      <w:r w:rsidR="00084A9E">
        <w:rPr>
          <w:sz w:val="24"/>
        </w:rPr>
        <w:t>的计算。通过</w:t>
      </w:r>
      <w:r w:rsidR="00084A9E">
        <w:rPr>
          <w:rFonts w:hint="eastAsia"/>
          <w:sz w:val="24"/>
        </w:rPr>
        <w:t>这些</w:t>
      </w:r>
      <w:r w:rsidR="00084A9E">
        <w:rPr>
          <w:sz w:val="24"/>
        </w:rPr>
        <w:t>优秀的企业，可以获取到许多宝贵的数据</w:t>
      </w:r>
      <w:r w:rsidR="00084A9E">
        <w:rPr>
          <w:rFonts w:hint="eastAsia"/>
          <w:sz w:val="24"/>
        </w:rPr>
        <w:t>以及</w:t>
      </w:r>
      <w:r w:rsidR="00084A9E">
        <w:rPr>
          <w:sz w:val="24"/>
        </w:rPr>
        <w:t>数据处理方法，进而</w:t>
      </w:r>
      <w:r w:rsidR="00084A9E">
        <w:rPr>
          <w:rFonts w:hint="eastAsia"/>
          <w:sz w:val="24"/>
        </w:rPr>
        <w:t>可以</w:t>
      </w:r>
      <w:r w:rsidR="00084A9E">
        <w:rPr>
          <w:sz w:val="24"/>
        </w:rPr>
        <w:t>对债券</w:t>
      </w:r>
      <w:r w:rsidR="00084A9E">
        <w:rPr>
          <w:rFonts w:hint="eastAsia"/>
          <w:sz w:val="24"/>
        </w:rPr>
        <w:t>进行</w:t>
      </w:r>
      <w:r w:rsidR="00084A9E">
        <w:rPr>
          <w:sz w:val="24"/>
        </w:rPr>
        <w:t>评估定价和</w:t>
      </w:r>
      <w:r w:rsidR="00084A9E">
        <w:rPr>
          <w:rFonts w:hint="eastAsia"/>
          <w:sz w:val="24"/>
        </w:rPr>
        <w:t>风险</w:t>
      </w:r>
      <w:r w:rsidR="00084A9E">
        <w:rPr>
          <w:sz w:val="24"/>
        </w:rPr>
        <w:t>预测</w:t>
      </w:r>
      <w:r w:rsidR="00084A9E">
        <w:rPr>
          <w:rFonts w:hint="eastAsia"/>
          <w:sz w:val="24"/>
        </w:rPr>
        <w:t>，</w:t>
      </w:r>
      <w:r w:rsidR="00084A9E">
        <w:rPr>
          <w:sz w:val="24"/>
        </w:rPr>
        <w:t>达到毕业设计的目的。</w:t>
      </w:r>
    </w:p>
    <w:p w:rsidR="003901C3" w:rsidRDefault="003901C3" w:rsidP="000E62FA">
      <w:pPr>
        <w:widowControl/>
        <w:spacing w:line="400" w:lineRule="exact"/>
        <w:rPr>
          <w:sz w:val="24"/>
        </w:rPr>
      </w:pPr>
    </w:p>
    <w:p w:rsidR="00923B29"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28" w:name="_Toc515131668"/>
      <w:r>
        <w:rPr>
          <w:rFonts w:ascii="黑体" w:eastAsia="黑体" w:hint="eastAsia"/>
          <w:bCs/>
          <w:sz w:val="32"/>
          <w:szCs w:val="32"/>
        </w:rPr>
        <w:t>1.2 研究</w:t>
      </w:r>
      <w:r w:rsidRPr="00D47358">
        <w:rPr>
          <w:rFonts w:ascii="黑体" w:eastAsia="黑体"/>
          <w:bCs/>
          <w:sz w:val="32"/>
          <w:szCs w:val="32"/>
        </w:rPr>
        <w:t>目的和意义</w:t>
      </w:r>
      <w:bookmarkEnd w:id="28"/>
    </w:p>
    <w:p w:rsidR="00B711D3" w:rsidRPr="00DE6E79"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在购买债券</w:t>
      </w:r>
      <w:r w:rsidRPr="00B711D3">
        <w:rPr>
          <w:rFonts w:asciiTheme="minorEastAsia" w:eastAsiaTheme="minorEastAsia" w:hAnsiTheme="minorEastAsia"/>
          <w:sz w:val="24"/>
        </w:rPr>
        <w:t>时，</w:t>
      </w:r>
      <w:r w:rsidRPr="00B711D3">
        <w:rPr>
          <w:rFonts w:asciiTheme="minorEastAsia" w:eastAsiaTheme="minorEastAsia" w:hAnsiTheme="minorEastAsia" w:hint="eastAsia"/>
          <w:sz w:val="24"/>
        </w:rPr>
        <w:t>债券</w:t>
      </w:r>
      <w:r w:rsidRPr="00B711D3">
        <w:rPr>
          <w:rFonts w:asciiTheme="minorEastAsia" w:eastAsiaTheme="minorEastAsia" w:hAnsiTheme="minorEastAsia"/>
          <w:sz w:val="24"/>
        </w:rPr>
        <w:t>购买者往</w:t>
      </w:r>
      <w:r w:rsidRPr="00B711D3">
        <w:rPr>
          <w:rFonts w:asciiTheme="minorEastAsia" w:eastAsiaTheme="minorEastAsia" w:hAnsiTheme="minorEastAsia" w:hint="eastAsia"/>
          <w:sz w:val="24"/>
        </w:rPr>
        <w:t>往</w:t>
      </w:r>
      <w:r w:rsidRPr="00B711D3">
        <w:rPr>
          <w:rFonts w:asciiTheme="minorEastAsia" w:eastAsiaTheme="minorEastAsia" w:hAnsiTheme="minorEastAsia"/>
          <w:sz w:val="24"/>
        </w:rPr>
        <w:t>通过</w:t>
      </w:r>
      <w:r w:rsidRPr="00B711D3">
        <w:rPr>
          <w:rFonts w:asciiTheme="minorEastAsia" w:eastAsiaTheme="minorEastAsia" w:hAnsiTheme="minorEastAsia" w:hint="eastAsia"/>
          <w:sz w:val="24"/>
        </w:rPr>
        <w:t>收益率</w:t>
      </w:r>
      <w:r w:rsidRPr="00B711D3">
        <w:rPr>
          <w:rFonts w:asciiTheme="minorEastAsia" w:eastAsiaTheme="minorEastAsia" w:hAnsiTheme="minorEastAsia"/>
          <w:sz w:val="24"/>
        </w:rPr>
        <w:t>曲线来判断</w:t>
      </w:r>
      <w:r w:rsidR="00223CF0">
        <w:rPr>
          <w:rFonts w:asciiTheme="minorEastAsia" w:eastAsiaTheme="minorEastAsia" w:hAnsiTheme="minorEastAsia"/>
          <w:sz w:val="24"/>
        </w:rPr>
        <w:t>一支债券的价值</w:t>
      </w:r>
      <w:r w:rsidRPr="00B711D3">
        <w:rPr>
          <w:rFonts w:asciiTheme="minorEastAsia" w:eastAsiaTheme="minorEastAsia" w:hAnsiTheme="minorEastAsia"/>
          <w:sz w:val="24"/>
        </w:rPr>
        <w:t>，</w:t>
      </w:r>
      <w:r w:rsidR="00223CF0">
        <w:rPr>
          <w:rFonts w:asciiTheme="minorEastAsia" w:eastAsiaTheme="minorEastAsia" w:hAnsiTheme="minorEastAsia" w:hint="eastAsia"/>
          <w:sz w:val="24"/>
        </w:rPr>
        <w:t>所以</w:t>
      </w:r>
      <w:r w:rsidR="00306DE5">
        <w:rPr>
          <w:rFonts w:asciiTheme="minorEastAsia" w:eastAsiaTheme="minorEastAsia" w:hAnsiTheme="minorEastAsia" w:hint="eastAsia"/>
          <w:sz w:val="24"/>
        </w:rPr>
        <w:t>研究债券期限结构</w:t>
      </w:r>
      <w:r w:rsidR="009621B2">
        <w:rPr>
          <w:rFonts w:asciiTheme="minorEastAsia" w:eastAsiaTheme="minorEastAsia" w:hAnsiTheme="minorEastAsia" w:hint="eastAsia"/>
          <w:sz w:val="24"/>
        </w:rPr>
        <w:t>十分</w:t>
      </w:r>
      <w:r w:rsidR="009621B2">
        <w:rPr>
          <w:rFonts w:asciiTheme="minorEastAsia" w:eastAsiaTheme="minorEastAsia" w:hAnsiTheme="minorEastAsia"/>
          <w:sz w:val="24"/>
        </w:rPr>
        <w:t>有</w:t>
      </w:r>
      <w:r w:rsidR="009621B2">
        <w:rPr>
          <w:rFonts w:asciiTheme="minorEastAsia" w:eastAsiaTheme="minorEastAsia" w:hAnsiTheme="minorEastAsia" w:hint="eastAsia"/>
          <w:sz w:val="24"/>
        </w:rPr>
        <w:t>必要</w:t>
      </w:r>
      <w:r w:rsidRPr="00B711D3">
        <w:rPr>
          <w:rFonts w:asciiTheme="minorEastAsia" w:eastAsiaTheme="minorEastAsia" w:hAnsiTheme="minorEastAsia" w:hint="eastAsia"/>
          <w:sz w:val="24"/>
        </w:rPr>
        <w:t>,</w:t>
      </w:r>
      <w:r w:rsidR="00306DE5">
        <w:rPr>
          <w:rFonts w:asciiTheme="minorEastAsia" w:eastAsiaTheme="minorEastAsia" w:hAnsiTheme="minorEastAsia" w:hint="eastAsia"/>
          <w:sz w:val="24"/>
        </w:rPr>
        <w:t>债券</w:t>
      </w:r>
      <w:r w:rsidR="00306DE5">
        <w:rPr>
          <w:rFonts w:asciiTheme="minorEastAsia" w:eastAsiaTheme="minorEastAsia" w:hAnsiTheme="minorEastAsia"/>
          <w:sz w:val="24"/>
        </w:rPr>
        <w:t>投资者根据它来</w:t>
      </w:r>
      <w:r w:rsidR="00B61488">
        <w:rPr>
          <w:rFonts w:asciiTheme="minorEastAsia" w:eastAsiaTheme="minorEastAsia" w:hAnsiTheme="minorEastAsia" w:hint="eastAsia"/>
          <w:sz w:val="24"/>
        </w:rPr>
        <w:t>估计</w:t>
      </w:r>
      <w:r w:rsidRPr="00B711D3">
        <w:rPr>
          <w:rFonts w:asciiTheme="minorEastAsia" w:eastAsiaTheme="minorEastAsia" w:hAnsiTheme="minorEastAsia" w:hint="eastAsia"/>
          <w:sz w:val="24"/>
        </w:rPr>
        <w:t>债券的发行投标利率</w:t>
      </w:r>
      <w:r w:rsidR="00306DE5">
        <w:rPr>
          <w:rFonts w:asciiTheme="minorEastAsia" w:eastAsiaTheme="minorEastAsia" w:hAnsiTheme="minorEastAsia" w:hint="eastAsia"/>
          <w:sz w:val="24"/>
        </w:rPr>
        <w:t>；债券</w:t>
      </w:r>
      <w:r w:rsidRPr="00B711D3">
        <w:rPr>
          <w:rFonts w:asciiTheme="minorEastAsia" w:eastAsiaTheme="minorEastAsia" w:hAnsiTheme="minorEastAsia" w:hint="eastAsia"/>
          <w:sz w:val="24"/>
        </w:rPr>
        <w:t>发行人</w:t>
      </w:r>
      <w:r w:rsidR="00306DE5">
        <w:rPr>
          <w:rFonts w:asciiTheme="minorEastAsia" w:eastAsiaTheme="minorEastAsia" w:hAnsiTheme="minorEastAsia" w:hint="eastAsia"/>
          <w:sz w:val="24"/>
        </w:rPr>
        <w:t>以</w:t>
      </w:r>
      <w:r w:rsidR="00306DE5">
        <w:rPr>
          <w:rFonts w:asciiTheme="minorEastAsia" w:eastAsiaTheme="minorEastAsia" w:hAnsiTheme="minorEastAsia"/>
          <w:sz w:val="24"/>
        </w:rPr>
        <w:t>它作为</w:t>
      </w:r>
      <w:r w:rsidRPr="00B711D3">
        <w:rPr>
          <w:rFonts w:asciiTheme="minorEastAsia" w:eastAsiaTheme="minorEastAsia" w:hAnsiTheme="minorEastAsia" w:hint="eastAsia"/>
          <w:sz w:val="24"/>
        </w:rPr>
        <w:t>其发行债券、进行</w:t>
      </w:r>
      <w:r w:rsidR="00306DE5">
        <w:rPr>
          <w:rFonts w:asciiTheme="minorEastAsia" w:eastAsiaTheme="minorEastAsia" w:hAnsiTheme="minorEastAsia" w:hint="eastAsia"/>
          <w:sz w:val="24"/>
        </w:rPr>
        <w:t>风险</w:t>
      </w:r>
      <w:r w:rsidRPr="00B711D3">
        <w:rPr>
          <w:rFonts w:asciiTheme="minorEastAsia" w:eastAsiaTheme="minorEastAsia" w:hAnsiTheme="minorEastAsia" w:hint="eastAsia"/>
          <w:sz w:val="24"/>
        </w:rPr>
        <w:t>管理</w:t>
      </w:r>
      <w:r w:rsidR="00306DE5">
        <w:rPr>
          <w:rFonts w:asciiTheme="minorEastAsia" w:eastAsiaTheme="minorEastAsia" w:hAnsiTheme="minorEastAsia" w:hint="eastAsia"/>
          <w:sz w:val="24"/>
        </w:rPr>
        <w:t>的</w:t>
      </w:r>
      <w:r w:rsidRPr="00B711D3">
        <w:rPr>
          <w:rFonts w:asciiTheme="minorEastAsia" w:eastAsiaTheme="minorEastAsia" w:hAnsiTheme="minorEastAsia" w:hint="eastAsia"/>
          <w:sz w:val="24"/>
        </w:rPr>
        <w:t>参考，所以</w:t>
      </w:r>
      <w:r w:rsidRPr="00B711D3">
        <w:rPr>
          <w:rFonts w:asciiTheme="minorEastAsia" w:eastAsiaTheme="minorEastAsia" w:hAnsiTheme="minorEastAsia"/>
          <w:sz w:val="24"/>
        </w:rPr>
        <w:t>收益率曲线以及收益率数据的</w:t>
      </w:r>
      <w:r w:rsidRPr="00B711D3">
        <w:rPr>
          <w:rFonts w:asciiTheme="minorEastAsia" w:eastAsiaTheme="minorEastAsia" w:hAnsiTheme="minorEastAsia" w:hint="eastAsia"/>
          <w:sz w:val="24"/>
        </w:rPr>
        <w:t>收集</w:t>
      </w:r>
      <w:r w:rsidRPr="00B711D3">
        <w:rPr>
          <w:rFonts w:asciiTheme="minorEastAsia" w:eastAsiaTheme="minorEastAsia" w:hAnsiTheme="minorEastAsia"/>
          <w:sz w:val="24"/>
        </w:rPr>
        <w:t>与研究</w:t>
      </w:r>
      <w:r w:rsidRPr="00B711D3">
        <w:rPr>
          <w:rFonts w:asciiTheme="minorEastAsia" w:eastAsiaTheme="minorEastAsia" w:hAnsiTheme="minorEastAsia" w:hint="eastAsia"/>
          <w:sz w:val="24"/>
        </w:rPr>
        <w:t>就</w:t>
      </w:r>
      <w:r w:rsidRPr="00B711D3">
        <w:rPr>
          <w:rFonts w:asciiTheme="minorEastAsia" w:eastAsiaTheme="minorEastAsia" w:hAnsiTheme="minorEastAsia" w:hint="eastAsia"/>
          <w:sz w:val="24"/>
        </w:rPr>
        <w:lastRenderedPageBreak/>
        <w:t>显</w:t>
      </w:r>
      <w:r w:rsidRPr="00B711D3">
        <w:rPr>
          <w:rFonts w:asciiTheme="minorEastAsia" w:eastAsiaTheme="minorEastAsia" w:hAnsiTheme="minorEastAsia"/>
          <w:sz w:val="24"/>
        </w:rPr>
        <w:t>得十分有价值</w:t>
      </w:r>
      <w:r w:rsidR="00DE6E79" w:rsidRPr="00DE6E79">
        <w:rPr>
          <w:rFonts w:asciiTheme="minorEastAsia" w:eastAsiaTheme="minorEastAsia" w:hAnsiTheme="minorEastAsia"/>
          <w:sz w:val="24"/>
          <w:vertAlign w:val="superscript"/>
        </w:rPr>
        <w:fldChar w:fldCharType="begin"/>
      </w:r>
      <w:r w:rsidR="00DE6E79" w:rsidRPr="00DE6E79">
        <w:rPr>
          <w:rFonts w:asciiTheme="minorEastAsia" w:eastAsiaTheme="minorEastAsia" w:hAnsiTheme="minorEastAsia"/>
          <w:sz w:val="24"/>
          <w:vertAlign w:val="superscript"/>
        </w:rPr>
        <w:instrText xml:space="preserve"> REF _Ref515124218 \r \h </w:instrText>
      </w:r>
      <w:r w:rsidR="00DE6E79">
        <w:rPr>
          <w:rFonts w:asciiTheme="minorEastAsia" w:eastAsiaTheme="minorEastAsia" w:hAnsiTheme="minorEastAsia"/>
          <w:sz w:val="24"/>
          <w:vertAlign w:val="superscript"/>
        </w:rPr>
        <w:instrText xml:space="preserve"> \* MERGEFORMAT </w:instrText>
      </w:r>
      <w:r w:rsidR="00DE6E79" w:rsidRPr="00DE6E79">
        <w:rPr>
          <w:rFonts w:asciiTheme="minorEastAsia" w:eastAsiaTheme="minorEastAsia" w:hAnsiTheme="minorEastAsia"/>
          <w:sz w:val="24"/>
          <w:vertAlign w:val="superscript"/>
        </w:rPr>
      </w:r>
      <w:r w:rsidR="00DE6E79" w:rsidRPr="00DE6E79">
        <w:rPr>
          <w:rFonts w:asciiTheme="minorEastAsia" w:eastAsiaTheme="minorEastAsia" w:hAnsiTheme="minorEastAsia"/>
          <w:sz w:val="24"/>
          <w:vertAlign w:val="superscript"/>
        </w:rPr>
        <w:fldChar w:fldCharType="separate"/>
      </w:r>
      <w:r w:rsidR="00DE6E79" w:rsidRPr="00DE6E79">
        <w:rPr>
          <w:rFonts w:asciiTheme="minorEastAsia" w:eastAsiaTheme="minorEastAsia" w:hAnsiTheme="minorEastAsia"/>
          <w:sz w:val="24"/>
          <w:vertAlign w:val="superscript"/>
        </w:rPr>
        <w:t>[3]</w:t>
      </w:r>
      <w:r w:rsidR="00DE6E79" w:rsidRPr="00DE6E79">
        <w:rPr>
          <w:rFonts w:asciiTheme="minorEastAsia" w:eastAsiaTheme="minorEastAsia" w:hAnsiTheme="minorEastAsia"/>
          <w:sz w:val="24"/>
          <w:vertAlign w:val="superscript"/>
        </w:rPr>
        <w:fldChar w:fldCharType="end"/>
      </w:r>
      <w:r w:rsidR="00DE6E79">
        <w:rPr>
          <w:rFonts w:asciiTheme="minorEastAsia" w:eastAsiaTheme="minorEastAsia" w:hAnsiTheme="minorEastAsia" w:hint="eastAsia"/>
          <w:sz w:val="24"/>
        </w:rPr>
        <w:t>。</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本设计通过从</w:t>
      </w:r>
      <w:r w:rsidRPr="00B711D3">
        <w:rPr>
          <w:rFonts w:asciiTheme="minorEastAsia" w:eastAsiaTheme="minorEastAsia" w:hAnsiTheme="minorEastAsia"/>
          <w:sz w:val="24"/>
        </w:rPr>
        <w:t>各大证券交易所收集收益率数据</w:t>
      </w:r>
      <w:r w:rsidRPr="00B711D3">
        <w:rPr>
          <w:rFonts w:asciiTheme="minorEastAsia" w:eastAsiaTheme="minorEastAsia" w:hAnsiTheme="minorEastAsia" w:hint="eastAsia"/>
          <w:sz w:val="24"/>
        </w:rPr>
        <w:t>并且</w:t>
      </w:r>
      <w:r w:rsidRPr="00B711D3">
        <w:rPr>
          <w:rFonts w:asciiTheme="minorEastAsia" w:eastAsiaTheme="minorEastAsia" w:hAnsiTheme="minorEastAsia"/>
          <w:sz w:val="24"/>
        </w:rPr>
        <w:t>对</w:t>
      </w:r>
      <w:r w:rsidRPr="00B711D3">
        <w:rPr>
          <w:rFonts w:asciiTheme="minorEastAsia" w:eastAsiaTheme="minorEastAsia" w:hAnsiTheme="minorEastAsia" w:hint="eastAsia"/>
          <w:sz w:val="24"/>
        </w:rPr>
        <w:t>这些数据进行曲线拟合、主因子提炼、分析主要因子的影响以及判断未来曲线的走势预测债券购买价值并给出投资策略。</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w:t>
      </w:r>
      <w:r w:rsidRPr="00B711D3">
        <w:rPr>
          <w:rFonts w:asciiTheme="minorEastAsia" w:eastAsiaTheme="minorEastAsia" w:hAnsiTheme="minorEastAsia"/>
          <w:sz w:val="24"/>
        </w:rPr>
        <w:t>的</w:t>
      </w:r>
      <w:r w:rsidRPr="00B711D3">
        <w:rPr>
          <w:rFonts w:asciiTheme="minorEastAsia" w:eastAsiaTheme="minorEastAsia" w:hAnsiTheme="minorEastAsia" w:hint="eastAsia"/>
          <w:sz w:val="24"/>
        </w:rPr>
        <w:t>意义：通过对已有数据的分析挖掘，提炼出曲线以及方程，根据PCA方法分析主要影响因子，根据这些因子可以给出未来的债券投资策略，达到预测债券走势的目的。</w:t>
      </w:r>
    </w:p>
    <w:p w:rsidR="00B711D3" w:rsidRPr="00B711D3" w:rsidRDefault="00B711D3" w:rsidP="00D47358">
      <w:pPr>
        <w:autoSpaceDE w:val="0"/>
        <w:autoSpaceDN w:val="0"/>
        <w:spacing w:line="400" w:lineRule="exact"/>
        <w:ind w:firstLineChars="200" w:firstLine="480"/>
        <w:rPr>
          <w:sz w:val="24"/>
        </w:rPr>
      </w:pPr>
      <w:r w:rsidRPr="00B711D3">
        <w:rPr>
          <w:rFonts w:hint="eastAsia"/>
          <w:sz w:val="24"/>
        </w:rPr>
        <w:t>虽然该毕业</w:t>
      </w:r>
      <w:r w:rsidRPr="00B711D3">
        <w:rPr>
          <w:sz w:val="24"/>
        </w:rPr>
        <w:t>设计主要</w:t>
      </w:r>
      <w:r w:rsidRPr="00B711D3">
        <w:rPr>
          <w:rFonts w:hint="eastAsia"/>
          <w:sz w:val="24"/>
        </w:rPr>
        <w:t>虽然</w:t>
      </w:r>
      <w:r w:rsidRPr="00B711D3">
        <w:rPr>
          <w:sz w:val="24"/>
        </w:rPr>
        <w:t>研究的是</w:t>
      </w:r>
      <w:r w:rsidRPr="00B711D3">
        <w:rPr>
          <w:rFonts w:hint="eastAsia"/>
          <w:sz w:val="24"/>
        </w:rPr>
        <w:t>固定收益债券</w:t>
      </w:r>
      <w:r w:rsidRPr="00B711D3">
        <w:rPr>
          <w:sz w:val="24"/>
        </w:rPr>
        <w:t>定价和投资策略</w:t>
      </w:r>
      <w:r w:rsidRPr="00B711D3">
        <w:rPr>
          <w:rFonts w:hint="eastAsia"/>
          <w:sz w:val="24"/>
        </w:rPr>
        <w:t>分析</w:t>
      </w:r>
      <w:r w:rsidRPr="00B711D3">
        <w:rPr>
          <w:sz w:val="24"/>
        </w:rPr>
        <w:t>，但是主要研究对象还是收益率曲线。要</w:t>
      </w:r>
      <w:r w:rsidRPr="00B711D3">
        <w:rPr>
          <w:rFonts w:hint="eastAsia"/>
          <w:sz w:val="24"/>
        </w:rPr>
        <w:t>了解</w:t>
      </w:r>
      <w:r w:rsidRPr="00B711D3">
        <w:rPr>
          <w:sz w:val="24"/>
        </w:rPr>
        <w:t>设计的目的，首先要了解收益率曲线。</w:t>
      </w:r>
    </w:p>
    <w:p w:rsidR="00B711D3" w:rsidRDefault="00B711D3" w:rsidP="00D47358">
      <w:pPr>
        <w:widowControl/>
        <w:spacing w:line="400" w:lineRule="exact"/>
        <w:rPr>
          <w:sz w:val="24"/>
        </w:rPr>
      </w:pPr>
      <w:r w:rsidRPr="00B711D3">
        <w:rPr>
          <w:rFonts w:hint="eastAsia"/>
          <w:sz w:val="24"/>
        </w:rPr>
        <w:t>收益率</w:t>
      </w:r>
      <w:r w:rsidRPr="00B711D3">
        <w:rPr>
          <w:sz w:val="24"/>
        </w:rPr>
        <w:t>曲线是根据</w:t>
      </w:r>
      <w:r w:rsidR="00343A81">
        <w:rPr>
          <w:rFonts w:hint="eastAsia"/>
          <w:sz w:val="24"/>
        </w:rPr>
        <w:t>某支</w:t>
      </w:r>
      <w:r w:rsidR="00343A81">
        <w:rPr>
          <w:sz w:val="24"/>
        </w:rPr>
        <w:t>债券的</w:t>
      </w:r>
      <w:r w:rsidR="00343A81">
        <w:rPr>
          <w:rFonts w:hint="eastAsia"/>
          <w:sz w:val="24"/>
        </w:rPr>
        <w:t>标准</w:t>
      </w:r>
      <w:r w:rsidR="00343A81">
        <w:rPr>
          <w:sz w:val="24"/>
        </w:rPr>
        <w:t>期限数据</w:t>
      </w:r>
      <w:r w:rsidR="006F698F">
        <w:rPr>
          <w:rFonts w:hint="eastAsia"/>
          <w:sz w:val="24"/>
        </w:rPr>
        <w:t>所</w:t>
      </w:r>
      <w:r w:rsidR="006F698F">
        <w:rPr>
          <w:sz w:val="24"/>
        </w:rPr>
        <w:t>描绘的曲线</w:t>
      </w:r>
      <w:r w:rsidR="006F698F">
        <w:rPr>
          <w:rFonts w:hint="eastAsia"/>
          <w:sz w:val="24"/>
        </w:rPr>
        <w:t>图表</w:t>
      </w:r>
      <w:r w:rsidRPr="00B711D3">
        <w:rPr>
          <w:sz w:val="24"/>
        </w:rPr>
        <w:t>，它反映市场当前的收益率水平</w:t>
      </w:r>
      <w:r w:rsidRPr="00B711D3">
        <w:rPr>
          <w:rFonts w:hint="eastAsia"/>
          <w:sz w:val="24"/>
        </w:rPr>
        <w:t>。</w:t>
      </w:r>
    </w:p>
    <w:p w:rsidR="003C491F" w:rsidRDefault="003C491F" w:rsidP="00D47358">
      <w:pPr>
        <w:widowControl/>
        <w:spacing w:line="400" w:lineRule="exact"/>
        <w:rPr>
          <w:sz w:val="24"/>
        </w:rPr>
      </w:pPr>
    </w:p>
    <w:p w:rsidR="003C491F"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29" w:name="_Toc515131669"/>
      <w:r>
        <w:rPr>
          <w:rFonts w:ascii="黑体" w:eastAsia="黑体" w:hint="eastAsia"/>
          <w:bCs/>
          <w:sz w:val="32"/>
          <w:szCs w:val="32"/>
        </w:rPr>
        <w:t>1.</w:t>
      </w:r>
      <w:r>
        <w:rPr>
          <w:rFonts w:ascii="黑体" w:eastAsia="黑体"/>
          <w:bCs/>
          <w:sz w:val="32"/>
          <w:szCs w:val="32"/>
        </w:rPr>
        <w:t>3</w:t>
      </w:r>
      <w:r w:rsidR="00AB01D2">
        <w:rPr>
          <w:rFonts w:ascii="黑体" w:eastAsia="黑体"/>
          <w:bCs/>
          <w:sz w:val="32"/>
          <w:szCs w:val="32"/>
        </w:rPr>
        <w:t xml:space="preserve"> </w:t>
      </w:r>
      <w:r>
        <w:rPr>
          <w:rFonts w:ascii="黑体" w:eastAsia="黑体" w:hint="eastAsia"/>
          <w:bCs/>
          <w:sz w:val="32"/>
          <w:szCs w:val="32"/>
        </w:rPr>
        <w:t>国内外研究</w:t>
      </w:r>
      <w:r>
        <w:rPr>
          <w:rFonts w:ascii="黑体" w:eastAsia="黑体"/>
          <w:bCs/>
          <w:sz w:val="32"/>
          <w:szCs w:val="32"/>
        </w:rPr>
        <w:t>现状</w:t>
      </w:r>
      <w:bookmarkEnd w:id="29"/>
    </w:p>
    <w:p w:rsidR="00256782" w:rsidRPr="00DE6E79" w:rsidRDefault="00256782" w:rsidP="00256782">
      <w:pPr>
        <w:widowControl/>
        <w:spacing w:line="400" w:lineRule="exact"/>
        <w:rPr>
          <w:sz w:val="24"/>
        </w:rPr>
      </w:pPr>
      <w:r>
        <w:rPr>
          <w:sz w:val="24"/>
        </w:rPr>
        <w:tab/>
      </w:r>
      <w:r w:rsidRPr="00256782">
        <w:rPr>
          <w:rFonts w:hint="eastAsia"/>
          <w:sz w:val="24"/>
        </w:rPr>
        <w:t>在中国，由于包括国债市场在内的债券市场</w:t>
      </w:r>
      <w:r w:rsidR="000B1F94">
        <w:rPr>
          <w:rFonts w:hint="eastAsia"/>
          <w:sz w:val="24"/>
        </w:rPr>
        <w:t>发展时间非常短</w:t>
      </w:r>
      <w:r w:rsidRPr="00256782">
        <w:rPr>
          <w:rFonts w:hint="eastAsia"/>
          <w:sz w:val="24"/>
        </w:rPr>
        <w:t>，流动性和市场化</w:t>
      </w:r>
      <w:r w:rsidR="00B61488">
        <w:rPr>
          <w:rFonts w:hint="eastAsia"/>
          <w:sz w:val="24"/>
        </w:rPr>
        <w:t>水平还需要再好好发展</w:t>
      </w:r>
      <w:r w:rsidRPr="00256782">
        <w:rPr>
          <w:rFonts w:hint="eastAsia"/>
          <w:sz w:val="24"/>
        </w:rPr>
        <w:t>，</w:t>
      </w:r>
      <w:r w:rsidR="00B61488">
        <w:rPr>
          <w:rFonts w:hint="eastAsia"/>
          <w:sz w:val="24"/>
        </w:rPr>
        <w:t>在</w:t>
      </w:r>
      <w:r w:rsidR="00B61488">
        <w:rPr>
          <w:sz w:val="24"/>
        </w:rPr>
        <w:t>国内对于收益率曲线</w:t>
      </w:r>
      <w:r w:rsidR="00B61488">
        <w:rPr>
          <w:rFonts w:hint="eastAsia"/>
          <w:sz w:val="24"/>
        </w:rPr>
        <w:t>动力学</w:t>
      </w:r>
      <w:r w:rsidR="00B61488">
        <w:rPr>
          <w:sz w:val="24"/>
        </w:rPr>
        <w:t>这一部分的研究非常少</w:t>
      </w:r>
      <w:r w:rsidRPr="00256782">
        <w:rPr>
          <w:rFonts w:hint="eastAsia"/>
          <w:sz w:val="24"/>
        </w:rPr>
        <w:t>，</w:t>
      </w:r>
      <w:r w:rsidR="00B61488">
        <w:rPr>
          <w:rFonts w:hint="eastAsia"/>
          <w:sz w:val="24"/>
        </w:rPr>
        <w:t>对债券</w:t>
      </w:r>
      <w:r w:rsidR="00B61488">
        <w:rPr>
          <w:sz w:val="24"/>
        </w:rPr>
        <w:t>收益率曲线的研究同样如此。</w:t>
      </w:r>
      <w:r w:rsidR="00B61488">
        <w:rPr>
          <w:rFonts w:hint="eastAsia"/>
          <w:sz w:val="24"/>
        </w:rPr>
        <w:t>因此对于</w:t>
      </w:r>
      <w:r w:rsidR="00B61488">
        <w:rPr>
          <w:sz w:val="24"/>
        </w:rPr>
        <w:t>国债收益率曲线的研究</w:t>
      </w:r>
      <w:r w:rsidR="00B61488">
        <w:rPr>
          <w:rFonts w:hint="eastAsia"/>
          <w:sz w:val="24"/>
        </w:rPr>
        <w:t>和</w:t>
      </w:r>
      <w:r w:rsidR="00B61488">
        <w:rPr>
          <w:sz w:val="24"/>
        </w:rPr>
        <w:t>分析显得十分必要和波切</w:t>
      </w:r>
      <w:r w:rsidRPr="00256782">
        <w:rPr>
          <w:rFonts w:hint="eastAsia"/>
          <w:sz w:val="24"/>
        </w:rPr>
        <w:t>。</w:t>
      </w:r>
      <w:r>
        <w:rPr>
          <w:rFonts w:hint="eastAsia"/>
          <w:sz w:val="24"/>
        </w:rPr>
        <w:t>杨大楷和杨勇姚长辉和梁跃军</w:t>
      </w:r>
      <w:r w:rsidR="00B61488">
        <w:rPr>
          <w:rFonts w:hint="eastAsia"/>
          <w:sz w:val="24"/>
        </w:rPr>
        <w:t>最早在</w:t>
      </w:r>
      <w:r w:rsidR="00B61488">
        <w:rPr>
          <w:sz w:val="24"/>
        </w:rPr>
        <w:t>国内发布了关于</w:t>
      </w:r>
      <w:r w:rsidR="00B61488">
        <w:rPr>
          <w:rFonts w:hint="eastAsia"/>
          <w:sz w:val="24"/>
        </w:rPr>
        <w:t>研究</w:t>
      </w:r>
      <w:r w:rsidR="00B61488">
        <w:rPr>
          <w:sz w:val="24"/>
        </w:rPr>
        <w:t>国债收益率曲线的</w:t>
      </w:r>
      <w:r w:rsidR="00B61488">
        <w:rPr>
          <w:rFonts w:hint="eastAsia"/>
          <w:sz w:val="24"/>
        </w:rPr>
        <w:t>文章</w:t>
      </w:r>
      <w:r w:rsidR="00DE6E79" w:rsidRPr="00DE6E79">
        <w:rPr>
          <w:sz w:val="24"/>
          <w:vertAlign w:val="superscript"/>
        </w:rPr>
        <w:fldChar w:fldCharType="begin"/>
      </w:r>
      <w:r w:rsidR="00DE6E79" w:rsidRPr="00DE6E79">
        <w:rPr>
          <w:sz w:val="24"/>
          <w:vertAlign w:val="superscript"/>
        </w:rPr>
        <w:instrText xml:space="preserve"> </w:instrText>
      </w:r>
      <w:r w:rsidR="00DE6E79" w:rsidRPr="00DE6E79">
        <w:rPr>
          <w:rFonts w:hint="eastAsia"/>
          <w:sz w:val="24"/>
          <w:vertAlign w:val="superscript"/>
        </w:rPr>
        <w:instrText>REF _Ref515124243 \r \h</w:instrText>
      </w:r>
      <w:r w:rsidR="00DE6E79" w:rsidRPr="00DE6E79">
        <w:rPr>
          <w:sz w:val="24"/>
          <w:vertAlign w:val="superscript"/>
        </w:rPr>
        <w:instrText xml:space="preserve"> </w:instrText>
      </w:r>
      <w:r w:rsidR="00DE6E79">
        <w:rPr>
          <w:sz w:val="24"/>
          <w:vertAlign w:val="superscript"/>
        </w:rPr>
        <w:instrText xml:space="preserve"> \* MERGEFORMAT </w:instrText>
      </w:r>
      <w:r w:rsidR="00DE6E79" w:rsidRPr="00DE6E79">
        <w:rPr>
          <w:sz w:val="24"/>
          <w:vertAlign w:val="superscript"/>
        </w:rPr>
      </w:r>
      <w:r w:rsidR="00DE6E79" w:rsidRPr="00DE6E79">
        <w:rPr>
          <w:sz w:val="24"/>
          <w:vertAlign w:val="superscript"/>
        </w:rPr>
        <w:fldChar w:fldCharType="separate"/>
      </w:r>
      <w:r w:rsidR="00DE6E79" w:rsidRPr="00DE6E79">
        <w:rPr>
          <w:sz w:val="24"/>
          <w:vertAlign w:val="superscript"/>
        </w:rPr>
        <w:t>[4]</w:t>
      </w:r>
      <w:r w:rsidR="00DE6E79" w:rsidRPr="00DE6E79">
        <w:rPr>
          <w:sz w:val="24"/>
          <w:vertAlign w:val="superscript"/>
        </w:rPr>
        <w:fldChar w:fldCharType="end"/>
      </w:r>
      <w:r w:rsidR="00DE6E79">
        <w:rPr>
          <w:rFonts w:hint="eastAsia"/>
          <w:sz w:val="24"/>
        </w:rPr>
        <w:t>。</w:t>
      </w:r>
    </w:p>
    <w:p w:rsidR="00256782" w:rsidRPr="00256782" w:rsidRDefault="00256782" w:rsidP="00256782">
      <w:pPr>
        <w:widowControl/>
        <w:spacing w:line="400" w:lineRule="exact"/>
        <w:rPr>
          <w:sz w:val="24"/>
        </w:rPr>
      </w:pPr>
      <w:r>
        <w:rPr>
          <w:sz w:val="24"/>
        </w:rPr>
        <w:tab/>
      </w:r>
      <w:r w:rsidRPr="00256782">
        <w:rPr>
          <w:rFonts w:hint="eastAsia"/>
          <w:sz w:val="24"/>
        </w:rPr>
        <w:t>由于中国债券市场</w:t>
      </w:r>
      <w:r w:rsidR="009339C0">
        <w:rPr>
          <w:rFonts w:hint="eastAsia"/>
          <w:sz w:val="24"/>
        </w:rPr>
        <w:t>的</w:t>
      </w:r>
      <w:r w:rsidR="009339C0">
        <w:rPr>
          <w:sz w:val="24"/>
        </w:rPr>
        <w:t>诞生较晚</w:t>
      </w:r>
      <w:r w:rsidRPr="00256782">
        <w:rPr>
          <w:rFonts w:hint="eastAsia"/>
          <w:sz w:val="24"/>
        </w:rPr>
        <w:t>，对中国债券市场的理论研究落后，收益率曲线研究始于</w:t>
      </w:r>
      <w:r w:rsidRPr="00256782">
        <w:rPr>
          <w:rFonts w:hint="eastAsia"/>
          <w:sz w:val="24"/>
        </w:rPr>
        <w:t>90</w:t>
      </w:r>
      <w:r w:rsidRPr="00256782">
        <w:rPr>
          <w:rFonts w:hint="eastAsia"/>
          <w:sz w:val="24"/>
        </w:rPr>
        <w:t>年代后期。近年来值得一提的工作是应用国外广泛使用的模型对我国债券收益率曲线进行实证研究和比较分析。研究表明，针对中国的现状短期债券发行量小，长期性差，中期债券比例大，不健康的期限结构，</w:t>
      </w:r>
      <w:r w:rsidRPr="00256782">
        <w:rPr>
          <w:rFonts w:hint="eastAsia"/>
          <w:sz w:val="24"/>
        </w:rPr>
        <w:t>Nelson-Siegel</w:t>
      </w:r>
      <w:r w:rsidRPr="00256782">
        <w:rPr>
          <w:rFonts w:hint="eastAsia"/>
          <w:sz w:val="24"/>
        </w:rPr>
        <w:t>模型构建</w:t>
      </w:r>
      <w:r w:rsidR="001F1801">
        <w:rPr>
          <w:rFonts w:hint="eastAsia"/>
          <w:sz w:val="24"/>
        </w:rPr>
        <w:t>出来的</w:t>
      </w:r>
      <w:r w:rsidRPr="00256782">
        <w:rPr>
          <w:rFonts w:hint="eastAsia"/>
          <w:sz w:val="24"/>
        </w:rPr>
        <w:t>中国国债收益率曲线</w:t>
      </w:r>
      <w:r w:rsidR="001F1801">
        <w:rPr>
          <w:rFonts w:hint="eastAsia"/>
          <w:sz w:val="24"/>
        </w:rPr>
        <w:t>比较切合实际</w:t>
      </w:r>
      <w:r w:rsidRPr="00256782">
        <w:rPr>
          <w:rFonts w:hint="eastAsia"/>
          <w:sz w:val="24"/>
        </w:rPr>
        <w:t>。应当利用中国债券市场数据，利用国际上公认的几种收益率曲线拟合模型进行实证研究，</w:t>
      </w:r>
      <w:r w:rsidR="00F70425">
        <w:rPr>
          <w:rFonts w:hint="eastAsia"/>
          <w:sz w:val="24"/>
        </w:rPr>
        <w:t>研究</w:t>
      </w:r>
      <w:r w:rsidR="00F70425">
        <w:rPr>
          <w:sz w:val="24"/>
        </w:rPr>
        <w:t>最</w:t>
      </w:r>
      <w:r w:rsidR="00F70425">
        <w:rPr>
          <w:rFonts w:hint="eastAsia"/>
          <w:sz w:val="24"/>
        </w:rPr>
        <w:t>适合中国债券市场的收益率曲线</w:t>
      </w:r>
      <w:r w:rsidR="00C81255">
        <w:rPr>
          <w:rFonts w:hint="eastAsia"/>
          <w:sz w:val="24"/>
        </w:rPr>
        <w:t>模型</w:t>
      </w:r>
      <w:r w:rsidRPr="00256782">
        <w:rPr>
          <w:rFonts w:hint="eastAsia"/>
          <w:sz w:val="24"/>
        </w:rPr>
        <w:t>。</w:t>
      </w:r>
    </w:p>
    <w:p w:rsidR="00256782" w:rsidRPr="00DE6E79" w:rsidRDefault="00256782" w:rsidP="00256782">
      <w:pPr>
        <w:widowControl/>
        <w:spacing w:line="400" w:lineRule="exact"/>
        <w:rPr>
          <w:sz w:val="24"/>
        </w:rPr>
      </w:pPr>
      <w:r>
        <w:rPr>
          <w:sz w:val="24"/>
        </w:rPr>
        <w:tab/>
      </w:r>
      <w:r w:rsidRPr="00256782">
        <w:rPr>
          <w:rFonts w:hint="eastAsia"/>
          <w:sz w:val="24"/>
        </w:rPr>
        <w:t>Diebold</w:t>
      </w:r>
      <w:r w:rsidRPr="00256782">
        <w:rPr>
          <w:rFonts w:hint="eastAsia"/>
          <w:sz w:val="24"/>
        </w:rPr>
        <w:t>和</w:t>
      </w:r>
      <w:r w:rsidRPr="00256782">
        <w:rPr>
          <w:rFonts w:hint="eastAsia"/>
          <w:sz w:val="24"/>
        </w:rPr>
        <w:t>Li</w:t>
      </w:r>
      <w:r w:rsidRPr="00256782">
        <w:rPr>
          <w:rFonts w:hint="eastAsia"/>
          <w:sz w:val="24"/>
        </w:rPr>
        <w:t>（</w:t>
      </w:r>
      <w:r w:rsidRPr="00256782">
        <w:rPr>
          <w:rFonts w:hint="eastAsia"/>
          <w:sz w:val="24"/>
        </w:rPr>
        <w:t>2006</w:t>
      </w:r>
      <w:r w:rsidR="00A96DD9">
        <w:rPr>
          <w:rFonts w:hint="eastAsia"/>
          <w:sz w:val="24"/>
        </w:rPr>
        <w:t>年</w:t>
      </w:r>
      <w:r w:rsidRPr="00256782">
        <w:rPr>
          <w:rFonts w:hint="eastAsia"/>
          <w:sz w:val="24"/>
        </w:rPr>
        <w:t>）、</w:t>
      </w:r>
      <w:r w:rsidRPr="00256782">
        <w:rPr>
          <w:rFonts w:hint="eastAsia"/>
          <w:sz w:val="24"/>
        </w:rPr>
        <w:t>Diebold</w:t>
      </w:r>
      <w:r w:rsidRPr="00256782">
        <w:rPr>
          <w:rFonts w:hint="eastAsia"/>
          <w:sz w:val="24"/>
        </w:rPr>
        <w:t>、</w:t>
      </w:r>
      <w:r w:rsidRPr="00256782">
        <w:rPr>
          <w:rFonts w:hint="eastAsia"/>
          <w:sz w:val="24"/>
        </w:rPr>
        <w:t>Rudebusch</w:t>
      </w:r>
      <w:r w:rsidRPr="00256782">
        <w:rPr>
          <w:rFonts w:hint="eastAsia"/>
          <w:sz w:val="24"/>
        </w:rPr>
        <w:t>、</w:t>
      </w:r>
      <w:r w:rsidRPr="00256782">
        <w:rPr>
          <w:rFonts w:hint="eastAsia"/>
          <w:sz w:val="24"/>
        </w:rPr>
        <w:t>Aruoba</w:t>
      </w:r>
      <w:r w:rsidRPr="00256782">
        <w:rPr>
          <w:rFonts w:hint="eastAsia"/>
          <w:sz w:val="24"/>
        </w:rPr>
        <w:t>（</w:t>
      </w:r>
      <w:r w:rsidRPr="00256782">
        <w:rPr>
          <w:rFonts w:hint="eastAsia"/>
          <w:sz w:val="24"/>
        </w:rPr>
        <w:t>2006</w:t>
      </w:r>
      <w:r w:rsidR="00A96DD9">
        <w:rPr>
          <w:rFonts w:hint="eastAsia"/>
          <w:sz w:val="24"/>
        </w:rPr>
        <w:t>年</w:t>
      </w:r>
      <w:r w:rsidRPr="00256782">
        <w:rPr>
          <w:rFonts w:hint="eastAsia"/>
          <w:sz w:val="24"/>
        </w:rPr>
        <w:t>）、</w:t>
      </w:r>
      <w:r w:rsidRPr="00256782">
        <w:rPr>
          <w:rFonts w:hint="eastAsia"/>
          <w:sz w:val="24"/>
        </w:rPr>
        <w:t>Diebold Piazzesi</w:t>
      </w:r>
      <w:r w:rsidRPr="00256782">
        <w:rPr>
          <w:rFonts w:hint="eastAsia"/>
          <w:sz w:val="24"/>
        </w:rPr>
        <w:t>和</w:t>
      </w:r>
      <w:r w:rsidRPr="00256782">
        <w:rPr>
          <w:rFonts w:hint="eastAsia"/>
          <w:sz w:val="24"/>
        </w:rPr>
        <w:t>Rudebusch</w:t>
      </w:r>
      <w:r w:rsidRPr="00256782">
        <w:rPr>
          <w:rFonts w:hint="eastAsia"/>
          <w:sz w:val="24"/>
        </w:rPr>
        <w:t>（</w:t>
      </w:r>
      <w:r w:rsidRPr="00256782">
        <w:rPr>
          <w:rFonts w:hint="eastAsia"/>
          <w:sz w:val="24"/>
        </w:rPr>
        <w:t>2005</w:t>
      </w:r>
      <w:r w:rsidR="00A96DD9">
        <w:rPr>
          <w:rFonts w:hint="eastAsia"/>
          <w:sz w:val="24"/>
        </w:rPr>
        <w:t>年</w:t>
      </w:r>
      <w:r w:rsidRPr="00256782">
        <w:rPr>
          <w:rFonts w:hint="eastAsia"/>
          <w:sz w:val="24"/>
        </w:rPr>
        <w:t>）</w:t>
      </w:r>
      <w:r w:rsidR="00C81255">
        <w:rPr>
          <w:sz w:val="24"/>
        </w:rPr>
        <w:t>发现</w:t>
      </w:r>
      <w:r w:rsidR="00943237">
        <w:rPr>
          <w:rFonts w:hint="eastAsia"/>
          <w:sz w:val="24"/>
        </w:rPr>
        <w:t>，在美国的封闭经济环境中，</w:t>
      </w:r>
      <w:r w:rsidRPr="00256782">
        <w:rPr>
          <w:rFonts w:hint="eastAsia"/>
          <w:sz w:val="24"/>
        </w:rPr>
        <w:t>Nelson-Siegel</w:t>
      </w:r>
      <w:r w:rsidRPr="00256782">
        <w:rPr>
          <w:rFonts w:hint="eastAsia"/>
          <w:sz w:val="24"/>
        </w:rPr>
        <w:t>模型精确地预估了收益率曲线</w:t>
      </w:r>
      <w:r w:rsidR="002C263B">
        <w:rPr>
          <w:rFonts w:hint="eastAsia"/>
          <w:sz w:val="24"/>
        </w:rPr>
        <w:t>的</w:t>
      </w:r>
      <w:r w:rsidR="002C263B">
        <w:rPr>
          <w:sz w:val="24"/>
        </w:rPr>
        <w:t>走势</w:t>
      </w:r>
      <w:r w:rsidRPr="00256782">
        <w:rPr>
          <w:rFonts w:hint="eastAsia"/>
          <w:sz w:val="24"/>
        </w:rPr>
        <w:t>，</w:t>
      </w:r>
      <w:r w:rsidR="002C263B">
        <w:rPr>
          <w:rFonts w:hint="eastAsia"/>
          <w:sz w:val="24"/>
        </w:rPr>
        <w:t>预测</w:t>
      </w:r>
      <w:r w:rsidR="002C263B">
        <w:rPr>
          <w:sz w:val="24"/>
        </w:rPr>
        <w:t>结果</w:t>
      </w:r>
      <w:r w:rsidR="002C263B">
        <w:rPr>
          <w:rFonts w:hint="eastAsia"/>
          <w:sz w:val="24"/>
        </w:rPr>
        <w:t>较为</w:t>
      </w:r>
      <w:r w:rsidR="002C263B">
        <w:rPr>
          <w:sz w:val="24"/>
        </w:rPr>
        <w:t>切合实际</w:t>
      </w:r>
      <w:r w:rsidR="00DE6E79" w:rsidRPr="00DE6E79">
        <w:rPr>
          <w:sz w:val="24"/>
          <w:vertAlign w:val="superscript"/>
        </w:rPr>
        <w:fldChar w:fldCharType="begin"/>
      </w:r>
      <w:r w:rsidR="00DE6E79" w:rsidRPr="00DE6E79">
        <w:rPr>
          <w:sz w:val="24"/>
          <w:vertAlign w:val="superscript"/>
        </w:rPr>
        <w:instrText xml:space="preserve"> </w:instrText>
      </w:r>
      <w:r w:rsidR="00DE6E79" w:rsidRPr="00DE6E79">
        <w:rPr>
          <w:rFonts w:hint="eastAsia"/>
          <w:sz w:val="24"/>
          <w:vertAlign w:val="superscript"/>
        </w:rPr>
        <w:instrText>REF _Ref515124268 \r \h</w:instrText>
      </w:r>
      <w:r w:rsidR="00DE6E79" w:rsidRPr="00DE6E79">
        <w:rPr>
          <w:sz w:val="24"/>
          <w:vertAlign w:val="superscript"/>
        </w:rPr>
        <w:instrText xml:space="preserve"> </w:instrText>
      </w:r>
      <w:r w:rsidR="00DE6E79">
        <w:rPr>
          <w:sz w:val="24"/>
          <w:vertAlign w:val="superscript"/>
        </w:rPr>
        <w:instrText xml:space="preserve"> \* MERGEFORMAT </w:instrText>
      </w:r>
      <w:r w:rsidR="00DE6E79" w:rsidRPr="00DE6E79">
        <w:rPr>
          <w:sz w:val="24"/>
          <w:vertAlign w:val="superscript"/>
        </w:rPr>
      </w:r>
      <w:r w:rsidR="00DE6E79" w:rsidRPr="00DE6E79">
        <w:rPr>
          <w:sz w:val="24"/>
          <w:vertAlign w:val="superscript"/>
        </w:rPr>
        <w:fldChar w:fldCharType="separate"/>
      </w:r>
      <w:r w:rsidR="00DE6E79" w:rsidRPr="00DE6E79">
        <w:rPr>
          <w:sz w:val="24"/>
          <w:vertAlign w:val="superscript"/>
        </w:rPr>
        <w:t>[5</w:t>
      </w:r>
      <w:r w:rsidR="00DE6E79">
        <w:rPr>
          <w:sz w:val="24"/>
          <w:vertAlign w:val="superscript"/>
        </w:rPr>
        <w:t>-1</w:t>
      </w:r>
      <w:r w:rsidR="00DE6E79" w:rsidRPr="00DE6E79">
        <w:rPr>
          <w:sz w:val="24"/>
          <w:vertAlign w:val="superscript"/>
        </w:rPr>
        <w:t>]</w:t>
      </w:r>
      <w:r w:rsidR="00DE6E79" w:rsidRPr="00DE6E79">
        <w:rPr>
          <w:sz w:val="24"/>
          <w:vertAlign w:val="superscript"/>
        </w:rPr>
        <w:fldChar w:fldCharType="end"/>
      </w:r>
      <w:r w:rsidR="00DE6E79">
        <w:rPr>
          <w:rFonts w:hint="eastAsia"/>
          <w:sz w:val="24"/>
        </w:rPr>
        <w:t>。</w:t>
      </w:r>
    </w:p>
    <w:p w:rsidR="00EE7075" w:rsidRDefault="00256782" w:rsidP="00537725">
      <w:pPr>
        <w:widowControl/>
        <w:spacing w:line="400" w:lineRule="exact"/>
        <w:rPr>
          <w:sz w:val="24"/>
        </w:rPr>
      </w:pPr>
      <w:r>
        <w:rPr>
          <w:sz w:val="24"/>
        </w:rPr>
        <w:tab/>
      </w:r>
      <w:r w:rsidRPr="00256782">
        <w:rPr>
          <w:rFonts w:hint="eastAsia"/>
          <w:sz w:val="24"/>
        </w:rPr>
        <w:t>Diebold-Li</w:t>
      </w:r>
      <w:r w:rsidRPr="00256782">
        <w:rPr>
          <w:rFonts w:hint="eastAsia"/>
          <w:sz w:val="24"/>
        </w:rPr>
        <w:t>分解单个国家的</w:t>
      </w:r>
      <w:r w:rsidRPr="00256782">
        <w:rPr>
          <w:rFonts w:hint="eastAsia"/>
          <w:sz w:val="24"/>
        </w:rPr>
        <w:t>Nelson-Siegel</w:t>
      </w:r>
      <w:r w:rsidRPr="00256782">
        <w:rPr>
          <w:rFonts w:hint="eastAsia"/>
          <w:sz w:val="24"/>
        </w:rPr>
        <w:t>收益率曲线是：</w:t>
      </w:r>
    </w:p>
    <w:p w:rsidR="00352FEC" w:rsidRDefault="00614991" w:rsidP="00614991">
      <w:pPr>
        <w:pStyle w:val="ad"/>
      </w:pPr>
      <w:r>
        <w:rPr>
          <w:rFonts w:ascii="Times New Roman" w:hAnsi="Times New Roman"/>
        </w:rPr>
        <w:tab/>
      </w: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τ</m:t>
            </m:r>
          </m:e>
        </m:d>
      </m:oMath>
      <w:r>
        <w:tab/>
      </w:r>
      <w:r>
        <w:rPr>
          <w:rFonts w:hint="eastAsia"/>
        </w:rPr>
        <w:t>(</w:t>
      </w:r>
      <w:r>
        <w:t>1</w:t>
      </w:r>
      <w:r w:rsidR="004A4606">
        <w:t>.</w:t>
      </w:r>
      <w:r>
        <w:t>1</w:t>
      </w:r>
      <w:r>
        <w:rPr>
          <w:rFonts w:hint="eastAsia"/>
        </w:rPr>
        <w:t>)</w:t>
      </w:r>
    </w:p>
    <w:p w:rsidR="00256782" w:rsidRDefault="00537725" w:rsidP="00537725">
      <w:pPr>
        <w:widowControl/>
        <w:spacing w:line="400" w:lineRule="exact"/>
        <w:rPr>
          <w:sz w:val="24"/>
        </w:rPr>
      </w:pPr>
      <w:r>
        <w:rPr>
          <w:sz w:val="24"/>
        </w:rPr>
        <w:tab/>
      </w:r>
      <w:r w:rsidR="00256782" w:rsidRPr="00256782">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w:r w:rsidR="00256782" w:rsidRPr="00256782">
        <w:rPr>
          <w:rFonts w:hint="eastAsia"/>
          <w:sz w:val="24"/>
        </w:rPr>
        <w:t>表示月债券的连续复利的零息票名义收益率，</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352FEC">
        <w:rPr>
          <w:rFonts w:hint="eastAsia"/>
          <w:sz w:val="24"/>
        </w:rPr>
        <w:t>、</w:t>
      </w:r>
      <m:oMath>
        <m:r>
          <m:rPr>
            <m:sty m:val="p"/>
          </m:rPr>
          <w:rPr>
            <w:rFonts w:ascii="Cambria Math" w:hAnsi="Cambria Math"/>
            <w:sz w:val="24"/>
          </w:rPr>
          <m:t>λ</m:t>
        </m:r>
      </m:oMath>
      <w:r w:rsidR="00256782" w:rsidRPr="00256782">
        <w:rPr>
          <w:rFonts w:hint="eastAsia"/>
          <w:sz w:val="24"/>
        </w:rPr>
        <w:t>均为待定参数，并且具有标准偏差的干扰。继</w:t>
      </w:r>
      <w:r w:rsidR="00F1145E" w:rsidRPr="00256782">
        <w:rPr>
          <w:rFonts w:hint="eastAsia"/>
          <w:sz w:val="24"/>
        </w:rPr>
        <w:t>Li</w:t>
      </w:r>
      <w:r w:rsidR="00F1145E">
        <w:rPr>
          <w:rFonts w:hint="eastAsia"/>
          <w:sz w:val="24"/>
        </w:rPr>
        <w:t>跟</w:t>
      </w:r>
      <w:r w:rsidR="00256782" w:rsidRPr="00256782">
        <w:rPr>
          <w:rFonts w:hint="eastAsia"/>
          <w:sz w:val="24"/>
        </w:rPr>
        <w:t>Diebold</w:t>
      </w:r>
      <w:r w:rsidR="00256782" w:rsidRPr="00256782">
        <w:rPr>
          <w:rFonts w:hint="eastAsia"/>
          <w:sz w:val="24"/>
        </w:rPr>
        <w:t>之后，通过允许参数随时间变化来动态化模型：</w:t>
      </w:r>
    </w:p>
    <w:p w:rsidR="00352FEC" w:rsidRPr="00256782" w:rsidRDefault="00614991" w:rsidP="00614991">
      <w:pPr>
        <w:pStyle w:val="ad"/>
      </w:pPr>
      <w:r>
        <w:tab/>
      </w:r>
      <m:oMath>
        <m:sSub>
          <m:sSubPr>
            <m:ctrlPr>
              <w:rPr>
                <w:rFonts w:ascii="Cambria Math" w:hAnsi="Cambria Math"/>
              </w:rPr>
            </m:ctrlPr>
          </m:sSubPr>
          <m:e>
            <m:r>
              <w:rPr>
                <w:rFonts w:ascii="Cambria Math" w:hAnsi="Cambria Math"/>
              </w:rPr>
              <m:t>y</m:t>
            </m:r>
          </m:e>
          <m:sub>
            <m:r>
              <w:rPr>
                <w:rFonts w:ascii="Cambria Math" w:hAnsi="Cambria Math"/>
              </w:rPr>
              <m:t>it</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it</m:t>
            </m:r>
          </m:sub>
        </m:sSub>
        <m:d>
          <m:dPr>
            <m:ctrlPr>
              <w:rPr>
                <w:rFonts w:ascii="Cambria Math" w:hAnsi="Cambria Math"/>
              </w:rPr>
            </m:ctrlPr>
          </m:dPr>
          <m:e>
            <m:r>
              <w:rPr>
                <w:rFonts w:ascii="Cambria Math" w:hAnsi="Cambria Math"/>
              </w:rPr>
              <m:t>τ</m:t>
            </m:r>
          </m:e>
        </m:d>
      </m:oMath>
      <w:r>
        <w:tab/>
        <w:t>(1</w:t>
      </w:r>
      <w:r w:rsidR="004A4606">
        <w:t>.</w:t>
      </w:r>
      <w:r>
        <w:t>2)</w:t>
      </w:r>
    </w:p>
    <w:p w:rsidR="003C491F" w:rsidRDefault="00D5313D" w:rsidP="00256782">
      <w:pPr>
        <w:widowControl/>
        <w:spacing w:line="400" w:lineRule="exact"/>
        <w:rPr>
          <w:sz w:val="24"/>
        </w:rPr>
      </w:pPr>
      <w:r>
        <w:rPr>
          <w:sz w:val="24"/>
        </w:rPr>
        <w:lastRenderedPageBreak/>
        <w:tab/>
      </w:r>
      <w:r w:rsidR="00256782" w:rsidRPr="00256782">
        <w:rPr>
          <w:rFonts w:hint="eastAsia"/>
          <w:sz w:val="24"/>
        </w:rPr>
        <w:t>式</w:t>
      </w:r>
      <w:r w:rsidR="004A4606">
        <w:rPr>
          <w:rFonts w:hint="eastAsia"/>
          <w:sz w:val="24"/>
        </w:rPr>
        <w:t>1.2</w:t>
      </w:r>
      <w:r w:rsidR="00256782" w:rsidRPr="00256782">
        <w:rPr>
          <w:rFonts w:hint="eastAsia"/>
          <w:sz w:val="24"/>
        </w:rPr>
        <w:t>中</w:t>
      </w:r>
      <m:oMath>
        <m:sSub>
          <m:sSubPr>
            <m:ctrlPr>
              <w:rPr>
                <w:rFonts w:ascii="Cambria Math" w:hAnsi="Cambria Math"/>
                <w:szCs w:val="22"/>
              </w:rPr>
            </m:ctrlPr>
          </m:sSubPr>
          <m:e>
            <m:r>
              <w:rPr>
                <w:rFonts w:ascii="Cambria Math" w:hAnsi="Cambria Math"/>
                <w:szCs w:val="22"/>
              </w:rPr>
              <m:t>y</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c</m:t>
            </m:r>
          </m:e>
          <m:sub>
            <m:r>
              <w:rPr>
                <w:rFonts w:ascii="Cambria Math" w:hAnsi="Cambria Math"/>
                <w:szCs w:val="22"/>
              </w:rPr>
              <m:t>it</m:t>
            </m:r>
          </m:sub>
        </m:sSub>
      </m:oMath>
      <w:r w:rsidR="00256782" w:rsidRPr="00256782">
        <w:rPr>
          <w:rFonts w:hint="eastAsia"/>
          <w:sz w:val="24"/>
        </w:rPr>
        <w:t>解释为</w:t>
      </w:r>
      <w:proofErr w:type="gramStart"/>
      <w:r w:rsidR="00256782" w:rsidRPr="00256782">
        <w:rPr>
          <w:rFonts w:hint="eastAsia"/>
          <w:sz w:val="24"/>
        </w:rPr>
        <w:t>为</w:t>
      </w:r>
      <w:proofErr w:type="gramEnd"/>
      <w:r w:rsidR="00256782" w:rsidRPr="00256782">
        <w:rPr>
          <w:rFonts w:hint="eastAsia"/>
          <w:sz w:val="24"/>
        </w:rPr>
        <w:t>潜在因素，特别是，如</w:t>
      </w:r>
      <w:r w:rsidR="00F1145E" w:rsidRPr="00256782">
        <w:rPr>
          <w:rFonts w:hint="eastAsia"/>
          <w:sz w:val="24"/>
        </w:rPr>
        <w:t>Li</w:t>
      </w:r>
      <w:r w:rsidR="00F1145E">
        <w:rPr>
          <w:rFonts w:hint="eastAsia"/>
          <w:sz w:val="24"/>
        </w:rPr>
        <w:t>跟</w:t>
      </w:r>
      <w:r w:rsidR="00F1145E" w:rsidRPr="00256782">
        <w:rPr>
          <w:rFonts w:hint="eastAsia"/>
          <w:sz w:val="24"/>
        </w:rPr>
        <w:t>Diebold</w:t>
      </w:r>
      <w:r w:rsidR="00256782" w:rsidRPr="00256782">
        <w:rPr>
          <w:rFonts w:hint="eastAsia"/>
          <w:sz w:val="24"/>
        </w:rPr>
        <w:t>所</w:t>
      </w:r>
      <w:r w:rsidR="00F1145E">
        <w:rPr>
          <w:rFonts w:hint="eastAsia"/>
          <w:sz w:val="24"/>
        </w:rPr>
        <w:t>发现</w:t>
      </w:r>
      <w:r w:rsidR="00256782" w:rsidRPr="00256782">
        <w:rPr>
          <w:rFonts w:hint="eastAsia"/>
          <w:sz w:val="24"/>
        </w:rPr>
        <w:t>，它们分别是水平参数，斜率参数和曲率参数，因为这些因子参数是常数，所以这是一个关于</w:t>
      </w:r>
      <w:r w:rsidR="00256782" w:rsidRPr="00256782">
        <w:rPr>
          <w:rFonts w:hint="eastAsia"/>
          <w:sz w:val="24"/>
        </w:rPr>
        <w:t xml:space="preserve"> </w:t>
      </w:r>
      <w:r w:rsidR="00C352E1">
        <w:rPr>
          <w:rFonts w:hint="eastAsia"/>
          <w:sz w:val="24"/>
        </w:rPr>
        <w:t>的递减函数和凹函数</w:t>
      </w:r>
      <w:r w:rsidR="00DE6E79" w:rsidRPr="00DE6E79">
        <w:rPr>
          <w:sz w:val="24"/>
          <w:vertAlign w:val="superscript"/>
        </w:rPr>
        <w:fldChar w:fldCharType="begin"/>
      </w:r>
      <w:r w:rsidR="00DE6E79" w:rsidRPr="00DE6E79">
        <w:rPr>
          <w:sz w:val="24"/>
          <w:vertAlign w:val="superscript"/>
        </w:rPr>
        <w:instrText xml:space="preserve"> </w:instrText>
      </w:r>
      <w:r w:rsidR="00DE6E79" w:rsidRPr="00DE6E79">
        <w:rPr>
          <w:rFonts w:hint="eastAsia"/>
          <w:sz w:val="24"/>
          <w:vertAlign w:val="superscript"/>
        </w:rPr>
        <w:instrText>REF _Ref515124268 \r \h</w:instrText>
      </w:r>
      <w:r w:rsidR="00DE6E79" w:rsidRPr="00DE6E79">
        <w:rPr>
          <w:sz w:val="24"/>
          <w:vertAlign w:val="superscript"/>
        </w:rPr>
        <w:instrText xml:space="preserve"> </w:instrText>
      </w:r>
      <w:r w:rsidR="00DE6E79">
        <w:rPr>
          <w:sz w:val="24"/>
          <w:vertAlign w:val="superscript"/>
        </w:rPr>
        <w:instrText xml:space="preserve"> \* MERGEFORMAT </w:instrText>
      </w:r>
      <w:r w:rsidR="00DE6E79" w:rsidRPr="00DE6E79">
        <w:rPr>
          <w:sz w:val="24"/>
          <w:vertAlign w:val="superscript"/>
        </w:rPr>
      </w:r>
      <w:r w:rsidR="00DE6E79" w:rsidRPr="00DE6E79">
        <w:rPr>
          <w:sz w:val="24"/>
          <w:vertAlign w:val="superscript"/>
        </w:rPr>
        <w:fldChar w:fldCharType="separate"/>
      </w:r>
      <w:r w:rsidR="00DE6E79" w:rsidRPr="00DE6E79">
        <w:rPr>
          <w:sz w:val="24"/>
          <w:vertAlign w:val="superscript"/>
        </w:rPr>
        <w:t>[5</w:t>
      </w:r>
      <w:r w:rsidR="00DE6E79">
        <w:rPr>
          <w:sz w:val="24"/>
          <w:vertAlign w:val="superscript"/>
        </w:rPr>
        <w:t>-2</w:t>
      </w:r>
      <w:r w:rsidR="00DE6E79" w:rsidRPr="00DE6E79">
        <w:rPr>
          <w:sz w:val="24"/>
          <w:vertAlign w:val="superscript"/>
        </w:rPr>
        <w:t>]</w:t>
      </w:r>
      <w:r w:rsidR="00DE6E79" w:rsidRPr="00DE6E79">
        <w:rPr>
          <w:sz w:val="24"/>
          <w:vertAlign w:val="superscript"/>
        </w:rPr>
        <w:fldChar w:fldCharType="end"/>
      </w:r>
      <w:r w:rsidR="00C352E1">
        <w:rPr>
          <w:rFonts w:hint="eastAsia"/>
          <w:sz w:val="24"/>
        </w:rPr>
        <w:t>。由于收益率因子随时间而变化，这种</w:t>
      </w:r>
      <w:r w:rsidR="00256782" w:rsidRPr="00256782">
        <w:rPr>
          <w:rFonts w:hint="eastAsia"/>
          <w:sz w:val="24"/>
        </w:rPr>
        <w:t>Nelson-Siegel</w:t>
      </w:r>
      <w:r w:rsidR="00C352E1">
        <w:rPr>
          <w:rFonts w:hint="eastAsia"/>
          <w:sz w:val="24"/>
        </w:rPr>
        <w:t>模型能够</w:t>
      </w:r>
      <w:r w:rsidR="00256782" w:rsidRPr="00256782">
        <w:rPr>
          <w:rFonts w:hint="eastAsia"/>
          <w:sz w:val="24"/>
        </w:rPr>
        <w:t>生成各种随时间变化的收益率曲线形状。</w:t>
      </w:r>
    </w:p>
    <w:p w:rsidR="00C061C8" w:rsidRDefault="00F93496" w:rsidP="00256782">
      <w:pPr>
        <w:widowControl/>
        <w:spacing w:line="400" w:lineRule="exact"/>
        <w:rPr>
          <w:sz w:val="24"/>
        </w:rPr>
      </w:pPr>
      <w:r>
        <w:rPr>
          <w:sz w:val="24"/>
        </w:rPr>
        <w:tab/>
        <w:t>PCA</w:t>
      </w:r>
      <w:r>
        <w:rPr>
          <w:rFonts w:hint="eastAsia"/>
          <w:sz w:val="24"/>
        </w:rPr>
        <w:t>（主成分</w:t>
      </w:r>
      <w:r>
        <w:rPr>
          <w:sz w:val="24"/>
        </w:rPr>
        <w:t>分析法</w:t>
      </w:r>
      <w:r>
        <w:rPr>
          <w:rFonts w:hint="eastAsia"/>
          <w:sz w:val="24"/>
        </w:rPr>
        <w:t>）应用于</w:t>
      </w:r>
      <w:r>
        <w:rPr>
          <w:sz w:val="24"/>
        </w:rPr>
        <w:t>债券数据分析在国内</w:t>
      </w:r>
      <w:r>
        <w:rPr>
          <w:rFonts w:hint="eastAsia"/>
          <w:sz w:val="24"/>
        </w:rPr>
        <w:t>已</w:t>
      </w:r>
      <w:r>
        <w:rPr>
          <w:sz w:val="24"/>
        </w:rPr>
        <w:t>有先例，</w:t>
      </w:r>
      <w:r>
        <w:rPr>
          <w:rFonts w:hint="eastAsia"/>
          <w:sz w:val="24"/>
        </w:rPr>
        <w:t>2004</w:t>
      </w:r>
      <w:r>
        <w:rPr>
          <w:rFonts w:hint="eastAsia"/>
          <w:sz w:val="24"/>
        </w:rPr>
        <w:t>年复旦大学蔡红丽</w:t>
      </w:r>
      <w:r>
        <w:rPr>
          <w:sz w:val="24"/>
        </w:rPr>
        <w:t>和</w:t>
      </w:r>
      <w:r>
        <w:rPr>
          <w:rFonts w:hint="eastAsia"/>
          <w:sz w:val="24"/>
        </w:rPr>
        <w:t>王涛</w:t>
      </w:r>
      <w:r>
        <w:rPr>
          <w:sz w:val="24"/>
        </w:rPr>
        <w:t>，</w:t>
      </w:r>
      <w:r>
        <w:rPr>
          <w:rFonts w:hint="eastAsia"/>
          <w:sz w:val="24"/>
        </w:rPr>
        <w:t>通过</w:t>
      </w:r>
      <w:r>
        <w:rPr>
          <w:sz w:val="24"/>
        </w:rPr>
        <w:t>主成分分析法</w:t>
      </w:r>
      <w:r>
        <w:rPr>
          <w:rFonts w:hint="eastAsia"/>
          <w:sz w:val="24"/>
        </w:rPr>
        <w:t>研究</w:t>
      </w:r>
      <w:r>
        <w:rPr>
          <w:sz w:val="24"/>
        </w:rPr>
        <w:t>了</w:t>
      </w:r>
      <w:r w:rsidR="0084388F">
        <w:rPr>
          <w:rFonts w:hint="eastAsia"/>
          <w:sz w:val="24"/>
        </w:rPr>
        <w:t>上交所</w:t>
      </w:r>
      <w:r w:rsidR="0084388F">
        <w:rPr>
          <w:sz w:val="24"/>
        </w:rPr>
        <w:t>金融债券数据，得出了</w:t>
      </w:r>
      <w:r w:rsidR="0084388F">
        <w:rPr>
          <w:rFonts w:hint="eastAsia"/>
          <w:sz w:val="24"/>
        </w:rPr>
        <w:t>三个</w:t>
      </w:r>
      <w:r w:rsidR="0084388F">
        <w:rPr>
          <w:sz w:val="24"/>
        </w:rPr>
        <w:t>主因子，并得到了每个因子对于债券期限结构</w:t>
      </w:r>
      <w:r w:rsidR="0084388F">
        <w:rPr>
          <w:rFonts w:hint="eastAsia"/>
          <w:sz w:val="24"/>
        </w:rPr>
        <w:t>走势</w:t>
      </w:r>
      <w:r w:rsidR="0084388F">
        <w:rPr>
          <w:sz w:val="24"/>
        </w:rPr>
        <w:t>的具体影响。</w:t>
      </w:r>
      <w:r w:rsidR="00A05C93">
        <w:rPr>
          <w:rFonts w:hint="eastAsia"/>
          <w:sz w:val="24"/>
        </w:rPr>
        <w:t>2005</w:t>
      </w:r>
      <w:r w:rsidR="00A05C93">
        <w:rPr>
          <w:rFonts w:hint="eastAsia"/>
          <w:sz w:val="24"/>
        </w:rPr>
        <w:t>年，</w:t>
      </w:r>
      <w:r w:rsidR="00A05C93">
        <w:rPr>
          <w:sz w:val="24"/>
        </w:rPr>
        <w:t>江苏大学的</w:t>
      </w:r>
      <w:r w:rsidR="00A05C93">
        <w:rPr>
          <w:rFonts w:hint="eastAsia"/>
          <w:sz w:val="24"/>
        </w:rPr>
        <w:t>石</w:t>
      </w:r>
      <w:r w:rsidR="00A05C93">
        <w:rPr>
          <w:sz w:val="24"/>
        </w:rPr>
        <w:t>一磊</w:t>
      </w:r>
      <w:r w:rsidR="00A05C93">
        <w:rPr>
          <w:rFonts w:hint="eastAsia"/>
          <w:sz w:val="24"/>
        </w:rPr>
        <w:t>通过</w:t>
      </w:r>
      <w:r w:rsidR="00A05C93" w:rsidRPr="00A05C93">
        <w:rPr>
          <w:sz w:val="24"/>
        </w:rPr>
        <w:t>Crystal Ball</w:t>
      </w:r>
      <w:r w:rsidR="00A05C93">
        <w:rPr>
          <w:rFonts w:hint="eastAsia"/>
          <w:sz w:val="24"/>
        </w:rPr>
        <w:t>软件生成了</w:t>
      </w:r>
      <w:r w:rsidR="00A05C93">
        <w:rPr>
          <w:sz w:val="24"/>
        </w:rPr>
        <w:t>债券模拟数据，</w:t>
      </w:r>
      <w:r w:rsidR="00A05C93">
        <w:rPr>
          <w:rFonts w:hint="eastAsia"/>
          <w:sz w:val="24"/>
        </w:rPr>
        <w:t>基于</w:t>
      </w:r>
      <w:r w:rsidR="00A05C93">
        <w:rPr>
          <w:sz w:val="24"/>
        </w:rPr>
        <w:t>Monte Carlo</w:t>
      </w:r>
      <w:r w:rsidR="00A05C93">
        <w:rPr>
          <w:sz w:val="24"/>
        </w:rPr>
        <w:t>的</w:t>
      </w:r>
      <w:r w:rsidR="00A05C93">
        <w:rPr>
          <w:rFonts w:hint="eastAsia"/>
          <w:sz w:val="24"/>
        </w:rPr>
        <w:t>思想</w:t>
      </w:r>
      <w:r w:rsidR="00A05C93">
        <w:rPr>
          <w:sz w:val="24"/>
        </w:rPr>
        <w:t>计算了</w:t>
      </w:r>
      <w:r w:rsidR="00A05C93">
        <w:rPr>
          <w:rFonts w:hint="eastAsia"/>
          <w:sz w:val="24"/>
        </w:rPr>
        <w:t>在险价值</w:t>
      </w:r>
      <w:r w:rsidR="00A05C93">
        <w:rPr>
          <w:sz w:val="24"/>
        </w:rPr>
        <w:t>，完成了对</w:t>
      </w:r>
      <w:r w:rsidR="00A05C93">
        <w:rPr>
          <w:rFonts w:hint="eastAsia"/>
          <w:sz w:val="24"/>
        </w:rPr>
        <w:t>银行</w:t>
      </w:r>
      <w:r w:rsidR="00A05C93">
        <w:rPr>
          <w:sz w:val="24"/>
        </w:rPr>
        <w:t>信用风险的评估。</w:t>
      </w:r>
      <w:r w:rsidR="0084388F">
        <w:rPr>
          <w:rFonts w:hint="eastAsia"/>
          <w:sz w:val="24"/>
        </w:rPr>
        <w:t>2014</w:t>
      </w:r>
      <w:r w:rsidR="0084388F">
        <w:rPr>
          <w:rFonts w:hint="eastAsia"/>
          <w:sz w:val="24"/>
        </w:rPr>
        <w:t>年</w:t>
      </w:r>
      <w:proofErr w:type="gramStart"/>
      <w:r w:rsidR="0084388F" w:rsidRPr="0084388F">
        <w:rPr>
          <w:rFonts w:hint="eastAsia"/>
          <w:sz w:val="24"/>
        </w:rPr>
        <w:t>喻</w:t>
      </w:r>
      <w:proofErr w:type="gramEnd"/>
      <w:r w:rsidR="0084388F" w:rsidRPr="0084388F">
        <w:rPr>
          <w:rFonts w:hint="eastAsia"/>
          <w:sz w:val="24"/>
        </w:rPr>
        <w:t>为民</w:t>
      </w:r>
      <w:r w:rsidR="0084388F">
        <w:rPr>
          <w:rFonts w:hint="eastAsia"/>
          <w:sz w:val="24"/>
        </w:rPr>
        <w:t>使用</w:t>
      </w:r>
      <w:r w:rsidR="0084388F">
        <w:rPr>
          <w:sz w:val="24"/>
        </w:rPr>
        <w:t>MATLAB</w:t>
      </w:r>
      <w:r w:rsidR="0084388F">
        <w:rPr>
          <w:rFonts w:hint="eastAsia"/>
          <w:sz w:val="24"/>
        </w:rPr>
        <w:t>基于</w:t>
      </w:r>
      <w:r w:rsidR="0084388F">
        <w:rPr>
          <w:rFonts w:hint="eastAsia"/>
          <w:sz w:val="24"/>
        </w:rPr>
        <w:t>M</w:t>
      </w:r>
      <w:r w:rsidR="0084388F">
        <w:rPr>
          <w:sz w:val="24"/>
        </w:rPr>
        <w:t>onte Carlo</w:t>
      </w:r>
      <w:r w:rsidR="0084388F">
        <w:rPr>
          <w:sz w:val="24"/>
        </w:rPr>
        <w:t>模拟法计算</w:t>
      </w:r>
      <w:r w:rsidR="0084388F">
        <w:rPr>
          <w:rFonts w:hint="eastAsia"/>
          <w:sz w:val="24"/>
        </w:rPr>
        <w:t>了</w:t>
      </w:r>
      <w:r w:rsidR="0084388F">
        <w:rPr>
          <w:sz w:val="24"/>
        </w:rPr>
        <w:t>在险价值</w:t>
      </w:r>
      <w:r w:rsidR="00A05C93">
        <w:rPr>
          <w:rFonts w:hint="eastAsia"/>
          <w:sz w:val="24"/>
        </w:rPr>
        <w:t>。</w:t>
      </w:r>
    </w:p>
    <w:p w:rsidR="008017FE" w:rsidRDefault="003901C3" w:rsidP="003901C3">
      <w:pPr>
        <w:keepNext/>
        <w:keepLines/>
        <w:spacing w:beforeLines="50" w:before="156" w:afterLines="50" w:after="156" w:line="400" w:lineRule="exact"/>
        <w:outlineLvl w:val="1"/>
        <w:rPr>
          <w:rFonts w:ascii="黑体" w:eastAsia="黑体"/>
          <w:bCs/>
          <w:sz w:val="32"/>
          <w:szCs w:val="32"/>
        </w:rPr>
      </w:pPr>
      <w:bookmarkStart w:id="30" w:name="_Toc515131670"/>
      <w:r>
        <w:rPr>
          <w:rFonts w:ascii="黑体" w:eastAsia="黑体" w:hint="eastAsia"/>
          <w:bCs/>
          <w:sz w:val="32"/>
          <w:szCs w:val="32"/>
        </w:rPr>
        <w:t>1.</w:t>
      </w:r>
      <w:r>
        <w:rPr>
          <w:rFonts w:ascii="黑体" w:eastAsia="黑体"/>
          <w:bCs/>
          <w:sz w:val="32"/>
          <w:szCs w:val="32"/>
        </w:rPr>
        <w:t xml:space="preserve">4 </w:t>
      </w:r>
      <w:r>
        <w:rPr>
          <w:rFonts w:ascii="黑体" w:eastAsia="黑体" w:hint="eastAsia"/>
          <w:bCs/>
          <w:sz w:val="32"/>
          <w:szCs w:val="32"/>
        </w:rPr>
        <w:t>研究内容</w:t>
      </w:r>
      <w:bookmarkEnd w:id="30"/>
    </w:p>
    <w:p w:rsidR="00653BB0" w:rsidRDefault="00010523" w:rsidP="00C20864">
      <w:pPr>
        <w:widowControl/>
        <w:spacing w:line="400" w:lineRule="exact"/>
        <w:rPr>
          <w:rFonts w:ascii="宋体" w:hAnsi="宋体"/>
          <w:bCs/>
          <w:sz w:val="24"/>
        </w:rPr>
      </w:pPr>
      <w:r>
        <w:rPr>
          <w:rFonts w:ascii="宋体" w:hAnsi="宋体"/>
          <w:bCs/>
          <w:sz w:val="24"/>
        </w:rPr>
        <w:tab/>
      </w:r>
      <w:r>
        <w:rPr>
          <w:rFonts w:ascii="宋体" w:hAnsi="宋体" w:hint="eastAsia"/>
          <w:bCs/>
          <w:sz w:val="24"/>
        </w:rPr>
        <w:t>该论文主要描述</w:t>
      </w:r>
      <w:r w:rsidR="00C20864">
        <w:rPr>
          <w:rFonts w:ascii="宋体" w:hAnsi="宋体" w:hint="eastAsia"/>
          <w:bCs/>
          <w:sz w:val="24"/>
        </w:rPr>
        <w:t>一款</w:t>
      </w:r>
      <w:r>
        <w:rPr>
          <w:rFonts w:ascii="宋体" w:hAnsi="宋体" w:hint="eastAsia"/>
          <w:bCs/>
          <w:sz w:val="24"/>
        </w:rPr>
        <w:t>基于W</w:t>
      </w:r>
      <w:r>
        <w:rPr>
          <w:rFonts w:ascii="宋体" w:hAnsi="宋体"/>
          <w:bCs/>
          <w:sz w:val="24"/>
        </w:rPr>
        <w:t>eb前端</w:t>
      </w:r>
      <w:r>
        <w:rPr>
          <w:rFonts w:ascii="宋体" w:hAnsi="宋体" w:hint="eastAsia"/>
          <w:bCs/>
          <w:sz w:val="24"/>
        </w:rPr>
        <w:t>页面</w:t>
      </w:r>
      <w:r>
        <w:rPr>
          <w:rFonts w:ascii="宋体" w:hAnsi="宋体"/>
          <w:bCs/>
          <w:sz w:val="24"/>
        </w:rPr>
        <w:t>、</w:t>
      </w:r>
      <w:r>
        <w:rPr>
          <w:rFonts w:ascii="宋体" w:hAnsi="宋体" w:hint="eastAsia"/>
          <w:bCs/>
          <w:sz w:val="24"/>
        </w:rPr>
        <w:t>N</w:t>
      </w:r>
      <w:r>
        <w:rPr>
          <w:rFonts w:ascii="宋体" w:hAnsi="宋体"/>
          <w:bCs/>
          <w:sz w:val="24"/>
        </w:rPr>
        <w:t>ode Express</w:t>
      </w:r>
      <w:r>
        <w:rPr>
          <w:rFonts w:ascii="宋体" w:hAnsi="宋体" w:hint="eastAsia"/>
          <w:bCs/>
          <w:sz w:val="24"/>
        </w:rPr>
        <w:t>后台</w:t>
      </w:r>
      <w:r>
        <w:rPr>
          <w:rFonts w:ascii="宋体" w:hAnsi="宋体"/>
          <w:bCs/>
          <w:sz w:val="24"/>
        </w:rPr>
        <w:t>接口</w:t>
      </w:r>
      <w:r>
        <w:rPr>
          <w:rFonts w:ascii="宋体" w:hAnsi="宋体" w:hint="eastAsia"/>
          <w:bCs/>
          <w:sz w:val="24"/>
        </w:rPr>
        <w:t>、</w:t>
      </w:r>
      <w:r>
        <w:rPr>
          <w:rFonts w:ascii="宋体" w:hAnsi="宋体"/>
          <w:bCs/>
          <w:sz w:val="24"/>
        </w:rPr>
        <w:t>Python数据</w:t>
      </w:r>
      <w:r>
        <w:rPr>
          <w:rFonts w:ascii="宋体" w:hAnsi="宋体" w:hint="eastAsia"/>
          <w:bCs/>
          <w:sz w:val="24"/>
        </w:rPr>
        <w:t>采集</w:t>
      </w:r>
      <w:r>
        <w:rPr>
          <w:rFonts w:ascii="宋体" w:hAnsi="宋体"/>
          <w:bCs/>
          <w:sz w:val="24"/>
        </w:rPr>
        <w:t>分析脚本</w:t>
      </w:r>
      <w:r>
        <w:rPr>
          <w:rFonts w:ascii="宋体" w:hAnsi="宋体" w:hint="eastAsia"/>
          <w:bCs/>
          <w:sz w:val="24"/>
        </w:rPr>
        <w:t>、PCA算法</w:t>
      </w:r>
      <w:r w:rsidR="00653BB0">
        <w:rPr>
          <w:rFonts w:ascii="宋体" w:hAnsi="宋体" w:hint="eastAsia"/>
          <w:bCs/>
          <w:sz w:val="24"/>
        </w:rPr>
        <w:t>、</w:t>
      </w:r>
      <w:r w:rsidR="00653BB0">
        <w:rPr>
          <w:rFonts w:ascii="宋体" w:hAnsi="宋体"/>
          <w:bCs/>
          <w:sz w:val="24"/>
        </w:rPr>
        <w:t>Monte Carlo算法</w:t>
      </w:r>
      <w:r>
        <w:rPr>
          <w:rFonts w:ascii="宋体" w:hAnsi="宋体" w:hint="eastAsia"/>
          <w:bCs/>
          <w:sz w:val="24"/>
        </w:rPr>
        <w:t>以及M</w:t>
      </w:r>
      <w:r>
        <w:rPr>
          <w:rFonts w:ascii="宋体" w:hAnsi="宋体"/>
          <w:bCs/>
          <w:sz w:val="24"/>
        </w:rPr>
        <w:t>ongo</w:t>
      </w:r>
      <w:r w:rsidR="00653BB0">
        <w:rPr>
          <w:rFonts w:ascii="宋体" w:hAnsi="宋体"/>
          <w:bCs/>
          <w:sz w:val="24"/>
        </w:rPr>
        <w:t xml:space="preserve"> </w:t>
      </w:r>
      <w:r>
        <w:rPr>
          <w:rFonts w:ascii="宋体" w:hAnsi="宋体"/>
          <w:bCs/>
          <w:sz w:val="24"/>
        </w:rPr>
        <w:t>DB数据库的</w:t>
      </w:r>
      <w:r>
        <w:rPr>
          <w:rFonts w:ascii="宋体" w:hAnsi="宋体" w:hint="eastAsia"/>
          <w:bCs/>
          <w:sz w:val="24"/>
        </w:rPr>
        <w:t>债券</w:t>
      </w:r>
      <w:r>
        <w:rPr>
          <w:rFonts w:ascii="宋体" w:hAnsi="宋体"/>
          <w:bCs/>
          <w:sz w:val="24"/>
        </w:rPr>
        <w:t>数据</w:t>
      </w:r>
      <w:r>
        <w:rPr>
          <w:rFonts w:ascii="宋体" w:hAnsi="宋体" w:hint="eastAsia"/>
          <w:bCs/>
          <w:sz w:val="24"/>
        </w:rPr>
        <w:t>采集</w:t>
      </w:r>
      <w:r>
        <w:rPr>
          <w:rFonts w:ascii="宋体" w:hAnsi="宋体"/>
          <w:bCs/>
          <w:sz w:val="24"/>
        </w:rPr>
        <w:t>分析</w:t>
      </w:r>
      <w:r>
        <w:rPr>
          <w:rFonts w:ascii="宋体" w:hAnsi="宋体" w:hint="eastAsia"/>
          <w:bCs/>
          <w:sz w:val="24"/>
        </w:rPr>
        <w:t>软件</w:t>
      </w:r>
      <w:r>
        <w:rPr>
          <w:rFonts w:ascii="宋体" w:hAnsi="宋体"/>
          <w:bCs/>
          <w:sz w:val="24"/>
        </w:rPr>
        <w:t>的开发</w:t>
      </w:r>
      <w:r>
        <w:rPr>
          <w:rFonts w:ascii="宋体" w:hAnsi="宋体" w:hint="eastAsia"/>
          <w:bCs/>
          <w:sz w:val="24"/>
        </w:rPr>
        <w:t>过程</w:t>
      </w:r>
      <w:r>
        <w:rPr>
          <w:rFonts w:ascii="宋体" w:hAnsi="宋体"/>
          <w:bCs/>
          <w:sz w:val="24"/>
        </w:rPr>
        <w:t>。</w:t>
      </w:r>
      <w:r w:rsidR="00653BB0">
        <w:rPr>
          <w:rFonts w:ascii="宋体" w:hAnsi="宋体" w:hint="eastAsia"/>
          <w:bCs/>
          <w:sz w:val="24"/>
        </w:rPr>
        <w:t>这款</w:t>
      </w:r>
      <w:r w:rsidR="00653BB0">
        <w:rPr>
          <w:rFonts w:ascii="宋体" w:hAnsi="宋体"/>
          <w:bCs/>
          <w:sz w:val="24"/>
        </w:rPr>
        <w:t>软件实现了</w:t>
      </w:r>
      <w:r w:rsidR="00653BB0">
        <w:rPr>
          <w:rFonts w:ascii="宋体" w:hAnsi="宋体" w:hint="eastAsia"/>
          <w:bCs/>
          <w:sz w:val="24"/>
        </w:rPr>
        <w:t>用户</w:t>
      </w:r>
      <w:r w:rsidR="00653BB0">
        <w:rPr>
          <w:rFonts w:ascii="宋体" w:hAnsi="宋体"/>
          <w:bCs/>
          <w:sz w:val="24"/>
        </w:rPr>
        <w:t>自定义</w:t>
      </w:r>
      <w:r w:rsidR="00653BB0">
        <w:rPr>
          <w:rFonts w:ascii="宋体" w:hAnsi="宋体" w:hint="eastAsia"/>
          <w:bCs/>
          <w:sz w:val="24"/>
        </w:rPr>
        <w:t>债券收益率数据的查询、</w:t>
      </w:r>
      <w:r w:rsidR="00653BB0">
        <w:rPr>
          <w:rFonts w:ascii="宋体" w:hAnsi="宋体"/>
          <w:bCs/>
          <w:sz w:val="24"/>
        </w:rPr>
        <w:t>自定义债券收益率曲线的拟合</w:t>
      </w:r>
      <w:r w:rsidR="00653BB0">
        <w:rPr>
          <w:rFonts w:ascii="宋体" w:hAnsi="宋体" w:hint="eastAsia"/>
          <w:bCs/>
          <w:sz w:val="24"/>
        </w:rPr>
        <w:t>、</w:t>
      </w:r>
      <w:r w:rsidR="00653BB0">
        <w:rPr>
          <w:rFonts w:ascii="宋体" w:hAnsi="宋体"/>
          <w:bCs/>
          <w:sz w:val="24"/>
        </w:rPr>
        <w:t>自定义债券</w:t>
      </w:r>
      <w:r w:rsidR="00653BB0">
        <w:rPr>
          <w:rFonts w:ascii="宋体" w:hAnsi="宋体" w:hint="eastAsia"/>
          <w:bCs/>
          <w:sz w:val="24"/>
        </w:rPr>
        <w:t>期限结构</w:t>
      </w:r>
      <w:r w:rsidR="00653BB0">
        <w:rPr>
          <w:rFonts w:ascii="宋体" w:hAnsi="宋体"/>
          <w:bCs/>
          <w:sz w:val="24"/>
        </w:rPr>
        <w:t>数据的</w:t>
      </w:r>
      <w:r w:rsidR="00653BB0">
        <w:rPr>
          <w:rFonts w:ascii="宋体" w:hAnsi="宋体" w:hint="eastAsia"/>
          <w:bCs/>
          <w:sz w:val="24"/>
        </w:rPr>
        <w:t>PCA分析以及</w:t>
      </w:r>
      <w:r w:rsidR="00653BB0">
        <w:rPr>
          <w:rFonts w:ascii="宋体" w:hAnsi="宋体"/>
          <w:bCs/>
          <w:sz w:val="24"/>
        </w:rPr>
        <w:t>自定义债券的在</w:t>
      </w:r>
      <w:proofErr w:type="gramStart"/>
      <w:r w:rsidR="00653BB0">
        <w:rPr>
          <w:rFonts w:ascii="宋体" w:hAnsi="宋体"/>
          <w:bCs/>
          <w:sz w:val="24"/>
        </w:rPr>
        <w:t>险价值</w:t>
      </w:r>
      <w:proofErr w:type="gramEnd"/>
      <w:r w:rsidR="00653BB0">
        <w:rPr>
          <w:rFonts w:ascii="宋体" w:hAnsi="宋体"/>
          <w:bCs/>
          <w:sz w:val="24"/>
        </w:rPr>
        <w:t>计算</w:t>
      </w:r>
      <w:r w:rsidR="00653BB0">
        <w:rPr>
          <w:rFonts w:ascii="宋体" w:hAnsi="宋体" w:hint="eastAsia"/>
          <w:bCs/>
          <w:sz w:val="24"/>
        </w:rPr>
        <w:t>。</w:t>
      </w:r>
    </w:p>
    <w:p w:rsidR="00AF1939" w:rsidRDefault="00653BB0" w:rsidP="00AF1939">
      <w:pPr>
        <w:widowControl/>
        <w:spacing w:line="400" w:lineRule="exact"/>
        <w:rPr>
          <w:rFonts w:ascii="宋体" w:hAnsi="宋体"/>
          <w:bCs/>
          <w:sz w:val="24"/>
        </w:rPr>
      </w:pPr>
      <w:r>
        <w:rPr>
          <w:rFonts w:ascii="宋体" w:hAnsi="宋体"/>
          <w:bCs/>
          <w:sz w:val="24"/>
        </w:rPr>
        <w:tab/>
      </w:r>
      <w:r w:rsidR="00D376C4">
        <w:rPr>
          <w:rFonts w:ascii="宋体" w:hAnsi="宋体" w:hint="eastAsia"/>
          <w:bCs/>
          <w:sz w:val="24"/>
        </w:rPr>
        <w:t>这款软件</w:t>
      </w:r>
      <w:r w:rsidR="00D376C4">
        <w:rPr>
          <w:rFonts w:ascii="宋体" w:hAnsi="宋体"/>
          <w:bCs/>
          <w:sz w:val="24"/>
        </w:rPr>
        <w:t>的核心在于后台Python</w:t>
      </w:r>
      <w:r w:rsidR="00A423BD">
        <w:rPr>
          <w:rFonts w:ascii="宋体" w:hAnsi="宋体"/>
          <w:bCs/>
          <w:sz w:val="24"/>
        </w:rPr>
        <w:t>脚本</w:t>
      </w:r>
      <w:r w:rsidR="00D376C4">
        <w:rPr>
          <w:rFonts w:ascii="宋体" w:hAnsi="宋体" w:hint="eastAsia"/>
          <w:bCs/>
          <w:sz w:val="24"/>
        </w:rPr>
        <w:t>，</w:t>
      </w:r>
      <w:r w:rsidR="00D376C4">
        <w:rPr>
          <w:rFonts w:ascii="宋体" w:hAnsi="宋体"/>
          <w:bCs/>
          <w:sz w:val="24"/>
        </w:rPr>
        <w:t>通过Python脚本程序，实现了债券数据采集</w:t>
      </w:r>
      <w:r w:rsidR="00D376C4">
        <w:rPr>
          <w:rFonts w:ascii="宋体" w:hAnsi="宋体" w:hint="eastAsia"/>
          <w:bCs/>
          <w:sz w:val="24"/>
        </w:rPr>
        <w:t>和</w:t>
      </w:r>
      <w:r w:rsidR="00D376C4">
        <w:rPr>
          <w:rFonts w:ascii="宋体" w:hAnsi="宋体"/>
          <w:bCs/>
          <w:sz w:val="24"/>
        </w:rPr>
        <w:t>过滤</w:t>
      </w:r>
      <w:r w:rsidR="00D376C4">
        <w:rPr>
          <w:rFonts w:ascii="宋体" w:hAnsi="宋体" w:hint="eastAsia"/>
          <w:bCs/>
          <w:sz w:val="24"/>
        </w:rPr>
        <w:t>、债券</w:t>
      </w:r>
      <w:r w:rsidR="00D376C4">
        <w:rPr>
          <w:rFonts w:ascii="宋体" w:hAnsi="宋体"/>
          <w:bCs/>
          <w:sz w:val="24"/>
        </w:rPr>
        <w:t>数据的</w:t>
      </w:r>
      <w:r w:rsidR="00D376C4">
        <w:rPr>
          <w:rFonts w:ascii="宋体" w:hAnsi="宋体" w:hint="eastAsia"/>
          <w:bCs/>
          <w:sz w:val="24"/>
        </w:rPr>
        <w:t>PCA分析、</w:t>
      </w:r>
      <w:r w:rsidR="00D376C4">
        <w:rPr>
          <w:rFonts w:ascii="宋体" w:hAnsi="宋体"/>
          <w:bCs/>
          <w:sz w:val="24"/>
        </w:rPr>
        <w:t>债券</w:t>
      </w:r>
      <w:r w:rsidR="00D376C4">
        <w:rPr>
          <w:rFonts w:ascii="宋体" w:hAnsi="宋体" w:hint="eastAsia"/>
          <w:bCs/>
          <w:sz w:val="24"/>
        </w:rPr>
        <w:t>收益率</w:t>
      </w:r>
      <w:r w:rsidR="00D376C4">
        <w:rPr>
          <w:rFonts w:ascii="宋体" w:hAnsi="宋体"/>
          <w:bCs/>
          <w:sz w:val="24"/>
        </w:rPr>
        <w:t>曲线的拟合以及</w:t>
      </w:r>
      <w:r w:rsidR="00D376C4">
        <w:rPr>
          <w:rFonts w:ascii="宋体" w:hAnsi="宋体" w:hint="eastAsia"/>
          <w:bCs/>
          <w:sz w:val="24"/>
        </w:rPr>
        <w:t>债券</w:t>
      </w:r>
      <w:r w:rsidR="00D376C4">
        <w:rPr>
          <w:rFonts w:ascii="宋体" w:hAnsi="宋体"/>
          <w:bCs/>
          <w:sz w:val="24"/>
        </w:rPr>
        <w:t>在</w:t>
      </w:r>
      <w:proofErr w:type="gramStart"/>
      <w:r w:rsidR="00D376C4">
        <w:rPr>
          <w:rFonts w:ascii="宋体" w:hAnsi="宋体"/>
          <w:bCs/>
          <w:sz w:val="24"/>
        </w:rPr>
        <w:t>险价值</w:t>
      </w:r>
      <w:proofErr w:type="gramEnd"/>
      <w:r w:rsidR="00D376C4">
        <w:rPr>
          <w:rFonts w:ascii="宋体" w:hAnsi="宋体"/>
          <w:bCs/>
          <w:sz w:val="24"/>
        </w:rPr>
        <w:t>的计算</w:t>
      </w:r>
      <w:r w:rsidR="00D376C4">
        <w:rPr>
          <w:rFonts w:ascii="宋体" w:hAnsi="宋体" w:hint="eastAsia"/>
          <w:bCs/>
          <w:sz w:val="24"/>
        </w:rPr>
        <w:t>，</w:t>
      </w:r>
      <w:r w:rsidR="00D376C4">
        <w:rPr>
          <w:rFonts w:ascii="宋体" w:hAnsi="宋体"/>
          <w:bCs/>
          <w:sz w:val="24"/>
        </w:rPr>
        <w:t>这一部分</w:t>
      </w:r>
      <w:r w:rsidR="00D376C4">
        <w:rPr>
          <w:rFonts w:ascii="宋体" w:hAnsi="宋体" w:hint="eastAsia"/>
          <w:bCs/>
          <w:sz w:val="24"/>
        </w:rPr>
        <w:t>算法</w:t>
      </w:r>
      <w:r w:rsidR="00D376C4">
        <w:rPr>
          <w:rFonts w:ascii="宋体" w:hAnsi="宋体"/>
          <w:bCs/>
          <w:sz w:val="24"/>
        </w:rPr>
        <w:t>以及数据都是整个软件的核心。</w:t>
      </w:r>
      <w:r w:rsidR="00D376C4">
        <w:rPr>
          <w:rFonts w:ascii="宋体" w:hAnsi="宋体" w:hint="eastAsia"/>
          <w:bCs/>
          <w:sz w:val="24"/>
        </w:rPr>
        <w:t>通过</w:t>
      </w:r>
      <w:r w:rsidR="00D376C4">
        <w:rPr>
          <w:rFonts w:ascii="宋体" w:hAnsi="宋体"/>
          <w:bCs/>
          <w:sz w:val="24"/>
        </w:rPr>
        <w:t>Python程序采集到数据</w:t>
      </w:r>
      <w:r w:rsidR="00D376C4">
        <w:rPr>
          <w:rFonts w:ascii="宋体" w:hAnsi="宋体" w:hint="eastAsia"/>
          <w:bCs/>
          <w:sz w:val="24"/>
        </w:rPr>
        <w:t>后并</w:t>
      </w:r>
      <w:r w:rsidR="00D376C4">
        <w:rPr>
          <w:rFonts w:ascii="宋体" w:hAnsi="宋体"/>
          <w:bCs/>
          <w:sz w:val="24"/>
        </w:rPr>
        <w:t>进行过滤</w:t>
      </w:r>
      <w:r w:rsidR="00D376C4">
        <w:rPr>
          <w:rFonts w:ascii="宋体" w:hAnsi="宋体" w:hint="eastAsia"/>
          <w:bCs/>
          <w:sz w:val="24"/>
        </w:rPr>
        <w:t>整理</w:t>
      </w:r>
      <w:r w:rsidR="00D376C4">
        <w:rPr>
          <w:rFonts w:ascii="宋体" w:hAnsi="宋体"/>
          <w:bCs/>
          <w:sz w:val="24"/>
        </w:rPr>
        <w:t>后，将所有数据分类保存在MongoDB数据库中</w:t>
      </w:r>
      <w:r w:rsidR="00D376C4">
        <w:rPr>
          <w:rFonts w:ascii="宋体" w:hAnsi="宋体" w:hint="eastAsia"/>
          <w:bCs/>
          <w:sz w:val="24"/>
        </w:rPr>
        <w:t>，</w:t>
      </w:r>
      <w:r w:rsidR="008E556C">
        <w:rPr>
          <w:rFonts w:ascii="宋体" w:hAnsi="宋体" w:hint="eastAsia"/>
          <w:bCs/>
          <w:sz w:val="24"/>
        </w:rPr>
        <w:t>以便</w:t>
      </w:r>
      <w:r w:rsidR="008E556C">
        <w:rPr>
          <w:rFonts w:ascii="宋体" w:hAnsi="宋体"/>
          <w:bCs/>
          <w:sz w:val="24"/>
        </w:rPr>
        <w:t>之后</w:t>
      </w:r>
      <w:r w:rsidR="008E556C">
        <w:rPr>
          <w:rFonts w:ascii="宋体" w:hAnsi="宋体" w:hint="eastAsia"/>
          <w:bCs/>
          <w:sz w:val="24"/>
        </w:rPr>
        <w:t>N</w:t>
      </w:r>
      <w:r w:rsidR="008E556C">
        <w:rPr>
          <w:rFonts w:ascii="宋体" w:hAnsi="宋体"/>
          <w:bCs/>
          <w:sz w:val="24"/>
        </w:rPr>
        <w:t>ode</w:t>
      </w:r>
      <w:r w:rsidR="008E556C">
        <w:rPr>
          <w:rFonts w:ascii="宋体" w:hAnsi="宋体" w:hint="eastAsia"/>
          <w:bCs/>
          <w:sz w:val="24"/>
        </w:rPr>
        <w:t>脚本</w:t>
      </w:r>
      <w:r w:rsidR="008E556C">
        <w:rPr>
          <w:rFonts w:ascii="宋体" w:hAnsi="宋体"/>
          <w:bCs/>
          <w:sz w:val="24"/>
        </w:rPr>
        <w:t>程序</w:t>
      </w:r>
      <w:r w:rsidR="008E556C">
        <w:rPr>
          <w:rFonts w:ascii="宋体" w:hAnsi="宋体" w:hint="eastAsia"/>
          <w:bCs/>
          <w:sz w:val="24"/>
        </w:rPr>
        <w:t>和</w:t>
      </w:r>
      <w:r w:rsidR="008E556C">
        <w:rPr>
          <w:rFonts w:ascii="宋体" w:hAnsi="宋体"/>
          <w:bCs/>
          <w:sz w:val="24"/>
        </w:rPr>
        <w:t>Python程序对数据进行</w:t>
      </w:r>
      <w:r w:rsidR="008E556C">
        <w:rPr>
          <w:rFonts w:ascii="宋体" w:hAnsi="宋体" w:hint="eastAsia"/>
          <w:bCs/>
          <w:sz w:val="24"/>
        </w:rPr>
        <w:t>查询</w:t>
      </w:r>
      <w:r w:rsidR="008E556C">
        <w:rPr>
          <w:rFonts w:ascii="宋体" w:hAnsi="宋体"/>
          <w:bCs/>
          <w:sz w:val="24"/>
        </w:rPr>
        <w:t>调用</w:t>
      </w:r>
      <w:r w:rsidR="008E556C">
        <w:rPr>
          <w:rFonts w:ascii="宋体" w:hAnsi="宋体" w:hint="eastAsia"/>
          <w:bCs/>
          <w:sz w:val="24"/>
        </w:rPr>
        <w:t>。</w:t>
      </w:r>
      <w:r w:rsidR="008E556C">
        <w:rPr>
          <w:rFonts w:ascii="宋体" w:hAnsi="宋体"/>
          <w:bCs/>
          <w:sz w:val="24"/>
        </w:rPr>
        <w:t>在</w:t>
      </w:r>
      <w:r w:rsidR="008E556C">
        <w:rPr>
          <w:rFonts w:ascii="宋体" w:hAnsi="宋体" w:hint="eastAsia"/>
          <w:bCs/>
          <w:sz w:val="24"/>
        </w:rPr>
        <w:t>前端</w:t>
      </w:r>
      <w:r w:rsidR="008E556C">
        <w:rPr>
          <w:rFonts w:ascii="宋体" w:hAnsi="宋体"/>
          <w:bCs/>
          <w:sz w:val="24"/>
        </w:rPr>
        <w:t>部分，采用了目前最为流行的</w:t>
      </w:r>
      <w:r w:rsidR="008E556C">
        <w:rPr>
          <w:rFonts w:ascii="宋体" w:hAnsi="宋体" w:hint="eastAsia"/>
          <w:bCs/>
          <w:sz w:val="24"/>
        </w:rPr>
        <w:t>MVC框架</w:t>
      </w:r>
      <w:r w:rsidR="008E556C">
        <w:rPr>
          <w:rFonts w:ascii="宋体" w:hAnsi="宋体"/>
          <w:bCs/>
          <w:sz w:val="24"/>
        </w:rPr>
        <w:t>——React</w:t>
      </w:r>
      <w:r>
        <w:rPr>
          <w:rFonts w:ascii="宋体" w:hAnsi="宋体"/>
          <w:bCs/>
          <w:sz w:val="24"/>
        </w:rPr>
        <w:t>进行开发</w:t>
      </w:r>
      <w:r>
        <w:rPr>
          <w:rFonts w:ascii="宋体" w:hAnsi="宋体" w:hint="eastAsia"/>
          <w:bCs/>
          <w:sz w:val="24"/>
        </w:rPr>
        <w:t>，</w:t>
      </w:r>
      <w:r>
        <w:rPr>
          <w:rFonts w:ascii="宋体" w:hAnsi="宋体"/>
          <w:bCs/>
          <w:sz w:val="24"/>
        </w:rPr>
        <w:t>负责呈现软件</w:t>
      </w:r>
      <w:r>
        <w:rPr>
          <w:rFonts w:ascii="宋体" w:hAnsi="宋体" w:hint="eastAsia"/>
          <w:bCs/>
          <w:sz w:val="24"/>
        </w:rPr>
        <w:t>的</w:t>
      </w:r>
      <w:r>
        <w:rPr>
          <w:rFonts w:ascii="宋体" w:hAnsi="宋体"/>
          <w:bCs/>
          <w:sz w:val="24"/>
        </w:rPr>
        <w:t>用户交互界面，</w:t>
      </w:r>
      <w:r>
        <w:rPr>
          <w:rFonts w:ascii="宋体" w:hAnsi="宋体" w:hint="eastAsia"/>
          <w:bCs/>
          <w:sz w:val="24"/>
        </w:rPr>
        <w:t>包括</w:t>
      </w:r>
      <w:r>
        <w:rPr>
          <w:rFonts w:ascii="宋体" w:hAnsi="宋体"/>
          <w:bCs/>
          <w:sz w:val="24"/>
        </w:rPr>
        <w:t>数据展示</w:t>
      </w:r>
      <w:r>
        <w:rPr>
          <w:rFonts w:ascii="宋体" w:hAnsi="宋体" w:hint="eastAsia"/>
          <w:bCs/>
          <w:sz w:val="24"/>
        </w:rPr>
        <w:t>、</w:t>
      </w:r>
      <w:r>
        <w:rPr>
          <w:rFonts w:ascii="宋体" w:hAnsi="宋体"/>
          <w:bCs/>
          <w:sz w:val="24"/>
        </w:rPr>
        <w:t>收益率曲线展示、</w:t>
      </w:r>
      <w:r>
        <w:rPr>
          <w:rFonts w:ascii="宋体" w:hAnsi="宋体" w:hint="eastAsia"/>
          <w:bCs/>
          <w:sz w:val="24"/>
        </w:rPr>
        <w:t>用户输入</w:t>
      </w:r>
      <w:r>
        <w:rPr>
          <w:rFonts w:ascii="宋体" w:hAnsi="宋体"/>
          <w:bCs/>
          <w:sz w:val="24"/>
        </w:rPr>
        <w:t>界面等等。后台</w:t>
      </w:r>
      <w:r>
        <w:rPr>
          <w:rFonts w:ascii="宋体" w:hAnsi="宋体" w:hint="eastAsia"/>
          <w:bCs/>
          <w:sz w:val="24"/>
        </w:rPr>
        <w:t>部分</w:t>
      </w:r>
      <w:r>
        <w:rPr>
          <w:rFonts w:ascii="宋体" w:hAnsi="宋体"/>
          <w:bCs/>
          <w:sz w:val="24"/>
        </w:rPr>
        <w:t>，使用当前比较流行的</w:t>
      </w:r>
      <w:r>
        <w:rPr>
          <w:rFonts w:ascii="宋体" w:hAnsi="宋体" w:hint="eastAsia"/>
          <w:bCs/>
          <w:sz w:val="24"/>
        </w:rPr>
        <w:t>N</w:t>
      </w:r>
      <w:r w:rsidR="004A745F">
        <w:rPr>
          <w:rFonts w:ascii="宋体" w:hAnsi="宋体"/>
          <w:bCs/>
          <w:sz w:val="24"/>
        </w:rPr>
        <w:t>ode</w:t>
      </w:r>
      <w:r>
        <w:rPr>
          <w:rFonts w:ascii="宋体" w:hAnsi="宋体" w:hint="eastAsia"/>
          <w:bCs/>
          <w:sz w:val="24"/>
        </w:rPr>
        <w:t>以及N</w:t>
      </w:r>
      <w:r w:rsidR="004A745F">
        <w:rPr>
          <w:rFonts w:ascii="宋体" w:hAnsi="宋体"/>
          <w:bCs/>
          <w:sz w:val="24"/>
        </w:rPr>
        <w:t>ode</w:t>
      </w:r>
      <w:r>
        <w:rPr>
          <w:rFonts w:ascii="宋体" w:hAnsi="宋体" w:hint="eastAsia"/>
          <w:bCs/>
          <w:sz w:val="24"/>
        </w:rPr>
        <w:t>构建</w:t>
      </w:r>
      <w:r>
        <w:rPr>
          <w:rFonts w:ascii="宋体" w:hAnsi="宋体"/>
          <w:bCs/>
          <w:sz w:val="24"/>
        </w:rPr>
        <w:t>的</w:t>
      </w:r>
      <w:r>
        <w:rPr>
          <w:rFonts w:ascii="宋体" w:hAnsi="宋体" w:hint="eastAsia"/>
          <w:bCs/>
          <w:sz w:val="24"/>
        </w:rPr>
        <w:t>E</w:t>
      </w:r>
      <w:r>
        <w:rPr>
          <w:rFonts w:ascii="宋体" w:hAnsi="宋体"/>
          <w:bCs/>
          <w:sz w:val="24"/>
        </w:rPr>
        <w:t>xpress框架</w:t>
      </w:r>
      <w:r>
        <w:rPr>
          <w:rFonts w:ascii="宋体" w:hAnsi="宋体" w:hint="eastAsia"/>
          <w:bCs/>
          <w:sz w:val="24"/>
        </w:rPr>
        <w:t>作为</w:t>
      </w:r>
      <w:r>
        <w:rPr>
          <w:rFonts w:ascii="宋体" w:hAnsi="宋体"/>
          <w:bCs/>
          <w:sz w:val="24"/>
        </w:rPr>
        <w:t>后台代理，实现</w:t>
      </w:r>
      <w:r>
        <w:rPr>
          <w:rFonts w:ascii="宋体" w:hAnsi="宋体" w:hint="eastAsia"/>
          <w:bCs/>
          <w:sz w:val="24"/>
        </w:rPr>
        <w:t>了</w:t>
      </w:r>
      <w:r>
        <w:rPr>
          <w:rFonts w:ascii="宋体" w:hAnsi="宋体"/>
          <w:bCs/>
          <w:sz w:val="24"/>
        </w:rPr>
        <w:t>后台接口开发</w:t>
      </w:r>
      <w:r>
        <w:rPr>
          <w:rFonts w:ascii="宋体" w:hAnsi="宋体" w:hint="eastAsia"/>
          <w:bCs/>
          <w:sz w:val="24"/>
        </w:rPr>
        <w:t>以及</w:t>
      </w:r>
      <w:r>
        <w:rPr>
          <w:rFonts w:ascii="宋体" w:hAnsi="宋体"/>
          <w:bCs/>
          <w:sz w:val="24"/>
        </w:rPr>
        <w:t>服务器搭建。</w:t>
      </w:r>
      <w:r>
        <w:rPr>
          <w:rFonts w:ascii="宋体" w:hAnsi="宋体" w:hint="eastAsia"/>
          <w:bCs/>
          <w:sz w:val="24"/>
        </w:rPr>
        <w:t>另外</w:t>
      </w:r>
      <w:r>
        <w:rPr>
          <w:rFonts w:ascii="宋体" w:hAnsi="宋体"/>
          <w:bCs/>
          <w:sz w:val="24"/>
        </w:rPr>
        <w:t>通过npm模块实现了</w:t>
      </w:r>
      <w:r>
        <w:rPr>
          <w:rFonts w:ascii="宋体" w:hAnsi="宋体" w:hint="eastAsia"/>
          <w:bCs/>
          <w:sz w:val="24"/>
        </w:rPr>
        <w:t>N</w:t>
      </w:r>
      <w:r>
        <w:rPr>
          <w:rFonts w:ascii="宋体" w:hAnsi="宋体"/>
          <w:bCs/>
          <w:sz w:val="24"/>
        </w:rPr>
        <w:t>ode脚本程序与Python脚本程序之间的交互，使得</w:t>
      </w:r>
      <w:r>
        <w:rPr>
          <w:rFonts w:ascii="宋体" w:hAnsi="宋体" w:hint="eastAsia"/>
          <w:bCs/>
          <w:sz w:val="24"/>
        </w:rPr>
        <w:t>N</w:t>
      </w:r>
      <w:r>
        <w:rPr>
          <w:rFonts w:ascii="宋体" w:hAnsi="宋体"/>
          <w:bCs/>
          <w:sz w:val="24"/>
        </w:rPr>
        <w:t>ode服务器可以调用</w:t>
      </w:r>
      <w:r>
        <w:rPr>
          <w:rFonts w:ascii="宋体" w:hAnsi="宋体" w:hint="eastAsia"/>
          <w:bCs/>
          <w:sz w:val="24"/>
        </w:rPr>
        <w:t>P</w:t>
      </w:r>
      <w:r>
        <w:rPr>
          <w:rFonts w:ascii="宋体" w:hAnsi="宋体"/>
          <w:bCs/>
          <w:sz w:val="24"/>
        </w:rPr>
        <w:t>ython程序</w:t>
      </w:r>
      <w:r>
        <w:rPr>
          <w:rFonts w:ascii="宋体" w:hAnsi="宋体" w:hint="eastAsia"/>
          <w:bCs/>
          <w:sz w:val="24"/>
        </w:rPr>
        <w:t>进行数据</w:t>
      </w:r>
      <w:r>
        <w:rPr>
          <w:rFonts w:ascii="宋体" w:hAnsi="宋体"/>
          <w:bCs/>
          <w:sz w:val="24"/>
        </w:rPr>
        <w:t>处理</w:t>
      </w:r>
      <w:r w:rsidR="000577DF">
        <w:rPr>
          <w:rFonts w:ascii="宋体" w:hAnsi="宋体" w:hint="eastAsia"/>
          <w:bCs/>
          <w:sz w:val="24"/>
        </w:rPr>
        <w:t>。</w:t>
      </w:r>
    </w:p>
    <w:p w:rsidR="008733D8" w:rsidRDefault="008733D8" w:rsidP="00AF1939">
      <w:pPr>
        <w:widowControl/>
        <w:spacing w:line="400" w:lineRule="exact"/>
        <w:rPr>
          <w:rFonts w:ascii="宋体" w:hAnsi="宋体"/>
          <w:bCs/>
          <w:sz w:val="24"/>
        </w:rPr>
      </w:pPr>
    </w:p>
    <w:p w:rsidR="008733D8" w:rsidRDefault="003901C3" w:rsidP="003901C3">
      <w:pPr>
        <w:keepNext/>
        <w:keepLines/>
        <w:spacing w:beforeLines="50" w:before="156" w:afterLines="50" w:after="156" w:line="400" w:lineRule="exact"/>
        <w:outlineLvl w:val="1"/>
        <w:rPr>
          <w:rFonts w:ascii="黑体" w:eastAsia="黑体"/>
          <w:bCs/>
          <w:sz w:val="32"/>
          <w:szCs w:val="32"/>
        </w:rPr>
      </w:pPr>
      <w:bookmarkStart w:id="31" w:name="_Toc515131671"/>
      <w:r>
        <w:rPr>
          <w:rFonts w:ascii="黑体" w:eastAsia="黑体" w:hint="eastAsia"/>
          <w:bCs/>
          <w:sz w:val="32"/>
          <w:szCs w:val="32"/>
        </w:rPr>
        <w:t>1.</w:t>
      </w:r>
      <w:r>
        <w:rPr>
          <w:rFonts w:ascii="黑体" w:eastAsia="黑体"/>
          <w:bCs/>
          <w:sz w:val="32"/>
          <w:szCs w:val="32"/>
        </w:rPr>
        <w:t xml:space="preserve">5 </w:t>
      </w:r>
      <w:r>
        <w:rPr>
          <w:rFonts w:ascii="黑体" w:eastAsia="黑体" w:hint="eastAsia"/>
          <w:bCs/>
          <w:sz w:val="32"/>
          <w:szCs w:val="32"/>
        </w:rPr>
        <w:t>论文</w:t>
      </w:r>
      <w:r>
        <w:rPr>
          <w:rFonts w:ascii="黑体" w:eastAsia="黑体"/>
          <w:bCs/>
          <w:sz w:val="32"/>
          <w:szCs w:val="32"/>
        </w:rPr>
        <w:t>基本结构</w:t>
      </w:r>
      <w:bookmarkEnd w:id="31"/>
    </w:p>
    <w:p w:rsidR="008B6CE3" w:rsidRDefault="008733D8" w:rsidP="00AF1939">
      <w:pPr>
        <w:widowControl/>
        <w:spacing w:line="400" w:lineRule="exact"/>
        <w:rPr>
          <w:rFonts w:ascii="宋体" w:hAnsi="宋体"/>
          <w:bCs/>
          <w:sz w:val="24"/>
        </w:rPr>
      </w:pPr>
      <w:r>
        <w:rPr>
          <w:rFonts w:ascii="宋体" w:hAnsi="宋体"/>
          <w:bCs/>
          <w:sz w:val="24"/>
        </w:rPr>
        <w:tab/>
      </w:r>
      <w:r w:rsidR="004F5F49">
        <w:rPr>
          <w:rFonts w:ascii="宋体" w:hAnsi="宋体" w:hint="eastAsia"/>
          <w:bCs/>
          <w:sz w:val="24"/>
        </w:rPr>
        <w:t>本文结构</w:t>
      </w:r>
      <w:r>
        <w:rPr>
          <w:rFonts w:ascii="宋体" w:hAnsi="宋体" w:hint="eastAsia"/>
          <w:bCs/>
          <w:sz w:val="24"/>
        </w:rPr>
        <w:t>分为</w:t>
      </w:r>
      <w:r w:rsidR="00AB01D2">
        <w:rPr>
          <w:rFonts w:ascii="宋体" w:hAnsi="宋体" w:hint="eastAsia"/>
          <w:bCs/>
          <w:sz w:val="24"/>
        </w:rPr>
        <w:t>6章</w:t>
      </w:r>
      <w:r w:rsidR="008B6CE3">
        <w:rPr>
          <w:rFonts w:ascii="宋体" w:hAnsi="宋体" w:hint="eastAsia"/>
          <w:bCs/>
          <w:sz w:val="24"/>
        </w:rPr>
        <w:t>，按照</w:t>
      </w:r>
      <w:r w:rsidR="008B6CE3">
        <w:rPr>
          <w:rFonts w:ascii="宋体" w:hAnsi="宋体"/>
          <w:bCs/>
          <w:sz w:val="24"/>
        </w:rPr>
        <w:t>总-分-总的架构讲述整个软件</w:t>
      </w:r>
      <w:r w:rsidR="008B6CE3">
        <w:rPr>
          <w:rFonts w:ascii="宋体" w:hAnsi="宋体" w:hint="eastAsia"/>
          <w:bCs/>
          <w:sz w:val="24"/>
        </w:rPr>
        <w:t>设计</w:t>
      </w:r>
      <w:r w:rsidR="00F82EF8">
        <w:rPr>
          <w:rFonts w:ascii="宋体" w:hAnsi="宋体"/>
          <w:bCs/>
          <w:sz w:val="24"/>
        </w:rPr>
        <w:t>过程中的思路</w:t>
      </w:r>
      <w:r w:rsidR="00F82EF8">
        <w:rPr>
          <w:rFonts w:ascii="宋体" w:hAnsi="宋体" w:hint="eastAsia"/>
          <w:bCs/>
          <w:sz w:val="24"/>
        </w:rPr>
        <w:t>、原理、</w:t>
      </w:r>
      <w:r w:rsidR="00F82EF8">
        <w:rPr>
          <w:rFonts w:ascii="宋体" w:hAnsi="宋体"/>
          <w:bCs/>
          <w:sz w:val="24"/>
        </w:rPr>
        <w:t>算法</w:t>
      </w:r>
      <w:r w:rsidR="00F82EF8">
        <w:rPr>
          <w:rFonts w:ascii="宋体" w:hAnsi="宋体" w:hint="eastAsia"/>
          <w:bCs/>
          <w:sz w:val="24"/>
        </w:rPr>
        <w:t>、</w:t>
      </w:r>
      <w:r w:rsidR="00F82EF8">
        <w:rPr>
          <w:rFonts w:ascii="宋体" w:hAnsi="宋体"/>
          <w:bCs/>
          <w:sz w:val="24"/>
        </w:rPr>
        <w:t>心得等</w:t>
      </w:r>
      <w:r w:rsidR="00F82EF8">
        <w:rPr>
          <w:rFonts w:ascii="宋体" w:hAnsi="宋体" w:hint="eastAsia"/>
          <w:bCs/>
          <w:sz w:val="24"/>
        </w:rPr>
        <w:t>方面</w:t>
      </w:r>
      <w:r w:rsidR="008B6CE3">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r>
      <w:r w:rsidR="00AB01D2">
        <w:rPr>
          <w:rFonts w:ascii="宋体" w:hAnsi="宋体"/>
          <w:bCs/>
          <w:sz w:val="24"/>
        </w:rPr>
        <w:t>第一</w:t>
      </w:r>
      <w:r w:rsidR="00AB01D2">
        <w:rPr>
          <w:rFonts w:ascii="宋体" w:hAnsi="宋体" w:hint="eastAsia"/>
          <w:bCs/>
          <w:sz w:val="24"/>
        </w:rPr>
        <w:t>章</w:t>
      </w:r>
      <w:r w:rsidR="00AB01D2">
        <w:rPr>
          <w:rFonts w:ascii="宋体" w:hAnsi="宋体"/>
          <w:bCs/>
          <w:sz w:val="24"/>
        </w:rPr>
        <w:t>为绪论，主要讲述了</w:t>
      </w:r>
      <w:r w:rsidR="00AB01D2">
        <w:rPr>
          <w:rFonts w:ascii="宋体" w:hAnsi="宋体" w:hint="eastAsia"/>
          <w:bCs/>
          <w:sz w:val="24"/>
        </w:rPr>
        <w:t>这个</w:t>
      </w:r>
      <w:r w:rsidR="00AB01D2">
        <w:rPr>
          <w:rFonts w:ascii="宋体" w:hAnsi="宋体"/>
          <w:bCs/>
          <w:sz w:val="24"/>
        </w:rPr>
        <w:t>毕业设计的</w:t>
      </w:r>
      <w:r>
        <w:rPr>
          <w:rFonts w:ascii="宋体" w:hAnsi="宋体" w:hint="eastAsia"/>
          <w:bCs/>
          <w:sz w:val="24"/>
        </w:rPr>
        <w:t>需求</w:t>
      </w:r>
      <w:r w:rsidR="00AB01D2">
        <w:rPr>
          <w:rFonts w:ascii="宋体" w:hAnsi="宋体" w:hint="eastAsia"/>
          <w:bCs/>
          <w:sz w:val="24"/>
        </w:rPr>
        <w:t>来源</w:t>
      </w:r>
      <w:r>
        <w:rPr>
          <w:rFonts w:ascii="宋体" w:hAnsi="宋体" w:hint="eastAsia"/>
          <w:bCs/>
          <w:sz w:val="24"/>
        </w:rPr>
        <w:t>、</w:t>
      </w:r>
      <w:r>
        <w:rPr>
          <w:rFonts w:ascii="宋体" w:hAnsi="宋体"/>
          <w:bCs/>
          <w:sz w:val="24"/>
        </w:rPr>
        <w:t>设计研究的背景、目的意义</w:t>
      </w:r>
      <w:r>
        <w:rPr>
          <w:rFonts w:ascii="宋体" w:hAnsi="宋体" w:hint="eastAsia"/>
          <w:bCs/>
          <w:sz w:val="24"/>
        </w:rPr>
        <w:t>、</w:t>
      </w:r>
      <w:r>
        <w:rPr>
          <w:rFonts w:ascii="宋体" w:hAnsi="宋体"/>
          <w:bCs/>
          <w:sz w:val="24"/>
        </w:rPr>
        <w:t>当前国内外现状、设计的研究内容以及论文的大致结构</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lastRenderedPageBreak/>
        <w:tab/>
        <w:t>第二章主要</w:t>
      </w:r>
      <w:r>
        <w:rPr>
          <w:rFonts w:ascii="宋体" w:hAnsi="宋体" w:hint="eastAsia"/>
          <w:bCs/>
          <w:sz w:val="24"/>
        </w:rPr>
        <w:t>讲述</w:t>
      </w:r>
      <w:r>
        <w:rPr>
          <w:rFonts w:ascii="宋体" w:hAnsi="宋体"/>
          <w:bCs/>
          <w:sz w:val="24"/>
        </w:rPr>
        <w:t>整个软件的底层算法，因为</w:t>
      </w:r>
      <w:r>
        <w:rPr>
          <w:rFonts w:ascii="宋体" w:hAnsi="宋体" w:hint="eastAsia"/>
          <w:bCs/>
          <w:sz w:val="24"/>
        </w:rPr>
        <w:t>这些</w:t>
      </w:r>
      <w:r>
        <w:rPr>
          <w:rFonts w:ascii="宋体" w:hAnsi="宋体"/>
          <w:bCs/>
          <w:sz w:val="24"/>
        </w:rPr>
        <w:t>算法是</w:t>
      </w:r>
      <w:r>
        <w:rPr>
          <w:rFonts w:ascii="宋体" w:hAnsi="宋体" w:hint="eastAsia"/>
          <w:bCs/>
          <w:sz w:val="24"/>
        </w:rPr>
        <w:t>整个软件</w:t>
      </w:r>
      <w:r>
        <w:rPr>
          <w:rFonts w:ascii="宋体" w:hAnsi="宋体"/>
          <w:bCs/>
          <w:sz w:val="24"/>
        </w:rPr>
        <w:t>的</w:t>
      </w:r>
      <w:r>
        <w:rPr>
          <w:rFonts w:ascii="宋体" w:hAnsi="宋体" w:hint="eastAsia"/>
          <w:bCs/>
          <w:sz w:val="24"/>
        </w:rPr>
        <w:t>灵魂</w:t>
      </w:r>
      <w:r>
        <w:rPr>
          <w:rFonts w:ascii="宋体" w:hAnsi="宋体"/>
          <w:bCs/>
          <w:sz w:val="24"/>
        </w:rPr>
        <w:t>，所有的</w:t>
      </w:r>
      <w:r>
        <w:rPr>
          <w:rFonts w:ascii="宋体" w:hAnsi="宋体" w:hint="eastAsia"/>
          <w:bCs/>
          <w:sz w:val="24"/>
        </w:rPr>
        <w:t>逻辑业务</w:t>
      </w:r>
      <w:r>
        <w:rPr>
          <w:rFonts w:ascii="宋体" w:hAnsi="宋体"/>
          <w:bCs/>
          <w:sz w:val="24"/>
        </w:rPr>
        <w:t>都</w:t>
      </w:r>
      <w:r>
        <w:rPr>
          <w:rFonts w:ascii="宋体" w:hAnsi="宋体" w:hint="eastAsia"/>
          <w:bCs/>
          <w:sz w:val="24"/>
        </w:rPr>
        <w:t>基于</w:t>
      </w:r>
      <w:r>
        <w:rPr>
          <w:rFonts w:ascii="宋体" w:hAnsi="宋体"/>
          <w:bCs/>
          <w:sz w:val="24"/>
        </w:rPr>
        <w:t>这些算法</w:t>
      </w:r>
      <w:r>
        <w:rPr>
          <w:rFonts w:ascii="宋体" w:hAnsi="宋体" w:hint="eastAsia"/>
          <w:bCs/>
          <w:sz w:val="24"/>
        </w:rPr>
        <w:t>展开</w:t>
      </w:r>
      <w:r>
        <w:rPr>
          <w:rFonts w:ascii="宋体" w:hAnsi="宋体"/>
          <w:bCs/>
          <w:sz w:val="24"/>
        </w:rPr>
        <w:t>，所以把算法的讲述放在第二章</w:t>
      </w:r>
      <w:r>
        <w:rPr>
          <w:rFonts w:ascii="宋体" w:hAnsi="宋体" w:hint="eastAsia"/>
          <w:bCs/>
          <w:sz w:val="24"/>
        </w:rPr>
        <w:t>，</w:t>
      </w:r>
      <w:r>
        <w:rPr>
          <w:rFonts w:ascii="宋体" w:hAnsi="宋体"/>
          <w:bCs/>
          <w:sz w:val="24"/>
        </w:rPr>
        <w:t>主要包括</w:t>
      </w:r>
      <w:r>
        <w:rPr>
          <w:rFonts w:ascii="宋体" w:hAnsi="宋体" w:hint="eastAsia"/>
          <w:bCs/>
          <w:sz w:val="24"/>
        </w:rPr>
        <w:t>PCA主成分</w:t>
      </w:r>
      <w:r>
        <w:rPr>
          <w:rFonts w:ascii="宋体" w:hAnsi="宋体"/>
          <w:bCs/>
          <w:sz w:val="24"/>
        </w:rPr>
        <w:t>分析法、</w:t>
      </w:r>
      <w:r>
        <w:rPr>
          <w:rFonts w:ascii="宋体" w:hAnsi="宋体" w:hint="eastAsia"/>
          <w:bCs/>
          <w:sz w:val="24"/>
        </w:rPr>
        <w:t>N</w:t>
      </w:r>
      <w:r>
        <w:rPr>
          <w:rFonts w:ascii="宋体" w:hAnsi="宋体"/>
          <w:bCs/>
          <w:sz w:val="24"/>
        </w:rPr>
        <w:t>elson-Siegel模型</w:t>
      </w:r>
      <w:r>
        <w:rPr>
          <w:rFonts w:ascii="宋体" w:hAnsi="宋体" w:hint="eastAsia"/>
          <w:bCs/>
          <w:sz w:val="24"/>
        </w:rPr>
        <w:t>、</w:t>
      </w:r>
      <w:r>
        <w:rPr>
          <w:rFonts w:ascii="宋体" w:hAnsi="宋体"/>
          <w:bCs/>
          <w:sz w:val="24"/>
        </w:rPr>
        <w:t>基于</w:t>
      </w:r>
      <w:r>
        <w:rPr>
          <w:rFonts w:ascii="宋体" w:hAnsi="宋体" w:hint="eastAsia"/>
          <w:bCs/>
          <w:sz w:val="24"/>
        </w:rPr>
        <w:t>M</w:t>
      </w:r>
      <w:r>
        <w:rPr>
          <w:rFonts w:ascii="宋体" w:hAnsi="宋体"/>
          <w:bCs/>
          <w:sz w:val="24"/>
        </w:rPr>
        <w:t>onte Carlo模拟法的</w:t>
      </w:r>
      <w:r>
        <w:rPr>
          <w:rFonts w:ascii="宋体" w:hAnsi="宋体" w:hint="eastAsia"/>
          <w:bCs/>
          <w:sz w:val="24"/>
        </w:rPr>
        <w:t>V</w:t>
      </w:r>
      <w:r>
        <w:rPr>
          <w:rFonts w:ascii="宋体" w:hAnsi="宋体"/>
          <w:bCs/>
          <w:sz w:val="24"/>
        </w:rPr>
        <w:t>aR</w:t>
      </w:r>
      <w:r>
        <w:rPr>
          <w:rFonts w:ascii="宋体" w:hAnsi="宋体" w:hint="eastAsia"/>
          <w:bCs/>
          <w:sz w:val="24"/>
        </w:rPr>
        <w:t>计算</w:t>
      </w:r>
      <w:r>
        <w:rPr>
          <w:rFonts w:ascii="宋体" w:hAnsi="宋体"/>
          <w:bCs/>
          <w:sz w:val="24"/>
        </w:rPr>
        <w:t>法</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第三章</w:t>
      </w:r>
      <w:r>
        <w:rPr>
          <w:rFonts w:ascii="宋体" w:hAnsi="宋体" w:hint="eastAsia"/>
          <w:bCs/>
          <w:sz w:val="24"/>
        </w:rPr>
        <w:t>主要</w:t>
      </w:r>
      <w:r>
        <w:rPr>
          <w:rFonts w:ascii="宋体" w:hAnsi="宋体"/>
          <w:bCs/>
          <w:sz w:val="24"/>
        </w:rPr>
        <w:t>讲述整个软件的</w:t>
      </w:r>
      <w:r w:rsidR="001B0E44">
        <w:rPr>
          <w:rFonts w:ascii="宋体" w:hAnsi="宋体" w:hint="eastAsia"/>
          <w:bCs/>
          <w:sz w:val="24"/>
        </w:rPr>
        <w:t>总体</w:t>
      </w:r>
      <w:r>
        <w:rPr>
          <w:rFonts w:ascii="宋体" w:hAnsi="宋体"/>
          <w:bCs/>
          <w:sz w:val="24"/>
        </w:rPr>
        <w:t>设计</w:t>
      </w:r>
      <w:r w:rsidR="001B0E44">
        <w:rPr>
          <w:rFonts w:ascii="宋体" w:hAnsi="宋体" w:hint="eastAsia"/>
          <w:bCs/>
          <w:sz w:val="24"/>
        </w:rPr>
        <w:t>方案</w:t>
      </w:r>
      <w:r>
        <w:rPr>
          <w:rFonts w:ascii="宋体" w:hAnsi="宋体"/>
          <w:bCs/>
          <w:sz w:val="24"/>
        </w:rPr>
        <w:t>，包括</w:t>
      </w:r>
      <w:r w:rsidR="00340076">
        <w:rPr>
          <w:rFonts w:ascii="宋体" w:hAnsi="宋体"/>
          <w:bCs/>
          <w:sz w:val="24"/>
        </w:rPr>
        <w:t>总体功能设计</w:t>
      </w:r>
      <w:r w:rsidR="00340076">
        <w:rPr>
          <w:rFonts w:ascii="宋体" w:hAnsi="宋体" w:hint="eastAsia"/>
          <w:bCs/>
          <w:sz w:val="24"/>
        </w:rPr>
        <w:t>、</w:t>
      </w:r>
      <w:r w:rsidR="001B0E44">
        <w:rPr>
          <w:rFonts w:ascii="宋体" w:hAnsi="宋体"/>
          <w:bCs/>
          <w:sz w:val="24"/>
        </w:rPr>
        <w:t>总体架构</w:t>
      </w:r>
      <w:r w:rsidR="001B0E44">
        <w:rPr>
          <w:rFonts w:ascii="宋体" w:hAnsi="宋体" w:hint="eastAsia"/>
          <w:bCs/>
          <w:sz w:val="24"/>
        </w:rPr>
        <w:t>设计</w:t>
      </w:r>
      <w:r w:rsidR="001B0E44">
        <w:rPr>
          <w:rFonts w:ascii="宋体" w:hAnsi="宋体"/>
          <w:bCs/>
          <w:sz w:val="24"/>
        </w:rPr>
        <w:t>、</w:t>
      </w:r>
      <w:r w:rsidR="00340076">
        <w:rPr>
          <w:rFonts w:ascii="宋体" w:hAnsi="宋体" w:hint="eastAsia"/>
          <w:bCs/>
          <w:sz w:val="24"/>
        </w:rPr>
        <w:t>总体</w:t>
      </w:r>
      <w:r w:rsidR="00340076">
        <w:rPr>
          <w:rFonts w:ascii="宋体" w:hAnsi="宋体"/>
          <w:bCs/>
          <w:sz w:val="24"/>
        </w:rPr>
        <w:t>开发流程</w:t>
      </w:r>
      <w:r w:rsidR="00340076">
        <w:rPr>
          <w:rFonts w:ascii="宋体" w:hAnsi="宋体" w:hint="eastAsia"/>
          <w:bCs/>
          <w:sz w:val="24"/>
        </w:rPr>
        <w:t>和</w:t>
      </w:r>
      <w:r w:rsidR="001B0E44">
        <w:rPr>
          <w:rFonts w:ascii="宋体" w:hAnsi="宋体"/>
          <w:bCs/>
          <w:sz w:val="24"/>
        </w:rPr>
        <w:t>总体解决方案。</w:t>
      </w:r>
    </w:p>
    <w:p w:rsidR="00340076" w:rsidRDefault="008B6CE3" w:rsidP="00AF1939">
      <w:pPr>
        <w:widowControl/>
        <w:spacing w:line="400" w:lineRule="exact"/>
        <w:rPr>
          <w:rFonts w:ascii="宋体" w:hAnsi="宋体"/>
          <w:bCs/>
          <w:sz w:val="24"/>
        </w:rPr>
      </w:pPr>
      <w:r>
        <w:rPr>
          <w:rFonts w:ascii="宋体" w:hAnsi="宋体"/>
          <w:bCs/>
          <w:sz w:val="24"/>
        </w:rPr>
        <w:tab/>
        <w:t>第四章</w:t>
      </w:r>
      <w:r w:rsidR="00340076">
        <w:rPr>
          <w:rFonts w:ascii="宋体" w:hAnsi="宋体"/>
          <w:bCs/>
          <w:sz w:val="24"/>
        </w:rPr>
        <w:t>主要讲述前端Web软件设计，</w:t>
      </w:r>
      <w:r w:rsidR="00340076">
        <w:rPr>
          <w:rFonts w:ascii="宋体" w:hAnsi="宋体" w:hint="eastAsia"/>
          <w:bCs/>
          <w:sz w:val="24"/>
        </w:rPr>
        <w:t>包括</w:t>
      </w:r>
      <w:r w:rsidR="00340076">
        <w:rPr>
          <w:rFonts w:ascii="宋体" w:hAnsi="宋体"/>
          <w:bCs/>
          <w:sz w:val="24"/>
        </w:rPr>
        <w:t>界面设计、模块的选用、路由设计方案和页面效果的展示。</w:t>
      </w:r>
    </w:p>
    <w:p w:rsidR="00340076" w:rsidRDefault="008B6CE3" w:rsidP="00AF1939">
      <w:pPr>
        <w:widowControl/>
        <w:spacing w:line="400" w:lineRule="exact"/>
        <w:rPr>
          <w:rFonts w:ascii="宋体" w:hAnsi="宋体"/>
          <w:bCs/>
          <w:sz w:val="24"/>
        </w:rPr>
      </w:pPr>
      <w:r>
        <w:rPr>
          <w:rFonts w:ascii="宋体" w:hAnsi="宋体"/>
          <w:bCs/>
          <w:sz w:val="24"/>
        </w:rPr>
        <w:tab/>
        <w:t>第</w:t>
      </w:r>
      <w:r>
        <w:rPr>
          <w:rFonts w:ascii="宋体" w:hAnsi="宋体" w:hint="eastAsia"/>
          <w:bCs/>
          <w:sz w:val="24"/>
        </w:rPr>
        <w:t>五章</w:t>
      </w:r>
      <w:r w:rsidR="00340076">
        <w:rPr>
          <w:rFonts w:ascii="宋体" w:hAnsi="宋体" w:hint="eastAsia"/>
          <w:bCs/>
          <w:sz w:val="24"/>
        </w:rPr>
        <w:t>主要</w:t>
      </w:r>
      <w:r w:rsidR="00340076">
        <w:rPr>
          <w:rFonts w:ascii="宋体" w:hAnsi="宋体"/>
          <w:bCs/>
          <w:sz w:val="24"/>
        </w:rPr>
        <w:t>讲述服务端</w:t>
      </w:r>
      <w:r w:rsidR="00340076">
        <w:rPr>
          <w:rFonts w:ascii="宋体" w:hAnsi="宋体" w:hint="eastAsia"/>
          <w:bCs/>
          <w:sz w:val="24"/>
        </w:rPr>
        <w:t>（后台）</w:t>
      </w:r>
      <w:r w:rsidR="00340076">
        <w:rPr>
          <w:rFonts w:ascii="宋体" w:hAnsi="宋体"/>
          <w:bCs/>
          <w:sz w:val="24"/>
        </w:rPr>
        <w:t>软件设计</w:t>
      </w:r>
      <w:r w:rsidR="00340076">
        <w:rPr>
          <w:rFonts w:ascii="宋体" w:hAnsi="宋体" w:hint="eastAsia"/>
          <w:bCs/>
          <w:sz w:val="24"/>
        </w:rPr>
        <w:t>，</w:t>
      </w:r>
      <w:r w:rsidR="00340076">
        <w:rPr>
          <w:rFonts w:ascii="宋体" w:hAnsi="宋体"/>
          <w:bCs/>
          <w:sz w:val="24"/>
        </w:rPr>
        <w:t>包括Python脚本程序设计、</w:t>
      </w:r>
      <w:r w:rsidR="00340076">
        <w:rPr>
          <w:rFonts w:ascii="宋体" w:hAnsi="宋体" w:hint="eastAsia"/>
          <w:bCs/>
          <w:sz w:val="24"/>
        </w:rPr>
        <w:t>N</w:t>
      </w:r>
      <w:r w:rsidR="00340076">
        <w:rPr>
          <w:rFonts w:ascii="宋体" w:hAnsi="宋体"/>
          <w:bCs/>
          <w:sz w:val="24"/>
        </w:rPr>
        <w:t>ode脚本程序设计、</w:t>
      </w:r>
      <w:r w:rsidR="00340076">
        <w:rPr>
          <w:rFonts w:ascii="宋体" w:hAnsi="宋体" w:hint="eastAsia"/>
          <w:bCs/>
          <w:sz w:val="24"/>
        </w:rPr>
        <w:t>N</w:t>
      </w:r>
      <w:r w:rsidR="00340076">
        <w:rPr>
          <w:rFonts w:ascii="宋体" w:hAnsi="宋体"/>
          <w:bCs/>
          <w:sz w:val="24"/>
        </w:rPr>
        <w:t>ode Express服务器的搭建、API</w:t>
      </w:r>
      <w:r w:rsidR="00340076">
        <w:rPr>
          <w:rFonts w:ascii="宋体" w:hAnsi="宋体" w:hint="eastAsia"/>
          <w:bCs/>
          <w:sz w:val="24"/>
        </w:rPr>
        <w:t>接口</w:t>
      </w:r>
      <w:r w:rsidR="00340076">
        <w:rPr>
          <w:rFonts w:ascii="宋体" w:hAnsi="宋体"/>
          <w:bCs/>
          <w:sz w:val="24"/>
        </w:rPr>
        <w:t>设计</w:t>
      </w:r>
      <w:r w:rsidR="00340076">
        <w:rPr>
          <w:rFonts w:ascii="宋体" w:hAnsi="宋体" w:hint="eastAsia"/>
          <w:bCs/>
          <w:sz w:val="24"/>
        </w:rPr>
        <w:t>和</w:t>
      </w:r>
      <w:r w:rsidR="00340076">
        <w:rPr>
          <w:rFonts w:ascii="宋体" w:hAnsi="宋体"/>
          <w:bCs/>
          <w:sz w:val="24"/>
        </w:rPr>
        <w:t>后台数据库结构设计。</w:t>
      </w:r>
    </w:p>
    <w:p w:rsidR="00D77FF9" w:rsidRDefault="00340076" w:rsidP="00AF1939">
      <w:pPr>
        <w:widowControl/>
        <w:spacing w:line="400" w:lineRule="exact"/>
        <w:rPr>
          <w:rFonts w:ascii="宋体" w:hAnsi="宋体"/>
          <w:bCs/>
          <w:sz w:val="24"/>
        </w:rPr>
      </w:pPr>
      <w:r>
        <w:rPr>
          <w:rFonts w:ascii="宋体" w:hAnsi="宋体"/>
          <w:bCs/>
          <w:sz w:val="24"/>
        </w:rPr>
        <w:tab/>
      </w:r>
      <w:r w:rsidR="008B6CE3">
        <w:rPr>
          <w:rFonts w:ascii="宋体" w:hAnsi="宋体"/>
          <w:bCs/>
          <w:sz w:val="24"/>
        </w:rPr>
        <w:t>第六章</w:t>
      </w:r>
      <w:r w:rsidR="008B6CE3">
        <w:rPr>
          <w:rFonts w:ascii="宋体" w:hAnsi="宋体" w:hint="eastAsia"/>
          <w:bCs/>
          <w:sz w:val="24"/>
        </w:rPr>
        <w:t>主要</w:t>
      </w:r>
      <w:r w:rsidR="008B6CE3">
        <w:rPr>
          <w:rFonts w:ascii="宋体" w:hAnsi="宋体"/>
          <w:bCs/>
          <w:sz w:val="24"/>
        </w:rPr>
        <w:t>讲述整个软件开发过程中得到的结论</w:t>
      </w:r>
      <w:r w:rsidR="008B6CE3">
        <w:rPr>
          <w:rFonts w:ascii="宋体" w:hAnsi="宋体" w:hint="eastAsia"/>
          <w:bCs/>
          <w:sz w:val="24"/>
        </w:rPr>
        <w:t>，</w:t>
      </w:r>
      <w:r w:rsidR="008B6CE3">
        <w:rPr>
          <w:rFonts w:ascii="宋体" w:hAnsi="宋体"/>
          <w:bCs/>
          <w:sz w:val="24"/>
        </w:rPr>
        <w:t>以及</w:t>
      </w:r>
      <w:r w:rsidR="008B6CE3">
        <w:rPr>
          <w:rFonts w:ascii="宋体" w:hAnsi="宋体" w:hint="eastAsia"/>
          <w:bCs/>
          <w:sz w:val="24"/>
        </w:rPr>
        <w:t>对于</w:t>
      </w:r>
      <w:r w:rsidR="008B6CE3">
        <w:rPr>
          <w:rFonts w:ascii="宋体" w:hAnsi="宋体"/>
          <w:bCs/>
          <w:sz w:val="24"/>
        </w:rPr>
        <w:t>未来</w:t>
      </w:r>
      <w:r w:rsidR="001B0E44">
        <w:rPr>
          <w:rFonts w:ascii="宋体" w:hAnsi="宋体" w:hint="eastAsia"/>
          <w:bCs/>
          <w:sz w:val="24"/>
        </w:rPr>
        <w:t>工作</w:t>
      </w:r>
      <w:r w:rsidR="008B6CE3">
        <w:rPr>
          <w:rFonts w:ascii="宋体" w:hAnsi="宋体"/>
          <w:bCs/>
          <w:sz w:val="24"/>
        </w:rPr>
        <w:t>的展望。</w:t>
      </w:r>
    </w:p>
    <w:p w:rsidR="00D77FF9" w:rsidRDefault="00D77FF9">
      <w:pPr>
        <w:widowControl/>
        <w:jc w:val="left"/>
        <w:rPr>
          <w:rFonts w:ascii="宋体" w:hAnsi="宋体"/>
          <w:bCs/>
          <w:sz w:val="24"/>
        </w:rPr>
      </w:pPr>
      <w:r>
        <w:rPr>
          <w:rFonts w:ascii="宋体" w:hAnsi="宋体"/>
          <w:bCs/>
          <w:sz w:val="24"/>
        </w:rPr>
        <w:br w:type="page"/>
      </w:r>
    </w:p>
    <w:p w:rsidR="00D77FF9" w:rsidRPr="000728BA" w:rsidRDefault="00D77FF9" w:rsidP="00D77FF9">
      <w:pPr>
        <w:keepNext/>
        <w:keepLines/>
        <w:pageBreakBefore/>
        <w:spacing w:beforeLines="50" w:before="156" w:afterLines="50" w:after="156" w:line="400" w:lineRule="exact"/>
        <w:jc w:val="center"/>
        <w:outlineLvl w:val="0"/>
        <w:rPr>
          <w:rFonts w:ascii="黑体" w:eastAsia="黑体"/>
          <w:bCs/>
          <w:kern w:val="44"/>
          <w:sz w:val="36"/>
          <w:szCs w:val="36"/>
        </w:rPr>
      </w:pPr>
      <w:bookmarkStart w:id="32" w:name="_Toc515131672"/>
      <w:r w:rsidRPr="00C54C2A">
        <w:rPr>
          <w:rFonts w:ascii="黑体" w:eastAsia="黑体" w:hint="eastAsia"/>
          <w:bCs/>
          <w:kern w:val="44"/>
          <w:sz w:val="36"/>
          <w:szCs w:val="36"/>
        </w:rPr>
        <w:lastRenderedPageBreak/>
        <w:t>第</w:t>
      </w:r>
      <w:r>
        <w:rPr>
          <w:rFonts w:ascii="黑体" w:eastAsia="黑体"/>
          <w:bCs/>
          <w:kern w:val="44"/>
          <w:sz w:val="36"/>
          <w:szCs w:val="36"/>
        </w:rPr>
        <w:t>2</w:t>
      </w:r>
      <w:r w:rsidRPr="00C54C2A">
        <w:rPr>
          <w:rFonts w:ascii="黑体" w:eastAsia="黑体" w:hint="eastAsia"/>
          <w:bCs/>
          <w:kern w:val="44"/>
          <w:sz w:val="36"/>
          <w:szCs w:val="36"/>
        </w:rPr>
        <w:t xml:space="preserve">章 </w:t>
      </w:r>
      <w:r>
        <w:rPr>
          <w:rFonts w:ascii="黑体" w:eastAsia="黑体" w:hint="eastAsia"/>
          <w:bCs/>
          <w:kern w:val="44"/>
          <w:sz w:val="36"/>
          <w:szCs w:val="36"/>
        </w:rPr>
        <w:t>软件算法研究</w:t>
      </w:r>
      <w:bookmarkEnd w:id="32"/>
    </w:p>
    <w:p w:rsidR="007911B5" w:rsidRPr="007911B5" w:rsidRDefault="007911B5" w:rsidP="007911B5">
      <w:pPr>
        <w:spacing w:line="400" w:lineRule="exact"/>
        <w:rPr>
          <w:sz w:val="24"/>
        </w:rPr>
      </w:pPr>
      <w:r>
        <w:rPr>
          <w:sz w:val="24"/>
        </w:rPr>
        <w:tab/>
      </w:r>
      <w:r>
        <w:rPr>
          <w:rFonts w:hint="eastAsia"/>
          <w:sz w:val="24"/>
        </w:rPr>
        <w:t>本设计</w:t>
      </w:r>
      <w:r>
        <w:rPr>
          <w:sz w:val="24"/>
        </w:rPr>
        <w:t>的核心算法和模型一共有三个</w:t>
      </w:r>
      <w:r>
        <w:rPr>
          <w:rFonts w:hint="eastAsia"/>
          <w:sz w:val="24"/>
        </w:rPr>
        <w:t>：</w:t>
      </w:r>
      <w:r>
        <w:rPr>
          <w:rFonts w:hint="eastAsia"/>
          <w:sz w:val="24"/>
        </w:rPr>
        <w:t>PCA</w:t>
      </w:r>
      <w:r>
        <w:rPr>
          <w:rFonts w:hint="eastAsia"/>
          <w:sz w:val="24"/>
        </w:rPr>
        <w:t>算法</w:t>
      </w:r>
      <w:r>
        <w:rPr>
          <w:sz w:val="24"/>
        </w:rPr>
        <w:t>、</w:t>
      </w:r>
      <w:r>
        <w:rPr>
          <w:rFonts w:hint="eastAsia"/>
          <w:sz w:val="24"/>
        </w:rPr>
        <w:t>N</w:t>
      </w:r>
      <w:r>
        <w:rPr>
          <w:sz w:val="24"/>
        </w:rPr>
        <w:t>elson-Siegel</w:t>
      </w:r>
      <w:r>
        <w:rPr>
          <w:sz w:val="24"/>
        </w:rPr>
        <w:t>模型和</w:t>
      </w:r>
      <w:r>
        <w:rPr>
          <w:rFonts w:hint="eastAsia"/>
          <w:sz w:val="24"/>
        </w:rPr>
        <w:t>M</w:t>
      </w:r>
      <w:r>
        <w:rPr>
          <w:sz w:val="24"/>
        </w:rPr>
        <w:t>onte Carlo</w:t>
      </w:r>
      <w:r>
        <w:rPr>
          <w:sz w:val="24"/>
        </w:rPr>
        <w:t>模拟算法</w:t>
      </w:r>
      <w:r>
        <w:rPr>
          <w:rFonts w:hint="eastAsia"/>
          <w:sz w:val="24"/>
        </w:rPr>
        <w:t>，</w:t>
      </w:r>
      <w:r>
        <w:rPr>
          <w:sz w:val="24"/>
        </w:rPr>
        <w:t>它们是整个</w:t>
      </w:r>
      <w:r>
        <w:rPr>
          <w:rFonts w:hint="eastAsia"/>
          <w:sz w:val="24"/>
        </w:rPr>
        <w:t>软件</w:t>
      </w:r>
      <w:r>
        <w:rPr>
          <w:sz w:val="24"/>
        </w:rPr>
        <w:t>的灵魂和核心，</w:t>
      </w:r>
      <w:r w:rsidR="007D57E6">
        <w:rPr>
          <w:rFonts w:hint="eastAsia"/>
          <w:sz w:val="24"/>
        </w:rPr>
        <w:t>软件</w:t>
      </w:r>
      <w:r w:rsidR="007D57E6">
        <w:rPr>
          <w:sz w:val="24"/>
        </w:rPr>
        <w:t>的功能设计都基于以上三</w:t>
      </w:r>
      <w:r w:rsidR="007D57E6">
        <w:rPr>
          <w:rFonts w:hint="eastAsia"/>
          <w:sz w:val="24"/>
        </w:rPr>
        <w:t>者</w:t>
      </w:r>
      <w:r w:rsidR="007D57E6">
        <w:rPr>
          <w:sz w:val="24"/>
        </w:rPr>
        <w:t>。其中</w:t>
      </w:r>
      <w:r w:rsidR="007D57E6">
        <w:rPr>
          <w:rFonts w:hint="eastAsia"/>
          <w:sz w:val="24"/>
        </w:rPr>
        <w:t>，基于</w:t>
      </w:r>
      <w:r w:rsidR="007D57E6">
        <w:rPr>
          <w:rFonts w:hint="eastAsia"/>
          <w:sz w:val="24"/>
        </w:rPr>
        <w:t>PCA</w:t>
      </w:r>
      <w:r w:rsidR="007D57E6">
        <w:rPr>
          <w:rFonts w:hint="eastAsia"/>
          <w:sz w:val="24"/>
        </w:rPr>
        <w:t>算法完成了债券数据</w:t>
      </w:r>
      <w:r w:rsidR="007D57E6">
        <w:rPr>
          <w:sz w:val="24"/>
        </w:rPr>
        <w:t>的主成分分析功能，它能够将多</w:t>
      </w:r>
      <w:r w:rsidR="007D57E6">
        <w:rPr>
          <w:rFonts w:hint="eastAsia"/>
          <w:sz w:val="24"/>
        </w:rPr>
        <w:t>维</w:t>
      </w:r>
      <w:r w:rsidR="007D57E6">
        <w:rPr>
          <w:sz w:val="24"/>
        </w:rPr>
        <w:t>的数据降解为较少维度的数据</w:t>
      </w:r>
      <w:r w:rsidR="007D57E6">
        <w:rPr>
          <w:rFonts w:hint="eastAsia"/>
          <w:sz w:val="24"/>
        </w:rPr>
        <w:t>，</w:t>
      </w:r>
      <w:r w:rsidR="007D57E6">
        <w:rPr>
          <w:sz w:val="24"/>
        </w:rPr>
        <w:t>便于用户分析债券；基于</w:t>
      </w:r>
      <w:r w:rsidR="007D57E6">
        <w:rPr>
          <w:rFonts w:hint="eastAsia"/>
          <w:sz w:val="24"/>
        </w:rPr>
        <w:t>N</w:t>
      </w:r>
      <w:r w:rsidR="007D57E6">
        <w:rPr>
          <w:sz w:val="24"/>
        </w:rPr>
        <w:t>elson-Siegel</w:t>
      </w:r>
      <w:r w:rsidR="007D57E6">
        <w:rPr>
          <w:sz w:val="24"/>
        </w:rPr>
        <w:t>模型实现了曲线拟合功能，为用户提供了非标准期限下的债券价格估测，也为用户提供了一条完整的债券曲线</w:t>
      </w:r>
      <w:r w:rsidR="007D57E6">
        <w:rPr>
          <w:rFonts w:hint="eastAsia"/>
          <w:sz w:val="24"/>
        </w:rPr>
        <w:t>；</w:t>
      </w:r>
      <w:r w:rsidR="007D57E6">
        <w:rPr>
          <w:sz w:val="24"/>
        </w:rPr>
        <w:t>基于</w:t>
      </w:r>
      <w:r w:rsidR="007D57E6">
        <w:rPr>
          <w:rFonts w:hint="eastAsia"/>
          <w:sz w:val="24"/>
        </w:rPr>
        <w:t>M</w:t>
      </w:r>
      <w:r w:rsidR="007D57E6">
        <w:rPr>
          <w:sz w:val="24"/>
        </w:rPr>
        <w:t>onte Carlo</w:t>
      </w:r>
      <w:r w:rsidR="007D57E6">
        <w:rPr>
          <w:sz w:val="24"/>
        </w:rPr>
        <w:t>模拟法完成了债券的在</w:t>
      </w:r>
      <w:proofErr w:type="gramStart"/>
      <w:r w:rsidR="007D57E6">
        <w:rPr>
          <w:sz w:val="24"/>
        </w:rPr>
        <w:t>险价值</w:t>
      </w:r>
      <w:proofErr w:type="gramEnd"/>
      <w:r w:rsidR="007D57E6">
        <w:rPr>
          <w:sz w:val="24"/>
        </w:rPr>
        <w:t>计算，使得用户对于债券的风险有了评估参考。</w:t>
      </w:r>
    </w:p>
    <w:p w:rsidR="002B2466" w:rsidRDefault="002B2466" w:rsidP="002B2466">
      <w:pPr>
        <w:keepNext/>
        <w:keepLines/>
        <w:spacing w:beforeLines="50" w:before="156" w:afterLines="50" w:after="156" w:line="400" w:lineRule="exact"/>
        <w:outlineLvl w:val="1"/>
        <w:rPr>
          <w:rFonts w:ascii="黑体" w:eastAsia="黑体"/>
          <w:bCs/>
          <w:sz w:val="32"/>
          <w:szCs w:val="32"/>
        </w:rPr>
      </w:pPr>
      <w:bookmarkStart w:id="33" w:name="_Toc515131673"/>
      <w:r>
        <w:rPr>
          <w:rFonts w:ascii="黑体" w:eastAsia="黑体"/>
          <w:bCs/>
          <w:sz w:val="32"/>
          <w:szCs w:val="32"/>
        </w:rPr>
        <w:t>2</w:t>
      </w:r>
      <w:r>
        <w:rPr>
          <w:rFonts w:ascii="黑体" w:eastAsia="黑体" w:hint="eastAsia"/>
          <w:bCs/>
          <w:sz w:val="32"/>
          <w:szCs w:val="32"/>
        </w:rPr>
        <w:t>.</w:t>
      </w:r>
      <w:r>
        <w:rPr>
          <w:rFonts w:ascii="黑体" w:eastAsia="黑体"/>
          <w:bCs/>
          <w:sz w:val="32"/>
          <w:szCs w:val="32"/>
        </w:rPr>
        <w:t xml:space="preserve">1 </w:t>
      </w:r>
      <w:r>
        <w:rPr>
          <w:rFonts w:ascii="黑体" w:eastAsia="黑体" w:hint="eastAsia"/>
          <w:bCs/>
          <w:sz w:val="32"/>
          <w:szCs w:val="32"/>
        </w:rPr>
        <w:t>PCA算法</w:t>
      </w:r>
      <w:bookmarkEnd w:id="33"/>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4" w:name="_Toc515131674"/>
      <w:r w:rsidRPr="00E03119">
        <w:rPr>
          <w:rFonts w:ascii="黑体" w:eastAsia="黑体" w:hint="eastAsia"/>
          <w:bCs/>
          <w:sz w:val="28"/>
          <w:szCs w:val="28"/>
        </w:rPr>
        <w:t>算法</w:t>
      </w:r>
      <w:r w:rsidRPr="00E03119">
        <w:rPr>
          <w:rFonts w:ascii="黑体" w:eastAsia="黑体"/>
          <w:bCs/>
          <w:sz w:val="28"/>
          <w:szCs w:val="28"/>
        </w:rPr>
        <w:t>介绍</w:t>
      </w:r>
      <w:bookmarkEnd w:id="34"/>
    </w:p>
    <w:p w:rsidR="00E03119" w:rsidRDefault="00E03119" w:rsidP="00E03119">
      <w:pPr>
        <w:widowControl/>
        <w:spacing w:line="400" w:lineRule="exact"/>
        <w:rPr>
          <w:rFonts w:ascii="宋体" w:hAnsi="宋体"/>
          <w:sz w:val="24"/>
        </w:rPr>
      </w:pPr>
      <w:r>
        <w:rPr>
          <w:rFonts w:ascii="宋体" w:hAnsi="宋体"/>
          <w:bCs/>
          <w:sz w:val="24"/>
        </w:rPr>
        <w:tab/>
      </w:r>
      <w:r w:rsidRPr="00733463">
        <w:rPr>
          <w:rFonts w:ascii="宋体" w:hAnsi="宋体" w:hint="eastAsia"/>
          <w:sz w:val="24"/>
        </w:rPr>
        <w:t>PCA是一种</w:t>
      </w:r>
      <w:r w:rsidR="0075407D">
        <w:rPr>
          <w:rFonts w:ascii="宋体" w:hAnsi="宋体" w:hint="eastAsia"/>
          <w:sz w:val="24"/>
        </w:rPr>
        <w:t>常用</w:t>
      </w:r>
      <w:r w:rsidR="0075407D">
        <w:rPr>
          <w:rFonts w:ascii="宋体" w:hAnsi="宋体"/>
          <w:sz w:val="24"/>
        </w:rPr>
        <w:t>的</w:t>
      </w:r>
      <w:r w:rsidRPr="00733463">
        <w:rPr>
          <w:rFonts w:ascii="宋体" w:hAnsi="宋体" w:hint="eastAsia"/>
          <w:sz w:val="24"/>
        </w:rPr>
        <w:t>高维数</w:t>
      </w:r>
      <w:proofErr w:type="gramStart"/>
      <w:r w:rsidRPr="00733463">
        <w:rPr>
          <w:rFonts w:ascii="宋体" w:hAnsi="宋体" w:hint="eastAsia"/>
          <w:sz w:val="24"/>
        </w:rPr>
        <w:t>据</w:t>
      </w:r>
      <w:r w:rsidR="0075407D">
        <w:rPr>
          <w:rFonts w:ascii="宋体" w:hAnsi="宋体" w:hint="eastAsia"/>
          <w:sz w:val="24"/>
        </w:rPr>
        <w:t>降维</w:t>
      </w:r>
      <w:proofErr w:type="gramEnd"/>
      <w:r w:rsidR="0075407D">
        <w:rPr>
          <w:rFonts w:ascii="宋体" w:hAnsi="宋体" w:hint="eastAsia"/>
          <w:sz w:val="24"/>
        </w:rPr>
        <w:t>的方法，</w:t>
      </w:r>
      <w:r w:rsidR="008069DE">
        <w:rPr>
          <w:rFonts w:ascii="宋体" w:hAnsi="宋体" w:hint="eastAsia"/>
          <w:sz w:val="24"/>
        </w:rPr>
        <w:t>通过PCA构建</w:t>
      </w:r>
      <w:r w:rsidR="0075407D">
        <w:rPr>
          <w:rFonts w:ascii="宋体" w:hAnsi="宋体" w:hint="eastAsia"/>
          <w:sz w:val="24"/>
        </w:rPr>
        <w:t>一个</w:t>
      </w:r>
      <w:r w:rsidR="0075407D">
        <w:rPr>
          <w:rFonts w:ascii="宋体" w:hAnsi="宋体"/>
          <w:sz w:val="24"/>
        </w:rPr>
        <w:t>因子载荷矩阵</w:t>
      </w:r>
      <w:r w:rsidR="0075407D">
        <w:rPr>
          <w:rFonts w:ascii="宋体" w:hAnsi="宋体" w:hint="eastAsia"/>
          <w:sz w:val="24"/>
        </w:rPr>
        <w:t>，当数据在载荷</w:t>
      </w:r>
      <w:r w:rsidR="0075407D">
        <w:rPr>
          <w:rFonts w:ascii="宋体" w:hAnsi="宋体"/>
          <w:sz w:val="24"/>
        </w:rPr>
        <w:t>矩阵</w:t>
      </w:r>
      <w:r w:rsidR="0075407D">
        <w:rPr>
          <w:rFonts w:ascii="宋体" w:hAnsi="宋体" w:hint="eastAsia"/>
          <w:sz w:val="24"/>
        </w:rPr>
        <w:t>上投影时能够有效的识别数据之间的相似性和主要的差异。此</w:t>
      </w:r>
      <w:r w:rsidRPr="00733463">
        <w:rPr>
          <w:rFonts w:ascii="宋体" w:hAnsi="宋体" w:hint="eastAsia"/>
          <w:sz w:val="24"/>
        </w:rPr>
        <w:t>外，PCA的一个</w:t>
      </w:r>
      <w:r w:rsidR="0075407D">
        <w:rPr>
          <w:rFonts w:ascii="宋体" w:hAnsi="宋体" w:hint="eastAsia"/>
          <w:sz w:val="24"/>
        </w:rPr>
        <w:t>最大</w:t>
      </w:r>
      <w:r w:rsidR="0075407D">
        <w:rPr>
          <w:rFonts w:ascii="宋体" w:hAnsi="宋体"/>
          <w:sz w:val="24"/>
        </w:rPr>
        <w:t>的</w:t>
      </w:r>
      <w:r w:rsidRPr="00733463">
        <w:rPr>
          <w:rFonts w:ascii="宋体" w:hAnsi="宋体" w:hint="eastAsia"/>
          <w:sz w:val="24"/>
        </w:rPr>
        <w:t>优点是</w:t>
      </w:r>
      <w:r w:rsidR="0075407D">
        <w:rPr>
          <w:rFonts w:ascii="宋体" w:hAnsi="宋体" w:hint="eastAsia"/>
          <w:sz w:val="24"/>
        </w:rPr>
        <w:t>贡献度</w:t>
      </w:r>
      <w:r w:rsidR="0075407D">
        <w:rPr>
          <w:rFonts w:ascii="宋体" w:hAnsi="宋体"/>
          <w:sz w:val="24"/>
        </w:rPr>
        <w:t>越大的成分保留的原数据信息越多</w:t>
      </w:r>
      <w:r w:rsidRPr="00733463">
        <w:rPr>
          <w:rFonts w:ascii="宋体" w:hAnsi="宋体" w:hint="eastAsia"/>
          <w:sz w:val="24"/>
        </w:rPr>
        <w:t>，</w:t>
      </w:r>
      <w:r w:rsidR="0075407D">
        <w:rPr>
          <w:rFonts w:ascii="宋体" w:hAnsi="宋体" w:hint="eastAsia"/>
          <w:sz w:val="24"/>
        </w:rPr>
        <w:t>根据这个</w:t>
      </w:r>
      <w:r w:rsidR="0075407D">
        <w:rPr>
          <w:rFonts w:ascii="宋体" w:hAnsi="宋体"/>
          <w:sz w:val="24"/>
        </w:rPr>
        <w:t>特征，</w:t>
      </w:r>
      <w:r w:rsidRPr="00733463">
        <w:rPr>
          <w:rFonts w:ascii="宋体" w:hAnsi="宋体" w:hint="eastAsia"/>
          <w:sz w:val="24"/>
        </w:rPr>
        <w:t>可以</w:t>
      </w:r>
      <w:r w:rsidR="0075407D">
        <w:rPr>
          <w:rFonts w:ascii="宋体" w:hAnsi="宋体" w:hint="eastAsia"/>
          <w:sz w:val="24"/>
        </w:rPr>
        <w:t>在</w:t>
      </w:r>
      <w:r w:rsidR="008069DE">
        <w:rPr>
          <w:rFonts w:ascii="宋体" w:hAnsi="宋体"/>
          <w:sz w:val="24"/>
        </w:rPr>
        <w:t>信息</w:t>
      </w:r>
      <w:r w:rsidR="008069DE">
        <w:rPr>
          <w:rFonts w:ascii="宋体" w:hAnsi="宋体" w:hint="eastAsia"/>
          <w:sz w:val="24"/>
        </w:rPr>
        <w:t>丢失</w:t>
      </w:r>
      <w:r w:rsidR="008069DE">
        <w:rPr>
          <w:rFonts w:ascii="宋体" w:hAnsi="宋体"/>
          <w:sz w:val="24"/>
        </w:rPr>
        <w:t>最</w:t>
      </w:r>
      <w:r w:rsidR="008069DE">
        <w:rPr>
          <w:rFonts w:ascii="宋体" w:hAnsi="宋体" w:hint="eastAsia"/>
          <w:sz w:val="24"/>
        </w:rPr>
        <w:t>少</w:t>
      </w:r>
      <w:r w:rsidR="0075407D">
        <w:rPr>
          <w:rFonts w:ascii="宋体" w:hAnsi="宋体"/>
          <w:sz w:val="24"/>
        </w:rPr>
        <w:t>的情况下对高维数据</w:t>
      </w:r>
      <w:proofErr w:type="gramStart"/>
      <w:r w:rsidR="0075407D">
        <w:rPr>
          <w:rFonts w:ascii="宋体" w:hAnsi="宋体"/>
          <w:sz w:val="24"/>
        </w:rPr>
        <w:t>进行降维处理</w:t>
      </w:r>
      <w:proofErr w:type="gramEnd"/>
      <w:r w:rsidR="0075407D">
        <w:rPr>
          <w:rFonts w:ascii="宋体" w:hAnsi="宋体"/>
          <w:sz w:val="24"/>
        </w:rPr>
        <w:t>，</w:t>
      </w:r>
      <w:r w:rsidR="0075407D">
        <w:rPr>
          <w:rFonts w:ascii="宋体" w:hAnsi="宋体" w:hint="eastAsia"/>
          <w:sz w:val="24"/>
        </w:rPr>
        <w:t>减少</w:t>
      </w:r>
      <w:r w:rsidR="0075407D">
        <w:rPr>
          <w:rFonts w:ascii="宋体" w:hAnsi="宋体"/>
          <w:sz w:val="24"/>
        </w:rPr>
        <w:t>数据量</w:t>
      </w:r>
      <w:r w:rsidRPr="00733463">
        <w:rPr>
          <w:rFonts w:ascii="宋体" w:hAnsi="宋体" w:hint="eastAsia"/>
          <w:sz w:val="24"/>
        </w:rPr>
        <w:t>。</w:t>
      </w:r>
      <w:r w:rsidR="00235275">
        <w:rPr>
          <w:rFonts w:ascii="宋体" w:hAnsi="宋体" w:hint="eastAsia"/>
          <w:sz w:val="24"/>
        </w:rPr>
        <w:t>从</w:t>
      </w:r>
      <w:r w:rsidR="00235275">
        <w:rPr>
          <w:rFonts w:ascii="宋体" w:hAnsi="宋体"/>
          <w:sz w:val="24"/>
        </w:rPr>
        <w:t>数</w:t>
      </w:r>
      <w:r w:rsidR="00235275">
        <w:rPr>
          <w:rFonts w:ascii="宋体" w:hAnsi="宋体" w:hint="eastAsia"/>
          <w:sz w:val="24"/>
        </w:rPr>
        <w:t>学</w:t>
      </w:r>
      <w:r w:rsidR="00235275">
        <w:rPr>
          <w:rFonts w:ascii="宋体" w:hAnsi="宋体"/>
          <w:sz w:val="24"/>
        </w:rPr>
        <w:t>的角度来解释</w:t>
      </w:r>
      <w:r w:rsidR="00235275">
        <w:rPr>
          <w:rFonts w:ascii="宋体" w:hAnsi="宋体" w:hint="eastAsia"/>
          <w:sz w:val="24"/>
        </w:rPr>
        <w:t>PCA的</w:t>
      </w:r>
      <w:r w:rsidR="00235275">
        <w:rPr>
          <w:rFonts w:ascii="宋体" w:hAnsi="宋体"/>
          <w:sz w:val="24"/>
        </w:rPr>
        <w:t>原理</w:t>
      </w:r>
      <w:r w:rsidRPr="00733463">
        <w:rPr>
          <w:rFonts w:ascii="宋体" w:hAnsi="宋体" w:hint="eastAsia"/>
          <w:sz w:val="24"/>
        </w:rPr>
        <w:t>，主成分分析</w:t>
      </w:r>
      <w:r w:rsidR="00235275">
        <w:rPr>
          <w:rFonts w:ascii="宋体" w:hAnsi="宋体" w:hint="eastAsia"/>
          <w:sz w:val="24"/>
        </w:rPr>
        <w:t>就是根据协方差</w:t>
      </w:r>
      <w:r w:rsidR="00235275">
        <w:rPr>
          <w:rFonts w:ascii="宋体" w:hAnsi="宋体"/>
          <w:sz w:val="24"/>
        </w:rPr>
        <w:t>矩阵所反映的各维度相关性，对相关性较高的维度进行合并提取，使得在</w:t>
      </w:r>
      <w:r w:rsidR="00235275">
        <w:rPr>
          <w:rFonts w:ascii="宋体" w:hAnsi="宋体" w:hint="eastAsia"/>
          <w:sz w:val="24"/>
        </w:rPr>
        <w:t>信息</w:t>
      </w:r>
      <w:r w:rsidR="00235275">
        <w:rPr>
          <w:rFonts w:ascii="宋体" w:hAnsi="宋体"/>
          <w:sz w:val="24"/>
        </w:rPr>
        <w:t>损失较小的情况下，提取出来的数据</w:t>
      </w:r>
      <w:r w:rsidR="00235275">
        <w:rPr>
          <w:rFonts w:ascii="宋体" w:hAnsi="宋体" w:hint="eastAsia"/>
          <w:sz w:val="24"/>
        </w:rPr>
        <w:t>能够</w:t>
      </w:r>
      <w:r w:rsidR="00235275">
        <w:rPr>
          <w:rFonts w:ascii="宋体" w:hAnsi="宋体"/>
          <w:sz w:val="24"/>
        </w:rPr>
        <w:t>尽可能的代表原数据</w:t>
      </w:r>
      <w:r w:rsidRPr="00733463">
        <w:rPr>
          <w:rFonts w:ascii="宋体" w:hAnsi="宋体" w:hint="eastAsia"/>
          <w:sz w:val="24"/>
        </w:rPr>
        <w:t>，即使其方差最大。</w:t>
      </w:r>
      <w:r w:rsidR="006723B1">
        <w:rPr>
          <w:rFonts w:ascii="宋体" w:hAnsi="宋体" w:hint="eastAsia"/>
          <w:sz w:val="24"/>
        </w:rPr>
        <w:t>根据以上结论</w:t>
      </w:r>
      <w:r w:rsidR="006723B1">
        <w:rPr>
          <w:rFonts w:ascii="宋体" w:hAnsi="宋体"/>
          <w:sz w:val="24"/>
        </w:rPr>
        <w:t>，</w:t>
      </w:r>
      <w:r w:rsidR="006723B1">
        <w:rPr>
          <w:rFonts w:ascii="宋体" w:hAnsi="宋体" w:hint="eastAsia"/>
          <w:sz w:val="24"/>
        </w:rPr>
        <w:t>对某一组</w:t>
      </w:r>
      <w:r w:rsidR="006723B1">
        <w:rPr>
          <w:rFonts w:ascii="宋体" w:hAnsi="宋体"/>
          <w:sz w:val="24"/>
        </w:rPr>
        <w:t>数据进行主成分分析</w:t>
      </w:r>
      <w:r w:rsidR="006723B1">
        <w:rPr>
          <w:rFonts w:ascii="宋体" w:hAnsi="宋体" w:hint="eastAsia"/>
          <w:sz w:val="24"/>
        </w:rPr>
        <w:t>，就是</w:t>
      </w:r>
      <w:r w:rsidRPr="00733463">
        <w:rPr>
          <w:rFonts w:ascii="宋体" w:hAnsi="宋体" w:hint="eastAsia"/>
          <w:sz w:val="24"/>
        </w:rPr>
        <w:t>求它</w:t>
      </w:r>
      <w:r w:rsidR="006723B1">
        <w:rPr>
          <w:rFonts w:ascii="宋体" w:hAnsi="宋体" w:hint="eastAsia"/>
          <w:sz w:val="24"/>
        </w:rPr>
        <w:t>归一化</w:t>
      </w:r>
      <w:r w:rsidR="006723B1">
        <w:rPr>
          <w:rFonts w:ascii="宋体" w:hAnsi="宋体"/>
          <w:sz w:val="24"/>
        </w:rPr>
        <w:t>之后矩阵</w:t>
      </w:r>
      <w:r w:rsidR="004F3780">
        <w:rPr>
          <w:rFonts w:ascii="宋体" w:hAnsi="宋体" w:hint="eastAsia"/>
          <w:sz w:val="24"/>
        </w:rPr>
        <w:t>的协方差矩阵的</w:t>
      </w:r>
      <w:proofErr w:type="gramStart"/>
      <w:r w:rsidR="004F3780">
        <w:rPr>
          <w:rFonts w:ascii="宋体" w:hAnsi="宋体" w:hint="eastAsia"/>
          <w:sz w:val="24"/>
        </w:rPr>
        <w:t>各特征根</w:t>
      </w:r>
      <w:r w:rsidR="0087218B">
        <w:rPr>
          <w:rFonts w:ascii="宋体" w:hAnsi="宋体" w:hint="eastAsia"/>
          <w:sz w:val="24"/>
        </w:rPr>
        <w:t>及其</w:t>
      </w:r>
      <w:proofErr w:type="gramEnd"/>
      <w:r w:rsidR="0087218B">
        <w:rPr>
          <w:rFonts w:ascii="宋体" w:hAnsi="宋体"/>
          <w:sz w:val="24"/>
        </w:rPr>
        <w:t>对</w:t>
      </w:r>
      <w:r w:rsidRPr="00733463">
        <w:rPr>
          <w:rFonts w:ascii="宋体" w:hAnsi="宋体" w:hint="eastAsia"/>
          <w:sz w:val="24"/>
        </w:rPr>
        <w:t>应的特征向量</w:t>
      </w:r>
      <w:r w:rsidR="0086783A" w:rsidRPr="0086783A">
        <w:rPr>
          <w:rFonts w:ascii="宋体" w:hAnsi="宋体"/>
          <w:sz w:val="24"/>
          <w:vertAlign w:val="superscript"/>
        </w:rPr>
        <w:fldChar w:fldCharType="begin"/>
      </w:r>
      <w:r w:rsidR="0086783A" w:rsidRPr="0086783A">
        <w:rPr>
          <w:rFonts w:ascii="宋体" w:hAnsi="宋体"/>
          <w:sz w:val="24"/>
          <w:vertAlign w:val="superscript"/>
        </w:rPr>
        <w:instrText xml:space="preserve"> </w:instrText>
      </w:r>
      <w:r w:rsidR="0086783A" w:rsidRPr="0086783A">
        <w:rPr>
          <w:rFonts w:ascii="宋体" w:hAnsi="宋体" w:hint="eastAsia"/>
          <w:sz w:val="24"/>
          <w:vertAlign w:val="superscript"/>
        </w:rPr>
        <w:instrText>REF _Ref515124638 \r \h</w:instrText>
      </w:r>
      <w:r w:rsidR="0086783A" w:rsidRPr="0086783A">
        <w:rPr>
          <w:rFonts w:ascii="宋体" w:hAnsi="宋体"/>
          <w:sz w:val="24"/>
          <w:vertAlign w:val="superscript"/>
        </w:rPr>
        <w:instrText xml:space="preserve"> </w:instrText>
      </w:r>
      <w:r w:rsidR="0086783A">
        <w:rPr>
          <w:rFonts w:ascii="宋体" w:hAnsi="宋体"/>
          <w:sz w:val="24"/>
          <w:vertAlign w:val="superscript"/>
        </w:rPr>
        <w:instrText xml:space="preserve"> \* MERGEFORMAT </w:instrText>
      </w:r>
      <w:r w:rsidR="0086783A" w:rsidRPr="0086783A">
        <w:rPr>
          <w:rFonts w:ascii="宋体" w:hAnsi="宋体"/>
          <w:sz w:val="24"/>
          <w:vertAlign w:val="superscript"/>
        </w:rPr>
      </w:r>
      <w:r w:rsidR="0086783A" w:rsidRPr="0086783A">
        <w:rPr>
          <w:rFonts w:ascii="宋体" w:hAnsi="宋体"/>
          <w:sz w:val="24"/>
          <w:vertAlign w:val="superscript"/>
        </w:rPr>
        <w:fldChar w:fldCharType="separate"/>
      </w:r>
      <w:r w:rsidR="0086783A" w:rsidRPr="0086783A">
        <w:rPr>
          <w:rFonts w:ascii="宋体" w:hAnsi="宋体"/>
          <w:sz w:val="24"/>
          <w:vertAlign w:val="superscript"/>
        </w:rPr>
        <w:t>[6-1]</w:t>
      </w:r>
      <w:r w:rsidR="0086783A" w:rsidRPr="0086783A">
        <w:rPr>
          <w:rFonts w:ascii="宋体" w:hAnsi="宋体"/>
          <w:sz w:val="24"/>
          <w:vertAlign w:val="superscript"/>
        </w:rPr>
        <w:fldChar w:fldCharType="end"/>
      </w:r>
      <w:r w:rsidRPr="00733463">
        <w:rPr>
          <w:rFonts w:ascii="宋体" w:hAnsi="宋体" w:hint="eastAsia"/>
          <w:sz w:val="24"/>
        </w:rPr>
        <w:t>。</w:t>
      </w:r>
      <w:r w:rsidR="006723B1">
        <w:rPr>
          <w:rFonts w:ascii="宋体" w:hAnsi="宋体" w:hint="eastAsia"/>
          <w:sz w:val="24"/>
        </w:rPr>
        <w:t>将</w:t>
      </w:r>
      <w:r w:rsidR="006723B1">
        <w:rPr>
          <w:rFonts w:ascii="宋体" w:hAnsi="宋体"/>
          <w:sz w:val="24"/>
        </w:rPr>
        <w:t>特征值按降序排列，选出对应的</w:t>
      </w:r>
      <w:r w:rsidR="006723B1">
        <w:rPr>
          <w:rFonts w:ascii="宋体" w:hAnsi="宋体" w:hint="eastAsia"/>
          <w:sz w:val="24"/>
        </w:rPr>
        <w:t>特征向量</w:t>
      </w:r>
      <w:r w:rsidR="006723B1">
        <w:rPr>
          <w:rFonts w:ascii="宋体" w:hAnsi="宋体"/>
          <w:sz w:val="24"/>
        </w:rPr>
        <w:t>，组合成一个新的矩阵，</w:t>
      </w:r>
      <w:r w:rsidR="006723B1">
        <w:rPr>
          <w:rFonts w:ascii="宋体" w:hAnsi="宋体" w:hint="eastAsia"/>
          <w:sz w:val="24"/>
        </w:rPr>
        <w:t>矩阵</w:t>
      </w:r>
      <w:r w:rsidRPr="00733463">
        <w:rPr>
          <w:rFonts w:ascii="宋体" w:hAnsi="宋体" w:hint="eastAsia"/>
          <w:sz w:val="24"/>
        </w:rPr>
        <w:t>的原变量的线性组合</w:t>
      </w:r>
      <w:r w:rsidR="006723B1">
        <w:rPr>
          <w:rFonts w:ascii="宋体" w:hAnsi="宋体" w:hint="eastAsia"/>
          <w:sz w:val="24"/>
        </w:rPr>
        <w:t>即为该数据的</w:t>
      </w:r>
      <w:r w:rsidR="003E48F8">
        <w:rPr>
          <w:rFonts w:ascii="宋体" w:hAnsi="宋体" w:hint="eastAsia"/>
          <w:sz w:val="24"/>
        </w:rPr>
        <w:t>前三个</w:t>
      </w:r>
      <w:r w:rsidR="006723B1">
        <w:rPr>
          <w:rFonts w:ascii="宋体" w:hAnsi="宋体" w:hint="eastAsia"/>
          <w:sz w:val="24"/>
        </w:rPr>
        <w:t>主成分，</w:t>
      </w:r>
      <w:r w:rsidR="003D09EF">
        <w:rPr>
          <w:rFonts w:ascii="宋体" w:hAnsi="宋体" w:hint="eastAsia"/>
          <w:sz w:val="24"/>
        </w:rPr>
        <w:t>每一个</w:t>
      </w:r>
      <w:r w:rsidRPr="00733463">
        <w:rPr>
          <w:rFonts w:ascii="宋体" w:hAnsi="宋体" w:hint="eastAsia"/>
          <w:sz w:val="24"/>
        </w:rPr>
        <w:t>主成分的方差等于</w:t>
      </w:r>
      <w:r w:rsidR="003D09EF">
        <w:rPr>
          <w:rFonts w:ascii="宋体" w:hAnsi="宋体" w:hint="eastAsia"/>
          <w:sz w:val="24"/>
        </w:rPr>
        <w:t>它相应的特征根</w:t>
      </w:r>
      <w:r w:rsidR="0086783A" w:rsidRPr="0086783A">
        <w:rPr>
          <w:rFonts w:ascii="宋体" w:hAnsi="宋体"/>
          <w:sz w:val="24"/>
          <w:vertAlign w:val="superscript"/>
        </w:rPr>
        <w:fldChar w:fldCharType="begin"/>
      </w:r>
      <w:r w:rsidR="0086783A" w:rsidRPr="0086783A">
        <w:rPr>
          <w:rFonts w:ascii="宋体" w:hAnsi="宋体"/>
          <w:sz w:val="24"/>
          <w:vertAlign w:val="superscript"/>
        </w:rPr>
        <w:instrText xml:space="preserve"> </w:instrText>
      </w:r>
      <w:r w:rsidR="0086783A" w:rsidRPr="0086783A">
        <w:rPr>
          <w:rFonts w:ascii="宋体" w:hAnsi="宋体" w:hint="eastAsia"/>
          <w:sz w:val="24"/>
          <w:vertAlign w:val="superscript"/>
        </w:rPr>
        <w:instrText>REF _Ref515124638 \r \h</w:instrText>
      </w:r>
      <w:r w:rsidR="0086783A" w:rsidRPr="0086783A">
        <w:rPr>
          <w:rFonts w:ascii="宋体" w:hAnsi="宋体"/>
          <w:sz w:val="24"/>
          <w:vertAlign w:val="superscript"/>
        </w:rPr>
        <w:instrText xml:space="preserve"> </w:instrText>
      </w:r>
      <w:r w:rsidR="0086783A">
        <w:rPr>
          <w:rFonts w:ascii="宋体" w:hAnsi="宋体"/>
          <w:sz w:val="24"/>
          <w:vertAlign w:val="superscript"/>
        </w:rPr>
        <w:instrText xml:space="preserve"> \* MERGEFORMAT </w:instrText>
      </w:r>
      <w:r w:rsidR="0086783A" w:rsidRPr="0086783A">
        <w:rPr>
          <w:rFonts w:ascii="宋体" w:hAnsi="宋体"/>
          <w:sz w:val="24"/>
          <w:vertAlign w:val="superscript"/>
        </w:rPr>
      </w:r>
      <w:r w:rsidR="0086783A" w:rsidRPr="0086783A">
        <w:rPr>
          <w:rFonts w:ascii="宋体" w:hAnsi="宋体"/>
          <w:sz w:val="24"/>
          <w:vertAlign w:val="superscript"/>
        </w:rPr>
        <w:fldChar w:fldCharType="separate"/>
      </w:r>
      <w:r w:rsidR="0086783A" w:rsidRPr="0086783A">
        <w:rPr>
          <w:rFonts w:ascii="宋体" w:hAnsi="宋体"/>
          <w:sz w:val="24"/>
          <w:vertAlign w:val="superscript"/>
        </w:rPr>
        <w:t>[6-2]</w:t>
      </w:r>
      <w:r w:rsidR="0086783A" w:rsidRPr="0086783A">
        <w:rPr>
          <w:rFonts w:ascii="宋体" w:hAnsi="宋体"/>
          <w:sz w:val="24"/>
          <w:vertAlign w:val="superscript"/>
        </w:rPr>
        <w:fldChar w:fldCharType="end"/>
      </w:r>
      <w:r w:rsidRPr="00733463">
        <w:rPr>
          <w:rFonts w:ascii="宋体" w:hAnsi="宋体" w:hint="eastAsia"/>
          <w:sz w:val="24"/>
        </w:rPr>
        <w:t>。</w:t>
      </w:r>
    </w:p>
    <w:p w:rsidR="00A2171F" w:rsidRDefault="00A2171F" w:rsidP="00E03119">
      <w:pPr>
        <w:widowControl/>
        <w:spacing w:line="400" w:lineRule="exact"/>
        <w:rPr>
          <w:rFonts w:ascii="宋体" w:hAnsi="宋体"/>
          <w:sz w:val="24"/>
        </w:rPr>
      </w:pPr>
      <w:r>
        <w:rPr>
          <w:rFonts w:ascii="宋体" w:hAnsi="宋体"/>
          <w:sz w:val="24"/>
        </w:rPr>
        <w:tab/>
      </w:r>
      <w:r>
        <w:rPr>
          <w:rFonts w:ascii="宋体" w:hAnsi="宋体" w:hint="eastAsia"/>
          <w:sz w:val="24"/>
        </w:rPr>
        <w:t>假设有一组</w:t>
      </w:r>
      <w:r>
        <w:rPr>
          <w:rFonts w:ascii="宋体" w:hAnsi="宋体"/>
          <w:sz w:val="24"/>
        </w:rPr>
        <w:t>原始数据如下：</w:t>
      </w:r>
    </w:p>
    <w:p w:rsidR="00A2171F" w:rsidRPr="00A2171F" w:rsidRDefault="00614991" w:rsidP="00614991">
      <w:pPr>
        <w:pStyle w:val="ad"/>
      </w:pPr>
      <w:r>
        <w:tab/>
      </w:r>
      <m:oMath>
        <m:r>
          <m:rPr>
            <m:sty m:val="p"/>
          </m:rPr>
          <w:rPr>
            <w:rFonts w:ascii="Cambria Math" w:hAnsi="Cambria Math"/>
          </w:rPr>
          <m:t>X=</m:t>
        </m:r>
        <m:sSub>
          <m:sSubPr>
            <m:ctrlPr>
              <w:rPr>
                <w:rFonts w:ascii="Cambria Math" w:hAnsi="Cambria Math"/>
              </w:rPr>
            </m:ctrlPr>
          </m:sSubPr>
          <m:e>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e>
          <m:sub>
            <m:r>
              <w:rPr>
                <w:rFonts w:ascii="Cambria Math" w:hAnsi="Cambria Math"/>
              </w:rPr>
              <m:t>n</m:t>
            </m:r>
            <m:r>
              <m:rPr>
                <m:sty m:val="p"/>
              </m:rPr>
              <w:rPr>
                <w:rFonts w:ascii="Cambria Math" w:hAnsi="Cambria Math"/>
              </w:rPr>
              <m:t>×</m:t>
            </m:r>
            <m:r>
              <w:rPr>
                <w:rFonts w:ascii="Cambria Math" w:hAnsi="Cambria Math"/>
              </w:rPr>
              <m:t>p</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t>(2.1)</w:t>
      </w:r>
    </w:p>
    <w:p w:rsidR="00A2171F" w:rsidRDefault="00A2171F" w:rsidP="00A2171F">
      <w:pPr>
        <w:widowControl/>
        <w:spacing w:line="400" w:lineRule="exact"/>
        <w:rPr>
          <w:rFonts w:ascii="宋体" w:hAnsi="宋体"/>
          <w:sz w:val="24"/>
        </w:rPr>
      </w:pPr>
      <w:r>
        <w:rPr>
          <w:rFonts w:ascii="宋体" w:hAnsi="宋体" w:hint="eastAsia"/>
          <w:sz w:val="24"/>
        </w:rPr>
        <w:t>其中</w:t>
      </w:r>
      <w:r>
        <w:rPr>
          <w:rFonts w:ascii="宋体" w:hAnsi="宋体"/>
          <w:sz w:val="24"/>
        </w:rPr>
        <w:t>n为</w:t>
      </w:r>
      <w:r w:rsidR="0087218B">
        <w:rPr>
          <w:rFonts w:ascii="宋体" w:hAnsi="宋体" w:hint="eastAsia"/>
          <w:sz w:val="24"/>
        </w:rPr>
        <w:t>数据量</w:t>
      </w:r>
      <w:r>
        <w:rPr>
          <w:rFonts w:ascii="宋体" w:hAnsi="宋体"/>
          <w:sz w:val="24"/>
        </w:rPr>
        <w:t>，p</w:t>
      </w:r>
      <w:r w:rsidR="0087218B">
        <w:rPr>
          <w:rFonts w:ascii="宋体" w:hAnsi="宋体"/>
          <w:sz w:val="24"/>
        </w:rPr>
        <w:t>为样本维度</w:t>
      </w:r>
      <w:r w:rsidR="0087218B">
        <w:rPr>
          <w:rFonts w:ascii="宋体" w:hAnsi="宋体" w:hint="eastAsia"/>
          <w:sz w:val="24"/>
        </w:rPr>
        <w:t>个数</w:t>
      </w:r>
      <w:r>
        <w:rPr>
          <w:rFonts w:ascii="宋体" w:hAnsi="宋体"/>
          <w:sz w:val="24"/>
        </w:rPr>
        <w:t>。</w:t>
      </w:r>
      <w:r w:rsidR="00651ED8">
        <w:rPr>
          <w:rFonts w:ascii="宋体" w:hAnsi="宋体" w:hint="eastAsia"/>
          <w:sz w:val="24"/>
        </w:rPr>
        <w:t>对其</w:t>
      </w:r>
      <w:r>
        <w:rPr>
          <w:rFonts w:ascii="宋体" w:hAnsi="宋体"/>
          <w:sz w:val="24"/>
        </w:rPr>
        <w:t>进行</w:t>
      </w:r>
      <w:r w:rsidR="00651ED8">
        <w:rPr>
          <w:rFonts w:ascii="宋体" w:hAnsi="宋体" w:hint="eastAsia"/>
          <w:sz w:val="24"/>
        </w:rPr>
        <w:t>PCA分析</w:t>
      </w:r>
      <w:r w:rsidR="00651ED8">
        <w:rPr>
          <w:rFonts w:ascii="宋体" w:hAnsi="宋体"/>
          <w:sz w:val="24"/>
        </w:rPr>
        <w:t>提取主因子</w:t>
      </w:r>
      <w:r>
        <w:rPr>
          <w:rFonts w:ascii="宋体" w:hAnsi="宋体"/>
          <w:sz w:val="24"/>
        </w:rPr>
        <w:t>的</w:t>
      </w:r>
      <w:r w:rsidR="00651ED8">
        <w:rPr>
          <w:rFonts w:ascii="宋体" w:hAnsi="宋体" w:hint="eastAsia"/>
          <w:sz w:val="24"/>
        </w:rPr>
        <w:t>实际</w:t>
      </w:r>
      <w:r w:rsidR="00651ED8">
        <w:rPr>
          <w:rFonts w:ascii="宋体" w:hAnsi="宋体"/>
          <w:sz w:val="24"/>
        </w:rPr>
        <w:t>操作</w:t>
      </w:r>
      <w:r>
        <w:rPr>
          <w:rFonts w:ascii="宋体" w:hAnsi="宋体"/>
          <w:sz w:val="24"/>
        </w:rPr>
        <w:t>步骤如下：</w:t>
      </w:r>
    </w:p>
    <w:p w:rsidR="00A2171F" w:rsidRDefault="00E03119" w:rsidP="00A2171F">
      <w:pPr>
        <w:pStyle w:val="a5"/>
        <w:widowControl/>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一步：元数据</w:t>
      </w:r>
      <w:r w:rsidR="00122C19">
        <w:rPr>
          <w:rFonts w:ascii="宋体" w:hAnsi="宋体"/>
          <w:sz w:val="24"/>
        </w:rPr>
        <w:t>归一化</w:t>
      </w:r>
      <w:r w:rsidR="00122C19">
        <w:rPr>
          <w:rFonts w:ascii="宋体" w:hAnsi="宋体" w:hint="eastAsia"/>
          <w:sz w:val="24"/>
        </w:rPr>
        <w:t>，</w:t>
      </w:r>
      <w:r w:rsidR="00122C19">
        <w:rPr>
          <w:rFonts w:ascii="宋体" w:hAnsi="宋体"/>
          <w:sz w:val="24"/>
        </w:rPr>
        <w:t>公式</w:t>
      </w:r>
      <w:r w:rsidR="00122C19">
        <w:rPr>
          <w:rFonts w:ascii="宋体" w:hAnsi="宋体" w:hint="eastAsia"/>
          <w:sz w:val="24"/>
        </w:rPr>
        <w:t>如</w:t>
      </w:r>
      <w:r w:rsidR="004A4606">
        <w:rPr>
          <w:rFonts w:ascii="宋体" w:hAnsi="宋体" w:hint="eastAsia"/>
          <w:sz w:val="24"/>
        </w:rPr>
        <w:t>式2.2</w:t>
      </w:r>
      <w:r w:rsidR="00122C19">
        <w:rPr>
          <w:rFonts w:ascii="宋体" w:hAnsi="宋体"/>
          <w:sz w:val="24"/>
        </w:rPr>
        <w:t>：</w:t>
      </w:r>
    </w:p>
    <w:p w:rsidR="00122C19" w:rsidRDefault="00614991" w:rsidP="00614991">
      <w:pPr>
        <w:pStyle w:val="ad"/>
      </w:pPr>
      <w:r>
        <w:tab/>
      </w:r>
      <m:oMath>
        <m:sSub>
          <m:sSubPr>
            <m:ctrlPr>
              <w:rPr>
                <w:rFonts w:ascii="Cambria Math" w:hAnsi="Cambria Math"/>
              </w:rPr>
            </m:ctrlPr>
          </m:sSubPr>
          <m:e>
            <m:r>
              <w:rPr>
                <w:rFonts w:ascii="Cambria Math" w:hAnsi="Cambria Math"/>
              </w:rPr>
              <m:t>Z</m:t>
            </m:r>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num>
          <m:den>
            <m:sSub>
              <m:sSubPr>
                <m:ctrlPr>
                  <w:rPr>
                    <w:rFonts w:ascii="Cambria Math" w:hAnsi="Cambria Math"/>
                  </w:rPr>
                </m:ctrlPr>
              </m:sSubPr>
              <m:e>
                <m:r>
                  <w:rPr>
                    <w:rFonts w:ascii="Cambria Math" w:hAnsi="Cambria Math"/>
                  </w:rPr>
                  <m:t>S</m:t>
                </m:r>
              </m:e>
              <m:sub>
                <m:r>
                  <w:rPr>
                    <w:rFonts w:ascii="Cambria Math" w:hAnsi="Cambria Math"/>
                  </w:rPr>
                  <m:t>j</m:t>
                </m:r>
              </m:sub>
            </m:sSub>
          </m:den>
        </m:f>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r>
      <w:r>
        <w:rPr>
          <w:rFonts w:hint="eastAsia"/>
        </w:rPr>
        <w:t>(</w:t>
      </w:r>
      <w:r>
        <w:t>2.2</w:t>
      </w:r>
      <w:r>
        <w:rPr>
          <w:rFonts w:hint="eastAsia"/>
        </w:rPr>
        <w:t>)</w:t>
      </w:r>
    </w:p>
    <w:p w:rsidR="00E03119" w:rsidRPr="00A2171F" w:rsidRDefault="00987BBE" w:rsidP="00A2171F">
      <w:pPr>
        <w:pStyle w:val="a5"/>
        <w:widowControl/>
        <w:spacing w:line="400" w:lineRule="exact"/>
        <w:ind w:left="420" w:firstLineChars="0" w:firstLine="0"/>
        <w:rPr>
          <w:rFonts w:ascii="宋体" w:hAnsi="宋体"/>
          <w:sz w:val="24"/>
        </w:rPr>
      </w:pPr>
      <w:r>
        <w:rPr>
          <w:rFonts w:ascii="宋体" w:hAnsi="宋体"/>
          <w:sz w:val="24"/>
        </w:rPr>
        <w:tab/>
      </w:r>
      <w:r w:rsidR="00A2171F">
        <w:rPr>
          <w:rFonts w:ascii="宋体" w:hAnsi="宋体" w:hint="eastAsia"/>
          <w:sz w:val="24"/>
        </w:rPr>
        <w:t>计算</w:t>
      </w:r>
      <w:r w:rsidR="00D036DA">
        <w:rPr>
          <w:rFonts w:ascii="宋体" w:hAnsi="宋体"/>
          <w:sz w:val="24"/>
        </w:rPr>
        <w:t>元数据矩阵的每一列的平均</w:t>
      </w:r>
      <w:r w:rsidR="00D036DA">
        <w:rPr>
          <w:rFonts w:ascii="宋体" w:hAnsi="宋体" w:hint="eastAsia"/>
          <w:sz w:val="24"/>
        </w:rPr>
        <w:t>数</w:t>
      </w:r>
      <w:r w:rsidR="00A2171F">
        <w:rPr>
          <w:rFonts w:ascii="宋体" w:hAnsi="宋体"/>
          <w:sz w:val="24"/>
        </w:rPr>
        <w:t>，</w:t>
      </w:r>
      <w:r w:rsidR="00A2171F">
        <w:rPr>
          <w:rFonts w:ascii="宋体" w:hAnsi="宋体" w:hint="eastAsia"/>
          <w:sz w:val="24"/>
        </w:rPr>
        <w:t>然后</w:t>
      </w:r>
      <w:r w:rsidR="00A2171F">
        <w:rPr>
          <w:rFonts w:ascii="宋体" w:hAnsi="宋体"/>
          <w:sz w:val="24"/>
        </w:rPr>
        <w:t>对于元数据矩阵的每一个元素</w:t>
      </w:r>
      <w:r>
        <w:rPr>
          <w:rFonts w:ascii="宋体" w:hAnsi="宋体"/>
          <w:sz w:val="24"/>
        </w:rPr>
        <w:tab/>
      </w:r>
      <w:r w:rsidR="00A2171F">
        <w:rPr>
          <w:rFonts w:ascii="宋体" w:hAnsi="宋体"/>
          <w:sz w:val="24"/>
        </w:rPr>
        <w:t>都减去列平均值，</w:t>
      </w:r>
      <w:r w:rsidR="00A2171F">
        <w:rPr>
          <w:rFonts w:ascii="宋体" w:hAnsi="宋体" w:hint="eastAsia"/>
          <w:sz w:val="24"/>
        </w:rPr>
        <w:t>这样做</w:t>
      </w:r>
      <w:r w:rsidR="00A2171F">
        <w:rPr>
          <w:rFonts w:ascii="宋体" w:hAnsi="宋体"/>
          <w:sz w:val="24"/>
        </w:rPr>
        <w:t>的目的是避免数据</w:t>
      </w:r>
      <w:r w:rsidR="00A2171F">
        <w:rPr>
          <w:rFonts w:ascii="宋体" w:hAnsi="宋体" w:hint="eastAsia"/>
          <w:sz w:val="24"/>
        </w:rPr>
        <w:t>量纲</w:t>
      </w:r>
      <w:r w:rsidR="00A2171F">
        <w:rPr>
          <w:rFonts w:ascii="宋体" w:hAnsi="宋体"/>
          <w:sz w:val="24"/>
        </w:rPr>
        <w:t>的影响。</w:t>
      </w:r>
    </w:p>
    <w:p w:rsidR="00E03119" w:rsidRDefault="00E03119" w:rsidP="00A2171F">
      <w:pPr>
        <w:pStyle w:val="a5"/>
        <w:numPr>
          <w:ilvl w:val="0"/>
          <w:numId w:val="44"/>
        </w:numPr>
        <w:spacing w:line="360" w:lineRule="auto"/>
        <w:ind w:firstLineChars="0"/>
        <w:rPr>
          <w:rFonts w:ascii="宋体" w:hAnsi="宋体"/>
          <w:sz w:val="24"/>
        </w:rPr>
      </w:pPr>
      <w:r w:rsidRPr="00A2171F">
        <w:rPr>
          <w:rFonts w:ascii="宋体" w:hAnsi="宋体" w:hint="eastAsia"/>
          <w:sz w:val="24"/>
        </w:rPr>
        <w:t>第</w:t>
      </w:r>
      <w:r w:rsidR="00A2171F">
        <w:rPr>
          <w:rFonts w:ascii="宋体" w:hAnsi="宋体" w:hint="eastAsia"/>
          <w:sz w:val="24"/>
        </w:rPr>
        <w:t>二</w:t>
      </w:r>
      <w:r w:rsidRPr="00A2171F">
        <w:rPr>
          <w:rFonts w:ascii="宋体" w:hAnsi="宋体" w:hint="eastAsia"/>
          <w:sz w:val="24"/>
        </w:rPr>
        <w:t>步：计算数据的协方差矩阵</w:t>
      </w:r>
      <w:r w:rsidR="00122C19">
        <w:rPr>
          <w:rFonts w:ascii="宋体" w:hAnsi="宋体" w:hint="eastAsia"/>
          <w:sz w:val="24"/>
        </w:rPr>
        <w:t>:</w:t>
      </w:r>
    </w:p>
    <w:p w:rsidR="00122C19" w:rsidRDefault="00987BBE" w:rsidP="00122C19">
      <w:pPr>
        <w:pStyle w:val="a5"/>
        <w:spacing w:line="360" w:lineRule="auto"/>
        <w:ind w:left="420" w:firstLineChars="0" w:firstLine="0"/>
        <w:rPr>
          <w:rFonts w:ascii="宋体" w:hAnsi="宋体"/>
          <w:sz w:val="24"/>
        </w:rPr>
      </w:pPr>
      <w:r>
        <w:rPr>
          <w:rFonts w:ascii="宋体" w:hAnsi="宋体"/>
          <w:sz w:val="24"/>
        </w:rPr>
        <w:tab/>
      </w:r>
      <w:r w:rsidR="00122C19">
        <w:rPr>
          <w:rFonts w:ascii="宋体" w:hAnsi="宋体" w:hint="eastAsia"/>
          <w:sz w:val="24"/>
        </w:rPr>
        <w:t>公式如</w:t>
      </w:r>
      <w:r w:rsidR="004A4606">
        <w:rPr>
          <w:rFonts w:ascii="宋体" w:hAnsi="宋体" w:hint="eastAsia"/>
          <w:sz w:val="24"/>
        </w:rPr>
        <w:t>式2.3</w:t>
      </w:r>
      <w:r w:rsidR="00122C19">
        <w:rPr>
          <w:rFonts w:ascii="宋体" w:hAnsi="宋体"/>
          <w:sz w:val="24"/>
        </w:rPr>
        <w:t>：</w:t>
      </w:r>
    </w:p>
    <w:p w:rsidR="00122C19" w:rsidRPr="00122C19" w:rsidRDefault="00614991" w:rsidP="00614991">
      <w:pPr>
        <w:pStyle w:val="ad"/>
      </w:pPr>
      <w:r>
        <w:tab/>
      </w:r>
      <m:oMath>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)p×p</m:t>
        </m:r>
      </m:oMath>
      <w:r>
        <w:tab/>
        <w:t>(2.3)</w:t>
      </w:r>
    </w:p>
    <w:p w:rsidR="00122C19" w:rsidRDefault="00987BBE" w:rsidP="00B9706E">
      <w:pPr>
        <w:pStyle w:val="a5"/>
        <w:spacing w:line="240" w:lineRule="atLeast"/>
        <w:ind w:left="420" w:firstLineChars="0" w:firstLine="0"/>
        <w:rPr>
          <w:rFonts w:ascii="宋体" w:hAnsi="宋体"/>
          <w:sz w:val="24"/>
        </w:rPr>
      </w:pPr>
      <w:r>
        <w:rPr>
          <w:rFonts w:ascii="宋体" w:hAnsi="宋体"/>
          <w:sz w:val="24"/>
        </w:rPr>
        <w:tab/>
      </w:r>
      <w:r w:rsidR="00122C19">
        <w:rPr>
          <w:rFonts w:ascii="宋体" w:hAnsi="宋体" w:hint="eastAsia"/>
          <w:sz w:val="24"/>
        </w:rPr>
        <w:t>其中：</w:t>
      </w:r>
    </w:p>
    <w:p w:rsidR="00614991" w:rsidRPr="00122C19" w:rsidRDefault="00614991" w:rsidP="00614991">
      <w:pPr>
        <w:pStyle w:val="ad"/>
      </w:pPr>
      <w:r>
        <w:lastRenderedPageBreak/>
        <w:tab/>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Z</m:t>
                </m:r>
              </m:e>
              <m:sub>
                <m:r>
                  <w:rPr>
                    <w:rFonts w:ascii="Cambria Math" w:hAnsi="Cambria Math"/>
                  </w:rPr>
                  <m:t>ki</m:t>
                </m:r>
              </m:sub>
            </m:sSub>
            <m:sSub>
              <m:sSubPr>
                <m:ctrlPr>
                  <w:rPr>
                    <w:rFonts w:ascii="Cambria Math" w:hAnsi="Cambria Math"/>
                  </w:rPr>
                </m:ctrlPr>
              </m:sSubPr>
              <m:e>
                <m:r>
                  <w:rPr>
                    <w:rFonts w:ascii="Cambria Math" w:hAnsi="Cambria Math"/>
                  </w:rPr>
                  <m:t>Z</m:t>
                </m:r>
              </m:e>
              <m:sub>
                <m:r>
                  <w:rPr>
                    <w:rFonts w:ascii="Cambria Math" w:hAnsi="Cambria Math"/>
                  </w:rPr>
                  <m:t>kj</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e>
        </m:nary>
      </m:oMath>
      <w:r>
        <w:tab/>
        <w:t>(2.4)</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三</w:t>
      </w:r>
      <w:r w:rsidR="003C5EF6">
        <w:rPr>
          <w:rFonts w:ascii="宋体" w:hAnsi="宋体" w:hint="eastAsia"/>
          <w:sz w:val="24"/>
        </w:rPr>
        <w:t>步：根据</w:t>
      </w:r>
      <w:r w:rsidR="003C5EF6">
        <w:rPr>
          <w:rFonts w:ascii="宋体" w:hAnsi="宋体"/>
          <w:sz w:val="24"/>
        </w:rPr>
        <w:t>公式</w:t>
      </w:r>
      <w:r w:rsidR="00CD772D">
        <w:rPr>
          <w:rFonts w:ascii="宋体" w:hAnsi="宋体" w:hint="eastAsia"/>
          <w:sz w:val="24"/>
        </w:rPr>
        <w:t>分别</w:t>
      </w:r>
      <w:r w:rsidR="003C5EF6">
        <w:rPr>
          <w:rFonts w:ascii="宋体" w:hAnsi="宋体"/>
          <w:sz w:val="24"/>
        </w:rPr>
        <w:t>算出</w:t>
      </w:r>
      <w:r w:rsidR="002F3539">
        <w:rPr>
          <w:rFonts w:ascii="宋体" w:hAnsi="宋体" w:hint="eastAsia"/>
          <w:sz w:val="24"/>
        </w:rPr>
        <w:t>协方差矩阵的特征根</w:t>
      </w:r>
      <w:r w:rsidR="003C5EF6">
        <w:rPr>
          <w:rFonts w:ascii="宋体" w:hAnsi="宋体" w:hint="eastAsia"/>
          <w:sz w:val="24"/>
        </w:rPr>
        <w:t>和</w:t>
      </w:r>
      <w:r w:rsidRPr="00A2171F">
        <w:rPr>
          <w:rFonts w:ascii="宋体" w:hAnsi="宋体" w:hint="eastAsia"/>
          <w:sz w:val="24"/>
        </w:rPr>
        <w:t>特征向量</w:t>
      </w:r>
      <w:r w:rsidR="00122C19">
        <w:rPr>
          <w:rFonts w:ascii="宋体" w:hAnsi="宋体" w:hint="eastAsia"/>
          <w:sz w:val="24"/>
        </w:rPr>
        <w:t>,并</w:t>
      </w:r>
      <w:r w:rsidR="002F3539">
        <w:rPr>
          <w:rFonts w:ascii="宋体" w:hAnsi="宋体" w:hint="eastAsia"/>
          <w:sz w:val="24"/>
        </w:rPr>
        <w:t>将</w:t>
      </w:r>
      <w:r w:rsidR="002F3539">
        <w:rPr>
          <w:rFonts w:ascii="宋体" w:hAnsi="宋体"/>
          <w:sz w:val="24"/>
        </w:rPr>
        <w:t>特征根</w:t>
      </w:r>
      <w:r w:rsidR="0086783A">
        <w:rPr>
          <w:rFonts w:ascii="宋体" w:hAnsi="宋体"/>
          <w:sz w:val="24"/>
        </w:rPr>
        <w:tab/>
      </w:r>
      <w:r w:rsidR="002F3539">
        <w:rPr>
          <w:rFonts w:ascii="宋体" w:hAnsi="宋体" w:hint="eastAsia"/>
          <w:sz w:val="24"/>
        </w:rPr>
        <w:t>按</w:t>
      </w:r>
      <w:r w:rsidR="002F3539">
        <w:rPr>
          <w:rFonts w:ascii="宋体" w:hAnsi="宋体"/>
          <w:sz w:val="24"/>
        </w:rPr>
        <w:t>降</w:t>
      </w:r>
      <w:r w:rsidR="00122C19">
        <w:rPr>
          <w:rFonts w:ascii="宋体" w:hAnsi="宋体"/>
          <w:sz w:val="24"/>
        </w:rPr>
        <w:t>序</w:t>
      </w:r>
      <w:r w:rsidR="002F3539">
        <w:rPr>
          <w:rFonts w:ascii="宋体" w:hAnsi="宋体" w:hint="eastAsia"/>
          <w:sz w:val="24"/>
        </w:rPr>
        <w:t>排列</w:t>
      </w:r>
      <w:r w:rsidR="0086783A" w:rsidRPr="0086783A">
        <w:rPr>
          <w:rFonts w:ascii="宋体" w:hAnsi="宋体"/>
          <w:sz w:val="24"/>
          <w:vertAlign w:val="superscript"/>
        </w:rPr>
        <w:fldChar w:fldCharType="begin"/>
      </w:r>
      <w:r w:rsidR="0086783A" w:rsidRPr="0086783A">
        <w:rPr>
          <w:rFonts w:ascii="宋体" w:hAnsi="宋体"/>
          <w:sz w:val="24"/>
          <w:vertAlign w:val="superscript"/>
        </w:rPr>
        <w:instrText xml:space="preserve"> </w:instrText>
      </w:r>
      <w:r w:rsidR="0086783A" w:rsidRPr="0086783A">
        <w:rPr>
          <w:rFonts w:ascii="宋体" w:hAnsi="宋体" w:hint="eastAsia"/>
          <w:sz w:val="24"/>
          <w:vertAlign w:val="superscript"/>
        </w:rPr>
        <w:instrText>REF _Ref515124638 \r \h</w:instrText>
      </w:r>
      <w:r w:rsidR="0086783A" w:rsidRPr="0086783A">
        <w:rPr>
          <w:rFonts w:ascii="宋体" w:hAnsi="宋体"/>
          <w:sz w:val="24"/>
          <w:vertAlign w:val="superscript"/>
        </w:rPr>
        <w:instrText xml:space="preserve"> </w:instrText>
      </w:r>
      <w:r w:rsidR="0086783A">
        <w:rPr>
          <w:rFonts w:ascii="宋体" w:hAnsi="宋体"/>
          <w:sz w:val="24"/>
          <w:vertAlign w:val="superscript"/>
        </w:rPr>
        <w:instrText xml:space="preserve"> \* MERGEFORMAT </w:instrText>
      </w:r>
      <w:r w:rsidR="0086783A" w:rsidRPr="0086783A">
        <w:rPr>
          <w:rFonts w:ascii="宋体" w:hAnsi="宋体"/>
          <w:sz w:val="24"/>
          <w:vertAlign w:val="superscript"/>
        </w:rPr>
      </w:r>
      <w:r w:rsidR="0086783A" w:rsidRPr="0086783A">
        <w:rPr>
          <w:rFonts w:ascii="宋体" w:hAnsi="宋体"/>
          <w:sz w:val="24"/>
          <w:vertAlign w:val="superscript"/>
        </w:rPr>
        <w:fldChar w:fldCharType="separate"/>
      </w:r>
      <w:r w:rsidR="0086783A" w:rsidRPr="0086783A">
        <w:rPr>
          <w:rFonts w:ascii="宋体" w:hAnsi="宋体"/>
          <w:sz w:val="24"/>
          <w:vertAlign w:val="superscript"/>
        </w:rPr>
        <w:t>[6-3]</w:t>
      </w:r>
      <w:r w:rsidR="0086783A" w:rsidRPr="0086783A">
        <w:rPr>
          <w:rFonts w:ascii="宋体" w:hAnsi="宋体"/>
          <w:sz w:val="24"/>
          <w:vertAlign w:val="superscript"/>
        </w:rPr>
        <w:fldChar w:fldCharType="end"/>
      </w:r>
      <w:r w:rsidR="00122C19">
        <w:rPr>
          <w:rFonts w:ascii="宋体" w:hAnsi="宋体" w:hint="eastAsia"/>
          <w:sz w:val="24"/>
        </w:rPr>
        <w:t>：</w:t>
      </w:r>
    </w:p>
    <w:p w:rsidR="00122C19" w:rsidRDefault="00987BBE" w:rsidP="00B9706E">
      <w:pPr>
        <w:pStyle w:val="a5"/>
        <w:spacing w:line="400" w:lineRule="exact"/>
        <w:ind w:left="420" w:firstLineChars="0" w:firstLine="0"/>
        <w:rPr>
          <w:rFonts w:ascii="宋体" w:hAnsi="宋体"/>
          <w:sz w:val="24"/>
        </w:rPr>
      </w:pPr>
      <w:r>
        <w:rPr>
          <w:rFonts w:ascii="宋体" w:hAnsi="宋体"/>
          <w:sz w:val="24"/>
        </w:rPr>
        <w:tab/>
      </w:r>
      <w:r w:rsidR="00122C19">
        <w:rPr>
          <w:rFonts w:ascii="宋体" w:hAnsi="宋体"/>
          <w:sz w:val="24"/>
        </w:rPr>
        <w:t>R</w:t>
      </w:r>
      <w:r w:rsidR="00122C19">
        <w:rPr>
          <w:rFonts w:ascii="宋体" w:hAnsi="宋体" w:hint="eastAsia"/>
          <w:sz w:val="24"/>
        </w:rPr>
        <w:t>的</w:t>
      </w:r>
      <w:r w:rsidR="00122C19">
        <w:rPr>
          <w:rFonts w:ascii="宋体" w:hAnsi="宋体"/>
          <w:sz w:val="24"/>
        </w:rPr>
        <w:t>特征值</w:t>
      </w:r>
      <m:oMath>
        <m:sSub>
          <m:sSubPr>
            <m:ctrlPr>
              <w:rPr>
                <w:rFonts w:ascii="Cambria Math" w:hAnsi="Cambria Math"/>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(i=1,2,…p)</m:t>
        </m:r>
      </m:oMath>
      <w:r w:rsidR="00122C19">
        <w:rPr>
          <w:rFonts w:ascii="宋体" w:hAnsi="宋体" w:hint="eastAsia"/>
          <w:sz w:val="24"/>
        </w:rPr>
        <w:t>，</w:t>
      </w:r>
      <w:r w:rsidR="00A26916">
        <w:rPr>
          <w:rFonts w:ascii="宋体" w:hAnsi="宋体" w:hint="eastAsia"/>
          <w:sz w:val="24"/>
        </w:rPr>
        <w:t>使其</w:t>
      </w:r>
      <w:r w:rsidR="00A26916">
        <w:rPr>
          <w:rFonts w:ascii="宋体" w:hAnsi="宋体"/>
          <w:sz w:val="24"/>
        </w:rPr>
        <w:t>按</w:t>
      </w:r>
      <w:r w:rsidR="00E23EDE">
        <w:rPr>
          <w:rFonts w:ascii="宋体" w:hAnsi="宋体" w:hint="eastAsia"/>
          <w:sz w:val="24"/>
        </w:rPr>
        <w:t>降序</w:t>
      </w:r>
      <w:r w:rsidR="00E23EDE">
        <w:rPr>
          <w:rFonts w:ascii="宋体" w:hAnsi="宋体"/>
          <w:sz w:val="24"/>
        </w:rPr>
        <w:t>排</w:t>
      </w:r>
      <w:r w:rsidR="00E23EDE">
        <w:rPr>
          <w:rFonts w:ascii="宋体" w:hAnsi="宋体" w:hint="eastAsia"/>
          <w:sz w:val="24"/>
        </w:rPr>
        <w:t>序</w:t>
      </w:r>
      <w:r w:rsidR="00122C19">
        <w:rPr>
          <w:rFonts w:ascii="宋体" w:hAnsi="宋体"/>
          <w:sz w:val="24"/>
        </w:rPr>
        <w:t>，即为主成分的方差序列，</w:t>
      </w:r>
      <w:r>
        <w:rPr>
          <w:rFonts w:ascii="宋体" w:hAnsi="宋体"/>
          <w:sz w:val="24"/>
        </w:rPr>
        <w:tab/>
      </w:r>
      <w:r w:rsidR="00122C19">
        <w:rPr>
          <w:rFonts w:ascii="宋体" w:hAnsi="宋体"/>
          <w:sz w:val="24"/>
        </w:rPr>
        <w:t>特征值的大小反映了</w:t>
      </w:r>
      <w:r w:rsidR="00122C19">
        <w:rPr>
          <w:rFonts w:ascii="宋体" w:hAnsi="宋体" w:hint="eastAsia"/>
          <w:sz w:val="24"/>
        </w:rPr>
        <w:t>其</w:t>
      </w:r>
      <w:r w:rsidR="00122C19">
        <w:rPr>
          <w:rFonts w:ascii="宋体" w:hAnsi="宋体"/>
          <w:sz w:val="24"/>
        </w:rPr>
        <w:t>对于原始样本的贡献度，或者说是权重。</w:t>
      </w:r>
      <w:r>
        <w:rPr>
          <w:rFonts w:ascii="宋体" w:hAnsi="宋体" w:hint="eastAsia"/>
          <w:sz w:val="24"/>
        </w:rPr>
        <w:t>每个</w:t>
      </w:r>
      <w:r>
        <w:rPr>
          <w:rFonts w:ascii="宋体" w:hAnsi="宋体"/>
          <w:sz w:val="24"/>
        </w:rPr>
        <w:t>特</w:t>
      </w:r>
      <w:r>
        <w:rPr>
          <w:rFonts w:ascii="宋体" w:hAnsi="宋体"/>
          <w:sz w:val="24"/>
        </w:rPr>
        <w:tab/>
      </w:r>
      <w:proofErr w:type="gramStart"/>
      <w:r w:rsidR="00F103F6">
        <w:rPr>
          <w:rFonts w:ascii="宋体" w:hAnsi="宋体"/>
          <w:sz w:val="24"/>
        </w:rPr>
        <w:t>征</w:t>
      </w:r>
      <w:r w:rsidR="00F103F6">
        <w:rPr>
          <w:rFonts w:ascii="宋体" w:hAnsi="宋体" w:hint="eastAsia"/>
          <w:sz w:val="24"/>
        </w:rPr>
        <w:t>根相</w:t>
      </w:r>
      <w:proofErr w:type="gramEnd"/>
      <w:r>
        <w:rPr>
          <w:rFonts w:ascii="宋体" w:hAnsi="宋体"/>
          <w:sz w:val="24"/>
        </w:rPr>
        <w:t>对应的特征向量为</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oMath>
      <w:r>
        <w:rPr>
          <w:rFonts w:ascii="宋体" w:hAnsi="宋体" w:hint="eastAsia"/>
          <w:sz w:val="24"/>
        </w:rPr>
        <w:t>、</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2</m:t>
            </m:r>
          </m:sub>
        </m:sSub>
      </m:oMath>
      <w:r>
        <w:rPr>
          <w:rFonts w:ascii="宋体" w:hAnsi="宋体" w:hint="eastAsia"/>
          <w:sz w:val="24"/>
        </w:rPr>
        <w:t>，……,</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L</m:t>
            </m:r>
          </m:e>
          <m:sub>
            <m:r>
              <w:rPr>
                <w:rFonts w:ascii="Cambria Math" w:hAnsi="Cambria Math"/>
                <w:sz w:val="24"/>
              </w:rPr>
              <m:t>p</m:t>
            </m:r>
          </m:sub>
        </m:sSub>
      </m:oMath>
      <w:r>
        <w:rPr>
          <w:rFonts w:ascii="宋体" w:hAnsi="宋体" w:hint="eastAsia"/>
          <w:sz w:val="24"/>
        </w:rPr>
        <w:t>。通过</w:t>
      </w:r>
      <w:r>
        <w:rPr>
          <w:rFonts w:ascii="宋体" w:hAnsi="宋体"/>
          <w:sz w:val="24"/>
        </w:rPr>
        <w:t>特征向量将标准化的</w:t>
      </w:r>
      <w:r w:rsidR="0086783A">
        <w:rPr>
          <w:rFonts w:ascii="宋体" w:hAnsi="宋体"/>
          <w:sz w:val="24"/>
        </w:rPr>
        <w:tab/>
      </w:r>
      <w:r>
        <w:rPr>
          <w:rFonts w:ascii="宋体" w:hAnsi="宋体"/>
          <w:sz w:val="24"/>
        </w:rPr>
        <w:t>指标转化为主成分：</w:t>
      </w:r>
    </w:p>
    <w:p w:rsidR="00987BBE" w:rsidRPr="00987BBE" w:rsidRDefault="00614991" w:rsidP="00614991">
      <w:pPr>
        <w:pStyle w:val="ad"/>
      </w:pPr>
      <w:r>
        <w:tab/>
      </w:r>
      <m:oMath>
        <m:sSub>
          <m:sSubPr>
            <m:ctrlPr>
              <w:rPr>
                <w:rFonts w:ascii="Cambria Math" w:hAnsi="Cambria Math"/>
              </w:rPr>
            </m:ctrlPr>
          </m:sSubPr>
          <m:e>
            <m:r>
              <w:rPr>
                <w:rFonts w:ascii="Cambria Math" w:hAnsi="Cambria Math"/>
              </w:rPr>
              <m:t>F</m:t>
            </m:r>
          </m:e>
          <m:sub>
            <m:r>
              <w:rPr>
                <w:rFonts w:ascii="Cambria Math" w:hAnsi="Cambria Math"/>
              </w:rPr>
              <m:t>g</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g</m:t>
            </m:r>
          </m:sub>
        </m:sSub>
        <m:r>
          <m:rPr>
            <m:sty m:val="p"/>
          </m:rPr>
          <w:rPr>
            <w:rFonts w:ascii="Cambria Math" w:hAnsi="Cambria Math"/>
          </w:rPr>
          <m:t xml:space="preserve"> </m:t>
        </m:r>
        <m:r>
          <w:rPr>
            <w:rFonts w:ascii="Cambria Math" w:hAnsi="Cambria Math"/>
          </w:rPr>
          <m:t>g</m:t>
        </m:r>
        <m:r>
          <m:rPr>
            <m:sty m:val="p"/>
          </m:rPr>
          <w:rPr>
            <w:rFonts w:ascii="Cambria Math" w:hAnsi="Cambria Math"/>
          </w:rPr>
          <m:t>=1,2,…,</m:t>
        </m:r>
        <m:r>
          <w:rPr>
            <w:rFonts w:ascii="Cambria Math" w:hAnsi="Cambria Math"/>
          </w:rPr>
          <m:t>p</m:t>
        </m:r>
      </m:oMath>
      <w:r>
        <w:tab/>
        <w:t>(2.5)</w:t>
      </w:r>
    </w:p>
    <w:p w:rsidR="00987BBE" w:rsidRPr="00987BBE" w:rsidRDefault="00987BBE" w:rsidP="00B9706E">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F为</w:t>
      </w:r>
      <w:r>
        <w:rPr>
          <w:rFonts w:ascii="宋体" w:hAnsi="宋体"/>
          <w:sz w:val="24"/>
        </w:rPr>
        <w:t>主成分，共有p</w:t>
      </w:r>
      <w:proofErr w:type="gramStart"/>
      <w:r>
        <w:rPr>
          <w:rFonts w:ascii="宋体" w:hAnsi="宋体"/>
          <w:sz w:val="24"/>
        </w:rPr>
        <w:t>个</w:t>
      </w:r>
      <w:proofErr w:type="gramEnd"/>
      <w:r>
        <w:rPr>
          <w:rFonts w:ascii="宋体" w:hAnsi="宋体"/>
          <w:sz w:val="24"/>
        </w:rPr>
        <w:t>。</w:t>
      </w:r>
    </w:p>
    <w:p w:rsidR="00987BBE" w:rsidRPr="00A2171F" w:rsidRDefault="00E03119" w:rsidP="0086783A">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四</w:t>
      </w:r>
      <w:r w:rsidR="00D11569">
        <w:rPr>
          <w:rFonts w:ascii="宋体" w:hAnsi="宋体" w:hint="eastAsia"/>
          <w:sz w:val="24"/>
        </w:rPr>
        <w:t>步：选择贡献度</w:t>
      </w:r>
      <w:r w:rsidR="00D11569">
        <w:rPr>
          <w:rFonts w:ascii="宋体" w:hAnsi="宋体"/>
          <w:sz w:val="24"/>
        </w:rPr>
        <w:t>靠前的几个</w:t>
      </w:r>
      <w:r w:rsidRPr="00A2171F">
        <w:rPr>
          <w:rFonts w:ascii="宋体" w:hAnsi="宋体" w:hint="eastAsia"/>
          <w:sz w:val="24"/>
        </w:rPr>
        <w:t>主成分</w:t>
      </w:r>
      <w:r w:rsidR="00D11569">
        <w:rPr>
          <w:rFonts w:ascii="宋体" w:hAnsi="宋体" w:hint="eastAsia"/>
          <w:sz w:val="24"/>
        </w:rPr>
        <w:t>作为</w:t>
      </w:r>
      <w:r w:rsidR="00D11569">
        <w:rPr>
          <w:rFonts w:ascii="宋体" w:hAnsi="宋体"/>
          <w:sz w:val="24"/>
        </w:rPr>
        <w:t>新的基</w:t>
      </w:r>
      <w:r w:rsidR="00705D5E" w:rsidRPr="00A2171F">
        <w:rPr>
          <w:rFonts w:ascii="宋体" w:hAnsi="宋体" w:hint="eastAsia"/>
          <w:sz w:val="24"/>
        </w:rPr>
        <w:t>。</w:t>
      </w:r>
      <w:r w:rsidR="00987BBE">
        <w:rPr>
          <w:rFonts w:ascii="宋体" w:hAnsi="宋体" w:hint="eastAsia"/>
          <w:sz w:val="24"/>
        </w:rPr>
        <w:t>通常选择</w:t>
      </w:r>
      <w:r w:rsidR="00987BBE">
        <w:rPr>
          <w:rFonts w:ascii="宋体" w:hAnsi="宋体"/>
          <w:sz w:val="24"/>
        </w:rPr>
        <w:t>主成分</w:t>
      </w:r>
      <w:proofErr w:type="gramStart"/>
      <w:r w:rsidR="00987BBE">
        <w:rPr>
          <w:rFonts w:ascii="宋体" w:hAnsi="宋体"/>
          <w:sz w:val="24"/>
        </w:rPr>
        <w:t>个</w:t>
      </w:r>
      <w:proofErr w:type="gramEnd"/>
      <w:r w:rsidR="0086783A">
        <w:rPr>
          <w:rFonts w:ascii="宋体" w:hAnsi="宋体"/>
          <w:sz w:val="24"/>
        </w:rPr>
        <w:tab/>
      </w:r>
      <w:r w:rsidR="00987BBE">
        <w:rPr>
          <w:rFonts w:ascii="宋体" w:hAnsi="宋体"/>
          <w:sz w:val="24"/>
        </w:rPr>
        <w:t>数的标准是累计贡献度达到</w:t>
      </w:r>
      <w:r w:rsidR="006B0185">
        <w:rPr>
          <w:rFonts w:ascii="宋体" w:hAnsi="宋体" w:hint="eastAsia"/>
          <w:sz w:val="24"/>
        </w:rPr>
        <w:t>百分之</w:t>
      </w:r>
      <w:r w:rsidR="006B0185">
        <w:rPr>
          <w:rFonts w:ascii="宋体" w:hAnsi="宋体"/>
          <w:sz w:val="24"/>
        </w:rPr>
        <w:t>八十五</w:t>
      </w:r>
      <w:r w:rsidR="00987BBE">
        <w:rPr>
          <w:rFonts w:ascii="宋体" w:hAnsi="宋体"/>
          <w:sz w:val="24"/>
        </w:rPr>
        <w:t>之上，由于债券期限</w:t>
      </w:r>
      <w:r w:rsidR="00987BBE">
        <w:rPr>
          <w:rFonts w:ascii="宋体" w:hAnsi="宋体"/>
          <w:sz w:val="24"/>
        </w:rPr>
        <w:tab/>
        <w:t>结构数</w:t>
      </w:r>
      <w:r w:rsidR="0086783A">
        <w:rPr>
          <w:rFonts w:ascii="宋体" w:hAnsi="宋体"/>
          <w:sz w:val="24"/>
        </w:rPr>
        <w:tab/>
      </w:r>
      <w:r w:rsidR="00987BBE">
        <w:rPr>
          <w:rFonts w:ascii="宋体" w:hAnsi="宋体"/>
          <w:sz w:val="24"/>
        </w:rPr>
        <w:t>据的影响因子已经基本有了定论，所以该设计中选择提取</w:t>
      </w:r>
      <w:r w:rsidR="00987BBE">
        <w:rPr>
          <w:rFonts w:ascii="宋体" w:hAnsi="宋体" w:hint="eastAsia"/>
          <w:sz w:val="24"/>
        </w:rPr>
        <w:t>3个</w:t>
      </w:r>
      <w:r w:rsidR="00987BBE">
        <w:rPr>
          <w:rFonts w:ascii="宋体" w:hAnsi="宋体"/>
          <w:sz w:val="24"/>
        </w:rPr>
        <w:t>主</w:t>
      </w:r>
      <w:r w:rsidR="00194F0B">
        <w:rPr>
          <w:rFonts w:ascii="宋体" w:hAnsi="宋体" w:hint="eastAsia"/>
          <w:sz w:val="24"/>
        </w:rPr>
        <w:t>要</w:t>
      </w:r>
      <w:r w:rsidR="00194F0B">
        <w:rPr>
          <w:rFonts w:ascii="宋体" w:hAnsi="宋体"/>
          <w:sz w:val="24"/>
        </w:rPr>
        <w:t>的</w:t>
      </w:r>
      <w:r w:rsidR="00987BBE">
        <w:rPr>
          <w:rFonts w:ascii="宋体" w:hAnsi="宋体"/>
          <w:sz w:val="24"/>
        </w:rPr>
        <w:t>因</w:t>
      </w:r>
      <w:r w:rsidR="0086783A">
        <w:rPr>
          <w:rFonts w:ascii="宋体" w:hAnsi="宋体"/>
          <w:sz w:val="24"/>
        </w:rPr>
        <w:tab/>
      </w:r>
      <w:r w:rsidR="00987BBE">
        <w:rPr>
          <w:rFonts w:ascii="宋体" w:hAnsi="宋体"/>
          <w:sz w:val="24"/>
        </w:rPr>
        <w:t>子。</w:t>
      </w:r>
    </w:p>
    <w:p w:rsidR="00E03119" w:rsidRPr="00A2171F" w:rsidRDefault="00E03119" w:rsidP="0086783A">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五</w:t>
      </w:r>
      <w:r w:rsidRPr="00A2171F">
        <w:rPr>
          <w:rFonts w:ascii="宋体" w:hAnsi="宋体" w:hint="eastAsia"/>
          <w:sz w:val="24"/>
        </w:rPr>
        <w:t>步：把原数据在新的基下进行投影</w:t>
      </w:r>
      <w:r w:rsidR="00705D5E" w:rsidRPr="00A2171F">
        <w:rPr>
          <w:rFonts w:ascii="宋体" w:hAnsi="宋体" w:hint="eastAsia"/>
          <w:sz w:val="24"/>
        </w:rPr>
        <w:t>。</w:t>
      </w:r>
      <w:r w:rsidR="002C3797">
        <w:rPr>
          <w:rFonts w:ascii="宋体" w:hAnsi="宋体" w:hint="eastAsia"/>
          <w:sz w:val="24"/>
        </w:rPr>
        <w:t>将</w:t>
      </w:r>
      <w:r w:rsidR="002C3797">
        <w:rPr>
          <w:rFonts w:ascii="宋体" w:hAnsi="宋体"/>
          <w:sz w:val="24"/>
        </w:rPr>
        <w:t>得到的</w:t>
      </w:r>
      <w:r w:rsidR="002C3797">
        <w:rPr>
          <w:rFonts w:ascii="宋体" w:hAnsi="宋体" w:hint="eastAsia"/>
          <w:sz w:val="24"/>
        </w:rPr>
        <w:t>因子</w:t>
      </w:r>
      <w:r w:rsidR="002C3797">
        <w:rPr>
          <w:rFonts w:ascii="宋体" w:hAnsi="宋体"/>
          <w:sz w:val="24"/>
        </w:rPr>
        <w:t>载荷矩阵作为</w:t>
      </w:r>
      <w:r w:rsidR="002C3797">
        <w:rPr>
          <w:rFonts w:ascii="宋体" w:hAnsi="宋体" w:hint="eastAsia"/>
          <w:sz w:val="24"/>
        </w:rPr>
        <w:t>权</w:t>
      </w:r>
      <w:r w:rsidR="0086783A">
        <w:rPr>
          <w:rFonts w:ascii="宋体" w:hAnsi="宋体"/>
          <w:sz w:val="24"/>
        </w:rPr>
        <w:tab/>
      </w:r>
      <w:r w:rsidR="002C3797">
        <w:rPr>
          <w:rFonts w:ascii="宋体" w:hAnsi="宋体" w:hint="eastAsia"/>
          <w:sz w:val="24"/>
        </w:rPr>
        <w:t>重</w:t>
      </w:r>
      <w:r w:rsidR="002C3797">
        <w:rPr>
          <w:rFonts w:ascii="宋体" w:hAnsi="宋体"/>
          <w:sz w:val="24"/>
        </w:rPr>
        <w:t>，</w:t>
      </w:r>
      <w:r w:rsidR="002C3797">
        <w:rPr>
          <w:rFonts w:ascii="宋体" w:hAnsi="宋体" w:hint="eastAsia"/>
          <w:sz w:val="24"/>
        </w:rPr>
        <w:t>对归一化</w:t>
      </w:r>
      <w:r w:rsidR="002C3797">
        <w:rPr>
          <w:rFonts w:ascii="宋体" w:hAnsi="宋体"/>
          <w:sz w:val="24"/>
        </w:rPr>
        <w:t>后数据的</w:t>
      </w:r>
      <w:r w:rsidR="002C3797">
        <w:rPr>
          <w:rFonts w:ascii="宋体" w:hAnsi="宋体" w:hint="eastAsia"/>
          <w:sz w:val="24"/>
        </w:rPr>
        <w:t>每一列</w:t>
      </w:r>
      <w:r w:rsidR="002C3797">
        <w:rPr>
          <w:rFonts w:ascii="宋体" w:hAnsi="宋体"/>
          <w:sz w:val="24"/>
        </w:rPr>
        <w:t>加权求和即可得到</w:t>
      </w:r>
      <w:r w:rsidR="002C3797">
        <w:rPr>
          <w:rFonts w:ascii="宋体" w:hAnsi="宋体" w:hint="eastAsia"/>
          <w:sz w:val="24"/>
        </w:rPr>
        <w:t>主成分综合</w:t>
      </w:r>
      <w:r w:rsidR="00AF5394">
        <w:rPr>
          <w:rFonts w:ascii="宋体" w:hAnsi="宋体"/>
          <w:sz w:val="24"/>
        </w:rPr>
        <w:t>得分</w:t>
      </w:r>
      <w:r w:rsidR="00AF5394">
        <w:rPr>
          <w:rFonts w:ascii="宋体" w:hAnsi="宋体" w:hint="eastAsia"/>
          <w:sz w:val="24"/>
        </w:rPr>
        <w:t>。</w:t>
      </w:r>
    </w:p>
    <w:p w:rsidR="00E03119" w:rsidRDefault="00E03119" w:rsidP="00AF1939">
      <w:pPr>
        <w:widowControl/>
        <w:spacing w:line="400" w:lineRule="exact"/>
        <w:rPr>
          <w:rFonts w:ascii="宋体" w:hAnsi="宋体"/>
          <w:bCs/>
          <w:sz w:val="24"/>
        </w:rPr>
      </w:pPr>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5" w:name="_Toc515131675"/>
      <w:r>
        <w:rPr>
          <w:rFonts w:ascii="黑体" w:eastAsia="黑体" w:hint="eastAsia"/>
          <w:bCs/>
          <w:sz w:val="28"/>
          <w:szCs w:val="28"/>
        </w:rPr>
        <w:t>PCA</w:t>
      </w:r>
      <w:r w:rsidR="00401E29">
        <w:rPr>
          <w:rFonts w:ascii="黑体" w:eastAsia="黑体"/>
          <w:bCs/>
          <w:sz w:val="28"/>
          <w:szCs w:val="28"/>
        </w:rPr>
        <w:t>研究</w:t>
      </w:r>
      <w:r w:rsidR="003176A6">
        <w:rPr>
          <w:rFonts w:ascii="黑体" w:eastAsia="黑体" w:hint="eastAsia"/>
          <w:bCs/>
          <w:sz w:val="28"/>
          <w:szCs w:val="28"/>
        </w:rPr>
        <w:t>中国国债</w:t>
      </w:r>
      <w:bookmarkEnd w:id="35"/>
    </w:p>
    <w:p w:rsidR="00AD4557" w:rsidRPr="00AD4557" w:rsidRDefault="00AD4557" w:rsidP="00AD4557">
      <w:pPr>
        <w:spacing w:line="400" w:lineRule="exact"/>
        <w:rPr>
          <w:rFonts w:ascii="宋体" w:hAnsi="宋体"/>
          <w:sz w:val="24"/>
        </w:rPr>
      </w:pPr>
      <w:r>
        <w:rPr>
          <w:rFonts w:ascii="宋体" w:hAnsi="宋体"/>
          <w:bCs/>
          <w:sz w:val="24"/>
        </w:rPr>
        <w:tab/>
      </w:r>
      <w:r w:rsidRPr="00AD4557">
        <w:rPr>
          <w:rFonts w:ascii="宋体" w:hAnsi="宋体" w:hint="eastAsia"/>
          <w:sz w:val="24"/>
        </w:rPr>
        <w:t>通过P</w:t>
      </w:r>
      <w:r w:rsidRPr="00AD4557">
        <w:rPr>
          <w:rFonts w:ascii="宋体" w:hAnsi="宋体"/>
          <w:sz w:val="24"/>
        </w:rPr>
        <w:t>ython爬虫，从中债</w:t>
      </w:r>
      <w:proofErr w:type="gramStart"/>
      <w:r w:rsidRPr="00AD4557">
        <w:rPr>
          <w:rFonts w:ascii="宋体" w:hAnsi="宋体"/>
          <w:sz w:val="24"/>
        </w:rPr>
        <w:t>网上</w:t>
      </w:r>
      <w:r w:rsidRPr="00AD4557">
        <w:rPr>
          <w:rFonts w:ascii="宋体" w:hAnsi="宋体" w:hint="eastAsia"/>
          <w:sz w:val="24"/>
        </w:rPr>
        <w:t>爬取了</w:t>
      </w:r>
      <w:proofErr w:type="gramEnd"/>
      <w:r w:rsidRPr="00AD4557">
        <w:rPr>
          <w:rFonts w:ascii="宋体" w:hAnsi="宋体" w:hint="eastAsia"/>
          <w:sz w:val="24"/>
        </w:rPr>
        <w:t>2002年</w:t>
      </w:r>
      <w:r w:rsidRPr="00AD4557">
        <w:rPr>
          <w:rFonts w:ascii="宋体" w:hAnsi="宋体"/>
          <w:sz w:val="24"/>
        </w:rPr>
        <w:t>到</w:t>
      </w:r>
      <w:r w:rsidRPr="00AD4557">
        <w:rPr>
          <w:rFonts w:ascii="宋体" w:hAnsi="宋体" w:hint="eastAsia"/>
          <w:sz w:val="24"/>
        </w:rPr>
        <w:t>2017年</w:t>
      </w:r>
      <w:r w:rsidRPr="00AD4557">
        <w:rPr>
          <w:rFonts w:ascii="宋体" w:hAnsi="宋体"/>
          <w:sz w:val="24"/>
        </w:rPr>
        <w:t>全年度</w:t>
      </w:r>
      <w:r w:rsidRPr="00AD4557">
        <w:rPr>
          <w:rFonts w:ascii="宋体" w:hAnsi="宋体" w:hint="eastAsia"/>
          <w:sz w:val="24"/>
        </w:rPr>
        <w:t>每日债券收益率</w:t>
      </w:r>
      <w:r w:rsidRPr="00AD4557">
        <w:rPr>
          <w:rFonts w:ascii="宋体" w:hAnsi="宋体"/>
          <w:sz w:val="24"/>
        </w:rPr>
        <w:t>详细数据，</w:t>
      </w:r>
      <w:r w:rsidRPr="00AD4557">
        <w:rPr>
          <w:rFonts w:ascii="宋体" w:hAnsi="宋体" w:hint="eastAsia"/>
          <w:sz w:val="24"/>
        </w:rPr>
        <w:t>存储在16个</w:t>
      </w:r>
      <w:r w:rsidRPr="00AD4557">
        <w:rPr>
          <w:rFonts w:ascii="宋体" w:hAnsi="宋体"/>
          <w:sz w:val="24"/>
        </w:rPr>
        <w:t>Excel表格当中</w:t>
      </w:r>
      <w:r w:rsidRPr="00AD4557">
        <w:rPr>
          <w:rFonts w:ascii="宋体" w:hAnsi="宋体" w:hint="eastAsia"/>
          <w:sz w:val="24"/>
        </w:rPr>
        <w:t>，</w:t>
      </w:r>
      <w:r w:rsidRPr="00AD4557">
        <w:rPr>
          <w:rFonts w:ascii="宋体" w:hAnsi="宋体"/>
          <w:sz w:val="24"/>
        </w:rPr>
        <w:t>共有数据大概</w:t>
      </w:r>
      <w:r w:rsidRPr="00AD4557">
        <w:rPr>
          <w:rFonts w:ascii="宋体" w:hAnsi="宋体" w:hint="eastAsia"/>
          <w:sz w:val="24"/>
        </w:rPr>
        <w:t>75000余</w:t>
      </w:r>
      <w:r w:rsidRPr="00AD4557">
        <w:rPr>
          <w:rFonts w:ascii="宋体" w:hAnsi="宋体"/>
          <w:sz w:val="24"/>
        </w:rPr>
        <w:t>条，但是这些数据年度跨度较大，利率期限结构发生了变化，从最初的</w:t>
      </w:r>
      <w:r w:rsidRPr="00AD4557">
        <w:rPr>
          <w:rFonts w:ascii="宋体" w:hAnsi="宋体" w:hint="eastAsia"/>
          <w:sz w:val="24"/>
        </w:rPr>
        <w:t>19个</w:t>
      </w:r>
      <w:r w:rsidRPr="00AD4557">
        <w:rPr>
          <w:rFonts w:ascii="宋体" w:hAnsi="宋体"/>
          <w:sz w:val="24"/>
        </w:rPr>
        <w:t>标准期限</w:t>
      </w:r>
      <w:r w:rsidRPr="00AD4557">
        <w:rPr>
          <w:rFonts w:ascii="宋体" w:hAnsi="宋体" w:hint="eastAsia"/>
          <w:sz w:val="24"/>
        </w:rPr>
        <w:t xml:space="preserve">（2002年 </w:t>
      </w:r>
      <w:r w:rsidRPr="00AD4557">
        <w:rPr>
          <w:rFonts w:ascii="宋体" w:hAnsi="宋体"/>
          <w:sz w:val="24"/>
        </w:rPr>
        <w:t xml:space="preserve">~ </w:t>
      </w:r>
      <w:r w:rsidRPr="00AD4557">
        <w:rPr>
          <w:rFonts w:ascii="宋体" w:hAnsi="宋体" w:hint="eastAsia"/>
          <w:sz w:val="24"/>
        </w:rPr>
        <w:t>2009年）</w:t>
      </w:r>
      <w:r w:rsidRPr="00AD4557">
        <w:rPr>
          <w:rFonts w:ascii="宋体" w:hAnsi="宋体"/>
          <w:sz w:val="24"/>
        </w:rPr>
        <w:t>，变化到了</w:t>
      </w:r>
      <w:r w:rsidRPr="00AD4557">
        <w:rPr>
          <w:rFonts w:ascii="宋体" w:hAnsi="宋体" w:hint="eastAsia"/>
          <w:sz w:val="24"/>
        </w:rPr>
        <w:t>21个</w:t>
      </w:r>
      <w:r w:rsidRPr="00AD4557">
        <w:rPr>
          <w:rFonts w:ascii="宋体" w:hAnsi="宋体"/>
          <w:sz w:val="24"/>
        </w:rPr>
        <w:t>标准期限（</w:t>
      </w:r>
      <w:r w:rsidRPr="00AD4557">
        <w:rPr>
          <w:rFonts w:ascii="宋体" w:hAnsi="宋体" w:hint="eastAsia"/>
          <w:sz w:val="24"/>
        </w:rPr>
        <w:t xml:space="preserve">2010年 </w:t>
      </w:r>
      <w:r w:rsidRPr="00AD4557">
        <w:rPr>
          <w:rFonts w:ascii="宋体" w:hAnsi="宋体"/>
          <w:sz w:val="24"/>
        </w:rPr>
        <w:t>~ 2015</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然后变化到了</w:t>
      </w:r>
      <w:r w:rsidRPr="00AD4557">
        <w:rPr>
          <w:rFonts w:ascii="宋体" w:hAnsi="宋体" w:hint="eastAsia"/>
          <w:sz w:val="24"/>
        </w:rPr>
        <w:t>16个</w:t>
      </w:r>
      <w:r w:rsidRPr="00AD4557">
        <w:rPr>
          <w:rFonts w:ascii="宋体" w:hAnsi="宋体"/>
          <w:sz w:val="24"/>
        </w:rPr>
        <w:t>标准期限（</w:t>
      </w:r>
      <w:r w:rsidRPr="00AD4557">
        <w:rPr>
          <w:rFonts w:ascii="宋体" w:hAnsi="宋体" w:hint="eastAsia"/>
          <w:sz w:val="24"/>
        </w:rPr>
        <w:t xml:space="preserve">2016年 </w:t>
      </w:r>
      <w:r w:rsidRPr="00AD4557">
        <w:rPr>
          <w:rFonts w:ascii="宋体" w:hAnsi="宋体"/>
          <w:sz w:val="24"/>
        </w:rPr>
        <w:t>~ 2017</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为了</w:t>
      </w:r>
      <w:r w:rsidRPr="00AD4557">
        <w:rPr>
          <w:rFonts w:ascii="宋体" w:hAnsi="宋体" w:hint="eastAsia"/>
          <w:sz w:val="24"/>
        </w:rPr>
        <w:t>统一</w:t>
      </w:r>
      <w:r w:rsidR="007E0888">
        <w:rPr>
          <w:rFonts w:ascii="宋体" w:hAnsi="宋体"/>
          <w:sz w:val="24"/>
        </w:rPr>
        <w:t>维度，</w:t>
      </w:r>
      <w:r w:rsidR="007E0888">
        <w:rPr>
          <w:rFonts w:ascii="宋体" w:hAnsi="宋体" w:hint="eastAsia"/>
          <w:sz w:val="24"/>
        </w:rPr>
        <w:t>本文</w:t>
      </w:r>
      <w:r w:rsidRPr="00AD4557">
        <w:rPr>
          <w:rFonts w:ascii="宋体" w:hAnsi="宋体"/>
          <w:sz w:val="24"/>
        </w:rPr>
        <w:t>选择了</w:t>
      </w:r>
      <w:r w:rsidRPr="00AD4557">
        <w:rPr>
          <w:rFonts w:ascii="宋体" w:hAnsi="宋体" w:hint="eastAsia"/>
          <w:sz w:val="24"/>
        </w:rPr>
        <w:t>16年</w:t>
      </w:r>
      <w:r w:rsidRPr="00AD4557">
        <w:rPr>
          <w:rFonts w:ascii="宋体" w:hAnsi="宋体"/>
          <w:sz w:val="24"/>
        </w:rPr>
        <w:t>当中共有的</w:t>
      </w:r>
      <w:r w:rsidRPr="00AD4557">
        <w:rPr>
          <w:rFonts w:ascii="宋体" w:hAnsi="宋体" w:hint="eastAsia"/>
          <w:sz w:val="24"/>
        </w:rPr>
        <w:t>14个标准期限，这些</w:t>
      </w:r>
      <w:r w:rsidRPr="00AD4557">
        <w:rPr>
          <w:rFonts w:ascii="宋体" w:hAnsi="宋体"/>
          <w:sz w:val="24"/>
        </w:rPr>
        <w:t>期限包括</w:t>
      </w:r>
      <w:r w:rsidRPr="00AD4557">
        <w:rPr>
          <w:rFonts w:ascii="宋体" w:hAnsi="宋体" w:hint="eastAsia"/>
          <w:sz w:val="24"/>
        </w:rPr>
        <w:t>0</w:t>
      </w:r>
      <w:r w:rsidR="00DB2684">
        <w:rPr>
          <w:rFonts w:ascii="宋体" w:hAnsi="宋体" w:hint="eastAsia"/>
          <w:sz w:val="24"/>
        </w:rPr>
        <w:t>个月</w:t>
      </w:r>
      <w:r w:rsidRPr="00AD4557">
        <w:rPr>
          <w:rFonts w:ascii="宋体" w:hAnsi="宋体" w:hint="eastAsia"/>
          <w:sz w:val="24"/>
        </w:rPr>
        <w:t xml:space="preserve">, </w:t>
      </w:r>
      <w:r w:rsidR="00DB2684">
        <w:rPr>
          <w:rFonts w:ascii="宋体" w:hAnsi="宋体"/>
          <w:sz w:val="24"/>
        </w:rPr>
        <w:t>1</w:t>
      </w:r>
      <w:r w:rsidR="00DB2684">
        <w:rPr>
          <w:rFonts w:ascii="宋体" w:hAnsi="宋体" w:hint="eastAsia"/>
          <w:sz w:val="24"/>
        </w:rPr>
        <w:t>个月</w:t>
      </w:r>
      <w:r w:rsidRPr="00AD4557">
        <w:rPr>
          <w:rFonts w:ascii="宋体" w:hAnsi="宋体" w:hint="eastAsia"/>
          <w:sz w:val="24"/>
        </w:rPr>
        <w:t xml:space="preserve">, </w:t>
      </w:r>
      <w:r w:rsidR="00DB2684">
        <w:rPr>
          <w:rFonts w:ascii="宋体" w:hAnsi="宋体"/>
          <w:sz w:val="24"/>
        </w:rPr>
        <w:t>2</w:t>
      </w:r>
      <w:r w:rsidR="00DB2684">
        <w:rPr>
          <w:rFonts w:ascii="宋体" w:hAnsi="宋体" w:hint="eastAsia"/>
          <w:sz w:val="24"/>
        </w:rPr>
        <w:t>个月</w:t>
      </w:r>
      <w:r w:rsidRPr="00AD4557">
        <w:rPr>
          <w:rFonts w:ascii="宋体" w:hAnsi="宋体" w:hint="eastAsia"/>
          <w:sz w:val="24"/>
        </w:rPr>
        <w:t>,</w:t>
      </w:r>
      <w:r w:rsidR="00DB2684">
        <w:rPr>
          <w:rFonts w:ascii="宋体" w:hAnsi="宋体"/>
          <w:sz w:val="24"/>
        </w:rPr>
        <w:t>3</w:t>
      </w:r>
      <w:r w:rsidR="00DB2684">
        <w:rPr>
          <w:rFonts w:ascii="宋体" w:hAnsi="宋体" w:hint="eastAsia"/>
          <w:sz w:val="24"/>
        </w:rPr>
        <w:t xml:space="preserve">个月, </w:t>
      </w:r>
      <w:r w:rsidR="00DB2684">
        <w:rPr>
          <w:rFonts w:ascii="宋体" w:hAnsi="宋体"/>
          <w:sz w:val="24"/>
        </w:rPr>
        <w:t>6</w:t>
      </w:r>
      <w:r w:rsidR="00DB2684">
        <w:rPr>
          <w:rFonts w:ascii="宋体" w:hAnsi="宋体" w:hint="eastAsia"/>
          <w:sz w:val="24"/>
        </w:rPr>
        <w:t>个月</w:t>
      </w:r>
      <w:r w:rsidRPr="00AD4557">
        <w:rPr>
          <w:rFonts w:ascii="宋体" w:hAnsi="宋体" w:hint="eastAsia"/>
          <w:sz w:val="24"/>
        </w:rPr>
        <w:t>,</w:t>
      </w:r>
      <w:r w:rsidR="00DB2684">
        <w:rPr>
          <w:rFonts w:ascii="宋体" w:hAnsi="宋体"/>
          <w:sz w:val="24"/>
        </w:rPr>
        <w:t>9</w:t>
      </w:r>
      <w:r w:rsidR="00DB2684">
        <w:rPr>
          <w:rFonts w:ascii="宋体" w:hAnsi="宋体" w:hint="eastAsia"/>
          <w:sz w:val="24"/>
        </w:rPr>
        <w:t>个月</w:t>
      </w:r>
      <w:r w:rsidRPr="00AD4557">
        <w:rPr>
          <w:rFonts w:ascii="宋体" w:hAnsi="宋体" w:hint="eastAsia"/>
          <w:sz w:val="24"/>
        </w:rPr>
        <w:t>, 1年, 3年, 5年, 7年, 10年, 15年, 20年, 30年。</w:t>
      </w:r>
      <w:r w:rsidRPr="00AD4557">
        <w:rPr>
          <w:rFonts w:ascii="宋体" w:hAnsi="宋体"/>
          <w:sz w:val="24"/>
        </w:rPr>
        <w:t>通过</w:t>
      </w:r>
      <w:r w:rsidRPr="00AD4557">
        <w:rPr>
          <w:rFonts w:ascii="宋体" w:hAnsi="宋体" w:hint="eastAsia"/>
          <w:sz w:val="24"/>
        </w:rPr>
        <w:t>P</w:t>
      </w:r>
      <w:r w:rsidRPr="00AD4557">
        <w:rPr>
          <w:rFonts w:ascii="宋体" w:hAnsi="宋体"/>
          <w:sz w:val="24"/>
        </w:rPr>
        <w:t>ython程序对</w:t>
      </w:r>
      <w:r w:rsidRPr="00AD4557">
        <w:rPr>
          <w:rFonts w:ascii="宋体" w:hAnsi="宋体" w:hint="eastAsia"/>
          <w:sz w:val="24"/>
        </w:rPr>
        <w:t>这16年的</w:t>
      </w:r>
      <w:r w:rsidRPr="00AD4557">
        <w:rPr>
          <w:rFonts w:ascii="宋体" w:hAnsi="宋体"/>
          <w:sz w:val="24"/>
        </w:rPr>
        <w:t>数据进行筛选，共筛选出</w:t>
      </w:r>
      <w:r w:rsidRPr="00AD4557">
        <w:rPr>
          <w:rFonts w:ascii="宋体" w:hAnsi="宋体" w:hint="eastAsia"/>
          <w:sz w:val="24"/>
        </w:rPr>
        <w:t>3996条</w:t>
      </w:r>
      <w:r w:rsidRPr="00AD4557">
        <w:rPr>
          <w:rFonts w:ascii="宋体" w:hAnsi="宋体"/>
          <w:sz w:val="24"/>
        </w:rPr>
        <w:t>标准期限数据，这些数据包含前文所提的</w:t>
      </w:r>
      <w:r w:rsidRPr="00AD4557">
        <w:rPr>
          <w:rFonts w:ascii="宋体" w:hAnsi="宋体" w:hint="eastAsia"/>
          <w:sz w:val="24"/>
        </w:rPr>
        <w:t>14个</w:t>
      </w:r>
      <w:r w:rsidRPr="00AD4557">
        <w:rPr>
          <w:rFonts w:ascii="宋体" w:hAnsi="宋体"/>
          <w:sz w:val="24"/>
        </w:rPr>
        <w:t>维度。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通过SPSS软件</w:t>
      </w:r>
      <w:r w:rsidRPr="00AD4557">
        <w:rPr>
          <w:rFonts w:ascii="宋体" w:hAnsi="宋体"/>
          <w:sz w:val="24"/>
        </w:rPr>
        <w:t>和</w:t>
      </w:r>
      <w:r w:rsidRPr="00AD4557">
        <w:rPr>
          <w:rFonts w:ascii="宋体" w:hAnsi="宋体" w:hint="eastAsia"/>
          <w:sz w:val="24"/>
        </w:rPr>
        <w:t>P</w:t>
      </w:r>
      <w:r w:rsidRPr="00AD4557">
        <w:rPr>
          <w:rFonts w:ascii="宋体" w:hAnsi="宋体"/>
          <w:sz w:val="24"/>
        </w:rPr>
        <w:t>ython程序的两次分析，</w:t>
      </w:r>
      <w:r w:rsidRPr="00AD4557">
        <w:rPr>
          <w:rFonts w:ascii="宋体" w:hAnsi="宋体" w:hint="eastAsia"/>
          <w:sz w:val="24"/>
        </w:rPr>
        <w:t>确保</w:t>
      </w:r>
      <w:r w:rsidRPr="00AD4557">
        <w:rPr>
          <w:rFonts w:ascii="宋体" w:hAnsi="宋体"/>
          <w:sz w:val="24"/>
        </w:rPr>
        <w:t>得到了</w:t>
      </w:r>
      <w:r w:rsidRPr="00AD4557">
        <w:rPr>
          <w:rFonts w:ascii="宋体" w:hAnsi="宋体" w:hint="eastAsia"/>
          <w:sz w:val="24"/>
        </w:rPr>
        <w:t>正确的</w:t>
      </w:r>
      <w:r w:rsidRPr="00AD4557">
        <w:rPr>
          <w:rFonts w:ascii="宋体" w:hAnsi="宋体"/>
          <w:sz w:val="24"/>
        </w:rPr>
        <w:t>分析结果，结果包括提取出的</w:t>
      </w:r>
      <w:r w:rsidRPr="00AD4557">
        <w:rPr>
          <w:rFonts w:ascii="宋体" w:hAnsi="宋体" w:hint="eastAsia"/>
          <w:sz w:val="24"/>
        </w:rPr>
        <w:t>所有主因子</w:t>
      </w:r>
      <w:r w:rsidRPr="00AD4557">
        <w:rPr>
          <w:rFonts w:ascii="宋体" w:hAnsi="宋体"/>
          <w:sz w:val="24"/>
        </w:rPr>
        <w:t>、</w:t>
      </w:r>
      <w:r w:rsidRPr="00AD4557">
        <w:rPr>
          <w:rFonts w:ascii="宋体" w:hAnsi="宋体" w:hint="eastAsia"/>
          <w:sz w:val="24"/>
        </w:rPr>
        <w:t>各</w:t>
      </w:r>
      <w:r w:rsidRPr="00AD4557">
        <w:rPr>
          <w:rFonts w:ascii="宋体" w:hAnsi="宋体"/>
          <w:sz w:val="24"/>
        </w:rPr>
        <w:t>维度</w:t>
      </w:r>
      <w:r w:rsidRPr="00AD4557">
        <w:rPr>
          <w:rFonts w:ascii="宋体" w:hAnsi="宋体" w:hint="eastAsia"/>
          <w:sz w:val="24"/>
        </w:rPr>
        <w:t>相关系数</w:t>
      </w:r>
      <w:r w:rsidRPr="00AD4557">
        <w:rPr>
          <w:rFonts w:ascii="宋体" w:hAnsi="宋体"/>
          <w:sz w:val="24"/>
        </w:rPr>
        <w:t>矩阵</w:t>
      </w:r>
      <w:r w:rsidRPr="00AD4557">
        <w:rPr>
          <w:rFonts w:ascii="宋体" w:hAnsi="宋体" w:hint="eastAsia"/>
          <w:sz w:val="24"/>
        </w:rPr>
        <w:t>、总</w:t>
      </w:r>
      <w:r w:rsidRPr="00AD4557">
        <w:rPr>
          <w:rFonts w:ascii="宋体" w:hAnsi="宋体"/>
          <w:sz w:val="24"/>
        </w:rPr>
        <w:t>方差解释（</w:t>
      </w:r>
      <w:r w:rsidRPr="00AD4557">
        <w:rPr>
          <w:rFonts w:ascii="宋体" w:hAnsi="宋体" w:hint="eastAsia"/>
          <w:sz w:val="24"/>
        </w:rPr>
        <w:t>贡献度</w:t>
      </w:r>
      <w:r w:rsidRPr="00AD4557">
        <w:rPr>
          <w:rFonts w:ascii="宋体" w:hAnsi="宋体"/>
          <w:sz w:val="24"/>
        </w:rPr>
        <w:t>）</w:t>
      </w:r>
      <w:r w:rsidRPr="00AD4557">
        <w:rPr>
          <w:rFonts w:ascii="宋体" w:hAnsi="宋体" w:hint="eastAsia"/>
          <w:sz w:val="24"/>
        </w:rPr>
        <w:t>、碎石图</w:t>
      </w:r>
      <w:r w:rsidRPr="00AD4557">
        <w:rPr>
          <w:rFonts w:ascii="宋体" w:hAnsi="宋体"/>
          <w:sz w:val="24"/>
        </w:rPr>
        <w:t>、</w:t>
      </w:r>
      <w:r w:rsidRPr="00AD4557">
        <w:rPr>
          <w:rFonts w:ascii="宋体" w:hAnsi="宋体" w:hint="eastAsia"/>
          <w:sz w:val="24"/>
        </w:rPr>
        <w:t>成分矩阵以及各</w:t>
      </w:r>
      <w:r w:rsidRPr="00AD4557">
        <w:rPr>
          <w:rFonts w:ascii="宋体" w:hAnsi="宋体"/>
          <w:sz w:val="24"/>
        </w:rPr>
        <w:t>指标对应</w:t>
      </w:r>
      <w:r w:rsidRPr="00AD4557">
        <w:rPr>
          <w:rFonts w:ascii="宋体" w:hAnsi="宋体" w:hint="eastAsia"/>
          <w:sz w:val="24"/>
        </w:rPr>
        <w:t>系数。</w:t>
      </w:r>
    </w:p>
    <w:p w:rsidR="0086783A"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因为</w:t>
      </w:r>
      <w:r w:rsidRPr="00AD4557">
        <w:rPr>
          <w:rFonts w:ascii="宋体" w:hAnsi="宋体"/>
          <w:sz w:val="24"/>
        </w:rPr>
        <w:t>主要目的是主成分分析，所以最关心的</w:t>
      </w:r>
      <w:r w:rsidRPr="00AD4557">
        <w:rPr>
          <w:rFonts w:ascii="宋体" w:hAnsi="宋体" w:hint="eastAsia"/>
          <w:sz w:val="24"/>
        </w:rPr>
        <w:t>应该是</w:t>
      </w:r>
      <w:r w:rsidRPr="00AD4557">
        <w:rPr>
          <w:rFonts w:ascii="宋体" w:hAnsi="宋体"/>
          <w:sz w:val="24"/>
        </w:rPr>
        <w:t>贡献度详细（</w:t>
      </w:r>
      <w:r w:rsidRPr="00AD4557">
        <w:rPr>
          <w:rFonts w:ascii="宋体" w:hAnsi="宋体" w:hint="eastAsia"/>
          <w:sz w:val="24"/>
        </w:rPr>
        <w:t>总方差解释</w:t>
      </w:r>
      <w:r w:rsidRPr="00AD4557">
        <w:rPr>
          <w:rFonts w:ascii="宋体" w:hAnsi="宋体"/>
          <w:sz w:val="24"/>
        </w:rPr>
        <w:t>）</w:t>
      </w:r>
      <w:r w:rsidRPr="00AD4557">
        <w:rPr>
          <w:rFonts w:ascii="宋体" w:hAnsi="宋体" w:hint="eastAsia"/>
          <w:sz w:val="24"/>
        </w:rPr>
        <w:t>，</w:t>
      </w:r>
    </w:p>
    <w:p w:rsidR="00AD4557" w:rsidRDefault="0029175A" w:rsidP="00AD4557">
      <w:pPr>
        <w:spacing w:line="400" w:lineRule="exact"/>
        <w:rPr>
          <w:rFonts w:ascii="宋体" w:hAnsi="宋体"/>
          <w:sz w:val="24"/>
        </w:rPr>
      </w:pPr>
      <w:r>
        <w:rPr>
          <w:rFonts w:ascii="宋体" w:hAnsi="宋体" w:hint="eastAsia"/>
          <w:sz w:val="24"/>
        </w:rPr>
        <w:t>表2.1即为累计</w:t>
      </w:r>
      <w:r>
        <w:rPr>
          <w:rFonts w:ascii="宋体" w:hAnsi="宋体"/>
          <w:sz w:val="24"/>
        </w:rPr>
        <w:t>贡献度</w:t>
      </w:r>
      <w:r>
        <w:rPr>
          <w:rFonts w:ascii="宋体" w:hAnsi="宋体" w:hint="eastAsia"/>
          <w:sz w:val="24"/>
        </w:rPr>
        <w:t>详细数据</w:t>
      </w:r>
      <w:r w:rsidR="0086783A">
        <w:rPr>
          <w:rFonts w:ascii="宋体" w:hAnsi="宋体" w:hint="eastAsia"/>
          <w:sz w:val="24"/>
        </w:rPr>
        <w:t>（接</w:t>
      </w:r>
      <w:r w:rsidR="0086783A">
        <w:rPr>
          <w:rFonts w:ascii="宋体" w:hAnsi="宋体"/>
          <w:sz w:val="24"/>
        </w:rPr>
        <w:t>下一页</w:t>
      </w:r>
      <w:r w:rsidR="0086783A">
        <w:rPr>
          <w:rFonts w:ascii="宋体" w:hAnsi="宋体" w:hint="eastAsia"/>
          <w:sz w:val="24"/>
        </w:rPr>
        <w:t>）</w:t>
      </w:r>
      <w:r w:rsidR="00AD4557" w:rsidRPr="00AD4557">
        <w:rPr>
          <w:rFonts w:ascii="宋体" w:hAnsi="宋体"/>
          <w:sz w:val="24"/>
        </w:rPr>
        <w:t>：</w:t>
      </w:r>
    </w:p>
    <w:p w:rsidR="0086783A" w:rsidRDefault="0086783A" w:rsidP="00E07D16">
      <w:pPr>
        <w:spacing w:line="400" w:lineRule="exact"/>
        <w:jc w:val="center"/>
        <w:rPr>
          <w:rFonts w:ascii="宋体" w:hAnsi="宋体"/>
          <w:sz w:val="24"/>
        </w:rPr>
      </w:pPr>
    </w:p>
    <w:p w:rsidR="00E07D16" w:rsidRPr="00AD4557" w:rsidRDefault="00E07D16" w:rsidP="00E07D16">
      <w:pPr>
        <w:spacing w:line="400" w:lineRule="exact"/>
        <w:jc w:val="center"/>
        <w:rPr>
          <w:rFonts w:ascii="宋体" w:hAnsi="宋体"/>
          <w:sz w:val="24"/>
        </w:rPr>
      </w:pPr>
      <w:r>
        <w:rPr>
          <w:rFonts w:ascii="宋体" w:hAnsi="宋体" w:hint="eastAsia"/>
          <w:sz w:val="24"/>
        </w:rPr>
        <w:t>表2.1</w:t>
      </w:r>
      <w:r>
        <w:rPr>
          <w:rFonts w:ascii="宋体" w:hAnsi="宋体"/>
          <w:sz w:val="24"/>
        </w:rPr>
        <w:t xml:space="preserve">  </w:t>
      </w:r>
      <w:r>
        <w:rPr>
          <w:rFonts w:ascii="宋体" w:hAnsi="宋体" w:hint="eastAsia"/>
          <w:sz w:val="24"/>
        </w:rPr>
        <w:t>中国国债数据</w:t>
      </w:r>
      <w:r>
        <w:rPr>
          <w:rFonts w:ascii="宋体" w:hAnsi="宋体"/>
          <w:sz w:val="24"/>
        </w:rPr>
        <w:t>各维度累计贡献度数据</w:t>
      </w:r>
    </w:p>
    <w:p w:rsidR="00AD4557" w:rsidRDefault="00AD4557" w:rsidP="00AD4557">
      <w:pPr>
        <w:jc w:val="center"/>
      </w:pPr>
      <w:r>
        <w:rPr>
          <w:noProof/>
        </w:rPr>
        <w:lastRenderedPageBreak/>
        <w:drawing>
          <wp:inline distT="0" distB="0" distL="0" distR="0" wp14:anchorId="5C48CFB2" wp14:editId="7054BD52">
            <wp:extent cx="3613150" cy="41908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139"/>
                    <a:stretch/>
                  </pic:blipFill>
                  <pic:spPr bwMode="auto">
                    <a:xfrm>
                      <a:off x="0" y="0"/>
                      <a:ext cx="3628329" cy="4208429"/>
                    </a:xfrm>
                    <a:prstGeom prst="rect">
                      <a:avLst/>
                    </a:prstGeom>
                    <a:ln>
                      <a:noFill/>
                    </a:ln>
                    <a:extLst>
                      <a:ext uri="{53640926-AAD7-44D8-BBD7-CCE9431645EC}">
                        <a14:shadowObscured xmlns:a14="http://schemas.microsoft.com/office/drawing/2010/main"/>
                      </a:ext>
                    </a:extLst>
                  </pic:spPr>
                </pic:pic>
              </a:graphicData>
            </a:graphic>
          </wp:inline>
        </w:drawing>
      </w:r>
    </w:p>
    <w:p w:rsidR="00DD1907" w:rsidRPr="00AD4557" w:rsidRDefault="00AD4557" w:rsidP="00AD4557">
      <w:pPr>
        <w:spacing w:line="400" w:lineRule="exact"/>
        <w:rPr>
          <w:rFonts w:ascii="宋体" w:hAnsi="宋体"/>
          <w:sz w:val="24"/>
        </w:rPr>
      </w:pPr>
      <w:r w:rsidRPr="00AD4557">
        <w:rPr>
          <w:rFonts w:ascii="宋体" w:hAnsi="宋体" w:hint="eastAsia"/>
          <w:sz w:val="24"/>
        </w:rPr>
        <w:t>查看初始</w:t>
      </w:r>
      <w:r w:rsidRPr="00AD4557">
        <w:rPr>
          <w:rFonts w:ascii="宋体" w:hAnsi="宋体"/>
          <w:sz w:val="24"/>
        </w:rPr>
        <w:t>特征值的累计项，</w:t>
      </w:r>
      <w:r w:rsidRPr="00AD4557">
        <w:rPr>
          <w:rFonts w:ascii="宋体" w:hAnsi="宋体" w:hint="eastAsia"/>
          <w:sz w:val="24"/>
        </w:rPr>
        <w:t>可以看到第一个主因子解释了</w:t>
      </w:r>
      <w:r w:rsidRPr="00AD4557">
        <w:rPr>
          <w:rFonts w:ascii="宋体" w:hAnsi="宋体"/>
          <w:sz w:val="24"/>
        </w:rPr>
        <w:t>期限结构</w:t>
      </w:r>
      <w:r w:rsidRPr="00AD4557">
        <w:rPr>
          <w:rFonts w:ascii="宋体" w:hAnsi="宋体" w:hint="eastAsia"/>
          <w:sz w:val="24"/>
        </w:rPr>
        <w:t>77.875%的</w:t>
      </w:r>
      <w:r w:rsidRPr="00AD4557">
        <w:rPr>
          <w:rFonts w:ascii="宋体" w:hAnsi="宋体"/>
          <w:sz w:val="24"/>
        </w:rPr>
        <w:t>变化，</w:t>
      </w:r>
      <w:r w:rsidRPr="00AD4557">
        <w:rPr>
          <w:rFonts w:ascii="宋体" w:hAnsi="宋体" w:hint="eastAsia"/>
          <w:sz w:val="24"/>
        </w:rPr>
        <w:t>前两</w:t>
      </w:r>
      <w:r w:rsidRPr="00AD4557">
        <w:rPr>
          <w:rFonts w:ascii="宋体" w:hAnsi="宋体"/>
          <w:sz w:val="24"/>
        </w:rPr>
        <w:t>个</w:t>
      </w:r>
      <w:r w:rsidRPr="00AD4557">
        <w:rPr>
          <w:rFonts w:ascii="宋体" w:hAnsi="宋体" w:hint="eastAsia"/>
          <w:sz w:val="24"/>
        </w:rPr>
        <w:t>主因子</w:t>
      </w:r>
      <w:r w:rsidRPr="00AD4557">
        <w:rPr>
          <w:rFonts w:ascii="宋体" w:hAnsi="宋体"/>
          <w:sz w:val="24"/>
        </w:rPr>
        <w:t>解释了期限结构</w:t>
      </w:r>
      <w:r w:rsidRPr="00AD4557">
        <w:rPr>
          <w:rFonts w:ascii="宋体" w:hAnsi="宋体" w:hint="eastAsia"/>
          <w:sz w:val="24"/>
        </w:rPr>
        <w:t>91.8</w:t>
      </w:r>
      <w:r w:rsidRPr="00AD4557">
        <w:rPr>
          <w:rFonts w:ascii="宋体" w:hAnsi="宋体"/>
          <w:sz w:val="24"/>
        </w:rPr>
        <w:t>03%的变化，根据</w:t>
      </w:r>
      <w:r w:rsidRPr="00AD4557">
        <w:rPr>
          <w:rFonts w:ascii="宋体" w:hAnsi="宋体" w:hint="eastAsia"/>
          <w:sz w:val="24"/>
        </w:rPr>
        <w:t>数据挖掘</w:t>
      </w:r>
      <w:r w:rsidR="00664C79">
        <w:rPr>
          <w:rFonts w:ascii="宋体" w:hAnsi="宋体" w:hint="eastAsia"/>
          <w:sz w:val="24"/>
        </w:rPr>
        <w:t>PCA</w:t>
      </w:r>
      <w:r w:rsidRPr="00AD4557">
        <w:rPr>
          <w:rFonts w:ascii="宋体" w:hAnsi="宋体"/>
          <w:sz w:val="24"/>
        </w:rPr>
        <w:t>的</w:t>
      </w:r>
      <w:r w:rsidR="00664C79">
        <w:rPr>
          <w:rFonts w:ascii="宋体" w:hAnsi="宋体" w:hint="eastAsia"/>
          <w:sz w:val="24"/>
        </w:rPr>
        <w:t>基本</w:t>
      </w:r>
      <w:r w:rsidRPr="00AD4557">
        <w:rPr>
          <w:rFonts w:ascii="宋体" w:hAnsi="宋体"/>
          <w:sz w:val="24"/>
        </w:rPr>
        <w:t>原则，超过</w:t>
      </w:r>
      <w:r w:rsidRPr="00AD4557">
        <w:rPr>
          <w:rFonts w:ascii="宋体" w:hAnsi="宋体" w:hint="eastAsia"/>
          <w:sz w:val="24"/>
        </w:rPr>
        <w:t>85</w:t>
      </w:r>
      <w:r w:rsidRPr="00AD4557">
        <w:rPr>
          <w:rFonts w:ascii="宋体" w:hAnsi="宋体"/>
          <w:sz w:val="24"/>
        </w:rPr>
        <w:t>%的贡献率即可提取主因子，但是</w:t>
      </w:r>
      <w:r w:rsidRPr="00AD4557">
        <w:rPr>
          <w:rFonts w:ascii="宋体" w:hAnsi="宋体" w:hint="eastAsia"/>
          <w:sz w:val="24"/>
        </w:rPr>
        <w:t>为了</w:t>
      </w:r>
      <w:r w:rsidR="0029175A">
        <w:rPr>
          <w:rFonts w:ascii="宋体" w:hAnsi="宋体"/>
          <w:sz w:val="24"/>
        </w:rPr>
        <w:t>尽可能的逼近事实，解释足够多的期限结构变化，</w:t>
      </w:r>
      <w:r w:rsidRPr="00AD4557">
        <w:rPr>
          <w:rFonts w:ascii="宋体" w:hAnsi="宋体"/>
          <w:sz w:val="24"/>
        </w:rPr>
        <w:t>选择前三个主因子，前三个主因子的</w:t>
      </w:r>
      <w:r w:rsidR="00664C79">
        <w:rPr>
          <w:rFonts w:ascii="宋体" w:hAnsi="宋体" w:hint="eastAsia"/>
          <w:sz w:val="24"/>
        </w:rPr>
        <w:t>解释</w:t>
      </w:r>
      <w:r w:rsidR="00664C79">
        <w:rPr>
          <w:rFonts w:ascii="宋体" w:hAnsi="宋体"/>
          <w:sz w:val="24"/>
        </w:rPr>
        <w:t>度</w:t>
      </w:r>
      <w:r w:rsidRPr="00AD4557">
        <w:rPr>
          <w:rFonts w:ascii="宋体" w:hAnsi="宋体"/>
          <w:sz w:val="24"/>
        </w:rPr>
        <w:t>达到</w:t>
      </w:r>
      <w:r w:rsidR="00664C79">
        <w:rPr>
          <w:rFonts w:ascii="宋体" w:hAnsi="宋体" w:hint="eastAsia"/>
          <w:sz w:val="24"/>
        </w:rPr>
        <w:t>了</w:t>
      </w:r>
      <w:r w:rsidRPr="00AD4557">
        <w:rPr>
          <w:rFonts w:ascii="宋体" w:hAnsi="宋体" w:hint="eastAsia"/>
          <w:sz w:val="24"/>
        </w:rPr>
        <w:t>96.071</w:t>
      </w:r>
      <w:r w:rsidRPr="00AD4557">
        <w:rPr>
          <w:rFonts w:ascii="宋体" w:hAnsi="宋体"/>
          <w:sz w:val="24"/>
        </w:rPr>
        <w:t>%，</w:t>
      </w:r>
      <w:r w:rsidRPr="00AD4557">
        <w:rPr>
          <w:rFonts w:ascii="宋体" w:hAnsi="宋体" w:hint="eastAsia"/>
          <w:sz w:val="24"/>
        </w:rPr>
        <w:t>即</w:t>
      </w:r>
      <w:r w:rsidRPr="00AD4557">
        <w:rPr>
          <w:rFonts w:ascii="宋体" w:hAnsi="宋体"/>
          <w:sz w:val="24"/>
        </w:rPr>
        <w:t>可以认为前三个主因子可以解释期限结构</w:t>
      </w:r>
      <w:r w:rsidRPr="00AD4557">
        <w:rPr>
          <w:rFonts w:ascii="宋体" w:hAnsi="宋体" w:hint="eastAsia"/>
          <w:sz w:val="24"/>
        </w:rPr>
        <w:t>96.071</w:t>
      </w:r>
      <w:r w:rsidRPr="00AD4557">
        <w:rPr>
          <w:rFonts w:ascii="宋体" w:hAnsi="宋体"/>
          <w:sz w:val="24"/>
        </w:rPr>
        <w:t>%的变化。</w:t>
      </w:r>
    </w:p>
    <w:p w:rsidR="00AD4557" w:rsidRDefault="00AD4557" w:rsidP="00AD4557">
      <w:pPr>
        <w:spacing w:line="400" w:lineRule="exact"/>
        <w:rPr>
          <w:rFonts w:ascii="宋体" w:hAnsi="宋体"/>
          <w:sz w:val="24"/>
        </w:rPr>
      </w:pPr>
      <w:r w:rsidRPr="00AD4557">
        <w:rPr>
          <w:rFonts w:ascii="宋体" w:hAnsi="宋体" w:hint="eastAsia"/>
          <w:sz w:val="24"/>
        </w:rPr>
        <w:t>前三个</w:t>
      </w:r>
      <w:r w:rsidRPr="00AD4557">
        <w:rPr>
          <w:rFonts w:ascii="宋体" w:hAnsi="宋体"/>
          <w:sz w:val="24"/>
        </w:rPr>
        <w:t>主因子</w:t>
      </w:r>
      <w:r w:rsidRPr="00AD4557">
        <w:rPr>
          <w:rFonts w:ascii="宋体" w:hAnsi="宋体" w:hint="eastAsia"/>
          <w:sz w:val="24"/>
        </w:rPr>
        <w:t>初始</w:t>
      </w:r>
      <w:r w:rsidRPr="00AD4557">
        <w:rPr>
          <w:rFonts w:ascii="宋体" w:hAnsi="宋体"/>
          <w:sz w:val="24"/>
        </w:rPr>
        <w:t>特征值</w:t>
      </w:r>
      <w:r w:rsidRPr="00AD4557">
        <w:rPr>
          <w:rFonts w:ascii="宋体" w:hAnsi="宋体" w:hint="eastAsia"/>
          <w:sz w:val="24"/>
        </w:rPr>
        <w:t>及</w:t>
      </w:r>
      <w:r w:rsidRPr="00AD4557">
        <w:rPr>
          <w:rFonts w:ascii="宋体" w:hAnsi="宋体"/>
          <w:sz w:val="24"/>
        </w:rPr>
        <w:t>贡献度</w:t>
      </w:r>
      <w:r w:rsidRPr="00AD4557">
        <w:rPr>
          <w:rFonts w:ascii="宋体" w:hAnsi="宋体" w:hint="eastAsia"/>
          <w:sz w:val="24"/>
        </w:rPr>
        <w:t>：</w:t>
      </w:r>
    </w:p>
    <w:p w:rsidR="008529D1" w:rsidRPr="00AD4557" w:rsidRDefault="008529D1" w:rsidP="008529D1">
      <w:pPr>
        <w:spacing w:line="400" w:lineRule="exact"/>
        <w:jc w:val="center"/>
        <w:rPr>
          <w:rFonts w:ascii="宋体" w:hAnsi="宋体"/>
          <w:sz w:val="24"/>
        </w:rPr>
      </w:pPr>
      <w:r>
        <w:rPr>
          <w:rFonts w:ascii="宋体" w:hAnsi="宋体" w:hint="eastAsia"/>
          <w:sz w:val="24"/>
        </w:rPr>
        <w:t>表2.</w:t>
      </w:r>
      <w:r w:rsidR="005D12FF">
        <w:rPr>
          <w:rFonts w:ascii="宋体" w:hAnsi="宋体"/>
          <w:sz w:val="24"/>
        </w:rPr>
        <w:t>2</w:t>
      </w:r>
      <w:r>
        <w:rPr>
          <w:rFonts w:ascii="宋体" w:hAnsi="宋体" w:hint="eastAsia"/>
          <w:sz w:val="24"/>
        </w:rPr>
        <w:t xml:space="preserve"> PCA分析</w:t>
      </w:r>
      <w:r>
        <w:rPr>
          <w:rFonts w:ascii="宋体" w:hAnsi="宋体"/>
          <w:sz w:val="24"/>
        </w:rPr>
        <w:t>因子</w:t>
      </w:r>
      <w:r>
        <w:rPr>
          <w:rFonts w:ascii="宋体" w:hAnsi="宋体" w:hint="eastAsia"/>
          <w:sz w:val="24"/>
        </w:rPr>
        <w:t>累计</w:t>
      </w:r>
      <w:r>
        <w:rPr>
          <w:rFonts w:ascii="宋体" w:hAnsi="宋体"/>
          <w:sz w:val="24"/>
        </w:rPr>
        <w:t>贡献度</w:t>
      </w:r>
    </w:p>
    <w:tbl>
      <w:tblPr>
        <w:tblStyle w:val="10"/>
        <w:tblW w:w="0" w:type="auto"/>
        <w:tblLook w:val="04A0" w:firstRow="1" w:lastRow="0" w:firstColumn="1" w:lastColumn="0" w:noHBand="0" w:noVBand="1"/>
      </w:tblPr>
      <w:tblGrid>
        <w:gridCol w:w="2840"/>
        <w:gridCol w:w="2841"/>
        <w:gridCol w:w="2841"/>
      </w:tblGrid>
      <w:tr w:rsidR="00AD4557" w:rsidTr="002B68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Default="00AD4557" w:rsidP="002B686B">
            <w:pPr>
              <w:jc w:val="center"/>
            </w:pPr>
            <w:r>
              <w:rPr>
                <w:rFonts w:hint="eastAsia"/>
              </w:rPr>
              <w:t>初始</w:t>
            </w:r>
            <w:r>
              <w:t>特征值</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贡献度（</w:t>
            </w:r>
            <w:r>
              <w:rPr>
                <w:rFonts w:hint="eastAsia"/>
              </w:rPr>
              <w:t>%</w:t>
            </w:r>
            <w:r>
              <w:rPr>
                <w:rFonts w:hint="eastAsia"/>
              </w:rPr>
              <w:t>）</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累计</w:t>
            </w:r>
            <w:r>
              <w:t>贡献度</w:t>
            </w:r>
            <w:r>
              <w:rPr>
                <w:rFonts w:hint="eastAsia"/>
              </w:rPr>
              <w:t>（</w:t>
            </w:r>
            <w:r>
              <w:t>%</w:t>
            </w:r>
            <w:r>
              <w:rPr>
                <w:rFonts w:hint="eastAsia"/>
              </w:rPr>
              <w:t>）</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5.074</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r>
      <w:tr w:rsidR="00AD4557" w:rsidTr="002B686B">
        <w:trPr>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w:t>
            </w:r>
            <w:r w:rsidRPr="00A87656">
              <w:rPr>
                <w:b w:val="0"/>
              </w:rPr>
              <w:t>907</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13.928</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91.803</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0.278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4.268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96.071</w:t>
            </w:r>
          </w:p>
        </w:tc>
      </w:tr>
    </w:tbl>
    <w:p w:rsidR="00AD4557" w:rsidRPr="00AD4557" w:rsidRDefault="00AD4557" w:rsidP="00AD4557">
      <w:pPr>
        <w:spacing w:line="400" w:lineRule="exact"/>
        <w:rPr>
          <w:rFonts w:ascii="宋体" w:hAnsi="宋体"/>
          <w:sz w:val="24"/>
        </w:rPr>
      </w:pPr>
      <w:r w:rsidRPr="00AD4557">
        <w:rPr>
          <w:rFonts w:ascii="宋体" w:hAnsi="宋体" w:hint="eastAsia"/>
          <w:sz w:val="24"/>
        </w:rPr>
        <w:t>不难发现，</w:t>
      </w:r>
      <w:r w:rsidRPr="00AD4557">
        <w:rPr>
          <w:rFonts w:ascii="宋体" w:hAnsi="宋体"/>
          <w:sz w:val="24"/>
        </w:rPr>
        <w:t>第一主因子对于利率期限结构影响最大，第二主因子</w:t>
      </w:r>
      <w:r w:rsidR="00664C79">
        <w:rPr>
          <w:rFonts w:ascii="宋体" w:hAnsi="宋体" w:hint="eastAsia"/>
          <w:sz w:val="24"/>
        </w:rPr>
        <w:t>较小</w:t>
      </w:r>
      <w:r w:rsidRPr="00AD4557">
        <w:rPr>
          <w:rFonts w:ascii="宋体" w:hAnsi="宋体"/>
          <w:sz w:val="24"/>
        </w:rPr>
        <w:t>，第三主因子影响最小。</w:t>
      </w:r>
    </w:p>
    <w:p w:rsidR="00AD4557" w:rsidRDefault="00B203BB" w:rsidP="00AD4557">
      <w:pPr>
        <w:spacing w:line="400" w:lineRule="exact"/>
        <w:rPr>
          <w:rFonts w:ascii="宋体" w:hAnsi="宋体"/>
          <w:sz w:val="24"/>
        </w:rPr>
      </w:pPr>
      <w:r>
        <w:rPr>
          <w:rFonts w:ascii="宋体" w:hAnsi="宋体" w:hint="eastAsia"/>
          <w:sz w:val="24"/>
        </w:rPr>
        <w:t>使用</w:t>
      </w:r>
      <w:r w:rsidR="00AD4557" w:rsidRPr="00AD4557">
        <w:rPr>
          <w:rFonts w:ascii="宋体" w:hAnsi="宋体" w:hint="eastAsia"/>
          <w:sz w:val="24"/>
        </w:rPr>
        <w:t>SPSS软件</w:t>
      </w:r>
      <w:r>
        <w:rPr>
          <w:rFonts w:ascii="宋体" w:hAnsi="宋体" w:hint="eastAsia"/>
          <w:sz w:val="24"/>
        </w:rPr>
        <w:t>进行计算</w:t>
      </w:r>
      <w:r w:rsidR="00AD4557" w:rsidRPr="00AD4557">
        <w:rPr>
          <w:rFonts w:ascii="宋体" w:hAnsi="宋体"/>
          <w:sz w:val="24"/>
        </w:rPr>
        <w:t>，得到成分矩阵：</w:t>
      </w:r>
    </w:p>
    <w:p w:rsidR="005D12FF" w:rsidRPr="00AD4557" w:rsidRDefault="005D12FF" w:rsidP="005D12FF">
      <w:pPr>
        <w:spacing w:line="400" w:lineRule="exact"/>
        <w:jc w:val="center"/>
        <w:rPr>
          <w:rFonts w:ascii="宋体" w:hAnsi="宋体"/>
          <w:sz w:val="24"/>
        </w:rPr>
      </w:pPr>
      <w:r>
        <w:rPr>
          <w:rFonts w:ascii="宋体" w:hAnsi="宋体" w:hint="eastAsia"/>
          <w:sz w:val="24"/>
        </w:rPr>
        <w:lastRenderedPageBreak/>
        <w:t xml:space="preserve">表2.3  </w:t>
      </w:r>
      <w:r>
        <w:rPr>
          <w:sz w:val="24"/>
        </w:rPr>
        <w:t>PCA</w:t>
      </w:r>
      <w:r>
        <w:rPr>
          <w:rFonts w:hint="eastAsia"/>
          <w:sz w:val="24"/>
        </w:rPr>
        <w:t>分析</w:t>
      </w:r>
      <w:r>
        <w:rPr>
          <w:sz w:val="24"/>
        </w:rPr>
        <w:t>中国国债成分矩阵</w:t>
      </w:r>
    </w:p>
    <w:p w:rsidR="00AD4557" w:rsidRDefault="00AD4557" w:rsidP="00AD4557">
      <w:pPr>
        <w:jc w:val="center"/>
      </w:pPr>
      <w:r>
        <w:rPr>
          <w:noProof/>
        </w:rPr>
        <w:drawing>
          <wp:inline distT="0" distB="0" distL="0" distR="0" wp14:anchorId="7DEFF4F0" wp14:editId="799488A8">
            <wp:extent cx="3268980" cy="4191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762"/>
                    <a:stretch/>
                  </pic:blipFill>
                  <pic:spPr bwMode="auto">
                    <a:xfrm>
                      <a:off x="0" y="0"/>
                      <a:ext cx="3269411" cy="4191553"/>
                    </a:xfrm>
                    <a:prstGeom prst="rect">
                      <a:avLst/>
                    </a:prstGeom>
                    <a:ln>
                      <a:noFill/>
                    </a:ln>
                    <a:extLst>
                      <a:ext uri="{53640926-AAD7-44D8-BBD7-CCE9431645EC}">
                        <a14:shadowObscured xmlns:a14="http://schemas.microsoft.com/office/drawing/2010/main"/>
                      </a:ext>
                    </a:extLst>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根据</w:t>
      </w:r>
      <w:r w:rsidR="0029175A">
        <w:rPr>
          <w:rFonts w:ascii="宋体" w:hAnsi="宋体"/>
          <w:sz w:val="24"/>
        </w:rPr>
        <w:t>主成分分析理论，</w:t>
      </w:r>
      <w:r w:rsidRPr="00AD4557">
        <w:rPr>
          <w:rFonts w:ascii="宋体" w:hAnsi="宋体"/>
          <w:sz w:val="24"/>
        </w:rPr>
        <w:t>可以得出</w:t>
      </w:r>
      <w:r w:rsidRPr="00AD4557">
        <w:rPr>
          <w:rFonts w:ascii="宋体" w:hAnsi="宋体" w:hint="eastAsia"/>
          <w:sz w:val="24"/>
        </w:rPr>
        <w:t>各</w:t>
      </w:r>
      <w:r w:rsidRPr="00AD4557">
        <w:rPr>
          <w:rFonts w:ascii="宋体" w:hAnsi="宋体"/>
          <w:sz w:val="24"/>
        </w:rPr>
        <w:t>指标对应</w:t>
      </w:r>
      <w:r w:rsidRPr="00AD4557">
        <w:rPr>
          <w:rFonts w:ascii="宋体" w:hAnsi="宋体" w:hint="eastAsia"/>
          <w:sz w:val="24"/>
        </w:rPr>
        <w:t>系数等于成分</w:t>
      </w:r>
      <w:r w:rsidRPr="00AD4557">
        <w:rPr>
          <w:rFonts w:ascii="宋体" w:hAnsi="宋体"/>
          <w:sz w:val="24"/>
        </w:rPr>
        <w:t>矩阵对应</w:t>
      </w:r>
      <w:r w:rsidRPr="00AD4557">
        <w:rPr>
          <w:rFonts w:ascii="宋体" w:hAnsi="宋体" w:hint="eastAsia"/>
          <w:sz w:val="24"/>
        </w:rPr>
        <w:t>项除以</w:t>
      </w:r>
      <w:r w:rsidRPr="00AD4557">
        <w:rPr>
          <w:rFonts w:ascii="宋体" w:hAnsi="宋体"/>
          <w:sz w:val="24"/>
        </w:rPr>
        <w:t>初始特征值的平方根，即：</w:t>
      </w:r>
    </w:p>
    <w:p w:rsidR="00AD4557" w:rsidRPr="00AD4557" w:rsidRDefault="00E901CF" w:rsidP="00E901CF">
      <w:pPr>
        <w:pStyle w:val="ad"/>
      </w:pPr>
      <w:r>
        <w:tab/>
      </w:r>
      <m:oMath>
        <m:r>
          <m:rPr>
            <m:sty m:val="p"/>
          </m:rPr>
          <w:rPr>
            <w:rFonts w:ascii="Cambria Math" w:hAnsi="Cambria Math" w:hint="eastAsia"/>
          </w:rPr>
          <m:t>指标对应</m:t>
        </m:r>
        <m:r>
          <m:rPr>
            <m:sty m:val="p"/>
          </m:rPr>
          <w:rPr>
            <w:rFonts w:ascii="Cambria Math" w:hAnsi="Cambria Math"/>
          </w:rPr>
          <m:t>系数</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成分矩阵</m:t>
            </m:r>
            <m:r>
              <m:rPr>
                <m:sty m:val="p"/>
              </m:rPr>
              <w:rPr>
                <w:rFonts w:ascii="Cambria Math" w:hAnsi="Cambria Math"/>
              </w:rPr>
              <m:t>对应项</m:t>
            </m:r>
          </m:num>
          <m:den>
            <m:rad>
              <m:radPr>
                <m:degHide m:val="1"/>
                <m:ctrlPr>
                  <w:rPr>
                    <w:rFonts w:ascii="Cambria Math" w:hAnsi="Cambria Math"/>
                    <w:i/>
                  </w:rPr>
                </m:ctrlPr>
              </m:radPr>
              <m:deg/>
              <m:e>
                <m:r>
                  <m:rPr>
                    <m:sty m:val="p"/>
                  </m:rPr>
                  <w:rPr>
                    <w:rFonts w:ascii="Cambria Math" w:hAnsi="Cambria Math" w:hint="eastAsia"/>
                  </w:rPr>
                  <m:t>初始</m:t>
                </m:r>
                <m:r>
                  <m:rPr>
                    <m:sty m:val="p"/>
                  </m:rPr>
                  <w:rPr>
                    <w:rFonts w:ascii="Cambria Math" w:hAnsi="Cambria Math"/>
                  </w:rPr>
                  <m:t>特征值</m:t>
                </m:r>
              </m:e>
            </m:rad>
          </m:den>
        </m:f>
      </m:oMath>
      <w:r>
        <w:tab/>
        <w:t>(2.6)</w:t>
      </w:r>
    </w:p>
    <w:p w:rsidR="00AD4557" w:rsidRDefault="00AD4557" w:rsidP="00AD4557">
      <w:pPr>
        <w:spacing w:line="400" w:lineRule="exact"/>
        <w:rPr>
          <w:rFonts w:ascii="宋体" w:hAnsi="宋体"/>
          <w:sz w:val="24"/>
        </w:rPr>
      </w:pPr>
      <w:r w:rsidRPr="00AD4557">
        <w:rPr>
          <w:rFonts w:ascii="宋体" w:hAnsi="宋体" w:hint="eastAsia"/>
          <w:sz w:val="24"/>
        </w:rPr>
        <w:t>但是通过P</w:t>
      </w:r>
      <w:r w:rsidRPr="00AD4557">
        <w:rPr>
          <w:rFonts w:ascii="宋体" w:hAnsi="宋体"/>
          <w:sz w:val="24"/>
        </w:rPr>
        <w:t>ython</w:t>
      </w:r>
      <w:r w:rsidRPr="00AD4557">
        <w:rPr>
          <w:rFonts w:ascii="宋体" w:hAnsi="宋体" w:hint="eastAsia"/>
          <w:sz w:val="24"/>
        </w:rPr>
        <w:t>程序</w:t>
      </w:r>
      <w:r w:rsidRPr="00AD4557">
        <w:rPr>
          <w:rFonts w:ascii="宋体" w:hAnsi="宋体"/>
          <w:sz w:val="24"/>
        </w:rPr>
        <w:t>，可以很快的得到各项指标对应系数：</w:t>
      </w:r>
    </w:p>
    <w:p w:rsidR="005D12FF" w:rsidRPr="00AD4557" w:rsidRDefault="005D12FF" w:rsidP="005D12FF">
      <w:pPr>
        <w:spacing w:line="400" w:lineRule="exact"/>
        <w:jc w:val="center"/>
        <w:rPr>
          <w:rFonts w:ascii="宋体" w:hAnsi="宋体"/>
          <w:sz w:val="24"/>
        </w:rPr>
      </w:pPr>
      <w:r>
        <w:rPr>
          <w:rFonts w:ascii="宋体" w:hAnsi="宋体" w:hint="eastAsia"/>
          <w:sz w:val="24"/>
        </w:rPr>
        <w:t>表2.4  PCA分析</w:t>
      </w:r>
      <w:r>
        <w:rPr>
          <w:rFonts w:ascii="宋体" w:hAnsi="宋体"/>
          <w:sz w:val="24"/>
        </w:rPr>
        <w:t>中国国债因子载荷矩阵</w:t>
      </w:r>
    </w:p>
    <w:p w:rsidR="00AD4557" w:rsidRDefault="00AD4557" w:rsidP="00DD1907">
      <w:pPr>
        <w:jc w:val="center"/>
        <w:rPr>
          <w:rFonts w:ascii="宋体" w:hAnsi="宋体"/>
        </w:rPr>
      </w:pPr>
      <w:r w:rsidRPr="00AD4557">
        <w:rPr>
          <w:rFonts w:ascii="宋体" w:hAnsi="宋体" w:hint="eastAsia"/>
          <w:noProof/>
        </w:rPr>
        <w:drawing>
          <wp:inline distT="0" distB="0" distL="0" distR="0" wp14:anchorId="524B7D68" wp14:editId="3516D9AC">
            <wp:extent cx="5267873" cy="269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168" cy="271044"/>
                    </a:xfrm>
                    <a:prstGeom prst="rect">
                      <a:avLst/>
                    </a:prstGeom>
                    <a:noFill/>
                    <a:ln>
                      <a:noFill/>
                    </a:ln>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由于</w:t>
      </w:r>
      <w:r w:rsidRPr="00AD4557">
        <w:rPr>
          <w:rFonts w:ascii="宋体" w:hAnsi="宋体"/>
          <w:sz w:val="24"/>
        </w:rPr>
        <w:t>数据量比较大，</w:t>
      </w:r>
      <w:r w:rsidRPr="00AD4557">
        <w:rPr>
          <w:rFonts w:ascii="宋体" w:hAnsi="宋体" w:hint="eastAsia"/>
          <w:sz w:val="24"/>
        </w:rPr>
        <w:t>可能</w:t>
      </w:r>
      <w:r w:rsidRPr="00AD4557">
        <w:rPr>
          <w:rFonts w:ascii="宋体" w:hAnsi="宋体"/>
          <w:sz w:val="24"/>
        </w:rPr>
        <w:t>这样的表还不太直观</w:t>
      </w:r>
      <w:r w:rsidRPr="00AD4557">
        <w:rPr>
          <w:rFonts w:ascii="宋体" w:hAnsi="宋体" w:hint="eastAsia"/>
          <w:sz w:val="24"/>
        </w:rPr>
        <w:t>，</w:t>
      </w:r>
      <w:r w:rsidR="0029175A">
        <w:rPr>
          <w:rFonts w:ascii="宋体" w:hAnsi="宋体" w:hint="eastAsia"/>
          <w:sz w:val="24"/>
        </w:rPr>
        <w:t>图2.1和</w:t>
      </w:r>
      <w:r w:rsidR="0029175A">
        <w:rPr>
          <w:rFonts w:ascii="宋体" w:hAnsi="宋体"/>
          <w:sz w:val="24"/>
        </w:rPr>
        <w:t>图</w:t>
      </w:r>
      <w:r w:rsidR="0029175A">
        <w:rPr>
          <w:rFonts w:ascii="宋体" w:hAnsi="宋体" w:hint="eastAsia"/>
          <w:sz w:val="24"/>
        </w:rPr>
        <w:t>2.2</w:t>
      </w:r>
      <w:r w:rsidRPr="00AD4557">
        <w:rPr>
          <w:rFonts w:ascii="宋体" w:hAnsi="宋体"/>
          <w:sz w:val="24"/>
        </w:rPr>
        <w:t>展示</w:t>
      </w:r>
      <w:r w:rsidR="0029175A">
        <w:rPr>
          <w:rFonts w:ascii="宋体" w:hAnsi="宋体" w:hint="eastAsia"/>
          <w:sz w:val="24"/>
        </w:rPr>
        <w:t>了</w:t>
      </w:r>
      <w:r w:rsidRPr="00AD4557">
        <w:rPr>
          <w:rFonts w:ascii="宋体" w:hAnsi="宋体"/>
          <w:sz w:val="24"/>
        </w:rPr>
        <w:t>两张</w:t>
      </w:r>
      <w:r w:rsidRPr="00AD4557">
        <w:rPr>
          <w:rFonts w:ascii="宋体" w:hAnsi="宋体" w:hint="eastAsia"/>
          <w:sz w:val="24"/>
        </w:rPr>
        <w:t>E</w:t>
      </w:r>
      <w:r w:rsidRPr="00AD4557">
        <w:rPr>
          <w:rFonts w:ascii="宋体" w:hAnsi="宋体"/>
          <w:sz w:val="24"/>
        </w:rPr>
        <w:t>xcel绘制的</w:t>
      </w:r>
      <w:r w:rsidR="0029175A">
        <w:rPr>
          <w:rFonts w:ascii="宋体" w:hAnsi="宋体" w:hint="eastAsia"/>
          <w:sz w:val="24"/>
        </w:rPr>
        <w:t>图表</w:t>
      </w:r>
      <w:r w:rsidRPr="00AD4557">
        <w:rPr>
          <w:rFonts w:ascii="宋体" w:hAnsi="宋体"/>
          <w:sz w:val="24"/>
        </w:rPr>
        <w:t>，</w:t>
      </w:r>
      <w:r w:rsidRPr="00AD4557">
        <w:rPr>
          <w:rFonts w:ascii="宋体" w:hAnsi="宋体" w:hint="eastAsia"/>
          <w:sz w:val="24"/>
        </w:rPr>
        <w:t>能够</w:t>
      </w:r>
      <w:r w:rsidRPr="00AD4557">
        <w:rPr>
          <w:rFonts w:ascii="宋体" w:hAnsi="宋体"/>
          <w:sz w:val="24"/>
        </w:rPr>
        <w:t>更加直观的展示三大主因子对于利率期限结构的影响</w:t>
      </w:r>
      <w:r w:rsidRPr="00AD4557">
        <w:rPr>
          <w:rFonts w:ascii="宋体" w:hAnsi="宋体" w:hint="eastAsia"/>
          <w:sz w:val="24"/>
        </w:rPr>
        <w:t>，</w:t>
      </w: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AD4557" w:rsidRDefault="00AD4557" w:rsidP="00AD4557">
      <w:pPr>
        <w:jc w:val="center"/>
      </w:pPr>
      <w:r>
        <w:rPr>
          <w:noProof/>
        </w:rPr>
        <w:drawing>
          <wp:inline distT="0" distB="0" distL="0" distR="0" wp14:anchorId="48A95B9F" wp14:editId="242CCF2F">
            <wp:extent cx="5210355" cy="3010618"/>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529D1" w:rsidRPr="008529D1" w:rsidRDefault="008529D1" w:rsidP="008529D1">
      <w:pPr>
        <w:spacing w:line="400" w:lineRule="exact"/>
        <w:jc w:val="center"/>
        <w:rPr>
          <w:sz w:val="24"/>
        </w:rPr>
      </w:pPr>
      <w:r>
        <w:rPr>
          <w:rFonts w:hint="eastAsia"/>
          <w:sz w:val="24"/>
        </w:rPr>
        <w:t>图</w:t>
      </w:r>
      <w:r>
        <w:rPr>
          <w:rFonts w:hint="eastAsia"/>
          <w:sz w:val="24"/>
        </w:rPr>
        <w:t>2</w:t>
      </w:r>
      <w:r w:rsidR="00552981">
        <w:rPr>
          <w:sz w:val="24"/>
        </w:rPr>
        <w:t>.1</w:t>
      </w:r>
      <w:r>
        <w:rPr>
          <w:rFonts w:hint="eastAsia"/>
          <w:sz w:val="24"/>
        </w:rPr>
        <w:t xml:space="preserve">  </w:t>
      </w:r>
      <w:r>
        <w:rPr>
          <w:rFonts w:hint="eastAsia"/>
          <w:sz w:val="24"/>
        </w:rPr>
        <w:t>三大</w:t>
      </w:r>
      <w:r>
        <w:rPr>
          <w:sz w:val="24"/>
        </w:rPr>
        <w:t>主因子对</w:t>
      </w:r>
      <w:r>
        <w:rPr>
          <w:rFonts w:hint="eastAsia"/>
          <w:sz w:val="24"/>
        </w:rPr>
        <w:t>利率</w:t>
      </w:r>
      <w:r>
        <w:rPr>
          <w:sz w:val="24"/>
        </w:rPr>
        <w:t>期限结构的影响</w:t>
      </w:r>
    </w:p>
    <w:p w:rsidR="00AD4557" w:rsidRDefault="00AD4557" w:rsidP="00AD4557"/>
    <w:p w:rsidR="00AD4557" w:rsidRDefault="00AD4557" w:rsidP="00AD4557">
      <w:pPr>
        <w:jc w:val="center"/>
      </w:pPr>
      <w:r>
        <w:rPr>
          <w:noProof/>
        </w:rPr>
        <w:drawing>
          <wp:inline distT="0" distB="0" distL="0" distR="0" wp14:anchorId="6615118B" wp14:editId="514EE8AC">
            <wp:extent cx="5210175" cy="394208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529D1" w:rsidRPr="008529D1" w:rsidRDefault="008529D1" w:rsidP="008529D1">
      <w:pPr>
        <w:spacing w:line="400" w:lineRule="exact"/>
        <w:jc w:val="center"/>
        <w:rPr>
          <w:rFonts w:ascii="宋体" w:hAnsi="宋体"/>
          <w:sz w:val="24"/>
        </w:rPr>
      </w:pPr>
      <w:r w:rsidRPr="008529D1">
        <w:rPr>
          <w:rFonts w:ascii="宋体" w:hAnsi="宋体" w:hint="eastAsia"/>
          <w:sz w:val="24"/>
        </w:rPr>
        <w:t>图2.</w:t>
      </w:r>
      <w:r w:rsidR="00552981">
        <w:rPr>
          <w:rFonts w:ascii="宋体" w:hAnsi="宋体"/>
          <w:sz w:val="24"/>
        </w:rPr>
        <w:t>2</w:t>
      </w:r>
      <w:r w:rsidRPr="008529D1">
        <w:rPr>
          <w:rFonts w:ascii="宋体" w:hAnsi="宋体" w:hint="eastAsia"/>
          <w:sz w:val="24"/>
        </w:rPr>
        <w:t xml:space="preserve">  三大</w:t>
      </w:r>
      <w:r w:rsidRPr="008529D1">
        <w:rPr>
          <w:rFonts w:ascii="宋体" w:hAnsi="宋体"/>
          <w:sz w:val="24"/>
        </w:rPr>
        <w:t>主因子对利率期限结构</w:t>
      </w:r>
      <w:r w:rsidRPr="008529D1">
        <w:rPr>
          <w:rFonts w:ascii="宋体" w:hAnsi="宋体" w:hint="eastAsia"/>
          <w:sz w:val="24"/>
        </w:rPr>
        <w:t>的</w:t>
      </w:r>
      <w:r w:rsidRPr="008529D1">
        <w:rPr>
          <w:rFonts w:ascii="宋体" w:hAnsi="宋体"/>
          <w:sz w:val="24"/>
        </w:rPr>
        <w:t>影响</w:t>
      </w:r>
    </w:p>
    <w:p w:rsidR="00AD4557" w:rsidRPr="00AD4557" w:rsidRDefault="0029175A" w:rsidP="00AD4557">
      <w:pPr>
        <w:spacing w:line="400" w:lineRule="exact"/>
        <w:rPr>
          <w:rFonts w:ascii="宋体" w:hAnsi="宋体"/>
          <w:sz w:val="24"/>
        </w:rPr>
      </w:pPr>
      <w:r>
        <w:rPr>
          <w:rFonts w:ascii="宋体" w:hAnsi="宋体" w:hint="eastAsia"/>
          <w:sz w:val="24"/>
        </w:rPr>
        <w:t>图2.2中</w:t>
      </w:r>
      <w:r w:rsidR="00AD4557" w:rsidRPr="00AD4557">
        <w:rPr>
          <w:rFonts w:ascii="宋体" w:hAnsi="宋体" w:hint="eastAsia"/>
          <w:sz w:val="24"/>
        </w:rPr>
        <w:t>各点</w:t>
      </w:r>
      <w:r w:rsidR="00AD4557" w:rsidRPr="00AD4557">
        <w:rPr>
          <w:rFonts w:ascii="宋体" w:hAnsi="宋体"/>
          <w:sz w:val="24"/>
        </w:rPr>
        <w:t>代表的是各</w:t>
      </w:r>
      <w:r w:rsidR="00AD4557" w:rsidRPr="00AD4557">
        <w:rPr>
          <w:rFonts w:ascii="宋体" w:hAnsi="宋体" w:hint="eastAsia"/>
          <w:sz w:val="24"/>
        </w:rPr>
        <w:t>指标</w:t>
      </w:r>
      <w:r w:rsidR="00AD4557" w:rsidRPr="00AD4557">
        <w:rPr>
          <w:rFonts w:ascii="宋体" w:hAnsi="宋体"/>
          <w:sz w:val="24"/>
        </w:rPr>
        <w:t>对应系数，所以当系数大于</w:t>
      </w:r>
      <w:r w:rsidR="00AD4557" w:rsidRPr="00AD4557">
        <w:rPr>
          <w:rFonts w:ascii="宋体" w:hAnsi="宋体" w:hint="eastAsia"/>
          <w:sz w:val="24"/>
        </w:rPr>
        <w:t>0时</w:t>
      </w:r>
      <w:r w:rsidR="00AD4557" w:rsidRPr="00AD4557">
        <w:rPr>
          <w:rFonts w:ascii="宋体" w:hAnsi="宋体"/>
          <w:sz w:val="24"/>
        </w:rPr>
        <w:t>，对指标是正影响</w:t>
      </w:r>
      <w:r w:rsidR="00AD4557" w:rsidRPr="00AD4557">
        <w:rPr>
          <w:rFonts w:ascii="宋体" w:hAnsi="宋体" w:hint="eastAsia"/>
          <w:sz w:val="24"/>
        </w:rPr>
        <w:t>；</w:t>
      </w:r>
      <w:r w:rsidR="00AD4557" w:rsidRPr="00AD4557">
        <w:rPr>
          <w:rFonts w:ascii="宋体" w:hAnsi="宋体"/>
          <w:sz w:val="24"/>
        </w:rPr>
        <w:t>当系数</w:t>
      </w:r>
      <w:r w:rsidR="00AD4557" w:rsidRPr="00AD4557">
        <w:rPr>
          <w:rFonts w:ascii="宋体" w:hAnsi="宋体"/>
          <w:sz w:val="24"/>
        </w:rPr>
        <w:lastRenderedPageBreak/>
        <w:t>小于</w:t>
      </w:r>
      <w:r w:rsidR="00AD4557" w:rsidRPr="00AD4557">
        <w:rPr>
          <w:rFonts w:ascii="宋体" w:hAnsi="宋体" w:hint="eastAsia"/>
          <w:sz w:val="24"/>
        </w:rPr>
        <w:t>0时</w:t>
      </w:r>
      <w:r w:rsidR="00AD4557" w:rsidRPr="00AD4557">
        <w:rPr>
          <w:rFonts w:ascii="宋体" w:hAnsi="宋体"/>
          <w:sz w:val="24"/>
        </w:rPr>
        <w:t>，对指标是负影响</w:t>
      </w:r>
      <w:r w:rsidR="00AD4557" w:rsidRPr="00AD4557">
        <w:rPr>
          <w:rFonts w:ascii="宋体" w:hAnsi="宋体" w:hint="eastAsia"/>
          <w:sz w:val="24"/>
        </w:rPr>
        <w:t>。</w:t>
      </w:r>
      <w:r w:rsidR="00AD4557" w:rsidRPr="00AD4557">
        <w:rPr>
          <w:rFonts w:ascii="宋体" w:hAnsi="宋体"/>
          <w:sz w:val="24"/>
        </w:rPr>
        <w:t>通过</w:t>
      </w:r>
      <w:r w:rsidR="001F4FA7">
        <w:rPr>
          <w:rFonts w:ascii="宋体" w:hAnsi="宋体" w:hint="eastAsia"/>
          <w:sz w:val="24"/>
        </w:rPr>
        <w:t>图2.1和</w:t>
      </w:r>
      <w:r w:rsidR="001F4FA7">
        <w:rPr>
          <w:rFonts w:ascii="宋体" w:hAnsi="宋体"/>
          <w:sz w:val="24"/>
        </w:rPr>
        <w:t>图</w:t>
      </w:r>
      <w:r w:rsidR="001F4FA7">
        <w:rPr>
          <w:rFonts w:ascii="宋体" w:hAnsi="宋体" w:hint="eastAsia"/>
          <w:sz w:val="24"/>
        </w:rPr>
        <w:t>2.2中</w:t>
      </w:r>
      <w:r w:rsidR="00AD4557" w:rsidRPr="00AD4557">
        <w:rPr>
          <w:rFonts w:ascii="宋体" w:hAnsi="宋体" w:hint="eastAsia"/>
          <w:sz w:val="24"/>
        </w:rPr>
        <w:t>的</w:t>
      </w:r>
      <w:r w:rsidR="00AD4557" w:rsidRPr="00AD4557">
        <w:rPr>
          <w:rFonts w:ascii="宋体" w:hAnsi="宋体"/>
          <w:sz w:val="24"/>
        </w:rPr>
        <w:t>图表，</w:t>
      </w:r>
      <w:r w:rsidR="00AD4557" w:rsidRPr="00AD4557">
        <w:rPr>
          <w:rFonts w:ascii="宋体" w:hAnsi="宋体" w:hint="eastAsia"/>
          <w:sz w:val="24"/>
        </w:rPr>
        <w:t>不难</w:t>
      </w:r>
      <w:r w:rsidR="00AD4557" w:rsidRPr="00AD4557">
        <w:rPr>
          <w:rFonts w:ascii="宋体" w:hAnsi="宋体"/>
          <w:sz w:val="24"/>
        </w:rPr>
        <w:t>发现</w:t>
      </w:r>
      <w:r w:rsidR="00AD4557" w:rsidRPr="00AD4557">
        <w:rPr>
          <w:rFonts w:ascii="宋体" w:hAnsi="宋体" w:hint="eastAsia"/>
          <w:sz w:val="24"/>
        </w:rPr>
        <w:t>第一主因子对于14期</w:t>
      </w:r>
      <w:r w:rsidR="00AD4557" w:rsidRPr="00AD4557">
        <w:rPr>
          <w:rFonts w:ascii="宋体" w:hAnsi="宋体"/>
          <w:sz w:val="24"/>
        </w:rPr>
        <w:t>标准期限</w:t>
      </w:r>
      <w:r w:rsidR="00AD4557" w:rsidRPr="00AD4557">
        <w:rPr>
          <w:rFonts w:ascii="宋体" w:hAnsi="宋体" w:hint="eastAsia"/>
          <w:sz w:val="24"/>
        </w:rPr>
        <w:t>的</w:t>
      </w:r>
      <w:r w:rsidR="00AD4557" w:rsidRPr="00AD4557">
        <w:rPr>
          <w:rFonts w:ascii="宋体" w:hAnsi="宋体"/>
          <w:sz w:val="24"/>
        </w:rPr>
        <w:t>收益率而言都是正值，并且全部为了</w:t>
      </w:r>
      <w:r w:rsidR="00AD4557" w:rsidRPr="00AD4557">
        <w:rPr>
          <w:rFonts w:ascii="宋体" w:hAnsi="宋体" w:hint="eastAsia"/>
          <w:sz w:val="24"/>
        </w:rPr>
        <w:t>0.3左右</w:t>
      </w:r>
      <w:r w:rsidR="00AD4557" w:rsidRPr="00AD4557">
        <w:rPr>
          <w:rFonts w:ascii="宋体" w:hAnsi="宋体"/>
          <w:sz w:val="24"/>
        </w:rPr>
        <w:t>，相当稳定，所以第一主因子</w:t>
      </w:r>
      <w:r w:rsidR="00AD4557" w:rsidRPr="00AD4557">
        <w:rPr>
          <w:rFonts w:ascii="宋体" w:hAnsi="宋体" w:hint="eastAsia"/>
          <w:sz w:val="24"/>
        </w:rPr>
        <w:t>对于</w:t>
      </w:r>
      <w:r w:rsidR="00AD4557" w:rsidRPr="00AD4557">
        <w:rPr>
          <w:rFonts w:ascii="宋体" w:hAnsi="宋体"/>
          <w:sz w:val="24"/>
        </w:rPr>
        <w:t>所有期限</w:t>
      </w:r>
      <w:r w:rsidR="00AD4557" w:rsidRPr="00AD4557">
        <w:rPr>
          <w:rFonts w:ascii="宋体" w:hAnsi="宋体" w:hint="eastAsia"/>
          <w:sz w:val="24"/>
        </w:rPr>
        <w:t>收益</w:t>
      </w:r>
      <w:r w:rsidR="003E045C">
        <w:rPr>
          <w:rFonts w:ascii="宋体" w:hAnsi="宋体" w:hint="eastAsia"/>
          <w:sz w:val="24"/>
        </w:rPr>
        <w:t>具有</w:t>
      </w:r>
      <w:r w:rsidR="003E045C">
        <w:rPr>
          <w:rFonts w:ascii="宋体" w:hAnsi="宋体"/>
          <w:sz w:val="24"/>
        </w:rPr>
        <w:t>相同方向</w:t>
      </w:r>
      <w:r w:rsidR="00AD4557" w:rsidRPr="00AD4557">
        <w:rPr>
          <w:rFonts w:ascii="宋体" w:hAnsi="宋体"/>
          <w:sz w:val="24"/>
        </w:rPr>
        <w:t>的影响</w:t>
      </w:r>
      <w:r w:rsidR="00AD4557" w:rsidRPr="00AD4557">
        <w:rPr>
          <w:rFonts w:ascii="宋体" w:hAnsi="宋体" w:hint="eastAsia"/>
          <w:sz w:val="24"/>
        </w:rPr>
        <w:t>，</w:t>
      </w:r>
      <w:r w:rsidR="00AD4557" w:rsidRPr="00AD4557">
        <w:rPr>
          <w:rFonts w:ascii="宋体" w:hAnsi="宋体"/>
          <w:sz w:val="24"/>
        </w:rPr>
        <w:t>可以理解为影响</w:t>
      </w:r>
      <w:r w:rsidR="00AD4557" w:rsidRPr="00AD4557">
        <w:rPr>
          <w:rFonts w:ascii="宋体" w:hAnsi="宋体" w:hint="eastAsia"/>
          <w:sz w:val="24"/>
        </w:rPr>
        <w:t>收益率</w:t>
      </w:r>
      <w:r w:rsidR="00AD4557" w:rsidRPr="00AD4557">
        <w:rPr>
          <w:rFonts w:ascii="宋体" w:hAnsi="宋体"/>
          <w:sz w:val="24"/>
        </w:rPr>
        <w:t>曲线的平移</w:t>
      </w:r>
      <w:r w:rsidR="00AD4557" w:rsidRPr="00AD4557">
        <w:rPr>
          <w:rFonts w:ascii="宋体" w:hAnsi="宋体" w:hint="eastAsia"/>
          <w:sz w:val="24"/>
        </w:rPr>
        <w:t>；</w:t>
      </w:r>
      <w:r w:rsidR="00AD4557" w:rsidRPr="00AD4557">
        <w:rPr>
          <w:rFonts w:ascii="宋体" w:hAnsi="宋体"/>
          <w:sz w:val="24"/>
        </w:rPr>
        <w:t>第二主因子对于早期</w:t>
      </w:r>
      <w:r w:rsidR="00AD4557" w:rsidRPr="00AD4557">
        <w:rPr>
          <w:rFonts w:ascii="宋体" w:hAnsi="宋体" w:hint="eastAsia"/>
          <w:sz w:val="24"/>
        </w:rPr>
        <w:t>期限收益</w:t>
      </w:r>
      <w:r w:rsidR="00AD4557" w:rsidRPr="00AD4557">
        <w:rPr>
          <w:rFonts w:ascii="宋体" w:hAnsi="宋体"/>
          <w:sz w:val="24"/>
        </w:rPr>
        <w:t>而言，是负影响，而对于</w:t>
      </w:r>
      <w:r w:rsidR="00AD4557" w:rsidRPr="00AD4557">
        <w:rPr>
          <w:rFonts w:ascii="宋体" w:hAnsi="宋体" w:hint="eastAsia"/>
          <w:sz w:val="24"/>
        </w:rPr>
        <w:t>长</w:t>
      </w:r>
      <w:r w:rsidR="00AD4557" w:rsidRPr="00AD4557">
        <w:rPr>
          <w:rFonts w:ascii="宋体" w:hAnsi="宋体"/>
          <w:sz w:val="24"/>
        </w:rPr>
        <w:t>期</w:t>
      </w:r>
      <w:r w:rsidR="00AD4557" w:rsidRPr="00AD4557">
        <w:rPr>
          <w:rFonts w:ascii="宋体" w:hAnsi="宋体" w:hint="eastAsia"/>
          <w:sz w:val="24"/>
        </w:rPr>
        <w:t>收益</w:t>
      </w:r>
      <w:r w:rsidR="00AD4557" w:rsidRPr="00AD4557">
        <w:rPr>
          <w:rFonts w:ascii="宋体" w:hAnsi="宋体"/>
          <w:sz w:val="24"/>
        </w:rPr>
        <w:t>而言，是正影响，所以第二主因子</w:t>
      </w:r>
      <w:r w:rsidR="00AD4557" w:rsidRPr="00AD4557">
        <w:rPr>
          <w:rFonts w:ascii="宋体" w:hAnsi="宋体" w:hint="eastAsia"/>
          <w:sz w:val="24"/>
        </w:rPr>
        <w:t>影响了</w:t>
      </w:r>
      <w:r w:rsidR="00F50537">
        <w:rPr>
          <w:rFonts w:ascii="宋体" w:hAnsi="宋体" w:hint="eastAsia"/>
          <w:sz w:val="24"/>
        </w:rPr>
        <w:t>期限结构</w:t>
      </w:r>
      <w:r w:rsidR="00AD4557" w:rsidRPr="00AD4557">
        <w:rPr>
          <w:rFonts w:ascii="宋体" w:hAnsi="宋体"/>
          <w:sz w:val="24"/>
        </w:rPr>
        <w:t>的斜率；</w:t>
      </w:r>
      <w:r w:rsidR="00AD4557" w:rsidRPr="00AD4557">
        <w:rPr>
          <w:rFonts w:ascii="宋体" w:hAnsi="宋体" w:hint="eastAsia"/>
          <w:sz w:val="24"/>
        </w:rPr>
        <w:t>第三</w:t>
      </w:r>
      <w:r w:rsidR="00AD4557" w:rsidRPr="00AD4557">
        <w:rPr>
          <w:rFonts w:ascii="宋体" w:hAnsi="宋体"/>
          <w:sz w:val="24"/>
        </w:rPr>
        <w:t>主因子对于早期</w:t>
      </w:r>
      <w:r w:rsidR="00AD4557" w:rsidRPr="00AD4557">
        <w:rPr>
          <w:rFonts w:ascii="宋体" w:hAnsi="宋体" w:hint="eastAsia"/>
          <w:sz w:val="24"/>
        </w:rPr>
        <w:t>和长</w:t>
      </w:r>
      <w:r w:rsidR="00AD4557" w:rsidRPr="00AD4557">
        <w:rPr>
          <w:rFonts w:ascii="宋体" w:hAnsi="宋体"/>
          <w:sz w:val="24"/>
        </w:rPr>
        <w:t>期</w:t>
      </w:r>
      <w:r w:rsidR="00AD4557" w:rsidRPr="00AD4557">
        <w:rPr>
          <w:rFonts w:ascii="宋体" w:hAnsi="宋体" w:hint="eastAsia"/>
          <w:sz w:val="24"/>
        </w:rPr>
        <w:t>收益</w:t>
      </w:r>
      <w:r w:rsidR="00AD4557" w:rsidRPr="00AD4557">
        <w:rPr>
          <w:rFonts w:ascii="宋体" w:hAnsi="宋体"/>
          <w:sz w:val="24"/>
        </w:rPr>
        <w:t>而言</w:t>
      </w:r>
      <w:r w:rsidR="00AD4557" w:rsidRPr="00AD4557">
        <w:rPr>
          <w:rFonts w:ascii="宋体" w:hAnsi="宋体" w:hint="eastAsia"/>
          <w:sz w:val="24"/>
        </w:rPr>
        <w:t>，</w:t>
      </w:r>
      <w:r w:rsidR="00AD4557" w:rsidRPr="00AD4557">
        <w:rPr>
          <w:rFonts w:ascii="宋体" w:hAnsi="宋体"/>
          <w:sz w:val="24"/>
        </w:rPr>
        <w:t>均为负影响，对于中期</w:t>
      </w:r>
      <w:r w:rsidR="00AD4557" w:rsidRPr="00AD4557">
        <w:rPr>
          <w:rFonts w:ascii="宋体" w:hAnsi="宋体" w:hint="eastAsia"/>
          <w:sz w:val="24"/>
        </w:rPr>
        <w:t>收益却是</w:t>
      </w:r>
      <w:r w:rsidR="00AD4557" w:rsidRPr="00AD4557">
        <w:rPr>
          <w:rFonts w:ascii="宋体" w:hAnsi="宋体"/>
          <w:sz w:val="24"/>
        </w:rPr>
        <w:t>正影响，</w:t>
      </w:r>
      <w:r w:rsidR="00AD4557" w:rsidRPr="00AD4557">
        <w:rPr>
          <w:rFonts w:ascii="宋体" w:hAnsi="宋体" w:hint="eastAsia"/>
          <w:sz w:val="24"/>
        </w:rPr>
        <w:t>它的</w:t>
      </w:r>
      <w:r w:rsidR="00AD4557" w:rsidRPr="00AD4557">
        <w:rPr>
          <w:rFonts w:ascii="宋体" w:hAnsi="宋体"/>
          <w:sz w:val="24"/>
        </w:rPr>
        <w:t>变化使得早期和长期收益</w:t>
      </w:r>
      <w:r w:rsidR="00AD4557" w:rsidRPr="00AD4557">
        <w:rPr>
          <w:rFonts w:ascii="宋体" w:hAnsi="宋体" w:hint="eastAsia"/>
          <w:sz w:val="24"/>
        </w:rPr>
        <w:t>朝</w:t>
      </w:r>
      <w:r w:rsidR="00AD4557" w:rsidRPr="00AD4557">
        <w:rPr>
          <w:rFonts w:ascii="宋体" w:hAnsi="宋体"/>
          <w:sz w:val="24"/>
        </w:rPr>
        <w:t>同向发展，而中期收益朝</w:t>
      </w:r>
      <w:r w:rsidR="00AD4557" w:rsidRPr="00AD4557">
        <w:rPr>
          <w:rFonts w:ascii="宋体" w:hAnsi="宋体" w:hint="eastAsia"/>
          <w:sz w:val="24"/>
        </w:rPr>
        <w:t>相反方向</w:t>
      </w:r>
      <w:r w:rsidR="00AD4557" w:rsidRPr="00AD4557">
        <w:rPr>
          <w:rFonts w:ascii="宋体" w:hAnsi="宋体"/>
          <w:sz w:val="24"/>
        </w:rPr>
        <w:t>发展</w:t>
      </w:r>
      <w:r w:rsidR="00AD4557" w:rsidRPr="00AD4557">
        <w:rPr>
          <w:rFonts w:ascii="宋体" w:hAnsi="宋体" w:hint="eastAsia"/>
          <w:sz w:val="24"/>
        </w:rPr>
        <w:t>，</w:t>
      </w:r>
      <w:r w:rsidR="00AD4557" w:rsidRPr="00AD4557">
        <w:rPr>
          <w:rFonts w:ascii="宋体" w:hAnsi="宋体"/>
          <w:sz w:val="24"/>
        </w:rPr>
        <w:t>所以第三主因子影响了收益率曲线的曲度。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以上</w:t>
      </w:r>
      <w:r w:rsidRPr="00AD4557">
        <w:rPr>
          <w:rFonts w:ascii="宋体" w:hAnsi="宋体"/>
          <w:sz w:val="24"/>
        </w:rPr>
        <w:t>研究与</w:t>
      </w:r>
      <w:r w:rsidRPr="00AD4557">
        <w:rPr>
          <w:rFonts w:ascii="宋体" w:hAnsi="宋体" w:hint="eastAsia"/>
          <w:sz w:val="24"/>
        </w:rPr>
        <w:t>国外</w:t>
      </w:r>
      <w:r w:rsidR="00BF4B20">
        <w:rPr>
          <w:rFonts w:ascii="宋体" w:hAnsi="宋体"/>
          <w:sz w:val="24"/>
        </w:rPr>
        <w:t>的</w:t>
      </w:r>
      <w:r w:rsidR="00BF4B20">
        <w:rPr>
          <w:rFonts w:ascii="宋体" w:hAnsi="宋体" w:hint="eastAsia"/>
          <w:sz w:val="24"/>
        </w:rPr>
        <w:t>研讨结论较为</w:t>
      </w:r>
      <w:r w:rsidR="00BF4B20">
        <w:rPr>
          <w:rFonts w:ascii="宋体" w:hAnsi="宋体"/>
          <w:sz w:val="24"/>
        </w:rPr>
        <w:t>统一</w:t>
      </w:r>
      <w:r w:rsidRPr="00AD4557">
        <w:rPr>
          <w:rFonts w:ascii="宋体" w:hAnsi="宋体"/>
          <w:sz w:val="24"/>
        </w:rPr>
        <w:t>，</w:t>
      </w:r>
      <w:r w:rsidRPr="00AD4557">
        <w:rPr>
          <w:rFonts w:ascii="宋体" w:hAnsi="宋体" w:hint="eastAsia"/>
          <w:sz w:val="24"/>
        </w:rPr>
        <w:t>根据国外</w:t>
      </w:r>
      <w:r w:rsidRPr="00AD4557">
        <w:rPr>
          <w:rFonts w:ascii="宋体" w:hAnsi="宋体"/>
          <w:sz w:val="24"/>
        </w:rPr>
        <w:t>研究，以上三个主因子</w:t>
      </w:r>
      <w:r w:rsidRPr="00AD4557">
        <w:rPr>
          <w:rFonts w:ascii="宋体" w:hAnsi="宋体" w:hint="eastAsia"/>
          <w:sz w:val="24"/>
        </w:rPr>
        <w:t>分别</w:t>
      </w:r>
      <w:r w:rsidRPr="00AD4557">
        <w:rPr>
          <w:rFonts w:ascii="宋体" w:hAnsi="宋体"/>
          <w:sz w:val="24"/>
        </w:rPr>
        <w:t>可称为</w:t>
      </w:r>
      <w:r w:rsidR="00952513">
        <w:rPr>
          <w:rFonts w:ascii="宋体" w:hAnsi="宋体" w:hint="eastAsia"/>
          <w:sz w:val="24"/>
        </w:rPr>
        <w:t>①</w:t>
      </w:r>
      <w:r w:rsidRPr="00AD4557">
        <w:rPr>
          <w:rFonts w:ascii="宋体" w:hAnsi="宋体"/>
          <w:sz w:val="24"/>
        </w:rPr>
        <w:t>水平因子</w:t>
      </w:r>
      <w:r w:rsidRPr="00AD4557">
        <w:rPr>
          <w:rFonts w:ascii="宋体" w:hAnsi="宋体" w:hint="eastAsia"/>
          <w:sz w:val="24"/>
        </w:rPr>
        <w:t>、</w:t>
      </w:r>
      <w:r w:rsidR="00952513">
        <w:rPr>
          <w:rFonts w:ascii="宋体" w:hAnsi="宋体" w:hint="eastAsia"/>
          <w:sz w:val="24"/>
        </w:rPr>
        <w:t>②</w:t>
      </w:r>
      <w:r w:rsidRPr="00AD4557">
        <w:rPr>
          <w:rFonts w:ascii="宋体" w:hAnsi="宋体" w:hint="eastAsia"/>
          <w:sz w:val="24"/>
        </w:rPr>
        <w:t>斜率因子</w:t>
      </w:r>
      <w:r w:rsidRPr="00AD4557">
        <w:rPr>
          <w:rFonts w:ascii="宋体" w:hAnsi="宋体"/>
          <w:sz w:val="24"/>
        </w:rPr>
        <w:t>和</w:t>
      </w:r>
      <w:r w:rsidR="00952513">
        <w:rPr>
          <w:rFonts w:ascii="宋体" w:hAnsi="宋体" w:hint="eastAsia"/>
          <w:sz w:val="24"/>
        </w:rPr>
        <w:t>③</w:t>
      </w:r>
      <w:r w:rsidRPr="00AD4557">
        <w:rPr>
          <w:rFonts w:ascii="宋体" w:hAnsi="宋体" w:hint="eastAsia"/>
          <w:sz w:val="24"/>
        </w:rPr>
        <w:t>曲率</w:t>
      </w:r>
      <w:r w:rsidRPr="00AD4557">
        <w:rPr>
          <w:rFonts w:ascii="宋体" w:hAnsi="宋体"/>
          <w:sz w:val="24"/>
        </w:rPr>
        <w:t>因子</w:t>
      </w:r>
      <w:r w:rsidR="00E74E88" w:rsidRPr="00E74E88">
        <w:rPr>
          <w:rFonts w:ascii="宋体" w:hAnsi="宋体"/>
          <w:sz w:val="24"/>
          <w:vertAlign w:val="superscript"/>
        </w:rPr>
        <w:fldChar w:fldCharType="begin"/>
      </w:r>
      <w:r w:rsidR="00E74E88" w:rsidRPr="00E74E88">
        <w:rPr>
          <w:rFonts w:ascii="宋体" w:hAnsi="宋体"/>
          <w:sz w:val="24"/>
          <w:vertAlign w:val="superscript"/>
        </w:rPr>
        <w:instrText xml:space="preserve"> REF _Ref515124268 \r \h </w:instrText>
      </w:r>
      <w:r w:rsidR="00E74E88">
        <w:rPr>
          <w:rFonts w:ascii="宋体" w:hAnsi="宋体"/>
          <w:sz w:val="24"/>
          <w:vertAlign w:val="superscript"/>
        </w:rPr>
        <w:instrText xml:space="preserve"> \* MERGEFORMAT </w:instrText>
      </w:r>
      <w:r w:rsidR="00E74E88" w:rsidRPr="00E74E88">
        <w:rPr>
          <w:rFonts w:ascii="宋体" w:hAnsi="宋体"/>
          <w:sz w:val="24"/>
          <w:vertAlign w:val="superscript"/>
        </w:rPr>
      </w:r>
      <w:r w:rsidR="00E74E88" w:rsidRPr="00E74E88">
        <w:rPr>
          <w:rFonts w:ascii="宋体" w:hAnsi="宋体"/>
          <w:sz w:val="24"/>
          <w:vertAlign w:val="superscript"/>
        </w:rPr>
        <w:fldChar w:fldCharType="separate"/>
      </w:r>
      <w:r w:rsidR="00E74E88" w:rsidRPr="00E74E88">
        <w:rPr>
          <w:rFonts w:ascii="宋体" w:hAnsi="宋体"/>
          <w:sz w:val="24"/>
          <w:vertAlign w:val="superscript"/>
        </w:rPr>
        <w:t>[</w:t>
      </w:r>
      <w:r w:rsidR="00E74E88">
        <w:rPr>
          <w:rFonts w:ascii="宋体" w:hAnsi="宋体"/>
          <w:sz w:val="24"/>
          <w:vertAlign w:val="superscript"/>
        </w:rPr>
        <w:t>7-1</w:t>
      </w:r>
      <w:r w:rsidR="00E74E88" w:rsidRPr="00E74E88">
        <w:rPr>
          <w:rFonts w:ascii="宋体" w:hAnsi="宋体"/>
          <w:sz w:val="24"/>
          <w:vertAlign w:val="superscript"/>
        </w:rPr>
        <w:t>]</w:t>
      </w:r>
      <w:r w:rsidR="00E74E88" w:rsidRPr="00E74E88">
        <w:rPr>
          <w:rFonts w:ascii="宋体" w:hAnsi="宋体"/>
          <w:sz w:val="24"/>
          <w:vertAlign w:val="superscript"/>
        </w:rPr>
        <w:fldChar w:fldCharType="end"/>
      </w:r>
      <w:r w:rsidRPr="00AD4557">
        <w:rPr>
          <w:rFonts w:ascii="宋体" w:hAnsi="宋体"/>
          <w:sz w:val="24"/>
        </w:rPr>
        <w:t>。</w:t>
      </w:r>
    </w:p>
    <w:p w:rsidR="00E03119" w:rsidRPr="008529D1" w:rsidRDefault="00AD4557" w:rsidP="008529D1">
      <w:pPr>
        <w:spacing w:line="400" w:lineRule="exact"/>
        <w:rPr>
          <w:rFonts w:ascii="宋体" w:hAnsi="宋体"/>
          <w:sz w:val="24"/>
        </w:rPr>
      </w:pPr>
      <w:r>
        <w:rPr>
          <w:rFonts w:ascii="宋体" w:hAnsi="宋体"/>
          <w:sz w:val="24"/>
        </w:rPr>
        <w:tab/>
      </w:r>
      <w:r w:rsidRPr="00AD4557">
        <w:rPr>
          <w:rFonts w:ascii="宋体" w:hAnsi="宋体" w:hint="eastAsia"/>
          <w:sz w:val="24"/>
        </w:rPr>
        <w:t>根据</w:t>
      </w:r>
      <w:r w:rsidR="0029175A">
        <w:rPr>
          <w:rFonts w:ascii="宋体" w:hAnsi="宋体"/>
          <w:sz w:val="24"/>
        </w:rPr>
        <w:t>贡献度的数据，</w:t>
      </w:r>
      <w:r w:rsidRPr="00AD4557">
        <w:rPr>
          <w:rFonts w:ascii="宋体" w:hAnsi="宋体"/>
          <w:sz w:val="24"/>
        </w:rPr>
        <w:t>可以认为水平</w:t>
      </w:r>
      <w:r w:rsidRPr="00AD4557">
        <w:rPr>
          <w:rFonts w:ascii="宋体" w:hAnsi="宋体" w:hint="eastAsia"/>
          <w:sz w:val="24"/>
        </w:rPr>
        <w:t>因子</w:t>
      </w:r>
      <w:r w:rsidR="00BF4B20">
        <w:rPr>
          <w:rFonts w:ascii="宋体" w:hAnsi="宋体" w:hint="eastAsia"/>
          <w:sz w:val="24"/>
        </w:rPr>
        <w:t>（及</w:t>
      </w:r>
      <w:r w:rsidR="00BF4B20">
        <w:rPr>
          <w:rFonts w:ascii="宋体" w:hAnsi="宋体"/>
          <w:sz w:val="24"/>
        </w:rPr>
        <w:t>第一主因子</w:t>
      </w:r>
      <w:r w:rsidR="00BF4B20">
        <w:rPr>
          <w:rFonts w:ascii="宋体" w:hAnsi="宋体" w:hint="eastAsia"/>
          <w:sz w:val="24"/>
        </w:rPr>
        <w:t>）</w:t>
      </w:r>
      <w:r w:rsidRPr="00AD4557">
        <w:rPr>
          <w:rFonts w:ascii="宋体" w:hAnsi="宋体"/>
          <w:sz w:val="24"/>
        </w:rPr>
        <w:t>对</w:t>
      </w:r>
      <w:r w:rsidR="00BF4B20">
        <w:rPr>
          <w:rFonts w:ascii="宋体" w:hAnsi="宋体" w:hint="eastAsia"/>
          <w:sz w:val="24"/>
        </w:rPr>
        <w:t>债券</w:t>
      </w:r>
      <w:r w:rsidRPr="00AD4557">
        <w:rPr>
          <w:rFonts w:ascii="宋体" w:hAnsi="宋体" w:hint="eastAsia"/>
          <w:sz w:val="24"/>
        </w:rPr>
        <w:t>收益率</w:t>
      </w:r>
      <w:r w:rsidRPr="00AD4557">
        <w:rPr>
          <w:rFonts w:ascii="宋体" w:hAnsi="宋体"/>
          <w:sz w:val="24"/>
        </w:rPr>
        <w:t>曲线走势</w:t>
      </w:r>
      <w:r w:rsidRPr="00AD4557">
        <w:rPr>
          <w:rFonts w:ascii="宋体" w:hAnsi="宋体" w:hint="eastAsia"/>
          <w:sz w:val="24"/>
        </w:rPr>
        <w:t>的</w:t>
      </w:r>
      <w:r w:rsidRPr="00AD4557">
        <w:rPr>
          <w:rFonts w:ascii="宋体" w:hAnsi="宋体"/>
          <w:sz w:val="24"/>
        </w:rPr>
        <w:t>影响最大</w:t>
      </w:r>
      <w:r w:rsidR="00BF4B20">
        <w:rPr>
          <w:rFonts w:ascii="宋体" w:hAnsi="宋体" w:hint="eastAsia"/>
          <w:sz w:val="24"/>
        </w:rPr>
        <w:t>，</w:t>
      </w:r>
      <w:r w:rsidRPr="00AD4557">
        <w:rPr>
          <w:rFonts w:ascii="宋体" w:hAnsi="宋体" w:hint="eastAsia"/>
          <w:sz w:val="24"/>
        </w:rPr>
        <w:t>对</w:t>
      </w:r>
      <w:r w:rsidRPr="00AD4557">
        <w:rPr>
          <w:rFonts w:ascii="宋体" w:hAnsi="宋体"/>
          <w:sz w:val="24"/>
        </w:rPr>
        <w:t>收益率曲线的走势起主导</w:t>
      </w:r>
      <w:r w:rsidRPr="00AD4557">
        <w:rPr>
          <w:rFonts w:ascii="宋体" w:hAnsi="宋体" w:hint="eastAsia"/>
          <w:sz w:val="24"/>
        </w:rPr>
        <w:t>性</w:t>
      </w:r>
      <w:r w:rsidRPr="00AD4557">
        <w:rPr>
          <w:rFonts w:ascii="宋体" w:hAnsi="宋体"/>
          <w:sz w:val="24"/>
        </w:rPr>
        <w:t>作用，</w:t>
      </w:r>
      <w:r w:rsidRPr="00AD4557">
        <w:rPr>
          <w:rFonts w:ascii="宋体" w:hAnsi="宋体" w:hint="eastAsia"/>
          <w:sz w:val="24"/>
        </w:rPr>
        <w:t>斜率因子</w:t>
      </w:r>
      <w:r w:rsidRPr="00AD4557">
        <w:rPr>
          <w:rFonts w:ascii="宋体" w:hAnsi="宋体"/>
          <w:sz w:val="24"/>
        </w:rPr>
        <w:t>对收益率曲线走势</w:t>
      </w:r>
      <w:r w:rsidRPr="00AD4557">
        <w:rPr>
          <w:rFonts w:ascii="宋体" w:hAnsi="宋体" w:hint="eastAsia"/>
          <w:sz w:val="24"/>
        </w:rPr>
        <w:t>的</w:t>
      </w:r>
      <w:r w:rsidRPr="00AD4557">
        <w:rPr>
          <w:rFonts w:ascii="宋体" w:hAnsi="宋体"/>
          <w:sz w:val="24"/>
        </w:rPr>
        <w:t>影响</w:t>
      </w:r>
      <w:r w:rsidRPr="00AD4557">
        <w:rPr>
          <w:rFonts w:ascii="宋体" w:hAnsi="宋体" w:hint="eastAsia"/>
          <w:sz w:val="24"/>
        </w:rPr>
        <w:t>次之</w:t>
      </w:r>
      <w:r w:rsidRPr="00AD4557">
        <w:rPr>
          <w:rFonts w:ascii="宋体" w:hAnsi="宋体"/>
          <w:sz w:val="24"/>
        </w:rPr>
        <w:t>，曲率因子对于曲</w:t>
      </w:r>
      <w:r w:rsidRPr="00AD4557">
        <w:rPr>
          <w:rFonts w:ascii="宋体" w:hAnsi="宋体" w:hint="eastAsia"/>
          <w:sz w:val="24"/>
        </w:rPr>
        <w:t>线</w:t>
      </w:r>
      <w:r w:rsidRPr="00AD4557">
        <w:rPr>
          <w:rFonts w:ascii="宋体" w:hAnsi="宋体"/>
          <w:sz w:val="24"/>
        </w:rPr>
        <w:t>走势</w:t>
      </w:r>
      <w:r w:rsidRPr="00AD4557">
        <w:rPr>
          <w:rFonts w:ascii="宋体" w:hAnsi="宋体" w:hint="eastAsia"/>
          <w:sz w:val="24"/>
        </w:rPr>
        <w:t>的</w:t>
      </w:r>
      <w:r w:rsidRPr="00AD4557">
        <w:rPr>
          <w:rFonts w:ascii="宋体" w:hAnsi="宋体"/>
          <w:sz w:val="24"/>
        </w:rPr>
        <w:t>影响最小。但是</w:t>
      </w:r>
      <w:r w:rsidRPr="00AD4557">
        <w:rPr>
          <w:rFonts w:ascii="宋体" w:hAnsi="宋体" w:hint="eastAsia"/>
          <w:sz w:val="24"/>
        </w:rPr>
        <w:t>对于</w:t>
      </w:r>
      <w:r w:rsidRPr="00AD4557">
        <w:rPr>
          <w:rFonts w:ascii="宋体" w:hAnsi="宋体"/>
          <w:sz w:val="24"/>
        </w:rPr>
        <w:t>不同的期限，三个</w:t>
      </w:r>
      <w:r w:rsidRPr="00AD4557">
        <w:rPr>
          <w:rFonts w:ascii="宋体" w:hAnsi="宋体" w:hint="eastAsia"/>
          <w:sz w:val="24"/>
        </w:rPr>
        <w:t>因子</w:t>
      </w:r>
      <w:r w:rsidRPr="00AD4557">
        <w:rPr>
          <w:rFonts w:ascii="宋体" w:hAnsi="宋体"/>
          <w:sz w:val="24"/>
        </w:rPr>
        <w:t>的影响也有所不一，</w:t>
      </w:r>
      <w:r w:rsidRPr="00AD4557">
        <w:rPr>
          <w:rFonts w:ascii="宋体" w:hAnsi="宋体" w:hint="eastAsia"/>
          <w:sz w:val="24"/>
        </w:rPr>
        <w:t>短期</w:t>
      </w:r>
      <w:r w:rsidRPr="00AD4557">
        <w:rPr>
          <w:rFonts w:ascii="宋体" w:hAnsi="宋体"/>
          <w:sz w:val="24"/>
        </w:rPr>
        <w:t>债券只对于水平因子敏感，长期债券对斜率因子</w:t>
      </w:r>
      <w:r w:rsidRPr="00AD4557">
        <w:rPr>
          <w:rFonts w:ascii="宋体" w:hAnsi="宋体" w:hint="eastAsia"/>
          <w:sz w:val="24"/>
        </w:rPr>
        <w:t>、</w:t>
      </w:r>
      <w:r w:rsidRPr="00AD4557">
        <w:rPr>
          <w:rFonts w:ascii="宋体" w:hAnsi="宋体"/>
          <w:sz w:val="24"/>
        </w:rPr>
        <w:t>曲率因子</w:t>
      </w:r>
      <w:r w:rsidRPr="00AD4557">
        <w:rPr>
          <w:rFonts w:ascii="宋体" w:hAnsi="宋体" w:hint="eastAsia"/>
          <w:sz w:val="24"/>
        </w:rPr>
        <w:t>都敏感</w:t>
      </w:r>
      <w:r w:rsidRPr="00AD4557">
        <w:rPr>
          <w:rFonts w:ascii="宋体" w:hAnsi="宋体"/>
          <w:sz w:val="24"/>
        </w:rPr>
        <w:t>。</w:t>
      </w:r>
    </w:p>
    <w:p w:rsidR="002279AF" w:rsidRPr="00E03119" w:rsidRDefault="002279AF"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6" w:name="_Toc515131676"/>
      <w:r>
        <w:rPr>
          <w:rFonts w:ascii="黑体" w:eastAsia="黑体" w:hint="eastAsia"/>
          <w:bCs/>
          <w:sz w:val="28"/>
          <w:szCs w:val="28"/>
        </w:rPr>
        <w:t>PCA</w:t>
      </w:r>
      <w:r w:rsidR="00C86C5E">
        <w:rPr>
          <w:rFonts w:ascii="黑体" w:eastAsia="黑体" w:hint="eastAsia"/>
          <w:bCs/>
          <w:sz w:val="28"/>
          <w:szCs w:val="28"/>
        </w:rPr>
        <w:t>综合</w:t>
      </w:r>
      <w:r>
        <w:rPr>
          <w:rFonts w:ascii="黑体" w:eastAsia="黑体"/>
          <w:bCs/>
          <w:sz w:val="28"/>
          <w:szCs w:val="28"/>
        </w:rPr>
        <w:t>研究</w:t>
      </w:r>
      <w:r w:rsidR="00C86C5E">
        <w:rPr>
          <w:rFonts w:ascii="黑体" w:eastAsia="黑体" w:hint="eastAsia"/>
          <w:bCs/>
          <w:sz w:val="28"/>
          <w:szCs w:val="28"/>
        </w:rPr>
        <w:t>与</w:t>
      </w:r>
      <w:r w:rsidR="00C86C5E">
        <w:rPr>
          <w:rFonts w:ascii="黑体" w:eastAsia="黑体"/>
          <w:bCs/>
          <w:sz w:val="28"/>
          <w:szCs w:val="28"/>
        </w:rPr>
        <w:t>结论</w:t>
      </w:r>
      <w:bookmarkEnd w:id="36"/>
    </w:p>
    <w:p w:rsidR="002279AF" w:rsidRDefault="002279AF"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除了</w:t>
      </w:r>
      <w:r>
        <w:rPr>
          <w:rFonts w:ascii="宋体" w:hAnsi="宋体"/>
          <w:bCs/>
          <w:sz w:val="24"/>
        </w:rPr>
        <w:t>使用</w:t>
      </w:r>
      <w:r>
        <w:rPr>
          <w:rFonts w:ascii="宋体" w:hAnsi="宋体" w:hint="eastAsia"/>
          <w:bCs/>
          <w:sz w:val="24"/>
        </w:rPr>
        <w:t>PCA算法</w:t>
      </w:r>
      <w:r>
        <w:rPr>
          <w:rFonts w:ascii="宋体" w:hAnsi="宋体"/>
          <w:bCs/>
          <w:sz w:val="24"/>
        </w:rPr>
        <w:t>研究中国国债期限结构之外，还</w:t>
      </w:r>
      <w:r>
        <w:rPr>
          <w:rFonts w:ascii="宋体" w:hAnsi="宋体" w:hint="eastAsia"/>
          <w:bCs/>
          <w:sz w:val="24"/>
        </w:rPr>
        <w:t>使用PCA算法</w:t>
      </w:r>
      <w:r>
        <w:rPr>
          <w:rFonts w:ascii="宋体" w:hAnsi="宋体"/>
          <w:bCs/>
          <w:sz w:val="24"/>
        </w:rPr>
        <w:t>研究了美国国债</w:t>
      </w:r>
      <w:r>
        <w:rPr>
          <w:rFonts w:ascii="宋体" w:hAnsi="宋体" w:hint="eastAsia"/>
          <w:bCs/>
          <w:sz w:val="24"/>
        </w:rPr>
        <w:t>（2006</w:t>
      </w:r>
      <w:r>
        <w:rPr>
          <w:rFonts w:ascii="宋体" w:hAnsi="宋体"/>
          <w:bCs/>
          <w:sz w:val="24"/>
        </w:rPr>
        <w:t>~2018</w:t>
      </w:r>
      <w:r>
        <w:rPr>
          <w:rFonts w:ascii="宋体" w:hAnsi="宋体" w:hint="eastAsia"/>
          <w:bCs/>
          <w:sz w:val="24"/>
        </w:rPr>
        <w:t>年）、SHIBOR（2006</w:t>
      </w:r>
      <w:r>
        <w:rPr>
          <w:rFonts w:ascii="宋体" w:hAnsi="宋体"/>
          <w:bCs/>
          <w:sz w:val="24"/>
        </w:rPr>
        <w:t>~2018</w:t>
      </w:r>
      <w:r>
        <w:rPr>
          <w:rFonts w:ascii="宋体" w:hAnsi="宋体" w:hint="eastAsia"/>
          <w:bCs/>
          <w:sz w:val="24"/>
        </w:rPr>
        <w:t>年）、LIBOR（2001</w:t>
      </w:r>
      <w:r>
        <w:rPr>
          <w:rFonts w:ascii="宋体" w:hAnsi="宋体"/>
          <w:bCs/>
          <w:sz w:val="24"/>
        </w:rPr>
        <w:t>~2013</w:t>
      </w:r>
      <w:r>
        <w:rPr>
          <w:rFonts w:ascii="宋体" w:hAnsi="宋体" w:hint="eastAsia"/>
          <w:bCs/>
          <w:sz w:val="24"/>
        </w:rPr>
        <w:t>年）的</w:t>
      </w:r>
      <w:r>
        <w:rPr>
          <w:rFonts w:ascii="宋体" w:hAnsi="宋体"/>
          <w:bCs/>
          <w:sz w:val="24"/>
        </w:rPr>
        <w:t>期限结构</w:t>
      </w:r>
      <w:r>
        <w:rPr>
          <w:rFonts w:ascii="宋体" w:hAnsi="宋体" w:hint="eastAsia"/>
          <w:bCs/>
          <w:sz w:val="24"/>
        </w:rPr>
        <w:t>，综合</w:t>
      </w:r>
      <w:r>
        <w:rPr>
          <w:rFonts w:ascii="宋体" w:hAnsi="宋体"/>
          <w:bCs/>
          <w:sz w:val="24"/>
        </w:rPr>
        <w:t>以上所有的研究结果</w:t>
      </w:r>
      <w:r w:rsidR="00C86C5E">
        <w:rPr>
          <w:rFonts w:ascii="宋体" w:hAnsi="宋体" w:hint="eastAsia"/>
          <w:bCs/>
          <w:sz w:val="24"/>
        </w:rPr>
        <w:t>进行</w:t>
      </w:r>
      <w:r w:rsidR="00C86C5E">
        <w:rPr>
          <w:rFonts w:ascii="宋体" w:hAnsi="宋体"/>
          <w:bCs/>
          <w:sz w:val="24"/>
        </w:rPr>
        <w:t>横向对比</w:t>
      </w:r>
      <w:r>
        <w:rPr>
          <w:rFonts w:ascii="宋体" w:hAnsi="宋体"/>
          <w:bCs/>
          <w:sz w:val="24"/>
        </w:rPr>
        <w:t>，</w:t>
      </w:r>
      <w:r>
        <w:rPr>
          <w:rFonts w:ascii="宋体" w:hAnsi="宋体" w:hint="eastAsia"/>
          <w:bCs/>
          <w:sz w:val="24"/>
        </w:rPr>
        <w:t>得到了</w:t>
      </w:r>
      <w:proofErr w:type="gramStart"/>
      <w:r>
        <w:rPr>
          <w:rFonts w:ascii="宋体" w:hAnsi="宋体"/>
          <w:bCs/>
          <w:sz w:val="24"/>
        </w:rPr>
        <w:t>一</w:t>
      </w:r>
      <w:proofErr w:type="gramEnd"/>
      <w:r>
        <w:rPr>
          <w:rFonts w:ascii="宋体" w:hAnsi="宋体"/>
          <w:bCs/>
          <w:sz w:val="24"/>
        </w:rPr>
        <w:t>下结论：</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中国国债</w:t>
      </w:r>
      <w:r w:rsidRPr="00D516C7">
        <w:rPr>
          <w:rFonts w:ascii="宋体" w:hAnsi="宋体"/>
          <w:sz w:val="24"/>
        </w:rPr>
        <w:t>和美国国债都可以通过三个主成分解释，并且可以解释收益率曲线绝大部分的变化。</w:t>
      </w:r>
      <w:r w:rsidRPr="00D516C7">
        <w:rPr>
          <w:rFonts w:ascii="宋体" w:hAnsi="宋体" w:hint="eastAsia"/>
          <w:sz w:val="24"/>
        </w:rPr>
        <w:t>三个</w:t>
      </w:r>
      <w:r w:rsidRPr="00D516C7">
        <w:rPr>
          <w:rFonts w:ascii="宋体" w:hAnsi="宋体"/>
          <w:sz w:val="24"/>
        </w:rPr>
        <w:t>主</w:t>
      </w:r>
      <w:r w:rsidRPr="00D516C7">
        <w:rPr>
          <w:rFonts w:ascii="宋体" w:hAnsi="宋体" w:hint="eastAsia"/>
          <w:sz w:val="24"/>
        </w:rPr>
        <w:t>成分</w:t>
      </w:r>
      <w:r w:rsidRPr="00D516C7">
        <w:rPr>
          <w:rFonts w:ascii="宋体" w:hAnsi="宋体"/>
          <w:sz w:val="24"/>
        </w:rPr>
        <w:t>可以解释中国国债</w:t>
      </w:r>
      <w:r w:rsidRPr="00D516C7">
        <w:rPr>
          <w:rFonts w:ascii="宋体" w:hAnsi="宋体" w:hint="eastAsia"/>
          <w:sz w:val="24"/>
        </w:rPr>
        <w:t>96.07</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，解释</w:t>
      </w:r>
      <w:r w:rsidRPr="00D516C7">
        <w:rPr>
          <w:rFonts w:ascii="宋体" w:hAnsi="宋体"/>
          <w:sz w:val="24"/>
        </w:rPr>
        <w:t>美国国债</w:t>
      </w:r>
      <w:r w:rsidRPr="00D516C7">
        <w:rPr>
          <w:rFonts w:ascii="宋体" w:hAnsi="宋体" w:hint="eastAsia"/>
          <w:sz w:val="24"/>
        </w:rPr>
        <w:t>99.78</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这三个</w:t>
      </w:r>
      <w:r w:rsidRPr="00D516C7">
        <w:rPr>
          <w:rFonts w:ascii="宋体" w:hAnsi="宋体"/>
          <w:sz w:val="24"/>
        </w:rPr>
        <w:t>主成分</w:t>
      </w:r>
      <w:r w:rsidRPr="00D516C7">
        <w:rPr>
          <w:rFonts w:ascii="宋体" w:hAnsi="宋体" w:hint="eastAsia"/>
          <w:sz w:val="24"/>
        </w:rPr>
        <w:t>分别</w:t>
      </w:r>
      <w:r w:rsidRPr="00D516C7">
        <w:rPr>
          <w:rFonts w:ascii="宋体" w:hAnsi="宋体"/>
          <w:sz w:val="24"/>
        </w:rPr>
        <w:t>可以归纳为</w:t>
      </w:r>
      <w:r w:rsidR="00952513">
        <w:rPr>
          <w:rFonts w:ascii="宋体" w:hAnsi="宋体" w:hint="eastAsia"/>
          <w:sz w:val="24"/>
        </w:rPr>
        <w:t>①</w:t>
      </w:r>
      <w:r w:rsidRPr="00D516C7">
        <w:rPr>
          <w:rFonts w:ascii="宋体" w:hAnsi="宋体"/>
          <w:sz w:val="24"/>
        </w:rPr>
        <w:t>水平因子、</w:t>
      </w:r>
      <w:r w:rsidR="00952513">
        <w:rPr>
          <w:rFonts w:ascii="宋体" w:hAnsi="宋体" w:hint="eastAsia"/>
          <w:sz w:val="24"/>
        </w:rPr>
        <w:t>②</w:t>
      </w:r>
      <w:r w:rsidRPr="00D516C7">
        <w:rPr>
          <w:rFonts w:ascii="宋体" w:hAnsi="宋体"/>
          <w:sz w:val="24"/>
        </w:rPr>
        <w:t>斜率因子和</w:t>
      </w:r>
      <w:r w:rsidR="00952513">
        <w:rPr>
          <w:rFonts w:ascii="宋体" w:hAnsi="宋体" w:hint="eastAsia"/>
          <w:sz w:val="24"/>
        </w:rPr>
        <w:t>③</w:t>
      </w:r>
      <w:r w:rsidRPr="00D516C7">
        <w:rPr>
          <w:rFonts w:ascii="宋体" w:hAnsi="宋体"/>
          <w:sz w:val="24"/>
        </w:rPr>
        <w:t>曲率因子</w:t>
      </w:r>
      <w:r w:rsidRPr="00D516C7">
        <w:rPr>
          <w:rFonts w:ascii="宋体" w:hAnsi="宋体" w:hint="eastAsia"/>
          <w:sz w:val="24"/>
        </w:rPr>
        <w:t>；</w:t>
      </w:r>
      <w:r w:rsidR="00BF4B20">
        <w:rPr>
          <w:rFonts w:ascii="宋体" w:hAnsi="宋体"/>
          <w:sz w:val="24"/>
        </w:rPr>
        <w:t>其中，水平因子</w:t>
      </w:r>
      <w:r w:rsidRPr="00D516C7">
        <w:rPr>
          <w:rFonts w:ascii="宋体" w:hAnsi="宋体"/>
          <w:sz w:val="24"/>
        </w:rPr>
        <w:t>影响</w:t>
      </w:r>
      <w:r w:rsidR="00BF4B20">
        <w:rPr>
          <w:rFonts w:ascii="宋体" w:hAnsi="宋体" w:hint="eastAsia"/>
          <w:sz w:val="24"/>
        </w:rPr>
        <w:t>了</w:t>
      </w:r>
      <w:r w:rsidRPr="00D516C7">
        <w:rPr>
          <w:rFonts w:ascii="宋体" w:hAnsi="宋体"/>
          <w:sz w:val="24"/>
        </w:rPr>
        <w:t>收益率曲线的平移，斜率因子影响</w:t>
      </w:r>
      <w:r w:rsidR="000A0DE1">
        <w:rPr>
          <w:rFonts w:ascii="宋体" w:hAnsi="宋体" w:hint="eastAsia"/>
          <w:sz w:val="24"/>
        </w:rPr>
        <w:t>了</w:t>
      </w:r>
      <w:r w:rsidRPr="00D516C7">
        <w:rPr>
          <w:rFonts w:ascii="宋体" w:hAnsi="宋体" w:hint="eastAsia"/>
          <w:sz w:val="24"/>
        </w:rPr>
        <w:t>收益率</w:t>
      </w:r>
      <w:r w:rsidRPr="00D516C7">
        <w:rPr>
          <w:rFonts w:ascii="宋体" w:hAnsi="宋体"/>
          <w:sz w:val="24"/>
        </w:rPr>
        <w:t>曲线倾斜度的变化，曲率因子主</w:t>
      </w:r>
      <w:r w:rsidRPr="00D516C7">
        <w:rPr>
          <w:rFonts w:ascii="宋体" w:hAnsi="宋体" w:hint="eastAsia"/>
          <w:sz w:val="24"/>
        </w:rPr>
        <w:t>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曲线的</w:t>
      </w:r>
      <w:r w:rsidRPr="00D516C7">
        <w:rPr>
          <w:rFonts w:ascii="宋体" w:hAnsi="宋体" w:hint="eastAsia"/>
          <w:sz w:val="24"/>
        </w:rPr>
        <w:t>曲度</w:t>
      </w:r>
      <w:r w:rsidR="00E74E88" w:rsidRPr="00E74E88">
        <w:rPr>
          <w:rFonts w:ascii="宋体" w:hAnsi="宋体"/>
          <w:sz w:val="24"/>
          <w:vertAlign w:val="superscript"/>
        </w:rPr>
        <w:fldChar w:fldCharType="begin"/>
      </w:r>
      <w:r w:rsidR="00E74E88" w:rsidRPr="00E74E88">
        <w:rPr>
          <w:rFonts w:ascii="宋体" w:hAnsi="宋体"/>
          <w:sz w:val="24"/>
          <w:vertAlign w:val="superscript"/>
        </w:rPr>
        <w:instrText xml:space="preserve"> </w:instrText>
      </w:r>
      <w:r w:rsidR="00E74E88" w:rsidRPr="00E74E88">
        <w:rPr>
          <w:rFonts w:ascii="宋体" w:hAnsi="宋体" w:hint="eastAsia"/>
          <w:sz w:val="24"/>
          <w:vertAlign w:val="superscript"/>
        </w:rPr>
        <w:instrText>REF _Ref515125039 \r \h</w:instrText>
      </w:r>
      <w:r w:rsidR="00E74E88" w:rsidRPr="00E74E88">
        <w:rPr>
          <w:rFonts w:ascii="宋体" w:hAnsi="宋体"/>
          <w:sz w:val="24"/>
          <w:vertAlign w:val="superscript"/>
        </w:rPr>
        <w:instrText xml:space="preserve"> </w:instrText>
      </w:r>
      <w:r w:rsidR="00E74E88">
        <w:rPr>
          <w:rFonts w:ascii="宋体" w:hAnsi="宋体"/>
          <w:sz w:val="24"/>
          <w:vertAlign w:val="superscript"/>
        </w:rPr>
        <w:instrText xml:space="preserve"> \* MERGEFORMAT </w:instrText>
      </w:r>
      <w:r w:rsidR="00E74E88" w:rsidRPr="00E74E88">
        <w:rPr>
          <w:rFonts w:ascii="宋体" w:hAnsi="宋体"/>
          <w:sz w:val="24"/>
          <w:vertAlign w:val="superscript"/>
        </w:rPr>
      </w:r>
      <w:r w:rsidR="00E74E88" w:rsidRPr="00E74E88">
        <w:rPr>
          <w:rFonts w:ascii="宋体" w:hAnsi="宋体"/>
          <w:sz w:val="24"/>
          <w:vertAlign w:val="superscript"/>
        </w:rPr>
        <w:fldChar w:fldCharType="separate"/>
      </w:r>
      <w:r w:rsidR="00E74E88" w:rsidRPr="00E74E88">
        <w:rPr>
          <w:rFonts w:ascii="宋体" w:hAnsi="宋体"/>
          <w:sz w:val="24"/>
          <w:vertAlign w:val="superscript"/>
        </w:rPr>
        <w:t>[7-2]</w:t>
      </w:r>
      <w:r w:rsidR="00E74E88" w:rsidRPr="00E74E88">
        <w:rPr>
          <w:rFonts w:ascii="宋体" w:hAnsi="宋体"/>
          <w:sz w:val="24"/>
          <w:vertAlign w:val="superscript"/>
        </w:rPr>
        <w:fldChar w:fldCharType="end"/>
      </w:r>
      <w:r w:rsidRPr="00D516C7">
        <w:rPr>
          <w:rFonts w:ascii="宋体" w:hAnsi="宋体" w:hint="eastAsia"/>
          <w:sz w:val="24"/>
        </w:rPr>
        <w:t>。</w:t>
      </w:r>
    </w:p>
    <w:p w:rsidR="00D516C7" w:rsidRDefault="00D516C7" w:rsidP="00D516C7">
      <w:pPr>
        <w:jc w:val="center"/>
      </w:pPr>
      <w:r>
        <w:rPr>
          <w:noProof/>
        </w:rPr>
        <w:drawing>
          <wp:inline distT="0" distB="0" distL="0" distR="0" wp14:anchorId="5B40ECE5" wp14:editId="64CCE1EF">
            <wp:extent cx="3038475" cy="23767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946" cy="2414654"/>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Pr>
          <w:rFonts w:ascii="宋体" w:hAnsi="宋体" w:hint="eastAsia"/>
          <w:sz w:val="24"/>
        </w:rPr>
        <w:t>图2.</w:t>
      </w:r>
      <w:r w:rsidR="00552981">
        <w:rPr>
          <w:rFonts w:ascii="宋体" w:hAnsi="宋体"/>
          <w:sz w:val="24"/>
        </w:rPr>
        <w:t>3</w:t>
      </w:r>
      <w:r>
        <w:rPr>
          <w:rFonts w:ascii="宋体" w:hAnsi="宋体" w:hint="eastAsia"/>
          <w:sz w:val="24"/>
        </w:rPr>
        <w:t xml:space="preserve">  </w:t>
      </w:r>
      <w:r w:rsidR="00D516C7" w:rsidRPr="008529D1">
        <w:rPr>
          <w:rFonts w:ascii="宋体" w:hAnsi="宋体" w:hint="eastAsia"/>
          <w:sz w:val="24"/>
        </w:rPr>
        <w:t>中国国债PCA碎石图</w:t>
      </w:r>
    </w:p>
    <w:p w:rsidR="00D516C7" w:rsidRDefault="00D516C7" w:rsidP="00D516C7">
      <w:pPr>
        <w:jc w:val="center"/>
      </w:pPr>
      <w:r>
        <w:rPr>
          <w:noProof/>
        </w:rPr>
        <w:lastRenderedPageBreak/>
        <w:drawing>
          <wp:inline distT="0" distB="0" distL="0" distR="0" wp14:anchorId="23047860" wp14:editId="7D8AB996">
            <wp:extent cx="3238500" cy="2547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2499" cy="2590079"/>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sidRPr="008529D1">
        <w:rPr>
          <w:rFonts w:ascii="宋体" w:hAnsi="宋体" w:hint="eastAsia"/>
          <w:sz w:val="24"/>
        </w:rPr>
        <w:t>图</w:t>
      </w:r>
      <w:r w:rsidR="00552981">
        <w:rPr>
          <w:rFonts w:ascii="宋体" w:hAnsi="宋体" w:hint="eastAsia"/>
          <w:sz w:val="24"/>
        </w:rPr>
        <w:t>2.4</w:t>
      </w:r>
      <w:r w:rsidRPr="008529D1">
        <w:rPr>
          <w:rFonts w:ascii="宋体" w:hAnsi="宋体" w:hint="eastAsia"/>
          <w:sz w:val="24"/>
        </w:rPr>
        <w:t xml:space="preserve">  </w:t>
      </w:r>
      <w:r w:rsidR="00D516C7" w:rsidRPr="008529D1">
        <w:rPr>
          <w:rFonts w:ascii="宋体" w:hAnsi="宋体" w:hint="eastAsia"/>
          <w:sz w:val="24"/>
        </w:rPr>
        <w:t>美国国债PCA碎石图</w:t>
      </w:r>
    </w:p>
    <w:p w:rsidR="00D516C7" w:rsidRPr="00D516C7" w:rsidRDefault="00952513" w:rsidP="00A549DC">
      <w:pPr>
        <w:pStyle w:val="a5"/>
        <w:numPr>
          <w:ilvl w:val="0"/>
          <w:numId w:val="5"/>
        </w:numPr>
        <w:spacing w:line="400" w:lineRule="exact"/>
        <w:ind w:left="823" w:hangingChars="343" w:hanging="823"/>
        <w:rPr>
          <w:rFonts w:ascii="宋体" w:hAnsi="宋体"/>
          <w:sz w:val="24"/>
        </w:rPr>
      </w:pPr>
      <w:r>
        <w:rPr>
          <w:rFonts w:ascii="宋体" w:hAnsi="宋体" w:hint="eastAsia"/>
          <w:sz w:val="24"/>
        </w:rPr>
        <w:t>在研究</w:t>
      </w:r>
      <w:r>
        <w:rPr>
          <w:rFonts w:ascii="宋体" w:hAnsi="宋体"/>
          <w:sz w:val="24"/>
        </w:rPr>
        <w:t>美国国债得到结果后</w:t>
      </w:r>
      <w:r w:rsidR="00D516C7" w:rsidRPr="00D516C7">
        <w:rPr>
          <w:rFonts w:ascii="宋体" w:hAnsi="宋体"/>
          <w:sz w:val="24"/>
        </w:rPr>
        <w:t>，第一主成分（</w:t>
      </w:r>
      <w:r w:rsidR="00D516C7" w:rsidRPr="00D516C7">
        <w:rPr>
          <w:rFonts w:ascii="宋体" w:hAnsi="宋体" w:hint="eastAsia"/>
          <w:sz w:val="24"/>
        </w:rPr>
        <w:t>水平</w:t>
      </w:r>
      <w:r w:rsidR="00D516C7" w:rsidRPr="00D516C7">
        <w:rPr>
          <w:rFonts w:ascii="宋体" w:hAnsi="宋体"/>
          <w:sz w:val="24"/>
        </w:rPr>
        <w:t>因子）</w:t>
      </w:r>
      <w:r w:rsidR="00D516C7" w:rsidRPr="00D516C7">
        <w:rPr>
          <w:rFonts w:ascii="宋体" w:hAnsi="宋体" w:hint="eastAsia"/>
          <w:sz w:val="24"/>
        </w:rPr>
        <w:t>可以</w:t>
      </w:r>
      <w:r w:rsidR="00D516C7" w:rsidRPr="00D516C7">
        <w:rPr>
          <w:rFonts w:ascii="宋体" w:hAnsi="宋体"/>
          <w:sz w:val="24"/>
        </w:rPr>
        <w:t>解释</w:t>
      </w:r>
      <w:r w:rsidR="00D516C7" w:rsidRPr="00D516C7">
        <w:rPr>
          <w:rFonts w:ascii="宋体" w:hAnsi="宋体" w:hint="eastAsia"/>
          <w:sz w:val="24"/>
        </w:rPr>
        <w:t>92.75</w:t>
      </w:r>
      <w:r w:rsidR="00D516C7" w:rsidRPr="00D516C7">
        <w:rPr>
          <w:rFonts w:ascii="宋体" w:hAnsi="宋体"/>
          <w:sz w:val="24"/>
        </w:rPr>
        <w:t>%的收益率曲线变化，但是中国国债的第一主成分（</w:t>
      </w:r>
      <w:r w:rsidR="00D516C7" w:rsidRPr="00D516C7">
        <w:rPr>
          <w:rFonts w:ascii="宋体" w:hAnsi="宋体" w:hint="eastAsia"/>
          <w:sz w:val="24"/>
        </w:rPr>
        <w:t>水平</w:t>
      </w:r>
      <w:r w:rsidR="00D516C7" w:rsidRPr="00D516C7">
        <w:rPr>
          <w:rFonts w:ascii="宋体" w:hAnsi="宋体"/>
          <w:sz w:val="24"/>
        </w:rPr>
        <w:t>因子）</w:t>
      </w:r>
      <w:r w:rsidR="00D516C7" w:rsidRPr="00D516C7">
        <w:rPr>
          <w:rFonts w:ascii="宋体" w:hAnsi="宋体" w:hint="eastAsia"/>
          <w:sz w:val="24"/>
        </w:rPr>
        <w:t>只能够</w:t>
      </w:r>
      <w:r w:rsidR="00D516C7" w:rsidRPr="00D516C7">
        <w:rPr>
          <w:rFonts w:ascii="宋体" w:hAnsi="宋体"/>
          <w:sz w:val="24"/>
        </w:rPr>
        <w:t>解释</w:t>
      </w:r>
      <w:r w:rsidR="00D516C7" w:rsidRPr="00D516C7">
        <w:rPr>
          <w:rFonts w:ascii="宋体" w:hAnsi="宋体" w:hint="eastAsia"/>
          <w:sz w:val="24"/>
        </w:rPr>
        <w:t>77.87</w:t>
      </w:r>
      <w:r w:rsidR="00D516C7" w:rsidRPr="00D516C7">
        <w:rPr>
          <w:rFonts w:ascii="宋体" w:hAnsi="宋体"/>
          <w:sz w:val="24"/>
        </w:rPr>
        <w:t>%的收益率曲线变化。通过</w:t>
      </w:r>
      <w:r w:rsidR="00D516C7" w:rsidRPr="00D516C7">
        <w:rPr>
          <w:rFonts w:ascii="宋体" w:hAnsi="宋体" w:hint="eastAsia"/>
          <w:sz w:val="24"/>
        </w:rPr>
        <w:t>后续对SHIBOR以及LIBOR的研究</w:t>
      </w:r>
      <w:r w:rsidR="00D516C7" w:rsidRPr="00D516C7">
        <w:rPr>
          <w:rFonts w:ascii="宋体" w:hAnsi="宋体"/>
          <w:sz w:val="24"/>
        </w:rPr>
        <w:t>，</w:t>
      </w:r>
      <w:r w:rsidR="00D516C7" w:rsidRPr="00D516C7">
        <w:rPr>
          <w:rFonts w:ascii="宋体" w:hAnsi="宋体" w:hint="eastAsia"/>
          <w:sz w:val="24"/>
        </w:rPr>
        <w:t>可以发现</w:t>
      </w:r>
      <w:r w:rsidR="00D516C7" w:rsidRPr="00D516C7">
        <w:rPr>
          <w:rFonts w:ascii="宋体" w:hAnsi="宋体"/>
          <w:sz w:val="24"/>
        </w:rPr>
        <w:t>这可能是由于中国的基</w:t>
      </w:r>
      <w:r w:rsidR="00D516C7" w:rsidRPr="00D516C7">
        <w:rPr>
          <w:rFonts w:ascii="宋体" w:hAnsi="宋体" w:hint="eastAsia"/>
          <w:sz w:val="24"/>
        </w:rPr>
        <w:t>准</w:t>
      </w:r>
      <w:r w:rsidR="00D516C7" w:rsidRPr="00D516C7">
        <w:rPr>
          <w:rFonts w:ascii="宋体" w:hAnsi="宋体"/>
          <w:sz w:val="24"/>
        </w:rPr>
        <w:t>利率规范</w:t>
      </w:r>
      <w:r w:rsidR="00D516C7" w:rsidRPr="00D516C7">
        <w:rPr>
          <w:rFonts w:ascii="宋体" w:hAnsi="宋体" w:hint="eastAsia"/>
          <w:sz w:val="24"/>
        </w:rPr>
        <w:t>不够</w:t>
      </w:r>
      <w:r w:rsidR="00D516C7" w:rsidRPr="00D516C7">
        <w:rPr>
          <w:rFonts w:ascii="宋体" w:hAnsi="宋体"/>
          <w:sz w:val="24"/>
        </w:rPr>
        <w:t>市场化，</w:t>
      </w:r>
      <w:r w:rsidR="00D516C7" w:rsidRPr="00D516C7">
        <w:rPr>
          <w:rFonts w:ascii="宋体" w:hAnsi="宋体" w:hint="eastAsia"/>
          <w:sz w:val="24"/>
        </w:rPr>
        <w:t>国债购买者</w:t>
      </w:r>
      <w:r w:rsidR="00D516C7" w:rsidRPr="00D516C7">
        <w:rPr>
          <w:rFonts w:ascii="宋体" w:hAnsi="宋体"/>
          <w:sz w:val="24"/>
        </w:rPr>
        <w:t>通过国债收益率曲线获取到的信息不足，所以导致</w:t>
      </w:r>
      <w:r w:rsidR="00D516C7" w:rsidRPr="00D516C7">
        <w:rPr>
          <w:rFonts w:ascii="宋体" w:hAnsi="宋体" w:hint="eastAsia"/>
          <w:sz w:val="24"/>
        </w:rPr>
        <w:t>资产</w:t>
      </w:r>
      <w:r w:rsidR="00D516C7" w:rsidRPr="00D516C7">
        <w:rPr>
          <w:rFonts w:ascii="宋体" w:hAnsi="宋体"/>
          <w:sz w:val="24"/>
        </w:rPr>
        <w:t>定价不够稳定。</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w:t>
      </w:r>
      <w:r w:rsidRPr="00D516C7">
        <w:rPr>
          <w:rFonts w:ascii="宋体" w:hAnsi="宋体"/>
          <w:sz w:val="24"/>
        </w:rPr>
        <w:t>国债的第二、第三主成分对收益率曲线走势的影响远大于美国国债，导致收益率曲线的变化更加</w:t>
      </w:r>
      <w:r w:rsidR="00356310">
        <w:rPr>
          <w:rFonts w:ascii="宋体" w:hAnsi="宋体" w:hint="eastAsia"/>
          <w:sz w:val="24"/>
        </w:rPr>
        <w:t>难以预测</w:t>
      </w:r>
      <w:r w:rsidRPr="00D516C7">
        <w:rPr>
          <w:rFonts w:ascii="宋体" w:hAnsi="宋体"/>
          <w:sz w:val="24"/>
        </w:rPr>
        <w:t>，</w:t>
      </w:r>
      <w:r w:rsidRPr="00D516C7">
        <w:rPr>
          <w:rFonts w:ascii="宋体" w:hAnsi="宋体" w:hint="eastAsia"/>
          <w:sz w:val="24"/>
        </w:rPr>
        <w:t>造成</w:t>
      </w:r>
      <w:r w:rsidRPr="00D516C7">
        <w:rPr>
          <w:rFonts w:ascii="宋体" w:hAnsi="宋体"/>
          <w:sz w:val="24"/>
        </w:rPr>
        <w:t>这一情况的原因可能是</w:t>
      </w:r>
      <w:r w:rsidRPr="00D516C7">
        <w:rPr>
          <w:rFonts w:ascii="宋体" w:hAnsi="宋体" w:hint="eastAsia"/>
          <w:sz w:val="24"/>
        </w:rPr>
        <w:t>由于中国债券</w:t>
      </w:r>
      <w:r w:rsidRPr="00D516C7">
        <w:rPr>
          <w:rFonts w:ascii="宋体" w:hAnsi="宋体"/>
          <w:sz w:val="24"/>
        </w:rPr>
        <w:t>市场还不够成熟，可供购买者选择的产品不多，所以市场上存在许多</w:t>
      </w:r>
      <w:r w:rsidRPr="00D516C7">
        <w:rPr>
          <w:rFonts w:ascii="宋体" w:hAnsi="宋体" w:hint="eastAsia"/>
          <w:sz w:val="24"/>
        </w:rPr>
        <w:t>炒作</w:t>
      </w:r>
      <w:r w:rsidRPr="00D516C7">
        <w:rPr>
          <w:rFonts w:ascii="宋体" w:hAnsi="宋体"/>
          <w:sz w:val="24"/>
        </w:rPr>
        <w:t>和</w:t>
      </w:r>
      <w:r w:rsidRPr="00D516C7">
        <w:rPr>
          <w:rFonts w:ascii="宋体" w:hAnsi="宋体" w:hint="eastAsia"/>
          <w:sz w:val="24"/>
        </w:rPr>
        <w:t>投机</w:t>
      </w:r>
      <w:r w:rsidRPr="00D516C7">
        <w:rPr>
          <w:rFonts w:ascii="宋体" w:hAnsi="宋体"/>
          <w:sz w:val="24"/>
        </w:rPr>
        <w:t>现象，使得</w:t>
      </w:r>
      <w:r w:rsidRPr="00D516C7">
        <w:rPr>
          <w:rFonts w:ascii="宋体" w:hAnsi="宋体" w:hint="eastAsia"/>
          <w:sz w:val="24"/>
        </w:rPr>
        <w:t>收益率</w:t>
      </w:r>
      <w:r w:rsidRPr="00D516C7">
        <w:rPr>
          <w:rFonts w:ascii="宋体" w:hAnsi="宋体"/>
          <w:sz w:val="24"/>
        </w:rPr>
        <w:t>曲线的变化更具有复杂性。</w:t>
      </w:r>
    </w:p>
    <w:p w:rsidR="00D516C7" w:rsidRPr="00C57C49" w:rsidRDefault="008657C2" w:rsidP="00A549DC">
      <w:pPr>
        <w:pStyle w:val="a5"/>
        <w:numPr>
          <w:ilvl w:val="0"/>
          <w:numId w:val="5"/>
        </w:numPr>
        <w:spacing w:line="400" w:lineRule="exact"/>
        <w:ind w:firstLineChars="0"/>
        <w:rPr>
          <w:rFonts w:ascii="宋体" w:hAnsi="宋体"/>
          <w:sz w:val="24"/>
        </w:rPr>
      </w:pPr>
      <w:r>
        <w:rPr>
          <w:rFonts w:ascii="宋体" w:hAnsi="宋体"/>
          <w:sz w:val="24"/>
        </w:rPr>
        <w:tab/>
      </w:r>
      <w:r w:rsidR="00D516C7" w:rsidRPr="00C57C49">
        <w:rPr>
          <w:rFonts w:ascii="宋体" w:hAnsi="宋体" w:hint="eastAsia"/>
          <w:sz w:val="24"/>
        </w:rPr>
        <w:t>中国</w:t>
      </w:r>
      <w:r w:rsidR="00D516C7" w:rsidRPr="00C57C49">
        <w:rPr>
          <w:rFonts w:ascii="宋体" w:hAnsi="宋体"/>
          <w:sz w:val="24"/>
        </w:rPr>
        <w:t>国债</w:t>
      </w:r>
      <w:r w:rsidR="00D516C7" w:rsidRPr="00C57C49">
        <w:rPr>
          <w:rFonts w:ascii="宋体" w:hAnsi="宋体" w:hint="eastAsia"/>
          <w:sz w:val="24"/>
        </w:rPr>
        <w:t>的</w:t>
      </w:r>
      <w:r w:rsidR="00D516C7" w:rsidRPr="00C57C49">
        <w:rPr>
          <w:rFonts w:ascii="宋体" w:hAnsi="宋体"/>
          <w:sz w:val="24"/>
        </w:rPr>
        <w:t>第四个主成分还有着</w:t>
      </w:r>
      <w:r w:rsidR="00D516C7" w:rsidRPr="00C57C49">
        <w:rPr>
          <w:rFonts w:ascii="宋体" w:hAnsi="宋体" w:hint="eastAsia"/>
          <w:sz w:val="24"/>
        </w:rPr>
        <w:t>2.12</w:t>
      </w:r>
      <w:r w:rsidR="00D516C7" w:rsidRPr="00C57C49">
        <w:rPr>
          <w:rFonts w:ascii="宋体" w:hAnsi="宋体"/>
          <w:sz w:val="24"/>
        </w:rPr>
        <w:t>%的贡献率，</w:t>
      </w:r>
      <w:r w:rsidR="00D516C7" w:rsidRPr="00C57C49">
        <w:rPr>
          <w:rFonts w:ascii="宋体" w:hAnsi="宋体" w:hint="eastAsia"/>
          <w:sz w:val="24"/>
        </w:rPr>
        <w:t>美国国债</w:t>
      </w:r>
      <w:r w:rsidR="00D516C7" w:rsidRPr="00C57C49">
        <w:rPr>
          <w:rFonts w:ascii="宋体" w:hAnsi="宋体"/>
          <w:sz w:val="24"/>
        </w:rPr>
        <w:t>的第四个主</w:t>
      </w:r>
      <w:r>
        <w:rPr>
          <w:rFonts w:ascii="宋体" w:hAnsi="宋体"/>
          <w:sz w:val="24"/>
        </w:rPr>
        <w:tab/>
      </w:r>
      <w:r w:rsidR="00D516C7" w:rsidRPr="00C57C49">
        <w:rPr>
          <w:rFonts w:ascii="宋体" w:hAnsi="宋体"/>
          <w:sz w:val="24"/>
        </w:rPr>
        <w:t>成分贡献度却只有</w:t>
      </w:r>
      <w:r w:rsidR="00D516C7" w:rsidRPr="00C57C49">
        <w:rPr>
          <w:rFonts w:ascii="宋体" w:hAnsi="宋体" w:hint="eastAsia"/>
          <w:sz w:val="24"/>
        </w:rPr>
        <w:t>0.12</w:t>
      </w:r>
      <w:r w:rsidR="00D516C7" w:rsidRPr="00C57C49">
        <w:rPr>
          <w:rFonts w:ascii="宋体" w:hAnsi="宋体"/>
          <w:sz w:val="24"/>
        </w:rPr>
        <w:t>%</w:t>
      </w:r>
      <w:r w:rsidR="00D516C7" w:rsidRPr="00C57C49">
        <w:rPr>
          <w:rFonts w:ascii="宋体" w:hAnsi="宋体" w:hint="eastAsia"/>
          <w:sz w:val="24"/>
        </w:rPr>
        <w:t>，</w:t>
      </w:r>
      <w:r w:rsidR="00D516C7" w:rsidRPr="00C57C49">
        <w:rPr>
          <w:rFonts w:ascii="宋体" w:hAnsi="宋体"/>
          <w:sz w:val="24"/>
        </w:rPr>
        <w:t>这说明</w:t>
      </w:r>
      <w:r w:rsidR="00D516C7" w:rsidRPr="00C57C49">
        <w:rPr>
          <w:rFonts w:ascii="宋体" w:hAnsi="宋体" w:hint="eastAsia"/>
          <w:sz w:val="24"/>
        </w:rPr>
        <w:t>相对于</w:t>
      </w:r>
      <w:r w:rsidR="00D516C7" w:rsidRPr="00C57C49">
        <w:rPr>
          <w:rFonts w:ascii="宋体" w:hAnsi="宋体"/>
          <w:sz w:val="24"/>
        </w:rPr>
        <w:t>美国债券市场，中国国债未被</w:t>
      </w:r>
      <w:r>
        <w:rPr>
          <w:rFonts w:ascii="宋体" w:hAnsi="宋体"/>
          <w:sz w:val="24"/>
        </w:rPr>
        <w:tab/>
      </w:r>
      <w:r w:rsidR="00D516C7" w:rsidRPr="00C57C49">
        <w:rPr>
          <w:rFonts w:ascii="宋体" w:hAnsi="宋体"/>
          <w:sz w:val="24"/>
        </w:rPr>
        <w:t>分解出的成分更多，这使得之后的预测过程</w:t>
      </w:r>
      <w:r w:rsidR="00D516C7" w:rsidRPr="00C57C49">
        <w:rPr>
          <w:rFonts w:ascii="宋体" w:hAnsi="宋体" w:hint="eastAsia"/>
          <w:sz w:val="24"/>
        </w:rPr>
        <w:t>相对于</w:t>
      </w:r>
      <w:r w:rsidR="00D516C7" w:rsidRPr="00C57C49">
        <w:rPr>
          <w:rFonts w:ascii="宋体" w:hAnsi="宋体"/>
          <w:sz w:val="24"/>
        </w:rPr>
        <w:t>美国国债而言会出现</w:t>
      </w:r>
      <w:r>
        <w:rPr>
          <w:rFonts w:ascii="宋体" w:hAnsi="宋体"/>
          <w:sz w:val="24"/>
        </w:rPr>
        <w:tab/>
      </w:r>
      <w:r w:rsidR="00D516C7" w:rsidRPr="00C57C49">
        <w:rPr>
          <w:rFonts w:ascii="宋体" w:hAnsi="宋体"/>
          <w:sz w:val="24"/>
        </w:rPr>
        <w:t>更多的</w:t>
      </w:r>
      <w:r w:rsidR="00D516C7" w:rsidRPr="00C57C49">
        <w:rPr>
          <w:rFonts w:ascii="宋体" w:hAnsi="宋体" w:hint="eastAsia"/>
          <w:sz w:val="24"/>
        </w:rPr>
        <w:t>未知</w:t>
      </w:r>
      <w:r w:rsidR="00D516C7" w:rsidRPr="00C57C49">
        <w:rPr>
          <w:rFonts w:ascii="宋体" w:hAnsi="宋体"/>
          <w:sz w:val="24"/>
        </w:rPr>
        <w:t>因素</w:t>
      </w:r>
      <w:r w:rsidR="00D516C7" w:rsidRPr="00C57C49">
        <w:rPr>
          <w:rFonts w:ascii="宋体" w:hAnsi="宋体" w:hint="eastAsia"/>
          <w:sz w:val="24"/>
        </w:rPr>
        <w:t>，</w:t>
      </w:r>
      <w:r w:rsidR="00D516C7" w:rsidRPr="00C57C49">
        <w:rPr>
          <w:rFonts w:ascii="宋体" w:hAnsi="宋体"/>
          <w:sz w:val="24"/>
        </w:rPr>
        <w:t>中国债券</w:t>
      </w:r>
      <w:r w:rsidR="00D516C7" w:rsidRPr="00C57C49">
        <w:rPr>
          <w:rFonts w:ascii="宋体" w:hAnsi="宋体" w:hint="eastAsia"/>
          <w:sz w:val="24"/>
        </w:rPr>
        <w:t>市场</w:t>
      </w:r>
      <w:r w:rsidR="00D516C7" w:rsidRPr="00C57C49">
        <w:rPr>
          <w:rFonts w:ascii="宋体" w:hAnsi="宋体"/>
          <w:sz w:val="24"/>
        </w:rPr>
        <w:t>的波动性也会更大。</w:t>
      </w:r>
    </w:p>
    <w:p w:rsidR="00D516C7" w:rsidRDefault="00D516C7" w:rsidP="00C57C49">
      <w:pPr>
        <w:pStyle w:val="a5"/>
        <w:ind w:left="720" w:firstLineChars="0" w:firstLine="0"/>
        <w:jc w:val="center"/>
      </w:pPr>
      <w:r>
        <w:rPr>
          <w:noProof/>
        </w:rPr>
        <w:lastRenderedPageBreak/>
        <w:drawing>
          <wp:inline distT="0" distB="0" distL="0" distR="0" wp14:anchorId="4DFEB0F8" wp14:editId="3ED7EF23">
            <wp:extent cx="4444779" cy="2345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41"/>
                    <a:stretch/>
                  </pic:blipFill>
                  <pic:spPr bwMode="auto">
                    <a:xfrm>
                      <a:off x="0" y="0"/>
                      <a:ext cx="4463644" cy="2355008"/>
                    </a:xfrm>
                    <a:prstGeom prst="rect">
                      <a:avLst/>
                    </a:prstGeom>
                    <a:ln>
                      <a:noFill/>
                    </a:ln>
                    <a:extLst>
                      <a:ext uri="{53640926-AAD7-44D8-BBD7-CCE9431645EC}">
                        <a14:shadowObscured xmlns:a14="http://schemas.microsoft.com/office/drawing/2010/main"/>
                      </a:ext>
                    </a:extLst>
                  </pic:spPr>
                </pic:pic>
              </a:graphicData>
            </a:graphic>
          </wp:inline>
        </w:drawing>
      </w:r>
    </w:p>
    <w:p w:rsidR="008529D1" w:rsidRPr="008529D1" w:rsidRDefault="008529D1" w:rsidP="008529D1">
      <w:pPr>
        <w:pStyle w:val="a5"/>
        <w:spacing w:line="400" w:lineRule="exact"/>
        <w:ind w:left="720" w:firstLineChars="0" w:firstLine="0"/>
        <w:jc w:val="center"/>
        <w:rPr>
          <w:sz w:val="24"/>
        </w:rPr>
      </w:pPr>
      <w:r>
        <w:rPr>
          <w:rFonts w:hint="eastAsia"/>
          <w:sz w:val="24"/>
        </w:rPr>
        <w:t>图</w:t>
      </w:r>
      <w:r w:rsidR="00552981">
        <w:rPr>
          <w:rFonts w:hint="eastAsia"/>
          <w:sz w:val="24"/>
        </w:rPr>
        <w:t>2.5</w:t>
      </w:r>
      <w:r>
        <w:rPr>
          <w:rFonts w:hint="eastAsia"/>
          <w:sz w:val="24"/>
        </w:rPr>
        <w:t xml:space="preserve">  </w:t>
      </w:r>
      <w:r>
        <w:rPr>
          <w:rFonts w:hint="eastAsia"/>
          <w:sz w:val="24"/>
        </w:rPr>
        <w:t>美国国债各期限</w:t>
      </w:r>
      <w:r>
        <w:rPr>
          <w:sz w:val="24"/>
        </w:rPr>
        <w:t>收益率</w:t>
      </w:r>
      <w:r w:rsidR="00956A18">
        <w:rPr>
          <w:rFonts w:hint="eastAsia"/>
          <w:sz w:val="24"/>
        </w:rPr>
        <w:t>曲线</w:t>
      </w:r>
      <w:r w:rsidR="00956A18">
        <w:rPr>
          <w:sz w:val="24"/>
        </w:rPr>
        <w:t>图</w:t>
      </w:r>
    </w:p>
    <w:p w:rsidR="00D516C7" w:rsidRDefault="00D516C7" w:rsidP="00C57C49">
      <w:pPr>
        <w:pStyle w:val="a5"/>
        <w:ind w:left="720" w:firstLineChars="0" w:firstLine="0"/>
        <w:jc w:val="center"/>
      </w:pPr>
      <w:r>
        <w:rPr>
          <w:noProof/>
        </w:rPr>
        <w:drawing>
          <wp:inline distT="0" distB="0" distL="0" distR="0" wp14:anchorId="7CFDF1C5" wp14:editId="35310D86">
            <wp:extent cx="4814173" cy="2657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2204" cy="2667428"/>
                    </a:xfrm>
                    <a:prstGeom prst="rect">
                      <a:avLst/>
                    </a:prstGeom>
                  </pic:spPr>
                </pic:pic>
              </a:graphicData>
            </a:graphic>
          </wp:inline>
        </w:drawing>
      </w:r>
    </w:p>
    <w:p w:rsidR="00956A18" w:rsidRPr="00956A18" w:rsidRDefault="00956A18" w:rsidP="00956A18">
      <w:pPr>
        <w:pStyle w:val="a5"/>
        <w:spacing w:line="400" w:lineRule="exact"/>
        <w:ind w:left="720" w:firstLineChars="0" w:firstLine="0"/>
        <w:jc w:val="center"/>
        <w:rPr>
          <w:sz w:val="24"/>
        </w:rPr>
      </w:pPr>
      <w:r>
        <w:rPr>
          <w:rFonts w:hint="eastAsia"/>
          <w:sz w:val="24"/>
        </w:rPr>
        <w:t>图</w:t>
      </w:r>
      <w:r w:rsidR="00552981">
        <w:rPr>
          <w:rFonts w:hint="eastAsia"/>
          <w:sz w:val="24"/>
        </w:rPr>
        <w:t>2.6</w:t>
      </w:r>
      <w:r>
        <w:rPr>
          <w:rFonts w:hint="eastAsia"/>
          <w:sz w:val="24"/>
        </w:rPr>
        <w:t xml:space="preserve">  </w:t>
      </w:r>
      <w:r>
        <w:rPr>
          <w:rFonts w:hint="eastAsia"/>
          <w:sz w:val="24"/>
        </w:rPr>
        <w:t>中国</w:t>
      </w:r>
      <w:r>
        <w:rPr>
          <w:sz w:val="24"/>
        </w:rPr>
        <w:t>国债</w:t>
      </w:r>
      <w:r>
        <w:rPr>
          <w:rFonts w:hint="eastAsia"/>
          <w:sz w:val="24"/>
        </w:rPr>
        <w:t>各</w:t>
      </w:r>
      <w:r>
        <w:rPr>
          <w:sz w:val="24"/>
        </w:rPr>
        <w:t>期限收益率曲线图</w:t>
      </w:r>
    </w:p>
    <w:p w:rsidR="00D516C7" w:rsidRPr="00C57C49" w:rsidRDefault="008657C2" w:rsidP="00C57C49">
      <w:pPr>
        <w:pStyle w:val="a5"/>
        <w:spacing w:line="400" w:lineRule="exact"/>
        <w:ind w:left="720" w:firstLineChars="0" w:firstLine="0"/>
        <w:rPr>
          <w:rFonts w:ascii="宋体" w:hAnsi="宋体"/>
          <w:sz w:val="24"/>
        </w:rPr>
      </w:pPr>
      <w:r>
        <w:rPr>
          <w:rFonts w:ascii="宋体" w:hAnsi="宋体"/>
          <w:sz w:val="24"/>
        </w:rPr>
        <w:tab/>
      </w:r>
      <w:r w:rsidR="0029175A">
        <w:rPr>
          <w:rFonts w:ascii="宋体" w:hAnsi="宋体" w:hint="eastAsia"/>
          <w:sz w:val="24"/>
        </w:rPr>
        <w:t>图2.5和</w:t>
      </w:r>
      <w:r w:rsidR="0029175A">
        <w:rPr>
          <w:rFonts w:ascii="宋体" w:hAnsi="宋体"/>
          <w:sz w:val="24"/>
        </w:rPr>
        <w:t>图</w:t>
      </w:r>
      <w:r w:rsidR="0029175A">
        <w:rPr>
          <w:rFonts w:ascii="宋体" w:hAnsi="宋体" w:hint="eastAsia"/>
          <w:sz w:val="24"/>
        </w:rPr>
        <w:t>2.6</w:t>
      </w:r>
      <w:r w:rsidR="00D516C7" w:rsidRPr="00C57C49">
        <w:rPr>
          <w:rFonts w:ascii="宋体" w:hAnsi="宋体"/>
          <w:sz w:val="24"/>
        </w:rPr>
        <w:t>是中国国债以及美国国债的</w:t>
      </w:r>
      <w:r w:rsidR="00D516C7" w:rsidRPr="00C57C49">
        <w:rPr>
          <w:rFonts w:ascii="宋体" w:hAnsi="宋体" w:hint="eastAsia"/>
          <w:sz w:val="24"/>
        </w:rPr>
        <w:t>不同</w:t>
      </w:r>
      <w:r w:rsidR="00D516C7" w:rsidRPr="00C57C49">
        <w:rPr>
          <w:rFonts w:ascii="宋体" w:hAnsi="宋体"/>
          <w:sz w:val="24"/>
        </w:rPr>
        <w:t>到期期限债券的</w:t>
      </w:r>
      <w:proofErr w:type="gramStart"/>
      <w:r w:rsidR="00D516C7" w:rsidRPr="00C57C49">
        <w:rPr>
          <w:rFonts w:ascii="宋体" w:hAnsi="宋体" w:hint="eastAsia"/>
          <w:sz w:val="24"/>
        </w:rPr>
        <w:t>日收益</w:t>
      </w:r>
      <w:proofErr w:type="gramEnd"/>
      <w:r>
        <w:rPr>
          <w:rFonts w:ascii="宋体" w:hAnsi="宋体"/>
          <w:sz w:val="24"/>
        </w:rPr>
        <w:tab/>
      </w:r>
      <w:r w:rsidR="00D516C7" w:rsidRPr="00C57C49">
        <w:rPr>
          <w:rFonts w:ascii="宋体" w:hAnsi="宋体" w:hint="eastAsia"/>
          <w:sz w:val="24"/>
        </w:rPr>
        <w:t>率</w:t>
      </w:r>
      <w:r w:rsidR="00D516C7" w:rsidRPr="00C57C49">
        <w:rPr>
          <w:rFonts w:ascii="宋体" w:hAnsi="宋体"/>
          <w:sz w:val="24"/>
        </w:rPr>
        <w:t>，美国国债有</w:t>
      </w:r>
      <w:r w:rsidR="00D516C7" w:rsidRPr="00C57C49">
        <w:rPr>
          <w:rFonts w:ascii="宋体" w:hAnsi="宋体" w:hint="eastAsia"/>
          <w:sz w:val="24"/>
        </w:rPr>
        <w:t>3061个</w:t>
      </w:r>
      <w:r w:rsidR="00D516C7" w:rsidRPr="00C57C49">
        <w:rPr>
          <w:rFonts w:ascii="宋体" w:hAnsi="宋体"/>
          <w:sz w:val="24"/>
        </w:rPr>
        <w:t>数据点（</w:t>
      </w:r>
      <w:r w:rsidR="00D516C7" w:rsidRPr="00C57C49">
        <w:rPr>
          <w:rFonts w:ascii="宋体" w:hAnsi="宋体" w:hint="eastAsia"/>
          <w:sz w:val="24"/>
        </w:rPr>
        <w:t>3061天</w:t>
      </w:r>
      <w:r w:rsidR="00D516C7" w:rsidRPr="00C57C49">
        <w:rPr>
          <w:rFonts w:ascii="宋体" w:hAnsi="宋体"/>
          <w:sz w:val="24"/>
        </w:rPr>
        <w:t>的日收益率数据）</w:t>
      </w:r>
      <w:r w:rsidR="00D516C7" w:rsidRPr="00C57C49">
        <w:rPr>
          <w:rFonts w:ascii="宋体" w:hAnsi="宋体" w:hint="eastAsia"/>
          <w:sz w:val="24"/>
        </w:rPr>
        <w:t>，</w:t>
      </w:r>
      <w:r w:rsidR="00D516C7" w:rsidRPr="00C57C49">
        <w:rPr>
          <w:rFonts w:ascii="宋体" w:hAnsi="宋体"/>
          <w:sz w:val="24"/>
        </w:rPr>
        <w:t>中国国债包</w:t>
      </w:r>
      <w:r>
        <w:rPr>
          <w:rFonts w:ascii="宋体" w:hAnsi="宋体"/>
          <w:sz w:val="24"/>
        </w:rPr>
        <w:tab/>
      </w:r>
      <w:r w:rsidR="00D516C7" w:rsidRPr="00C57C49">
        <w:rPr>
          <w:rFonts w:ascii="宋体" w:hAnsi="宋体"/>
          <w:sz w:val="24"/>
        </w:rPr>
        <w:t>含有</w:t>
      </w:r>
      <w:r w:rsidR="00D516C7" w:rsidRPr="00C57C49">
        <w:rPr>
          <w:rFonts w:ascii="宋体" w:hAnsi="宋体" w:hint="eastAsia"/>
          <w:sz w:val="24"/>
        </w:rPr>
        <w:t>3900余</w:t>
      </w:r>
      <w:r w:rsidR="00D516C7" w:rsidRPr="00C57C49">
        <w:rPr>
          <w:rFonts w:ascii="宋体" w:hAnsi="宋体"/>
          <w:sz w:val="24"/>
        </w:rPr>
        <w:t>条日收益率数据。</w:t>
      </w:r>
      <w:r w:rsidR="007E0888">
        <w:rPr>
          <w:rFonts w:ascii="宋体" w:hAnsi="宋体" w:hint="eastAsia"/>
          <w:sz w:val="24"/>
        </w:rPr>
        <w:t>从图2.5和</w:t>
      </w:r>
      <w:r w:rsidR="007E0888">
        <w:rPr>
          <w:rFonts w:ascii="宋体" w:hAnsi="宋体"/>
          <w:sz w:val="24"/>
        </w:rPr>
        <w:t>图</w:t>
      </w:r>
      <w:r w:rsidR="007E0888">
        <w:rPr>
          <w:rFonts w:ascii="宋体" w:hAnsi="宋体" w:hint="eastAsia"/>
          <w:sz w:val="24"/>
        </w:rPr>
        <w:t>2.6</w:t>
      </w:r>
      <w:r w:rsidR="00D516C7" w:rsidRPr="00C57C49">
        <w:rPr>
          <w:rFonts w:ascii="宋体" w:hAnsi="宋体"/>
          <w:sz w:val="24"/>
        </w:rPr>
        <w:t>可以发现美国国债</w:t>
      </w:r>
      <w:r w:rsidR="00D516C7" w:rsidRPr="00C57C49">
        <w:rPr>
          <w:rFonts w:ascii="宋体" w:hAnsi="宋体" w:hint="eastAsia"/>
          <w:sz w:val="24"/>
        </w:rPr>
        <w:t>多年（2006</w:t>
      </w:r>
      <w:r w:rsidR="00D516C7" w:rsidRPr="00C57C49">
        <w:rPr>
          <w:rFonts w:ascii="宋体" w:hAnsi="宋体"/>
          <w:sz w:val="24"/>
        </w:rPr>
        <w:t>~2018</w:t>
      </w:r>
      <w:r w:rsidR="00D516C7" w:rsidRPr="00C57C49">
        <w:rPr>
          <w:rFonts w:ascii="宋体" w:hAnsi="宋体" w:hint="eastAsia"/>
          <w:sz w:val="24"/>
        </w:rPr>
        <w:t>年）以来收益率</w:t>
      </w:r>
      <w:r w:rsidR="00D516C7" w:rsidRPr="00C57C49">
        <w:rPr>
          <w:rFonts w:ascii="宋体" w:hAnsi="宋体"/>
          <w:sz w:val="24"/>
        </w:rPr>
        <w:t>一直维持在一个小的范围内，变化相比于中</w:t>
      </w:r>
      <w:r>
        <w:rPr>
          <w:rFonts w:ascii="宋体" w:hAnsi="宋体"/>
          <w:sz w:val="24"/>
        </w:rPr>
        <w:tab/>
      </w:r>
      <w:r w:rsidR="00D516C7" w:rsidRPr="00C57C49">
        <w:rPr>
          <w:rFonts w:ascii="宋体" w:hAnsi="宋体"/>
          <w:sz w:val="24"/>
        </w:rPr>
        <w:t>国国债而言比较简单而且少，中国国债在这段时间内</w:t>
      </w:r>
      <w:r w:rsidR="00D516C7" w:rsidRPr="00C57C49">
        <w:rPr>
          <w:rFonts w:ascii="宋体" w:hAnsi="宋体" w:hint="eastAsia"/>
          <w:sz w:val="24"/>
        </w:rPr>
        <w:t>（2002~</w:t>
      </w:r>
      <w:r w:rsidR="00D516C7" w:rsidRPr="00C57C49">
        <w:rPr>
          <w:rFonts w:ascii="宋体" w:hAnsi="宋体"/>
          <w:sz w:val="24"/>
        </w:rPr>
        <w:t>2017</w:t>
      </w:r>
      <w:r w:rsidR="00D516C7" w:rsidRPr="00C57C49">
        <w:rPr>
          <w:rFonts w:ascii="宋体" w:hAnsi="宋体" w:hint="eastAsia"/>
          <w:sz w:val="24"/>
        </w:rPr>
        <w:t>年）</w:t>
      </w:r>
      <w:r>
        <w:rPr>
          <w:rFonts w:ascii="宋体" w:hAnsi="宋体"/>
          <w:sz w:val="24"/>
        </w:rPr>
        <w:tab/>
      </w:r>
      <w:r w:rsidR="00D516C7" w:rsidRPr="00C57C49">
        <w:rPr>
          <w:rFonts w:ascii="宋体" w:hAnsi="宋体" w:hint="eastAsia"/>
          <w:sz w:val="24"/>
        </w:rPr>
        <w:t>收益率</w:t>
      </w:r>
      <w:r w:rsidR="00D516C7" w:rsidRPr="00C57C49">
        <w:rPr>
          <w:rFonts w:ascii="宋体" w:hAnsi="宋体"/>
          <w:sz w:val="24"/>
        </w:rPr>
        <w:t>数据变化</w:t>
      </w:r>
      <w:r w:rsidR="00D516C7" w:rsidRPr="00C57C49">
        <w:rPr>
          <w:rFonts w:ascii="宋体" w:hAnsi="宋体" w:hint="eastAsia"/>
          <w:sz w:val="24"/>
        </w:rPr>
        <w:t>次数</w:t>
      </w:r>
      <w:r w:rsidR="00D516C7" w:rsidRPr="00C57C49">
        <w:rPr>
          <w:rFonts w:ascii="宋体" w:hAnsi="宋体"/>
          <w:sz w:val="24"/>
        </w:rPr>
        <w:t>比较多</w:t>
      </w:r>
      <w:r w:rsidR="00D516C7" w:rsidRPr="00C57C49">
        <w:rPr>
          <w:rFonts w:ascii="宋体" w:hAnsi="宋体" w:hint="eastAsia"/>
          <w:sz w:val="24"/>
        </w:rPr>
        <w:t>，</w:t>
      </w:r>
      <w:r w:rsidR="00D516C7" w:rsidRPr="00C57C49">
        <w:rPr>
          <w:rFonts w:ascii="宋体" w:hAnsi="宋体"/>
          <w:sz w:val="24"/>
        </w:rPr>
        <w:t>并且变化比较复杂。</w:t>
      </w:r>
      <w:r w:rsidR="00D516C7" w:rsidRPr="00C57C49">
        <w:rPr>
          <w:rFonts w:ascii="宋体" w:hAnsi="宋体" w:hint="eastAsia"/>
          <w:sz w:val="24"/>
        </w:rPr>
        <w:t>此外</w:t>
      </w:r>
      <w:r w:rsidR="007E0888">
        <w:rPr>
          <w:rFonts w:ascii="宋体" w:hAnsi="宋体" w:hint="eastAsia"/>
          <w:sz w:val="24"/>
        </w:rPr>
        <w:t>还</w:t>
      </w:r>
      <w:r w:rsidR="00D516C7" w:rsidRPr="00C57C49">
        <w:rPr>
          <w:rFonts w:ascii="宋体" w:hAnsi="宋体"/>
          <w:sz w:val="24"/>
        </w:rPr>
        <w:t>可以发现美国</w:t>
      </w:r>
      <w:r>
        <w:rPr>
          <w:rFonts w:ascii="宋体" w:hAnsi="宋体"/>
          <w:sz w:val="24"/>
        </w:rPr>
        <w:tab/>
      </w:r>
      <w:r w:rsidR="00D516C7" w:rsidRPr="00C57C49">
        <w:rPr>
          <w:rFonts w:ascii="宋体" w:hAnsi="宋体"/>
          <w:sz w:val="24"/>
        </w:rPr>
        <w:t>国债</w:t>
      </w:r>
      <w:r w:rsidR="00D516C7" w:rsidRPr="00C57C49">
        <w:rPr>
          <w:rFonts w:ascii="宋体" w:hAnsi="宋体" w:hint="eastAsia"/>
          <w:sz w:val="24"/>
        </w:rPr>
        <w:t>收益率</w:t>
      </w:r>
      <w:r w:rsidR="00D516C7" w:rsidRPr="00C57C49">
        <w:rPr>
          <w:rFonts w:ascii="宋体" w:hAnsi="宋体"/>
          <w:sz w:val="24"/>
        </w:rPr>
        <w:t>曲线中的多条曲线</w:t>
      </w:r>
      <w:r w:rsidR="00D516C7" w:rsidRPr="00C57C49">
        <w:rPr>
          <w:rFonts w:ascii="宋体" w:hAnsi="宋体" w:hint="eastAsia"/>
          <w:sz w:val="24"/>
        </w:rPr>
        <w:t>（即</w:t>
      </w:r>
      <w:r w:rsidR="00D516C7" w:rsidRPr="00C57C49">
        <w:rPr>
          <w:rFonts w:ascii="宋体" w:hAnsi="宋体"/>
          <w:sz w:val="24"/>
        </w:rPr>
        <w:t>多个维度</w:t>
      </w:r>
      <w:r w:rsidR="00D516C7" w:rsidRPr="00C57C49">
        <w:rPr>
          <w:rFonts w:ascii="宋体" w:hAnsi="宋体" w:hint="eastAsia"/>
          <w:sz w:val="24"/>
        </w:rPr>
        <w:t>）的</w:t>
      </w:r>
      <w:r w:rsidR="00D516C7" w:rsidRPr="00C57C49">
        <w:rPr>
          <w:rFonts w:ascii="宋体" w:hAnsi="宋体"/>
          <w:sz w:val="24"/>
        </w:rPr>
        <w:t>走势具有高度相似性，</w:t>
      </w:r>
      <w:r>
        <w:rPr>
          <w:rFonts w:ascii="宋体" w:hAnsi="宋体"/>
          <w:sz w:val="24"/>
        </w:rPr>
        <w:tab/>
      </w:r>
      <w:r w:rsidR="00D516C7" w:rsidRPr="00C57C49">
        <w:rPr>
          <w:rFonts w:ascii="宋体" w:hAnsi="宋体"/>
          <w:sz w:val="24"/>
        </w:rPr>
        <w:t>可以理解为形状大致相同，所以多个维度之间的相关系数会比较大，提</w:t>
      </w:r>
      <w:r>
        <w:rPr>
          <w:rFonts w:ascii="宋体" w:hAnsi="宋体"/>
          <w:sz w:val="24"/>
        </w:rPr>
        <w:tab/>
      </w:r>
      <w:r w:rsidR="00D516C7" w:rsidRPr="00C57C49">
        <w:rPr>
          <w:rFonts w:ascii="宋体" w:hAnsi="宋体"/>
          <w:sz w:val="24"/>
        </w:rPr>
        <w:t>取出的主成分中第一主成分贡献度会比较高，</w:t>
      </w:r>
      <w:r w:rsidR="00D516C7" w:rsidRPr="00C57C49">
        <w:rPr>
          <w:rFonts w:ascii="宋体" w:hAnsi="宋体" w:hint="eastAsia"/>
          <w:sz w:val="24"/>
        </w:rPr>
        <w:t>这两个</w:t>
      </w:r>
      <w:r w:rsidR="00D516C7" w:rsidRPr="00C57C49">
        <w:rPr>
          <w:rFonts w:ascii="宋体" w:hAnsi="宋体"/>
          <w:sz w:val="24"/>
        </w:rPr>
        <w:t>结论符合之前所做</w:t>
      </w:r>
      <w:r>
        <w:rPr>
          <w:rFonts w:ascii="宋体" w:hAnsi="宋体"/>
          <w:sz w:val="24"/>
        </w:rPr>
        <w:tab/>
      </w:r>
      <w:r w:rsidR="00D516C7" w:rsidRPr="00C57C49">
        <w:rPr>
          <w:rFonts w:ascii="宋体" w:hAnsi="宋体"/>
          <w:sz w:val="24"/>
        </w:rPr>
        <w:t>的</w:t>
      </w:r>
      <w:r w:rsidR="00D516C7" w:rsidRPr="00C57C49">
        <w:rPr>
          <w:rFonts w:ascii="宋体" w:hAnsi="宋体" w:hint="eastAsia"/>
          <w:sz w:val="24"/>
        </w:rPr>
        <w:t>推断</w:t>
      </w:r>
      <w:r w:rsidR="00D516C7" w:rsidRPr="00C57C49">
        <w:rPr>
          <w:rFonts w:ascii="宋体" w:hAnsi="宋体"/>
          <w:sz w:val="24"/>
        </w:rPr>
        <w:t>。</w:t>
      </w:r>
    </w:p>
    <w:p w:rsidR="00C57C49" w:rsidRPr="00C57C49" w:rsidRDefault="00C57C49" w:rsidP="00A549DC">
      <w:pPr>
        <w:pStyle w:val="a5"/>
        <w:numPr>
          <w:ilvl w:val="0"/>
          <w:numId w:val="5"/>
        </w:numPr>
        <w:spacing w:line="400" w:lineRule="atLeast"/>
        <w:ind w:left="823" w:hangingChars="343" w:hanging="823"/>
        <w:rPr>
          <w:rFonts w:ascii="宋体" w:hAnsi="宋体"/>
          <w:sz w:val="24"/>
        </w:rPr>
      </w:pPr>
      <w:r w:rsidRPr="00C57C49">
        <w:rPr>
          <w:rFonts w:ascii="宋体" w:hAnsi="宋体" w:hint="eastAsia"/>
          <w:sz w:val="24"/>
        </w:rPr>
        <w:t>SHIBOR与</w:t>
      </w:r>
      <w:r w:rsidRPr="00C57C49">
        <w:rPr>
          <w:rFonts w:ascii="宋体" w:hAnsi="宋体"/>
          <w:sz w:val="24"/>
        </w:rPr>
        <w:t>中美国债类似，也</w:t>
      </w:r>
      <w:r w:rsidRPr="00C57C49">
        <w:rPr>
          <w:rFonts w:ascii="宋体" w:hAnsi="宋体" w:hint="eastAsia"/>
          <w:sz w:val="24"/>
        </w:rPr>
        <w:t>可以</w:t>
      </w:r>
      <w:r w:rsidRPr="00C57C49">
        <w:rPr>
          <w:rFonts w:ascii="宋体" w:hAnsi="宋体"/>
          <w:sz w:val="24"/>
        </w:rPr>
        <w:t>由</w:t>
      </w:r>
      <w:r w:rsidRPr="00C57C49">
        <w:rPr>
          <w:rFonts w:ascii="宋体" w:hAnsi="宋体" w:hint="eastAsia"/>
          <w:sz w:val="24"/>
        </w:rPr>
        <w:t>主成分</w:t>
      </w:r>
      <w:r w:rsidRPr="00C57C49">
        <w:rPr>
          <w:rFonts w:ascii="宋体" w:hAnsi="宋体"/>
          <w:sz w:val="24"/>
        </w:rPr>
        <w:t>分析法（</w:t>
      </w:r>
      <w:r w:rsidRPr="00C57C49">
        <w:rPr>
          <w:rFonts w:ascii="宋体" w:hAnsi="宋体" w:hint="eastAsia"/>
          <w:sz w:val="24"/>
        </w:rPr>
        <w:t>PCA</w:t>
      </w:r>
      <w:r w:rsidRPr="00C57C49">
        <w:rPr>
          <w:rFonts w:ascii="宋体" w:hAnsi="宋体"/>
          <w:sz w:val="24"/>
        </w:rPr>
        <w:t>）</w:t>
      </w:r>
      <w:r w:rsidRPr="00C57C49">
        <w:rPr>
          <w:rFonts w:ascii="宋体" w:hAnsi="宋体" w:hint="eastAsia"/>
          <w:sz w:val="24"/>
        </w:rPr>
        <w:t>提取出3个</w:t>
      </w:r>
      <w:r w:rsidRPr="00C57C49">
        <w:rPr>
          <w:rFonts w:ascii="宋体" w:hAnsi="宋体"/>
          <w:sz w:val="24"/>
        </w:rPr>
        <w:t>主成分，这三</w:t>
      </w:r>
      <w:r w:rsidRPr="00C57C49">
        <w:rPr>
          <w:rFonts w:ascii="宋体" w:hAnsi="宋体"/>
          <w:sz w:val="24"/>
        </w:rPr>
        <w:lastRenderedPageBreak/>
        <w:t>个主成</w:t>
      </w:r>
      <w:r w:rsidR="000A0DE1">
        <w:rPr>
          <w:rFonts w:ascii="宋体" w:hAnsi="宋体" w:hint="eastAsia"/>
          <w:sz w:val="24"/>
        </w:rPr>
        <w:t>分的解释</w:t>
      </w:r>
      <w:r w:rsidR="000A0DE1">
        <w:rPr>
          <w:rFonts w:ascii="宋体" w:hAnsi="宋体"/>
          <w:sz w:val="24"/>
        </w:rPr>
        <w:t>度</w:t>
      </w:r>
      <w:r w:rsidRPr="00C57C49">
        <w:rPr>
          <w:rFonts w:ascii="宋体" w:hAnsi="宋体" w:hint="eastAsia"/>
          <w:sz w:val="24"/>
        </w:rPr>
        <w:t>可以</w:t>
      </w:r>
      <w:r w:rsidRPr="00C57C49">
        <w:rPr>
          <w:rFonts w:ascii="宋体" w:hAnsi="宋体"/>
          <w:sz w:val="24"/>
        </w:rPr>
        <w:t>达到</w:t>
      </w:r>
      <w:r w:rsidRPr="00C57C49">
        <w:rPr>
          <w:rFonts w:ascii="宋体" w:hAnsi="宋体" w:hint="eastAsia"/>
          <w:sz w:val="24"/>
        </w:rPr>
        <w:t>97.89</w:t>
      </w:r>
      <w:r w:rsidRPr="00C57C49">
        <w:rPr>
          <w:rFonts w:ascii="宋体" w:hAnsi="宋体"/>
          <w:sz w:val="24"/>
        </w:rPr>
        <w:t>%，</w:t>
      </w:r>
      <w:r w:rsidRPr="00C57C49">
        <w:rPr>
          <w:rFonts w:ascii="宋体" w:hAnsi="宋体" w:hint="eastAsia"/>
          <w:sz w:val="24"/>
        </w:rPr>
        <w:t>第一主成分贡献度就</w:t>
      </w:r>
      <w:r w:rsidRPr="00C57C49">
        <w:rPr>
          <w:rFonts w:ascii="宋体" w:hAnsi="宋体"/>
          <w:sz w:val="24"/>
        </w:rPr>
        <w:t>达到了</w:t>
      </w:r>
      <w:r w:rsidRPr="00C57C49">
        <w:rPr>
          <w:rFonts w:ascii="宋体" w:hAnsi="宋体" w:hint="eastAsia"/>
          <w:sz w:val="24"/>
        </w:rPr>
        <w:t>84.71</w:t>
      </w:r>
      <w:r w:rsidRPr="00C57C49">
        <w:rPr>
          <w:rFonts w:ascii="宋体" w:hAnsi="宋体"/>
          <w:sz w:val="24"/>
        </w:rPr>
        <w:t>%</w:t>
      </w:r>
      <w:r w:rsidRPr="00C57C49">
        <w:rPr>
          <w:rFonts w:ascii="宋体" w:hAnsi="宋体" w:hint="eastAsia"/>
          <w:sz w:val="24"/>
        </w:rPr>
        <w:t>，可以说SHIBOR的</w:t>
      </w:r>
      <w:r w:rsidRPr="00C57C49">
        <w:rPr>
          <w:rFonts w:ascii="宋体" w:hAnsi="宋体"/>
          <w:sz w:val="24"/>
        </w:rPr>
        <w:t>主成分构成有点类似美国国债了，因为影响的因素比较少</w:t>
      </w:r>
      <w:r w:rsidRPr="00C57C49">
        <w:rPr>
          <w:rFonts w:ascii="宋体" w:hAnsi="宋体" w:hint="eastAsia"/>
          <w:sz w:val="24"/>
        </w:rPr>
        <w:t>，所以SHIBOR的</w:t>
      </w:r>
      <w:r w:rsidRPr="00C57C49">
        <w:rPr>
          <w:rFonts w:ascii="宋体" w:hAnsi="宋体"/>
          <w:sz w:val="24"/>
        </w:rPr>
        <w:t>曲线相对而言会比较平稳</w:t>
      </w:r>
      <w:r w:rsidRPr="00C57C49">
        <w:rPr>
          <w:rFonts w:ascii="宋体" w:hAnsi="宋体" w:hint="eastAsia"/>
          <w:sz w:val="24"/>
        </w:rPr>
        <w:t>，</w:t>
      </w:r>
      <w:r w:rsidRPr="00C57C49">
        <w:rPr>
          <w:rFonts w:ascii="宋体" w:hAnsi="宋体"/>
          <w:sz w:val="24"/>
        </w:rPr>
        <w:t>变化</w:t>
      </w:r>
      <w:r w:rsidRPr="00C57C49">
        <w:rPr>
          <w:rFonts w:ascii="宋体" w:hAnsi="宋体" w:hint="eastAsia"/>
          <w:sz w:val="24"/>
        </w:rPr>
        <w:t>不会</w:t>
      </w:r>
      <w:r w:rsidRPr="00C57C49">
        <w:rPr>
          <w:rFonts w:ascii="宋体" w:hAnsi="宋体"/>
          <w:sz w:val="24"/>
        </w:rPr>
        <w:t>十分复杂。</w:t>
      </w:r>
    </w:p>
    <w:p w:rsidR="00C57C49" w:rsidRDefault="00C57C49" w:rsidP="00C57C49">
      <w:pPr>
        <w:pStyle w:val="a5"/>
        <w:ind w:left="720" w:firstLineChars="0" w:firstLine="0"/>
        <w:jc w:val="center"/>
      </w:pPr>
      <w:r>
        <w:rPr>
          <w:noProof/>
        </w:rPr>
        <w:drawing>
          <wp:inline distT="0" distB="0" distL="0" distR="0" wp14:anchorId="35E0AA5E" wp14:editId="06F4A614">
            <wp:extent cx="4124325" cy="21291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223" cy="2147729"/>
                    </a:xfrm>
                    <a:prstGeom prst="rect">
                      <a:avLst/>
                    </a:prstGeom>
                  </pic:spPr>
                </pic:pic>
              </a:graphicData>
            </a:graphic>
          </wp:inline>
        </w:drawing>
      </w:r>
    </w:p>
    <w:p w:rsidR="00C57C4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图</w:t>
      </w:r>
      <w:r w:rsidR="00552981">
        <w:rPr>
          <w:rFonts w:ascii="宋体" w:hAnsi="宋体" w:hint="eastAsia"/>
          <w:sz w:val="24"/>
        </w:rPr>
        <w:t>2.7</w:t>
      </w:r>
      <w:r w:rsidRPr="00956A18">
        <w:rPr>
          <w:rFonts w:ascii="宋体" w:hAnsi="宋体" w:hint="eastAsia"/>
          <w:sz w:val="24"/>
        </w:rPr>
        <w:t xml:space="preserve">  </w:t>
      </w:r>
      <w:r w:rsidR="00C57C49" w:rsidRPr="00956A18">
        <w:rPr>
          <w:rFonts w:ascii="宋体" w:hAnsi="宋体" w:hint="eastAsia"/>
          <w:sz w:val="24"/>
        </w:rPr>
        <w:t>SHIBOR收益率</w:t>
      </w:r>
      <w:r w:rsidR="00C57C49" w:rsidRPr="00956A18">
        <w:rPr>
          <w:rFonts w:ascii="宋体" w:hAnsi="宋体"/>
          <w:sz w:val="24"/>
        </w:rPr>
        <w:t>曲线</w:t>
      </w:r>
    </w:p>
    <w:p w:rsidR="000041B9" w:rsidRPr="000041B9" w:rsidRDefault="000041B9" w:rsidP="00A549DC">
      <w:pPr>
        <w:pStyle w:val="a5"/>
        <w:numPr>
          <w:ilvl w:val="0"/>
          <w:numId w:val="5"/>
        </w:numPr>
        <w:spacing w:line="400" w:lineRule="atLeast"/>
        <w:ind w:left="823" w:hangingChars="343" w:hanging="823"/>
        <w:rPr>
          <w:rFonts w:ascii="宋体" w:hAnsi="宋体"/>
          <w:sz w:val="24"/>
        </w:rPr>
      </w:pPr>
      <w:r w:rsidRPr="000041B9">
        <w:rPr>
          <w:rFonts w:ascii="宋体" w:hAnsi="宋体" w:hint="eastAsia"/>
          <w:sz w:val="24"/>
        </w:rPr>
        <w:t>对LIBOR进行</w:t>
      </w:r>
      <w:r w:rsidRPr="000041B9">
        <w:rPr>
          <w:rFonts w:ascii="宋体" w:hAnsi="宋体"/>
          <w:sz w:val="24"/>
        </w:rPr>
        <w:t>主成分分析可以发现其第一主成分贡献度达到了惊人的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，第二主成分</w:t>
      </w:r>
      <w:r w:rsidRPr="000041B9">
        <w:rPr>
          <w:rFonts w:ascii="宋体" w:hAnsi="宋体"/>
          <w:sz w:val="24"/>
        </w:rPr>
        <w:t>就只有</w:t>
      </w:r>
      <w:r w:rsidRPr="000041B9">
        <w:rPr>
          <w:rFonts w:ascii="宋体" w:hAnsi="宋体" w:hint="eastAsia"/>
          <w:sz w:val="24"/>
        </w:rPr>
        <w:t>0.871</w:t>
      </w:r>
      <w:r w:rsidRPr="000041B9">
        <w:rPr>
          <w:rFonts w:ascii="宋体" w:hAnsi="宋体"/>
          <w:sz w:val="24"/>
        </w:rPr>
        <w:t>%的贡献度了，即通过一个主</w:t>
      </w:r>
      <w:r w:rsidRPr="000041B9">
        <w:rPr>
          <w:rFonts w:ascii="宋体" w:hAnsi="宋体" w:hint="eastAsia"/>
          <w:sz w:val="24"/>
        </w:rPr>
        <w:t>成分</w:t>
      </w:r>
      <w:r w:rsidRPr="000041B9">
        <w:rPr>
          <w:rFonts w:ascii="宋体" w:hAnsi="宋体"/>
          <w:sz w:val="24"/>
        </w:rPr>
        <w:t>就可以</w:t>
      </w:r>
      <w:r w:rsidRPr="000041B9">
        <w:rPr>
          <w:rFonts w:ascii="宋体" w:hAnsi="宋体" w:hint="eastAsia"/>
          <w:sz w:val="24"/>
        </w:rPr>
        <w:t>比较</w:t>
      </w:r>
      <w:r w:rsidRPr="000041B9">
        <w:rPr>
          <w:rFonts w:ascii="宋体" w:hAnsi="宋体"/>
          <w:sz w:val="24"/>
        </w:rPr>
        <w:t>完善</w:t>
      </w:r>
      <w:r w:rsidRPr="000041B9">
        <w:rPr>
          <w:rFonts w:ascii="宋体" w:hAnsi="宋体" w:hint="eastAsia"/>
          <w:sz w:val="24"/>
        </w:rPr>
        <w:t>地</w:t>
      </w:r>
      <w:r w:rsidRPr="000041B9">
        <w:rPr>
          <w:rFonts w:ascii="宋体" w:hAnsi="宋体"/>
          <w:sz w:val="24"/>
        </w:rPr>
        <w:t>解释</w:t>
      </w:r>
      <w:r w:rsidRPr="000041B9">
        <w:rPr>
          <w:rFonts w:ascii="宋体" w:hAnsi="宋体" w:hint="eastAsia"/>
          <w:sz w:val="24"/>
        </w:rPr>
        <w:t>LIBOR收益率</w:t>
      </w:r>
      <w:r w:rsidRPr="000041B9">
        <w:rPr>
          <w:rFonts w:ascii="宋体" w:hAnsi="宋体"/>
          <w:sz w:val="24"/>
        </w:rPr>
        <w:t>曲线的变化了。</w:t>
      </w:r>
    </w:p>
    <w:p w:rsidR="000041B9" w:rsidRDefault="000041B9" w:rsidP="000041B9">
      <w:pPr>
        <w:pStyle w:val="a5"/>
        <w:ind w:left="720" w:firstLineChars="0" w:firstLine="0"/>
        <w:jc w:val="center"/>
      </w:pPr>
      <w:r>
        <w:rPr>
          <w:noProof/>
        </w:rPr>
        <w:drawing>
          <wp:inline distT="0" distB="0" distL="0" distR="0" wp14:anchorId="7293FD24" wp14:editId="326350E7">
            <wp:extent cx="4754829" cy="2000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997" cy="2018324"/>
                    </a:xfrm>
                    <a:prstGeom prst="rect">
                      <a:avLst/>
                    </a:prstGeom>
                  </pic:spPr>
                </pic:pic>
              </a:graphicData>
            </a:graphic>
          </wp:inline>
        </w:drawing>
      </w:r>
    </w:p>
    <w:p w:rsidR="000041B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图</w:t>
      </w:r>
      <w:r w:rsidR="00552981">
        <w:rPr>
          <w:rFonts w:ascii="宋体" w:hAnsi="宋体" w:hint="eastAsia"/>
          <w:sz w:val="24"/>
        </w:rPr>
        <w:t>2.8</w:t>
      </w:r>
      <w:r w:rsidRPr="00956A18">
        <w:rPr>
          <w:rFonts w:ascii="宋体" w:hAnsi="宋体" w:hint="eastAsia"/>
          <w:sz w:val="24"/>
        </w:rPr>
        <w:t xml:space="preserve">  </w:t>
      </w:r>
      <w:r w:rsidR="000041B9" w:rsidRPr="00956A18">
        <w:rPr>
          <w:rFonts w:ascii="宋体" w:hAnsi="宋体" w:hint="eastAsia"/>
          <w:sz w:val="24"/>
        </w:rPr>
        <w:t>LIBOR收益率</w:t>
      </w:r>
      <w:r w:rsidR="000041B9" w:rsidRPr="00956A18">
        <w:rPr>
          <w:rFonts w:ascii="宋体" w:hAnsi="宋体"/>
          <w:sz w:val="24"/>
        </w:rPr>
        <w:t>曲线</w:t>
      </w:r>
    </w:p>
    <w:p w:rsidR="000041B9" w:rsidRDefault="000041B9" w:rsidP="000041B9">
      <w:pPr>
        <w:pStyle w:val="a5"/>
        <w:ind w:left="720" w:firstLineChars="0" w:firstLine="0"/>
        <w:rPr>
          <w:rFonts w:ascii="宋体" w:hAnsi="宋体"/>
          <w:sz w:val="24"/>
        </w:rPr>
      </w:pPr>
      <w:r w:rsidRPr="000041B9">
        <w:rPr>
          <w:rFonts w:ascii="宋体" w:hAnsi="宋体" w:hint="eastAsia"/>
          <w:sz w:val="24"/>
        </w:rPr>
        <w:t>通过</w:t>
      </w:r>
      <w:r w:rsidR="000A0DE1">
        <w:rPr>
          <w:rFonts w:ascii="宋体" w:hAnsi="宋体" w:hint="eastAsia"/>
          <w:sz w:val="24"/>
        </w:rPr>
        <w:t>图2.</w:t>
      </w:r>
      <w:r w:rsidR="0029175A">
        <w:rPr>
          <w:rFonts w:ascii="宋体" w:hAnsi="宋体"/>
          <w:sz w:val="24"/>
        </w:rPr>
        <w:t>8</w:t>
      </w:r>
      <w:r w:rsidRPr="000041B9">
        <w:rPr>
          <w:rFonts w:ascii="宋体" w:hAnsi="宋体" w:hint="eastAsia"/>
          <w:sz w:val="24"/>
        </w:rPr>
        <w:t>，</w:t>
      </w:r>
      <w:r w:rsidRPr="000041B9">
        <w:rPr>
          <w:rFonts w:ascii="宋体" w:hAnsi="宋体"/>
          <w:sz w:val="24"/>
        </w:rPr>
        <w:t>可以发现</w:t>
      </w:r>
      <w:r w:rsidRPr="000041B9">
        <w:rPr>
          <w:rFonts w:ascii="宋体" w:hAnsi="宋体" w:hint="eastAsia"/>
          <w:sz w:val="24"/>
        </w:rPr>
        <w:t>LIBOR收益率数据</w:t>
      </w:r>
      <w:r w:rsidRPr="000041B9">
        <w:rPr>
          <w:rFonts w:ascii="宋体" w:hAnsi="宋体"/>
          <w:sz w:val="24"/>
        </w:rPr>
        <w:t>的</w:t>
      </w:r>
      <w:r w:rsidRPr="000041B9">
        <w:rPr>
          <w:rFonts w:ascii="宋体" w:hAnsi="宋体" w:hint="eastAsia"/>
          <w:sz w:val="24"/>
        </w:rPr>
        <w:t>多个维度</w:t>
      </w:r>
      <w:r w:rsidRPr="000041B9">
        <w:rPr>
          <w:rFonts w:ascii="宋体" w:hAnsi="宋体"/>
          <w:sz w:val="24"/>
        </w:rPr>
        <w:t>之间具有高度的相关性</w:t>
      </w:r>
      <w:r w:rsidRPr="000041B9">
        <w:rPr>
          <w:rFonts w:ascii="宋体" w:hAnsi="宋体" w:hint="eastAsia"/>
          <w:sz w:val="24"/>
        </w:rPr>
        <w:t>，</w:t>
      </w:r>
      <w:r w:rsidRPr="000041B9">
        <w:rPr>
          <w:rFonts w:ascii="宋体" w:hAnsi="宋体"/>
          <w:sz w:val="24"/>
        </w:rPr>
        <w:t>走势几乎是完全一致的，只不过维度之间具有垂直方向的差异，</w:t>
      </w:r>
      <w:r w:rsidRPr="000041B9">
        <w:rPr>
          <w:rFonts w:ascii="宋体" w:hAnsi="宋体" w:hint="eastAsia"/>
          <w:sz w:val="24"/>
        </w:rPr>
        <w:t>即</w:t>
      </w:r>
      <w:r w:rsidRPr="000041B9">
        <w:rPr>
          <w:rFonts w:ascii="宋体" w:hAnsi="宋体"/>
          <w:sz w:val="24"/>
        </w:rPr>
        <w:t>不同期限债券收益不同，</w:t>
      </w:r>
      <w:r w:rsidRPr="000041B9">
        <w:rPr>
          <w:rFonts w:ascii="宋体" w:hAnsi="宋体" w:hint="eastAsia"/>
          <w:sz w:val="24"/>
        </w:rPr>
        <w:t>这</w:t>
      </w:r>
      <w:r w:rsidRPr="000041B9">
        <w:rPr>
          <w:rFonts w:ascii="宋体" w:hAnsi="宋体"/>
          <w:sz w:val="24"/>
        </w:rPr>
        <w:t>几乎完全是</w:t>
      </w:r>
      <w:r w:rsidRPr="000041B9">
        <w:rPr>
          <w:rFonts w:ascii="宋体" w:hAnsi="宋体" w:hint="eastAsia"/>
          <w:sz w:val="24"/>
        </w:rPr>
        <w:t>由</w:t>
      </w:r>
      <w:r w:rsidRPr="000041B9">
        <w:rPr>
          <w:rFonts w:ascii="宋体" w:hAnsi="宋体"/>
          <w:sz w:val="24"/>
        </w:rPr>
        <w:t>水平因子导致的，所以</w:t>
      </w:r>
      <w:r w:rsidRPr="000041B9">
        <w:rPr>
          <w:rFonts w:ascii="宋体" w:hAnsi="宋体" w:hint="eastAsia"/>
          <w:sz w:val="24"/>
        </w:rPr>
        <w:t>LIBOR的</w:t>
      </w:r>
      <w:r w:rsidRPr="000041B9">
        <w:rPr>
          <w:rFonts w:ascii="宋体" w:hAnsi="宋体"/>
          <w:sz w:val="24"/>
        </w:rPr>
        <w:t>第一主成分（</w:t>
      </w:r>
      <w:r w:rsidRPr="000041B9">
        <w:rPr>
          <w:rFonts w:ascii="宋体" w:hAnsi="宋体" w:hint="eastAsia"/>
          <w:sz w:val="24"/>
        </w:rPr>
        <w:t>水平</w:t>
      </w:r>
      <w:r w:rsidRPr="000041B9">
        <w:rPr>
          <w:rFonts w:ascii="宋体" w:hAnsi="宋体"/>
          <w:sz w:val="24"/>
        </w:rPr>
        <w:t>因子）</w:t>
      </w:r>
      <w:r w:rsidRPr="000041B9">
        <w:rPr>
          <w:rFonts w:ascii="宋体" w:hAnsi="宋体" w:hint="eastAsia"/>
          <w:sz w:val="24"/>
        </w:rPr>
        <w:t>贡献度</w:t>
      </w:r>
      <w:r w:rsidRPr="000041B9">
        <w:rPr>
          <w:rFonts w:ascii="宋体" w:hAnsi="宋体"/>
          <w:sz w:val="24"/>
        </w:rPr>
        <w:t>会达到惊人的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w:t>
      </w:r>
    </w:p>
    <w:p w:rsidR="005D12FF" w:rsidRPr="005D12FF" w:rsidRDefault="005D12FF" w:rsidP="005D12FF">
      <w:pPr>
        <w:pStyle w:val="a5"/>
        <w:spacing w:line="400" w:lineRule="exact"/>
        <w:ind w:left="720" w:firstLineChars="0" w:firstLine="0"/>
        <w:jc w:val="center"/>
        <w:rPr>
          <w:sz w:val="24"/>
        </w:rPr>
      </w:pPr>
      <w:r>
        <w:rPr>
          <w:rFonts w:hint="eastAsia"/>
          <w:sz w:val="24"/>
        </w:rPr>
        <w:t>表</w:t>
      </w:r>
      <w:r>
        <w:rPr>
          <w:rFonts w:hint="eastAsia"/>
          <w:sz w:val="24"/>
        </w:rPr>
        <w:t xml:space="preserve">2.5  </w:t>
      </w:r>
      <w:r>
        <w:rPr>
          <w:sz w:val="24"/>
        </w:rPr>
        <w:t>LIBOR</w:t>
      </w:r>
      <w:r>
        <w:rPr>
          <w:rFonts w:hint="eastAsia"/>
          <w:sz w:val="24"/>
        </w:rPr>
        <w:t>收益率</w:t>
      </w:r>
      <w:r>
        <w:rPr>
          <w:sz w:val="24"/>
        </w:rPr>
        <w:t>数据</w:t>
      </w:r>
      <w:r>
        <w:rPr>
          <w:rFonts w:hint="eastAsia"/>
          <w:sz w:val="24"/>
        </w:rPr>
        <w:t>相关系数</w:t>
      </w:r>
      <w:r>
        <w:rPr>
          <w:sz w:val="24"/>
        </w:rPr>
        <w:t>矩阵</w:t>
      </w:r>
    </w:p>
    <w:p w:rsidR="00956A18" w:rsidRPr="005D12FF" w:rsidRDefault="000041B9" w:rsidP="005D12FF">
      <w:pPr>
        <w:pStyle w:val="a5"/>
        <w:ind w:left="720" w:firstLineChars="0" w:firstLine="0"/>
        <w:jc w:val="center"/>
      </w:pPr>
      <w:r>
        <w:rPr>
          <w:noProof/>
        </w:rPr>
        <w:lastRenderedPageBreak/>
        <w:drawing>
          <wp:inline distT="0" distB="0" distL="0" distR="0" wp14:anchorId="27238D74" wp14:editId="19F66553">
            <wp:extent cx="4905375" cy="1704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87"/>
                    <a:stretch/>
                  </pic:blipFill>
                  <pic:spPr bwMode="auto">
                    <a:xfrm>
                      <a:off x="0" y="0"/>
                      <a:ext cx="4925061" cy="1711762"/>
                    </a:xfrm>
                    <a:prstGeom prst="rect">
                      <a:avLst/>
                    </a:prstGeom>
                    <a:ln>
                      <a:noFill/>
                    </a:ln>
                    <a:extLst>
                      <a:ext uri="{53640926-AAD7-44D8-BBD7-CCE9431645EC}">
                        <a14:shadowObscured xmlns:a14="http://schemas.microsoft.com/office/drawing/2010/main"/>
                      </a:ext>
                    </a:extLst>
                  </pic:spPr>
                </pic:pic>
              </a:graphicData>
            </a:graphic>
          </wp:inline>
        </w:drawing>
      </w:r>
    </w:p>
    <w:p w:rsidR="002279AF" w:rsidRDefault="0006295C" w:rsidP="000041B9">
      <w:pPr>
        <w:pStyle w:val="a5"/>
        <w:ind w:left="720" w:firstLineChars="0" w:firstLine="0"/>
        <w:rPr>
          <w:rFonts w:ascii="宋体" w:hAnsi="宋体"/>
          <w:sz w:val="24"/>
        </w:rPr>
      </w:pPr>
      <w:r>
        <w:rPr>
          <w:rFonts w:ascii="宋体" w:hAnsi="宋体" w:hint="eastAsia"/>
          <w:sz w:val="24"/>
        </w:rPr>
        <w:t>图2.12</w:t>
      </w:r>
      <w:r w:rsidR="000041B9" w:rsidRPr="000041B9">
        <w:rPr>
          <w:rFonts w:ascii="宋体" w:hAnsi="宋体" w:hint="eastAsia"/>
          <w:sz w:val="24"/>
        </w:rPr>
        <w:t>是LIBOR收益率</w:t>
      </w:r>
      <w:r w:rsidR="000041B9" w:rsidRPr="000041B9">
        <w:rPr>
          <w:rFonts w:ascii="宋体" w:hAnsi="宋体"/>
          <w:sz w:val="24"/>
        </w:rPr>
        <w:t>数据</w:t>
      </w:r>
      <w:r w:rsidR="000041B9" w:rsidRPr="000041B9">
        <w:rPr>
          <w:rFonts w:ascii="宋体" w:hAnsi="宋体" w:hint="eastAsia"/>
          <w:sz w:val="24"/>
        </w:rPr>
        <w:t>的</w:t>
      </w:r>
      <w:r w:rsidR="000041B9" w:rsidRPr="000041B9">
        <w:rPr>
          <w:rFonts w:ascii="宋体" w:hAnsi="宋体"/>
          <w:sz w:val="24"/>
        </w:rPr>
        <w:t>相关系数</w:t>
      </w:r>
      <w:r w:rsidR="000041B9" w:rsidRPr="000041B9">
        <w:rPr>
          <w:rFonts w:ascii="宋体" w:hAnsi="宋体" w:hint="eastAsia"/>
          <w:sz w:val="24"/>
        </w:rPr>
        <w:t>矩阵</w:t>
      </w:r>
      <w:r w:rsidR="000041B9" w:rsidRPr="000041B9">
        <w:rPr>
          <w:rFonts w:ascii="宋体" w:hAnsi="宋体"/>
          <w:sz w:val="24"/>
        </w:rPr>
        <w:t>，其中的每一项都代表</w:t>
      </w:r>
      <w:r w:rsidR="000041B9" w:rsidRPr="000041B9">
        <w:rPr>
          <w:rFonts w:ascii="宋体" w:hAnsi="宋体" w:hint="eastAsia"/>
          <w:sz w:val="24"/>
        </w:rPr>
        <w:t>了LIBOR收益率</w:t>
      </w:r>
      <w:r w:rsidR="000041B9" w:rsidRPr="000041B9">
        <w:rPr>
          <w:rFonts w:ascii="宋体" w:hAnsi="宋体"/>
          <w:sz w:val="24"/>
        </w:rPr>
        <w:t>数据两个维度之间的相关系数，可以看到在</w:t>
      </w:r>
      <w:r w:rsidR="0029175A">
        <w:rPr>
          <w:rFonts w:ascii="宋体" w:hAnsi="宋体" w:hint="eastAsia"/>
          <w:sz w:val="24"/>
        </w:rPr>
        <w:t>表2.5</w:t>
      </w:r>
      <w:r>
        <w:rPr>
          <w:rFonts w:ascii="宋体" w:hAnsi="宋体" w:hint="eastAsia"/>
          <w:sz w:val="24"/>
        </w:rPr>
        <w:t>中</w:t>
      </w:r>
      <w:r w:rsidR="000041B9" w:rsidRPr="000041B9">
        <w:rPr>
          <w:rFonts w:ascii="宋体" w:hAnsi="宋体"/>
          <w:sz w:val="24"/>
        </w:rPr>
        <w:t>，几乎每一项都十分接近于</w:t>
      </w:r>
      <w:r w:rsidR="000041B9" w:rsidRPr="000041B9">
        <w:rPr>
          <w:rFonts w:ascii="宋体" w:hAnsi="宋体" w:hint="eastAsia"/>
          <w:sz w:val="24"/>
        </w:rPr>
        <w:t>1，</w:t>
      </w:r>
      <w:r w:rsidR="000041B9" w:rsidRPr="000041B9">
        <w:rPr>
          <w:rFonts w:ascii="宋体" w:hAnsi="宋体"/>
          <w:sz w:val="24"/>
        </w:rPr>
        <w:t>所以</w:t>
      </w:r>
      <w:r w:rsidR="000041B9" w:rsidRPr="000041B9">
        <w:rPr>
          <w:rFonts w:ascii="宋体" w:hAnsi="宋体" w:hint="eastAsia"/>
          <w:sz w:val="24"/>
        </w:rPr>
        <w:t>LIBOR收益率</w:t>
      </w:r>
      <w:r w:rsidR="000041B9" w:rsidRPr="000041B9">
        <w:rPr>
          <w:rFonts w:ascii="宋体" w:hAnsi="宋体"/>
          <w:sz w:val="24"/>
        </w:rPr>
        <w:t>数据的各个维</w:t>
      </w:r>
      <w:proofErr w:type="gramStart"/>
      <w:r w:rsidR="000041B9" w:rsidRPr="000041B9">
        <w:rPr>
          <w:rFonts w:ascii="宋体" w:hAnsi="宋体"/>
          <w:sz w:val="24"/>
        </w:rPr>
        <w:t>度具有</w:t>
      </w:r>
      <w:proofErr w:type="gramEnd"/>
      <w:r w:rsidR="000041B9" w:rsidRPr="000041B9">
        <w:rPr>
          <w:rFonts w:ascii="宋体" w:hAnsi="宋体"/>
          <w:sz w:val="24"/>
        </w:rPr>
        <w:t>高度一致性</w:t>
      </w:r>
      <w:r w:rsidR="000041B9" w:rsidRPr="000041B9">
        <w:rPr>
          <w:rFonts w:ascii="宋体" w:hAnsi="宋体" w:hint="eastAsia"/>
          <w:sz w:val="24"/>
        </w:rPr>
        <w:t>。</w:t>
      </w:r>
    </w:p>
    <w:p w:rsidR="00CC5AA4" w:rsidRDefault="00CC5AA4" w:rsidP="00CC5AA4"/>
    <w:p w:rsidR="00AB556D" w:rsidRDefault="00AB556D" w:rsidP="00AB556D">
      <w:pPr>
        <w:keepNext/>
        <w:keepLines/>
        <w:spacing w:beforeLines="50" w:before="156" w:afterLines="50" w:after="156" w:line="400" w:lineRule="exact"/>
        <w:outlineLvl w:val="1"/>
        <w:rPr>
          <w:rFonts w:ascii="黑体" w:eastAsia="黑体"/>
          <w:bCs/>
          <w:sz w:val="32"/>
          <w:szCs w:val="32"/>
        </w:rPr>
      </w:pPr>
      <w:bookmarkStart w:id="37" w:name="_Toc515131677"/>
      <w:r>
        <w:rPr>
          <w:rFonts w:ascii="黑体" w:eastAsia="黑体"/>
          <w:bCs/>
          <w:sz w:val="32"/>
          <w:szCs w:val="32"/>
        </w:rPr>
        <w:t>2</w:t>
      </w:r>
      <w:r>
        <w:rPr>
          <w:rFonts w:ascii="黑体" w:eastAsia="黑体" w:hint="eastAsia"/>
          <w:bCs/>
          <w:sz w:val="32"/>
          <w:szCs w:val="32"/>
        </w:rPr>
        <w:t>.</w:t>
      </w:r>
      <w:r>
        <w:rPr>
          <w:rFonts w:ascii="黑体" w:eastAsia="黑体"/>
          <w:bCs/>
          <w:sz w:val="32"/>
          <w:szCs w:val="32"/>
        </w:rPr>
        <w:t>2 Nelson-Siegel</w:t>
      </w:r>
      <w:r>
        <w:rPr>
          <w:rFonts w:ascii="黑体" w:eastAsia="黑体" w:hint="eastAsia"/>
          <w:bCs/>
          <w:sz w:val="32"/>
          <w:szCs w:val="32"/>
        </w:rPr>
        <w:t>模型</w:t>
      </w:r>
      <w:bookmarkEnd w:id="37"/>
    </w:p>
    <w:p w:rsidR="00F02896" w:rsidRPr="00F02896" w:rsidRDefault="00F02896"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38" w:name="_Toc513474778"/>
      <w:bookmarkStart w:id="39" w:name="_Toc513474828"/>
      <w:bookmarkStart w:id="40" w:name="_Toc513487321"/>
      <w:bookmarkStart w:id="41" w:name="_Toc513545691"/>
      <w:bookmarkStart w:id="42" w:name="_Toc513555469"/>
      <w:bookmarkStart w:id="43" w:name="_Toc513555528"/>
      <w:bookmarkStart w:id="44" w:name="_Toc513561129"/>
      <w:bookmarkStart w:id="45" w:name="_Toc513562676"/>
      <w:bookmarkStart w:id="46" w:name="_Toc515112131"/>
      <w:bookmarkStart w:id="47" w:name="_Toc515130350"/>
      <w:bookmarkStart w:id="48" w:name="_Toc515130563"/>
      <w:bookmarkStart w:id="49" w:name="_Toc515130640"/>
      <w:bookmarkStart w:id="50" w:name="_Toc515130824"/>
      <w:bookmarkStart w:id="51" w:name="_Toc515130884"/>
      <w:bookmarkStart w:id="52" w:name="_Toc515131057"/>
      <w:bookmarkStart w:id="53" w:name="_Toc515131158"/>
      <w:bookmarkStart w:id="54" w:name="_Toc515131303"/>
      <w:bookmarkStart w:id="55" w:name="_Toc515131363"/>
      <w:bookmarkStart w:id="56" w:name="_Toc515131423"/>
      <w:bookmarkStart w:id="57" w:name="_Toc515131523"/>
      <w:bookmarkStart w:id="58" w:name="_Toc515131678"/>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59" w:name="_Toc513474779"/>
      <w:bookmarkStart w:id="60" w:name="_Toc513474829"/>
      <w:bookmarkStart w:id="61" w:name="_Toc513487322"/>
      <w:bookmarkStart w:id="62" w:name="_Toc513545692"/>
      <w:bookmarkStart w:id="63" w:name="_Toc513555470"/>
      <w:bookmarkStart w:id="64" w:name="_Toc513555529"/>
      <w:bookmarkStart w:id="65" w:name="_Toc513561130"/>
      <w:bookmarkStart w:id="66" w:name="_Toc513562677"/>
      <w:bookmarkStart w:id="67" w:name="_Toc515112132"/>
      <w:bookmarkStart w:id="68" w:name="_Toc515130351"/>
      <w:bookmarkStart w:id="69" w:name="_Toc515130564"/>
      <w:bookmarkStart w:id="70" w:name="_Toc515130641"/>
      <w:bookmarkStart w:id="71" w:name="_Toc515130825"/>
      <w:bookmarkStart w:id="72" w:name="_Toc515130885"/>
      <w:bookmarkStart w:id="73" w:name="_Toc515131058"/>
      <w:bookmarkStart w:id="74" w:name="_Toc515131159"/>
      <w:bookmarkStart w:id="75" w:name="_Toc515131304"/>
      <w:bookmarkStart w:id="76" w:name="_Toc515131364"/>
      <w:bookmarkStart w:id="77" w:name="_Toc515131424"/>
      <w:bookmarkStart w:id="78" w:name="_Toc515131524"/>
      <w:bookmarkStart w:id="79" w:name="_Toc515131679"/>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80" w:name="_Toc513474780"/>
      <w:bookmarkStart w:id="81" w:name="_Toc513474830"/>
      <w:bookmarkStart w:id="82" w:name="_Toc513487323"/>
      <w:bookmarkStart w:id="83" w:name="_Toc513545693"/>
      <w:bookmarkStart w:id="84" w:name="_Toc513555471"/>
      <w:bookmarkStart w:id="85" w:name="_Toc513555530"/>
      <w:bookmarkStart w:id="86" w:name="_Toc513561131"/>
      <w:bookmarkStart w:id="87" w:name="_Toc513562678"/>
      <w:bookmarkStart w:id="88" w:name="_Toc515112133"/>
      <w:bookmarkStart w:id="89" w:name="_Toc515130352"/>
      <w:bookmarkStart w:id="90" w:name="_Toc515130565"/>
      <w:bookmarkStart w:id="91" w:name="_Toc515130642"/>
      <w:bookmarkStart w:id="92" w:name="_Toc515130826"/>
      <w:bookmarkStart w:id="93" w:name="_Toc515130886"/>
      <w:bookmarkStart w:id="94" w:name="_Toc515131059"/>
      <w:bookmarkStart w:id="95" w:name="_Toc515131160"/>
      <w:bookmarkStart w:id="96" w:name="_Toc515131305"/>
      <w:bookmarkStart w:id="97" w:name="_Toc515131365"/>
      <w:bookmarkStart w:id="98" w:name="_Toc515131425"/>
      <w:bookmarkStart w:id="99" w:name="_Toc515131525"/>
      <w:bookmarkStart w:id="100" w:name="_Toc515131680"/>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F02896" w:rsidRPr="00E03119" w:rsidRDefault="0037285E"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1" w:name="_Toc515131681"/>
      <w:r>
        <w:rPr>
          <w:rFonts w:ascii="黑体" w:eastAsia="黑体" w:hint="eastAsia"/>
          <w:bCs/>
          <w:sz w:val="28"/>
          <w:szCs w:val="28"/>
        </w:rPr>
        <w:t>曲线</w:t>
      </w:r>
      <w:r>
        <w:rPr>
          <w:rFonts w:ascii="黑体" w:eastAsia="黑体"/>
          <w:bCs/>
          <w:sz w:val="28"/>
          <w:szCs w:val="28"/>
        </w:rPr>
        <w:t>拟合的概念</w:t>
      </w:r>
      <w:r w:rsidR="003C160B">
        <w:rPr>
          <w:rFonts w:ascii="黑体" w:eastAsia="黑体" w:hint="eastAsia"/>
          <w:bCs/>
          <w:sz w:val="28"/>
          <w:szCs w:val="28"/>
        </w:rPr>
        <w:t>及</w:t>
      </w:r>
      <w:r w:rsidR="003C160B">
        <w:rPr>
          <w:rFonts w:ascii="黑体" w:eastAsia="黑体"/>
          <w:bCs/>
          <w:sz w:val="28"/>
          <w:szCs w:val="28"/>
        </w:rPr>
        <w:t>目的</w:t>
      </w:r>
      <w:bookmarkEnd w:id="101"/>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通常</w:t>
      </w:r>
      <w:r w:rsidRPr="00874F87">
        <w:rPr>
          <w:rFonts w:ascii="宋体" w:hAnsi="宋体"/>
          <w:sz w:val="24"/>
        </w:rPr>
        <w:t>，</w:t>
      </w:r>
      <w:r w:rsidRPr="00874F87">
        <w:rPr>
          <w:rFonts w:ascii="宋体" w:hAnsi="宋体" w:hint="eastAsia"/>
          <w:sz w:val="24"/>
        </w:rPr>
        <w:t>债券</w:t>
      </w:r>
      <w:r w:rsidRPr="00874F87">
        <w:rPr>
          <w:rFonts w:ascii="宋体" w:hAnsi="宋体"/>
          <w:sz w:val="24"/>
        </w:rPr>
        <w:t>购买者</w:t>
      </w:r>
      <w:r w:rsidRPr="00874F87">
        <w:rPr>
          <w:rFonts w:ascii="宋体" w:hAnsi="宋体" w:hint="eastAsia"/>
          <w:sz w:val="24"/>
        </w:rPr>
        <w:t>得到的期限结构</w:t>
      </w:r>
      <w:r w:rsidRPr="00874F87">
        <w:rPr>
          <w:rFonts w:ascii="宋体" w:hAnsi="宋体"/>
          <w:sz w:val="24"/>
        </w:rPr>
        <w:t>数据</w:t>
      </w:r>
      <w:r w:rsidRPr="00874F87">
        <w:rPr>
          <w:rFonts w:ascii="宋体" w:hAnsi="宋体" w:hint="eastAsia"/>
          <w:sz w:val="24"/>
        </w:rPr>
        <w:t>是二维空间中</w:t>
      </w:r>
      <w:r w:rsidRPr="00874F87">
        <w:rPr>
          <w:rFonts w:ascii="宋体" w:hAnsi="宋体"/>
          <w:sz w:val="24"/>
        </w:rPr>
        <w:t>一系列离散的</w:t>
      </w:r>
      <w:r w:rsidRPr="00874F87">
        <w:rPr>
          <w:rFonts w:ascii="宋体" w:hAnsi="宋体" w:hint="eastAsia"/>
          <w:sz w:val="24"/>
        </w:rPr>
        <w:t>点</w:t>
      </w:r>
      <w:r w:rsidRPr="00874F87">
        <w:rPr>
          <w:rFonts w:ascii="宋体" w:hAnsi="宋体"/>
          <w:sz w:val="24"/>
        </w:rPr>
        <w:t>，</w:t>
      </w:r>
      <w:r w:rsidRPr="00874F87">
        <w:rPr>
          <w:rFonts w:ascii="宋体" w:hAnsi="宋体" w:hint="eastAsia"/>
          <w:sz w:val="24"/>
        </w:rPr>
        <w:t>但是</w:t>
      </w:r>
      <w:r w:rsidRPr="00874F87">
        <w:rPr>
          <w:rFonts w:ascii="宋体" w:hAnsi="宋体"/>
          <w:sz w:val="24"/>
        </w:rPr>
        <w:t>为了更加直观的</w:t>
      </w:r>
      <w:r w:rsidRPr="00874F87">
        <w:rPr>
          <w:rFonts w:ascii="宋体" w:hAnsi="宋体" w:hint="eastAsia"/>
          <w:sz w:val="24"/>
        </w:rPr>
        <w:t>观察债券</w:t>
      </w:r>
      <w:r w:rsidRPr="00874F87">
        <w:rPr>
          <w:rFonts w:ascii="宋体" w:hAnsi="宋体"/>
          <w:sz w:val="24"/>
        </w:rPr>
        <w:t>收益走势，</w:t>
      </w:r>
      <w:r w:rsidRPr="00874F87">
        <w:rPr>
          <w:rFonts w:ascii="宋体" w:hAnsi="宋体" w:hint="eastAsia"/>
          <w:sz w:val="24"/>
        </w:rPr>
        <w:t>更加合理的</w:t>
      </w:r>
      <w:r w:rsidRPr="00874F87">
        <w:rPr>
          <w:rFonts w:ascii="宋体" w:hAnsi="宋体"/>
          <w:sz w:val="24"/>
        </w:rPr>
        <w:t>利用期限结构获取更</w:t>
      </w:r>
      <w:r w:rsidRPr="00874F87">
        <w:rPr>
          <w:rFonts w:ascii="宋体" w:hAnsi="宋体" w:hint="eastAsia"/>
          <w:sz w:val="24"/>
        </w:rPr>
        <w:t>多</w:t>
      </w:r>
      <w:r w:rsidRPr="00874F87">
        <w:rPr>
          <w:rFonts w:ascii="宋体" w:hAnsi="宋体"/>
          <w:sz w:val="24"/>
        </w:rPr>
        <w:t>有用的信息</w:t>
      </w:r>
      <w:r w:rsidRPr="00874F87">
        <w:rPr>
          <w:rFonts w:ascii="宋体" w:hAnsi="宋体" w:hint="eastAsia"/>
          <w:sz w:val="24"/>
        </w:rPr>
        <w:t>，</w:t>
      </w:r>
      <w:r w:rsidRPr="00874F87">
        <w:rPr>
          <w:rFonts w:ascii="宋体" w:hAnsi="宋体"/>
          <w:sz w:val="24"/>
        </w:rPr>
        <w:t>通常</w:t>
      </w:r>
      <w:r w:rsidRPr="00874F87">
        <w:rPr>
          <w:rFonts w:ascii="宋体" w:hAnsi="宋体" w:hint="eastAsia"/>
          <w:sz w:val="24"/>
        </w:rPr>
        <w:t>会</w:t>
      </w:r>
      <w:r w:rsidRPr="00874F87">
        <w:rPr>
          <w:rFonts w:ascii="宋体" w:hAnsi="宋体"/>
          <w:sz w:val="24"/>
        </w:rPr>
        <w:t>利用这些</w:t>
      </w:r>
      <w:r w:rsidRPr="00874F87">
        <w:rPr>
          <w:rFonts w:ascii="宋体" w:hAnsi="宋体" w:hint="eastAsia"/>
          <w:sz w:val="24"/>
        </w:rPr>
        <w:t>离散</w:t>
      </w:r>
      <w:r w:rsidRPr="00874F87">
        <w:rPr>
          <w:rFonts w:ascii="宋体" w:hAnsi="宋体"/>
          <w:sz w:val="24"/>
        </w:rPr>
        <w:t>的点</w:t>
      </w:r>
      <w:r w:rsidRPr="00874F87">
        <w:rPr>
          <w:rFonts w:ascii="宋体" w:hAnsi="宋体" w:hint="eastAsia"/>
          <w:sz w:val="24"/>
        </w:rPr>
        <w:t>构造</w:t>
      </w:r>
      <w:r w:rsidRPr="00874F87">
        <w:rPr>
          <w:rFonts w:ascii="宋体" w:hAnsi="宋体"/>
          <w:sz w:val="24"/>
        </w:rPr>
        <w:t>一条平滑的曲线，即为收益率曲线，</w:t>
      </w:r>
      <w:r w:rsidRPr="00874F87">
        <w:rPr>
          <w:rFonts w:ascii="宋体" w:hAnsi="宋体" w:hint="eastAsia"/>
          <w:sz w:val="24"/>
        </w:rPr>
        <w:t>利用</w:t>
      </w:r>
      <w:r w:rsidRPr="00874F87">
        <w:rPr>
          <w:rFonts w:ascii="宋体" w:hAnsi="宋体"/>
          <w:sz w:val="24"/>
        </w:rPr>
        <w:t>离散的点构造这条收益率曲线即为收益率曲线拟合。</w:t>
      </w:r>
    </w:p>
    <w:p w:rsid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比如</w:t>
      </w:r>
      <w:r w:rsidRPr="00874F87">
        <w:rPr>
          <w:rFonts w:ascii="宋体" w:hAnsi="宋体"/>
          <w:sz w:val="24"/>
        </w:rPr>
        <w:t>，从中债网上可以获取到</w:t>
      </w:r>
      <w:r w:rsidRPr="00874F87">
        <w:rPr>
          <w:rFonts w:ascii="宋体" w:hAnsi="宋体" w:hint="eastAsia"/>
          <w:sz w:val="24"/>
        </w:rPr>
        <w:t>2018年4月13号</w:t>
      </w:r>
      <w:r w:rsidRPr="00874F87">
        <w:rPr>
          <w:rFonts w:ascii="宋体" w:hAnsi="宋体"/>
          <w:sz w:val="24"/>
        </w:rPr>
        <w:t>当日的</w:t>
      </w:r>
      <w:r w:rsidRPr="00874F87">
        <w:rPr>
          <w:rFonts w:ascii="宋体" w:hAnsi="宋体" w:hint="eastAsia"/>
          <w:sz w:val="24"/>
        </w:rPr>
        <w:t>债券</w:t>
      </w:r>
      <w:r w:rsidRPr="00874F87">
        <w:rPr>
          <w:rFonts w:ascii="宋体" w:hAnsi="宋体"/>
          <w:sz w:val="24"/>
        </w:rPr>
        <w:t>收益日信息，</w:t>
      </w:r>
      <w:r w:rsidRPr="00874F87">
        <w:rPr>
          <w:rFonts w:ascii="宋体" w:hAnsi="宋体" w:hint="eastAsia"/>
          <w:sz w:val="24"/>
        </w:rPr>
        <w:t>填写</w:t>
      </w:r>
      <w:r w:rsidRPr="00874F87">
        <w:rPr>
          <w:rFonts w:ascii="宋体" w:hAnsi="宋体"/>
          <w:sz w:val="24"/>
        </w:rPr>
        <w:t>在表格中，</w:t>
      </w:r>
      <w:r w:rsidR="0029175A">
        <w:rPr>
          <w:rFonts w:ascii="宋体" w:hAnsi="宋体" w:hint="eastAsia"/>
          <w:sz w:val="24"/>
        </w:rPr>
        <w:t>如表2.6</w:t>
      </w:r>
      <w:r w:rsidRPr="00874F87">
        <w:rPr>
          <w:rFonts w:ascii="宋体" w:hAnsi="宋体"/>
          <w:sz w:val="24"/>
        </w:rPr>
        <w:t>：</w:t>
      </w:r>
    </w:p>
    <w:p w:rsidR="00956A18" w:rsidRPr="00874F87" w:rsidRDefault="00956A18" w:rsidP="00956A18">
      <w:pPr>
        <w:pStyle w:val="a5"/>
        <w:spacing w:line="400" w:lineRule="exact"/>
        <w:ind w:firstLineChars="0" w:firstLine="0"/>
        <w:jc w:val="center"/>
        <w:rPr>
          <w:rFonts w:ascii="宋体" w:hAnsi="宋体"/>
          <w:sz w:val="24"/>
        </w:rPr>
      </w:pPr>
      <w:r>
        <w:rPr>
          <w:rFonts w:ascii="宋体" w:hAnsi="宋体" w:hint="eastAsia"/>
          <w:sz w:val="24"/>
        </w:rPr>
        <w:t>表2.</w:t>
      </w:r>
      <w:r w:rsidR="00285F1C">
        <w:rPr>
          <w:rFonts w:ascii="宋体" w:hAnsi="宋体"/>
          <w:sz w:val="24"/>
        </w:rPr>
        <w:t>6</w:t>
      </w:r>
      <w:r>
        <w:rPr>
          <w:rFonts w:ascii="宋体" w:hAnsi="宋体" w:hint="eastAsia"/>
          <w:sz w:val="24"/>
        </w:rPr>
        <w:t xml:space="preserve">  拟合国债</w:t>
      </w:r>
      <w:r>
        <w:rPr>
          <w:rFonts w:ascii="宋体" w:hAnsi="宋体"/>
          <w:sz w:val="24"/>
        </w:rPr>
        <w:t>数据表</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660"/>
        <w:gridCol w:w="3660"/>
      </w:tblGrid>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sidRPr="002A548A">
              <w:rPr>
                <w:rFonts w:hint="eastAsia"/>
              </w:rPr>
              <w:t>Maturity</w:t>
            </w:r>
            <w:r>
              <w:t>(Year)</w:t>
            </w:r>
          </w:p>
        </w:tc>
        <w:tc>
          <w:tcPr>
            <w:tcW w:w="3660" w:type="dxa"/>
            <w:shd w:val="clear" w:color="auto" w:fill="auto"/>
            <w:noWrap/>
            <w:vAlign w:val="center"/>
            <w:hideMark/>
          </w:tcPr>
          <w:p w:rsidR="007F660C" w:rsidRPr="002A548A" w:rsidRDefault="007F660C" w:rsidP="002B686B">
            <w:pPr>
              <w:jc w:val="center"/>
            </w:pPr>
            <w:proofErr w:type="gramStart"/>
            <w:r w:rsidRPr="002A548A">
              <w:rPr>
                <w:rFonts w:hint="eastAsia"/>
              </w:rPr>
              <w:t>Yield</w:t>
            </w:r>
            <w:r>
              <w:t>(</w:t>
            </w:r>
            <w:proofErr w:type="gramEnd"/>
            <w:r>
              <w:t>%)</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w:t>
            </w:r>
          </w:p>
        </w:tc>
        <w:tc>
          <w:tcPr>
            <w:tcW w:w="3660" w:type="dxa"/>
            <w:shd w:val="clear" w:color="auto" w:fill="auto"/>
            <w:noWrap/>
            <w:vAlign w:val="center"/>
            <w:hideMark/>
          </w:tcPr>
          <w:p w:rsidR="007F660C" w:rsidRPr="002A548A" w:rsidRDefault="007F660C" w:rsidP="002B686B">
            <w:pPr>
              <w:jc w:val="center"/>
            </w:pPr>
            <w:r w:rsidRPr="002A548A">
              <w:rPr>
                <w:rFonts w:hint="eastAsia"/>
              </w:rPr>
              <w:t>2.2316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0.08</w:t>
            </w:r>
          </w:p>
        </w:tc>
        <w:tc>
          <w:tcPr>
            <w:tcW w:w="3660" w:type="dxa"/>
            <w:shd w:val="clear" w:color="auto" w:fill="auto"/>
            <w:noWrap/>
            <w:vAlign w:val="center"/>
            <w:hideMark/>
          </w:tcPr>
          <w:p w:rsidR="007F660C" w:rsidRPr="002A548A" w:rsidRDefault="007F660C" w:rsidP="002B686B">
            <w:pPr>
              <w:jc w:val="center"/>
            </w:pPr>
            <w:r w:rsidRPr="002A548A">
              <w:rPr>
                <w:rFonts w:hint="eastAsia"/>
              </w:rPr>
              <w:t>2.5617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0.17</w:t>
            </w:r>
          </w:p>
        </w:tc>
        <w:tc>
          <w:tcPr>
            <w:tcW w:w="3660" w:type="dxa"/>
            <w:shd w:val="clear" w:color="auto" w:fill="auto"/>
            <w:noWrap/>
            <w:vAlign w:val="center"/>
            <w:hideMark/>
          </w:tcPr>
          <w:p w:rsidR="007F660C" w:rsidRPr="002A548A" w:rsidRDefault="007F660C" w:rsidP="002B686B">
            <w:pPr>
              <w:jc w:val="center"/>
            </w:pPr>
            <w:r w:rsidRPr="002A548A">
              <w:rPr>
                <w:rFonts w:hint="eastAsia"/>
              </w:rPr>
              <w:t>2.5693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0.25</w:t>
            </w:r>
          </w:p>
        </w:tc>
        <w:tc>
          <w:tcPr>
            <w:tcW w:w="3660" w:type="dxa"/>
            <w:shd w:val="clear" w:color="auto" w:fill="auto"/>
            <w:noWrap/>
            <w:vAlign w:val="center"/>
            <w:hideMark/>
          </w:tcPr>
          <w:p w:rsidR="007F660C" w:rsidRPr="002A548A" w:rsidRDefault="007F660C" w:rsidP="002B686B">
            <w:pPr>
              <w:jc w:val="center"/>
            </w:pPr>
            <w:r w:rsidRPr="002A548A">
              <w:rPr>
                <w:rFonts w:hint="eastAsia"/>
              </w:rPr>
              <w:t>2.6842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0.5</w:t>
            </w:r>
          </w:p>
        </w:tc>
        <w:tc>
          <w:tcPr>
            <w:tcW w:w="3660" w:type="dxa"/>
            <w:shd w:val="clear" w:color="auto" w:fill="auto"/>
            <w:noWrap/>
            <w:vAlign w:val="center"/>
            <w:hideMark/>
          </w:tcPr>
          <w:p w:rsidR="007F660C" w:rsidRPr="002A548A" w:rsidRDefault="007F660C" w:rsidP="002B686B">
            <w:pPr>
              <w:jc w:val="center"/>
            </w:pPr>
            <w:r w:rsidRPr="002A548A">
              <w:rPr>
                <w:rFonts w:hint="eastAsia"/>
              </w:rPr>
              <w:t>3.0242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0.75</w:t>
            </w:r>
          </w:p>
        </w:tc>
        <w:tc>
          <w:tcPr>
            <w:tcW w:w="3660" w:type="dxa"/>
            <w:shd w:val="clear" w:color="auto" w:fill="auto"/>
            <w:noWrap/>
            <w:vAlign w:val="center"/>
            <w:hideMark/>
          </w:tcPr>
          <w:p w:rsidR="007F660C" w:rsidRPr="002A548A" w:rsidRDefault="007F660C" w:rsidP="002B686B">
            <w:pPr>
              <w:jc w:val="center"/>
            </w:pPr>
            <w:r w:rsidRPr="002A548A">
              <w:rPr>
                <w:rFonts w:hint="eastAsia"/>
              </w:rPr>
              <w:t>3.1843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1.0</w:t>
            </w:r>
          </w:p>
        </w:tc>
        <w:tc>
          <w:tcPr>
            <w:tcW w:w="3660" w:type="dxa"/>
            <w:shd w:val="clear" w:color="auto" w:fill="auto"/>
            <w:noWrap/>
            <w:vAlign w:val="center"/>
            <w:hideMark/>
          </w:tcPr>
          <w:p w:rsidR="007F660C" w:rsidRPr="002A548A" w:rsidRDefault="007F660C" w:rsidP="002B686B">
            <w:pPr>
              <w:jc w:val="center"/>
            </w:pPr>
            <w:r w:rsidRPr="002A548A">
              <w:rPr>
                <w:rFonts w:hint="eastAsia"/>
              </w:rPr>
              <w:t>3.2013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w:t>
            </w:r>
          </w:p>
        </w:tc>
        <w:tc>
          <w:tcPr>
            <w:tcW w:w="3660" w:type="dxa"/>
            <w:shd w:val="clear" w:color="auto" w:fill="auto"/>
            <w:noWrap/>
            <w:vAlign w:val="center"/>
            <w:hideMark/>
          </w:tcPr>
          <w:p w:rsidR="007F660C" w:rsidRPr="002A548A" w:rsidRDefault="007F660C" w:rsidP="002B686B">
            <w:pPr>
              <w:jc w:val="center"/>
            </w:pPr>
            <w:r w:rsidRPr="002A548A">
              <w:rPr>
                <w:rFonts w:hint="eastAsia"/>
              </w:rPr>
              <w:t>3.3682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w:t>
            </w:r>
          </w:p>
        </w:tc>
        <w:tc>
          <w:tcPr>
            <w:tcW w:w="3660" w:type="dxa"/>
            <w:shd w:val="clear" w:color="auto" w:fill="auto"/>
            <w:noWrap/>
            <w:vAlign w:val="center"/>
            <w:hideMark/>
          </w:tcPr>
          <w:p w:rsidR="007F660C" w:rsidRPr="002A548A" w:rsidRDefault="007F660C" w:rsidP="002B686B">
            <w:pPr>
              <w:jc w:val="center"/>
            </w:pPr>
            <w:r w:rsidRPr="002A548A">
              <w:rPr>
                <w:rFonts w:hint="eastAsia"/>
              </w:rPr>
              <w:t>3.5205</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7.0</w:t>
            </w:r>
          </w:p>
        </w:tc>
        <w:tc>
          <w:tcPr>
            <w:tcW w:w="3660" w:type="dxa"/>
            <w:shd w:val="clear" w:color="auto" w:fill="auto"/>
            <w:noWrap/>
            <w:vAlign w:val="center"/>
            <w:hideMark/>
          </w:tcPr>
          <w:p w:rsidR="007F660C" w:rsidRPr="002A548A" w:rsidRDefault="007F660C" w:rsidP="002B686B">
            <w:pPr>
              <w:jc w:val="center"/>
            </w:pPr>
            <w:r w:rsidRPr="002A548A">
              <w:rPr>
                <w:rFonts w:hint="eastAsia"/>
              </w:rPr>
              <w:t>3.6916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lastRenderedPageBreak/>
              <w:t>10.0</w:t>
            </w:r>
          </w:p>
        </w:tc>
        <w:tc>
          <w:tcPr>
            <w:tcW w:w="3660" w:type="dxa"/>
            <w:shd w:val="clear" w:color="auto" w:fill="auto"/>
            <w:noWrap/>
            <w:vAlign w:val="center"/>
            <w:hideMark/>
          </w:tcPr>
          <w:p w:rsidR="007F660C" w:rsidRPr="002A548A" w:rsidRDefault="007F660C" w:rsidP="002B686B">
            <w:pPr>
              <w:jc w:val="center"/>
            </w:pPr>
            <w:r w:rsidRPr="002A548A">
              <w:rPr>
                <w:rFonts w:hint="eastAsia"/>
              </w:rPr>
              <w:t>3.7062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15.0</w:t>
            </w:r>
          </w:p>
        </w:tc>
        <w:tc>
          <w:tcPr>
            <w:tcW w:w="3660" w:type="dxa"/>
            <w:shd w:val="clear" w:color="auto" w:fill="auto"/>
            <w:noWrap/>
            <w:vAlign w:val="center"/>
            <w:hideMark/>
          </w:tcPr>
          <w:p w:rsidR="007F660C" w:rsidRPr="002A548A" w:rsidRDefault="007F660C" w:rsidP="002B686B">
            <w:pPr>
              <w:jc w:val="center"/>
            </w:pPr>
            <w:r w:rsidRPr="002A548A">
              <w:rPr>
                <w:rFonts w:hint="eastAsia"/>
              </w:rPr>
              <w:t>3.9689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20.0</w:t>
            </w:r>
          </w:p>
        </w:tc>
        <w:tc>
          <w:tcPr>
            <w:tcW w:w="3660" w:type="dxa"/>
            <w:shd w:val="clear" w:color="auto" w:fill="auto"/>
            <w:noWrap/>
            <w:vAlign w:val="center"/>
            <w:hideMark/>
          </w:tcPr>
          <w:p w:rsidR="007F660C" w:rsidRPr="002A548A" w:rsidRDefault="007F660C" w:rsidP="002B686B">
            <w:pPr>
              <w:jc w:val="center"/>
            </w:pPr>
            <w:r w:rsidRPr="002A548A">
              <w:rPr>
                <w:rFonts w:hint="eastAsia"/>
              </w:rPr>
              <w:t>4.0079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30.0</w:t>
            </w:r>
          </w:p>
        </w:tc>
        <w:tc>
          <w:tcPr>
            <w:tcW w:w="3660" w:type="dxa"/>
            <w:shd w:val="clear" w:color="auto" w:fill="auto"/>
            <w:noWrap/>
            <w:vAlign w:val="center"/>
            <w:hideMark/>
          </w:tcPr>
          <w:p w:rsidR="007F660C" w:rsidRPr="002A548A" w:rsidRDefault="007F660C" w:rsidP="002B686B">
            <w:pPr>
              <w:jc w:val="center"/>
            </w:pPr>
            <w:r w:rsidRPr="002A548A">
              <w:rPr>
                <w:rFonts w:hint="eastAsia"/>
              </w:rPr>
              <w:t>4.1207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40.0</w:t>
            </w:r>
          </w:p>
        </w:tc>
        <w:tc>
          <w:tcPr>
            <w:tcW w:w="3660" w:type="dxa"/>
            <w:shd w:val="clear" w:color="auto" w:fill="auto"/>
            <w:noWrap/>
            <w:vAlign w:val="center"/>
            <w:hideMark/>
          </w:tcPr>
          <w:p w:rsidR="007F660C" w:rsidRPr="002A548A" w:rsidRDefault="007F660C" w:rsidP="002B686B">
            <w:pPr>
              <w:jc w:val="center"/>
            </w:pPr>
            <w:r w:rsidRPr="002A548A">
              <w:rPr>
                <w:rFonts w:hint="eastAsia"/>
              </w:rPr>
              <w:t>4.162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50.0</w:t>
            </w:r>
          </w:p>
        </w:tc>
        <w:tc>
          <w:tcPr>
            <w:tcW w:w="3660" w:type="dxa"/>
            <w:shd w:val="clear" w:color="auto" w:fill="auto"/>
            <w:noWrap/>
            <w:vAlign w:val="center"/>
            <w:hideMark/>
          </w:tcPr>
          <w:p w:rsidR="007F660C" w:rsidRPr="002A548A" w:rsidRDefault="007F660C" w:rsidP="002B686B">
            <w:pPr>
              <w:jc w:val="center"/>
            </w:pPr>
            <w:r w:rsidRPr="002A548A">
              <w:rPr>
                <w:rFonts w:hint="eastAsia"/>
              </w:rPr>
              <w:t>4.1808</w:t>
            </w:r>
          </w:p>
        </w:tc>
      </w:tr>
    </w:tbl>
    <w:p w:rsidR="00956A18" w:rsidRDefault="00956A18" w:rsidP="007F660C">
      <w:pPr>
        <w:pStyle w:val="a5"/>
        <w:spacing w:line="400" w:lineRule="exact"/>
        <w:ind w:firstLineChars="0" w:firstLine="0"/>
        <w:rPr>
          <w:rFonts w:ascii="宋体" w:hAnsi="宋体"/>
          <w:sz w:val="24"/>
        </w:rPr>
      </w:pPr>
    </w:p>
    <w:p w:rsidR="0029175A" w:rsidRDefault="0029175A" w:rsidP="007F660C">
      <w:pPr>
        <w:pStyle w:val="a5"/>
        <w:spacing w:line="400" w:lineRule="exact"/>
        <w:ind w:firstLineChars="0" w:firstLine="0"/>
        <w:rPr>
          <w:rFonts w:ascii="宋体" w:hAnsi="宋体"/>
          <w:sz w:val="24"/>
        </w:rPr>
      </w:pPr>
    </w:p>
    <w:p w:rsidR="007F660C" w:rsidRPr="007F660C" w:rsidRDefault="007F660C" w:rsidP="007F660C">
      <w:pPr>
        <w:pStyle w:val="a5"/>
        <w:spacing w:line="400" w:lineRule="exact"/>
        <w:ind w:firstLineChars="0" w:firstLine="0"/>
        <w:rPr>
          <w:rFonts w:ascii="宋体" w:hAnsi="宋体"/>
          <w:sz w:val="24"/>
        </w:rPr>
      </w:pPr>
      <w:r w:rsidRPr="007F660C">
        <w:rPr>
          <w:rFonts w:ascii="宋体" w:hAnsi="宋体" w:hint="eastAsia"/>
          <w:sz w:val="24"/>
        </w:rPr>
        <w:t>使用E</w:t>
      </w:r>
      <w:r w:rsidRPr="007F660C">
        <w:rPr>
          <w:rFonts w:ascii="宋体" w:hAnsi="宋体"/>
          <w:sz w:val="24"/>
        </w:rPr>
        <w:t>xcel</w:t>
      </w:r>
      <w:r w:rsidRPr="007F660C">
        <w:rPr>
          <w:rFonts w:ascii="宋体" w:hAnsi="宋体" w:hint="eastAsia"/>
          <w:sz w:val="24"/>
        </w:rPr>
        <w:t>描绘</w:t>
      </w:r>
      <w:r w:rsidRPr="007F660C">
        <w:rPr>
          <w:rFonts w:ascii="宋体" w:hAnsi="宋体"/>
          <w:sz w:val="24"/>
        </w:rPr>
        <w:t>散点图</w:t>
      </w:r>
      <w:r w:rsidR="008657C2">
        <w:rPr>
          <w:rFonts w:ascii="宋体" w:hAnsi="宋体" w:hint="eastAsia"/>
          <w:sz w:val="24"/>
        </w:rPr>
        <w:t>（接</w:t>
      </w:r>
      <w:r w:rsidR="008657C2">
        <w:rPr>
          <w:rFonts w:ascii="宋体" w:hAnsi="宋体"/>
          <w:sz w:val="24"/>
        </w:rPr>
        <w:t>下一页</w:t>
      </w:r>
      <w:r w:rsidR="008657C2">
        <w:rPr>
          <w:rFonts w:ascii="宋体" w:hAnsi="宋体" w:hint="eastAsia"/>
          <w:sz w:val="24"/>
        </w:rPr>
        <w:t>）</w:t>
      </w:r>
      <w:r w:rsidRPr="007F660C">
        <w:rPr>
          <w:rFonts w:ascii="宋体" w:hAnsi="宋体"/>
          <w:sz w:val="24"/>
        </w:rPr>
        <w:t>：</w:t>
      </w:r>
    </w:p>
    <w:p w:rsidR="007F660C" w:rsidRDefault="007F660C" w:rsidP="007F660C">
      <w:pPr>
        <w:jc w:val="center"/>
        <w:rPr>
          <w:noProof/>
        </w:rPr>
      </w:pPr>
      <w:r w:rsidRPr="001830AF">
        <w:rPr>
          <w:noProof/>
        </w:rPr>
        <w:drawing>
          <wp:inline distT="0" distB="0" distL="0" distR="0" wp14:anchorId="1C99CDE3" wp14:editId="537C41CC">
            <wp:extent cx="4580890" cy="256413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890" cy="2564130"/>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sidR="00552981">
        <w:rPr>
          <w:rFonts w:hint="eastAsia"/>
          <w:noProof/>
          <w:sz w:val="24"/>
        </w:rPr>
        <w:t>2.9</w:t>
      </w:r>
      <w:r>
        <w:rPr>
          <w:rFonts w:hint="eastAsia"/>
          <w:noProof/>
          <w:sz w:val="24"/>
        </w:rPr>
        <w:t xml:space="preserve">  </w:t>
      </w:r>
      <w:r>
        <w:rPr>
          <w:rFonts w:hint="eastAsia"/>
          <w:noProof/>
          <w:sz w:val="24"/>
        </w:rPr>
        <w:t>期限结构</w:t>
      </w:r>
      <w:r>
        <w:rPr>
          <w:noProof/>
          <w:sz w:val="24"/>
        </w:rPr>
        <w:t>散点图</w:t>
      </w:r>
    </w:p>
    <w:p w:rsidR="007F660C" w:rsidRPr="007F660C" w:rsidRDefault="007F660C" w:rsidP="007F660C">
      <w:pPr>
        <w:spacing w:line="400" w:lineRule="exact"/>
        <w:rPr>
          <w:rFonts w:ascii="宋体" w:hAnsi="宋体"/>
          <w:sz w:val="24"/>
        </w:rPr>
      </w:pPr>
      <w:r w:rsidRPr="007F660C">
        <w:rPr>
          <w:rFonts w:ascii="宋体" w:hAnsi="宋体" w:hint="eastAsia"/>
          <w:sz w:val="24"/>
        </w:rPr>
        <w:t>由此</w:t>
      </w:r>
      <w:r w:rsidRPr="007F660C">
        <w:rPr>
          <w:rFonts w:ascii="宋体" w:hAnsi="宋体"/>
          <w:sz w:val="24"/>
        </w:rPr>
        <w:t>可以</w:t>
      </w:r>
      <w:r w:rsidRPr="007F660C">
        <w:rPr>
          <w:rFonts w:ascii="宋体" w:hAnsi="宋体" w:hint="eastAsia"/>
          <w:sz w:val="24"/>
        </w:rPr>
        <w:t>得到</w:t>
      </w:r>
      <w:r w:rsidRPr="007F660C">
        <w:rPr>
          <w:rFonts w:ascii="宋体" w:hAnsi="宋体"/>
          <w:sz w:val="24"/>
        </w:rPr>
        <w:t>一个期限结构数据</w:t>
      </w:r>
      <w:r w:rsidRPr="007F660C">
        <w:rPr>
          <w:rFonts w:ascii="宋体" w:hAnsi="宋体" w:hint="eastAsia"/>
          <w:sz w:val="24"/>
        </w:rPr>
        <w:t>描绘</w:t>
      </w:r>
      <w:r w:rsidR="001F4FA7">
        <w:rPr>
          <w:rFonts w:ascii="宋体" w:hAnsi="宋体"/>
          <w:sz w:val="24"/>
        </w:rPr>
        <w:t>的散点图，但是</w:t>
      </w:r>
      <w:r w:rsidR="001F4FA7">
        <w:rPr>
          <w:rFonts w:ascii="宋体" w:hAnsi="宋体" w:hint="eastAsia"/>
          <w:sz w:val="24"/>
        </w:rPr>
        <w:t>图2.9中</w:t>
      </w:r>
      <w:r w:rsidR="001F4FA7">
        <w:rPr>
          <w:rFonts w:ascii="宋体" w:hAnsi="宋体"/>
          <w:sz w:val="24"/>
        </w:rPr>
        <w:t>的</w:t>
      </w:r>
      <w:r w:rsidRPr="007F660C">
        <w:rPr>
          <w:rFonts w:ascii="宋体" w:hAnsi="宋体"/>
          <w:sz w:val="24"/>
        </w:rPr>
        <w:t>散点图不够直观，</w:t>
      </w:r>
      <w:r w:rsidRPr="007F660C">
        <w:rPr>
          <w:rFonts w:ascii="宋体" w:hAnsi="宋体" w:hint="eastAsia"/>
          <w:sz w:val="24"/>
        </w:rPr>
        <w:t>如果债券</w:t>
      </w:r>
      <w:r w:rsidRPr="007F660C">
        <w:rPr>
          <w:rFonts w:ascii="宋体" w:hAnsi="宋体"/>
          <w:sz w:val="24"/>
        </w:rPr>
        <w:t>购买者想要获得</w:t>
      </w:r>
      <w:r w:rsidRPr="007F660C">
        <w:rPr>
          <w:rFonts w:ascii="宋体" w:hAnsi="宋体" w:hint="eastAsia"/>
          <w:sz w:val="24"/>
        </w:rPr>
        <w:t>到期期限</w:t>
      </w:r>
      <w:r w:rsidRPr="007F660C">
        <w:rPr>
          <w:rFonts w:ascii="宋体" w:hAnsi="宋体"/>
          <w:sz w:val="24"/>
        </w:rPr>
        <w:t>为</w:t>
      </w:r>
      <w:r w:rsidRPr="007F660C">
        <w:rPr>
          <w:rFonts w:ascii="宋体" w:hAnsi="宋体" w:hint="eastAsia"/>
          <w:sz w:val="24"/>
        </w:rPr>
        <w:t>35个</w:t>
      </w:r>
      <w:r w:rsidRPr="007F660C">
        <w:rPr>
          <w:rFonts w:ascii="宋体" w:hAnsi="宋体"/>
          <w:sz w:val="24"/>
        </w:rPr>
        <w:t>月的债券的收益率数据时，</w:t>
      </w:r>
      <w:r w:rsidRPr="007F660C">
        <w:rPr>
          <w:rFonts w:ascii="宋体" w:hAnsi="宋体" w:hint="eastAsia"/>
          <w:sz w:val="24"/>
        </w:rPr>
        <w:t>将</w:t>
      </w:r>
      <w:r w:rsidRPr="007F660C">
        <w:rPr>
          <w:rFonts w:ascii="宋体" w:hAnsi="宋体"/>
          <w:sz w:val="24"/>
        </w:rPr>
        <w:t>无</w:t>
      </w:r>
      <w:r w:rsidRPr="007F660C">
        <w:rPr>
          <w:rFonts w:ascii="宋体" w:hAnsi="宋体" w:hint="eastAsia"/>
          <w:sz w:val="24"/>
        </w:rPr>
        <w:t>从</w:t>
      </w:r>
      <w:r w:rsidRPr="007F660C">
        <w:rPr>
          <w:rFonts w:ascii="宋体" w:hAnsi="宋体"/>
          <w:sz w:val="24"/>
        </w:rPr>
        <w:t>下手，所以需要根据这些二维空间中的</w:t>
      </w:r>
      <w:r w:rsidRPr="007F660C">
        <w:rPr>
          <w:rFonts w:ascii="宋体" w:hAnsi="宋体" w:hint="eastAsia"/>
          <w:sz w:val="24"/>
        </w:rPr>
        <w:t>散点</w:t>
      </w:r>
      <w:r w:rsidRPr="007F660C">
        <w:rPr>
          <w:rFonts w:ascii="宋体" w:hAnsi="宋体"/>
          <w:sz w:val="24"/>
        </w:rPr>
        <w:t>，构造一条光</w:t>
      </w:r>
      <w:r w:rsidRPr="007F660C">
        <w:rPr>
          <w:rFonts w:ascii="宋体" w:hAnsi="宋体" w:hint="eastAsia"/>
          <w:sz w:val="24"/>
        </w:rPr>
        <w:t>滑</w:t>
      </w:r>
      <w:r w:rsidRPr="007F660C">
        <w:rPr>
          <w:rFonts w:ascii="宋体" w:hAnsi="宋体"/>
          <w:sz w:val="24"/>
        </w:rPr>
        <w:t>曲线，这条曲线并不只是简单的</w:t>
      </w:r>
      <w:r w:rsidRPr="007F660C">
        <w:rPr>
          <w:rFonts w:ascii="宋体" w:hAnsi="宋体" w:hint="eastAsia"/>
          <w:sz w:val="24"/>
        </w:rPr>
        <w:t>将</w:t>
      </w:r>
      <w:r w:rsidRPr="007F660C">
        <w:rPr>
          <w:rFonts w:ascii="宋体" w:hAnsi="宋体"/>
          <w:sz w:val="24"/>
        </w:rPr>
        <w:t>散点用光滑曲线连接，</w:t>
      </w:r>
      <w:r w:rsidRPr="007F660C">
        <w:rPr>
          <w:rFonts w:ascii="宋体" w:hAnsi="宋体" w:hint="eastAsia"/>
          <w:sz w:val="24"/>
        </w:rPr>
        <w:t>还需要</w:t>
      </w:r>
      <w:r w:rsidRPr="007F660C">
        <w:rPr>
          <w:rFonts w:ascii="宋体" w:hAnsi="宋体"/>
          <w:sz w:val="24"/>
        </w:rPr>
        <w:t>对未给出的</w:t>
      </w:r>
      <w:r w:rsidRPr="007F660C">
        <w:rPr>
          <w:rFonts w:ascii="宋体" w:hAnsi="宋体" w:hint="eastAsia"/>
          <w:sz w:val="24"/>
        </w:rPr>
        <w:t>节点</w:t>
      </w:r>
      <w:r w:rsidRPr="007F660C">
        <w:rPr>
          <w:rFonts w:ascii="宋体" w:hAnsi="宋体"/>
          <w:sz w:val="24"/>
        </w:rPr>
        <w:t>做出价格推测</w:t>
      </w:r>
      <w:r w:rsidRPr="007F660C">
        <w:rPr>
          <w:rFonts w:ascii="宋体" w:hAnsi="宋体" w:hint="eastAsia"/>
          <w:sz w:val="24"/>
        </w:rPr>
        <w:t>。这就是曲线</w:t>
      </w:r>
      <w:r w:rsidRPr="007F660C">
        <w:rPr>
          <w:rFonts w:ascii="宋体" w:hAnsi="宋体"/>
          <w:sz w:val="24"/>
        </w:rPr>
        <w:t>拟合以及曲线拟合的目的和意义</w:t>
      </w:r>
      <w:r w:rsidR="0070790E" w:rsidRPr="0070790E">
        <w:rPr>
          <w:rFonts w:ascii="宋体" w:hAnsi="宋体"/>
          <w:sz w:val="24"/>
          <w:vertAlign w:val="superscript"/>
        </w:rPr>
        <w:fldChar w:fldCharType="begin"/>
      </w:r>
      <w:r w:rsidR="0070790E" w:rsidRPr="0070790E">
        <w:rPr>
          <w:rFonts w:ascii="宋体" w:hAnsi="宋体"/>
          <w:sz w:val="24"/>
          <w:vertAlign w:val="superscript"/>
        </w:rPr>
        <w:instrText xml:space="preserve"> REF _Ref515125534 \r \h </w:instrText>
      </w:r>
      <w:r w:rsidR="0070790E">
        <w:rPr>
          <w:rFonts w:ascii="宋体" w:hAnsi="宋体"/>
          <w:sz w:val="24"/>
          <w:vertAlign w:val="superscript"/>
        </w:rPr>
        <w:instrText xml:space="preserve"> \* MERGEFORMAT </w:instrText>
      </w:r>
      <w:r w:rsidR="0070790E" w:rsidRPr="0070790E">
        <w:rPr>
          <w:rFonts w:ascii="宋体" w:hAnsi="宋体"/>
          <w:sz w:val="24"/>
          <w:vertAlign w:val="superscript"/>
        </w:rPr>
      </w:r>
      <w:r w:rsidR="0070790E" w:rsidRPr="0070790E">
        <w:rPr>
          <w:rFonts w:ascii="宋体" w:hAnsi="宋体"/>
          <w:sz w:val="24"/>
          <w:vertAlign w:val="superscript"/>
        </w:rPr>
        <w:fldChar w:fldCharType="separate"/>
      </w:r>
      <w:r w:rsidR="0070790E" w:rsidRPr="0070790E">
        <w:rPr>
          <w:rFonts w:ascii="宋体" w:hAnsi="宋体"/>
          <w:sz w:val="24"/>
          <w:vertAlign w:val="superscript"/>
        </w:rPr>
        <w:t>[8]</w:t>
      </w:r>
      <w:r w:rsidR="0070790E" w:rsidRPr="0070790E">
        <w:rPr>
          <w:rFonts w:ascii="宋体" w:hAnsi="宋体"/>
          <w:sz w:val="24"/>
          <w:vertAlign w:val="superscript"/>
        </w:rPr>
        <w:fldChar w:fldCharType="end"/>
      </w:r>
      <w:r w:rsidRPr="007F660C">
        <w:rPr>
          <w:rFonts w:ascii="宋体" w:hAnsi="宋体"/>
          <w:sz w:val="24"/>
        </w:rPr>
        <w:t>。</w:t>
      </w:r>
    </w:p>
    <w:p w:rsidR="007F660C" w:rsidRPr="007F660C" w:rsidRDefault="001F4FA7" w:rsidP="007F660C">
      <w:pPr>
        <w:spacing w:line="400" w:lineRule="exact"/>
        <w:rPr>
          <w:rFonts w:ascii="宋体" w:hAnsi="宋体"/>
          <w:sz w:val="24"/>
        </w:rPr>
      </w:pPr>
      <w:r>
        <w:rPr>
          <w:rFonts w:ascii="宋体" w:hAnsi="宋体" w:hint="eastAsia"/>
          <w:sz w:val="24"/>
        </w:rPr>
        <w:t>图2.10</w:t>
      </w:r>
      <w:r w:rsidR="007F660C" w:rsidRPr="007F660C">
        <w:rPr>
          <w:rFonts w:ascii="宋体" w:hAnsi="宋体"/>
          <w:sz w:val="24"/>
        </w:rPr>
        <w:t>是</w:t>
      </w:r>
      <w:proofErr w:type="gramStart"/>
      <w:r w:rsidR="007F660C" w:rsidRPr="007F660C">
        <w:rPr>
          <w:rFonts w:ascii="宋体" w:hAnsi="宋体"/>
          <w:sz w:val="24"/>
        </w:rPr>
        <w:t>中债网所给出</w:t>
      </w:r>
      <w:proofErr w:type="gramEnd"/>
      <w:r w:rsidR="007F660C" w:rsidRPr="007F660C">
        <w:rPr>
          <w:rFonts w:ascii="宋体" w:hAnsi="宋体"/>
          <w:sz w:val="24"/>
        </w:rPr>
        <w:t>的收益率曲线：</w:t>
      </w:r>
    </w:p>
    <w:p w:rsidR="00AB556D" w:rsidRDefault="007F660C" w:rsidP="00956A18">
      <w:pPr>
        <w:jc w:val="center"/>
        <w:rPr>
          <w:noProof/>
        </w:rPr>
      </w:pPr>
      <w:r w:rsidRPr="001830AF">
        <w:rPr>
          <w:noProof/>
        </w:rPr>
        <w:lastRenderedPageBreak/>
        <w:drawing>
          <wp:inline distT="0" distB="0" distL="0" distR="0" wp14:anchorId="60F5221F" wp14:editId="372AF87F">
            <wp:extent cx="4455160" cy="2841625"/>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2841625"/>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sidR="00552981">
        <w:rPr>
          <w:rFonts w:hint="eastAsia"/>
          <w:noProof/>
          <w:sz w:val="24"/>
        </w:rPr>
        <w:t>2.10</w:t>
      </w:r>
      <w:r>
        <w:rPr>
          <w:rFonts w:hint="eastAsia"/>
          <w:noProof/>
          <w:sz w:val="24"/>
        </w:rPr>
        <w:t xml:space="preserve">  </w:t>
      </w:r>
      <w:r>
        <w:rPr>
          <w:rFonts w:hint="eastAsia"/>
          <w:noProof/>
          <w:sz w:val="24"/>
        </w:rPr>
        <w:t>中债网</w:t>
      </w:r>
      <w:r>
        <w:rPr>
          <w:noProof/>
          <w:sz w:val="24"/>
        </w:rPr>
        <w:t>收益率曲线图</w:t>
      </w:r>
    </w:p>
    <w:p w:rsidR="00956A18" w:rsidRDefault="00956A18" w:rsidP="00CC5AA4"/>
    <w:p w:rsidR="00956A18" w:rsidRDefault="00956A18" w:rsidP="00CC5AA4"/>
    <w:p w:rsidR="009F627A" w:rsidRPr="00E03119" w:rsidRDefault="009F627A"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2" w:name="_Toc515131682"/>
      <w:r>
        <w:rPr>
          <w:rFonts w:ascii="黑体" w:eastAsia="黑体" w:hint="eastAsia"/>
          <w:bCs/>
          <w:sz w:val="28"/>
          <w:szCs w:val="28"/>
        </w:rPr>
        <w:t>曲线</w:t>
      </w:r>
      <w:r>
        <w:rPr>
          <w:rFonts w:ascii="黑体" w:eastAsia="黑体"/>
          <w:bCs/>
          <w:sz w:val="28"/>
          <w:szCs w:val="28"/>
        </w:rPr>
        <w:t>拟合</w:t>
      </w:r>
      <w:r>
        <w:rPr>
          <w:rFonts w:ascii="黑体" w:eastAsia="黑体" w:hint="eastAsia"/>
          <w:bCs/>
          <w:sz w:val="28"/>
          <w:szCs w:val="28"/>
        </w:rPr>
        <w:t>方法及</w:t>
      </w:r>
      <w:r>
        <w:rPr>
          <w:rFonts w:ascii="黑体" w:eastAsia="黑体"/>
          <w:bCs/>
          <w:sz w:val="28"/>
          <w:szCs w:val="28"/>
        </w:rPr>
        <w:t>模型的选择</w:t>
      </w:r>
      <w:bookmarkEnd w:id="102"/>
    </w:p>
    <w:p w:rsidR="00652D34" w:rsidRPr="00652D34" w:rsidRDefault="00652D34" w:rsidP="00652D34">
      <w:pPr>
        <w:spacing w:line="400" w:lineRule="exact"/>
        <w:rPr>
          <w:rFonts w:ascii="宋体" w:hAnsi="宋体"/>
          <w:sz w:val="24"/>
        </w:rPr>
      </w:pPr>
      <w:r>
        <w:tab/>
      </w:r>
      <w:r w:rsidRPr="00652D34">
        <w:rPr>
          <w:rFonts w:ascii="宋体" w:hAnsi="宋体" w:hint="eastAsia"/>
          <w:sz w:val="24"/>
        </w:rPr>
        <w:t>为了</w:t>
      </w:r>
      <w:r w:rsidR="002820DD">
        <w:rPr>
          <w:rFonts w:ascii="宋体" w:hAnsi="宋体"/>
          <w:sz w:val="24"/>
        </w:rPr>
        <w:t>得到一条</w:t>
      </w:r>
      <w:r w:rsidR="005740C9">
        <w:rPr>
          <w:rFonts w:ascii="宋体" w:hAnsi="宋体" w:hint="eastAsia"/>
          <w:sz w:val="24"/>
        </w:rPr>
        <w:t>切合实际的债券</w:t>
      </w:r>
      <w:r w:rsidR="005740C9">
        <w:rPr>
          <w:rFonts w:ascii="宋体" w:hAnsi="宋体"/>
          <w:sz w:val="24"/>
        </w:rPr>
        <w:t>收益率</w:t>
      </w:r>
      <w:r w:rsidR="002820DD">
        <w:rPr>
          <w:rFonts w:ascii="宋体" w:hAnsi="宋体"/>
          <w:sz w:val="24"/>
        </w:rPr>
        <w:t>曲线，</w:t>
      </w:r>
      <w:r w:rsidR="002820DD">
        <w:rPr>
          <w:rFonts w:ascii="宋体" w:hAnsi="宋体" w:hint="eastAsia"/>
          <w:sz w:val="24"/>
        </w:rPr>
        <w:t>最重要的是</w:t>
      </w:r>
      <w:r w:rsidRPr="00652D34">
        <w:rPr>
          <w:rFonts w:ascii="宋体" w:hAnsi="宋体"/>
          <w:sz w:val="24"/>
        </w:rPr>
        <w:t>要选择合适的拟合</w:t>
      </w:r>
      <w:r w:rsidRPr="00652D34">
        <w:rPr>
          <w:rFonts w:ascii="宋体" w:hAnsi="宋体" w:hint="eastAsia"/>
          <w:sz w:val="24"/>
        </w:rPr>
        <w:t>方法</w:t>
      </w:r>
      <w:r w:rsidRPr="00652D34">
        <w:rPr>
          <w:rFonts w:ascii="宋体" w:hAnsi="宋体"/>
          <w:sz w:val="24"/>
        </w:rPr>
        <w:t>和模型</w:t>
      </w:r>
      <w:r w:rsidR="0070790E" w:rsidRPr="0070790E">
        <w:rPr>
          <w:rFonts w:ascii="宋体" w:hAnsi="宋体"/>
          <w:sz w:val="24"/>
          <w:vertAlign w:val="superscript"/>
        </w:rPr>
        <w:fldChar w:fldCharType="begin"/>
      </w:r>
      <w:r w:rsidR="0070790E" w:rsidRPr="0070790E">
        <w:rPr>
          <w:rFonts w:ascii="宋体" w:hAnsi="宋体"/>
          <w:sz w:val="24"/>
          <w:vertAlign w:val="superscript"/>
        </w:rPr>
        <w:instrText xml:space="preserve"> REF _Ref515125554 \r \h </w:instrText>
      </w:r>
      <w:r w:rsidR="0070790E">
        <w:rPr>
          <w:rFonts w:ascii="宋体" w:hAnsi="宋体"/>
          <w:sz w:val="24"/>
          <w:vertAlign w:val="superscript"/>
        </w:rPr>
        <w:instrText xml:space="preserve"> \* MERGEFORMAT </w:instrText>
      </w:r>
      <w:r w:rsidR="0070790E" w:rsidRPr="0070790E">
        <w:rPr>
          <w:rFonts w:ascii="宋体" w:hAnsi="宋体"/>
          <w:sz w:val="24"/>
          <w:vertAlign w:val="superscript"/>
        </w:rPr>
      </w:r>
      <w:r w:rsidR="0070790E" w:rsidRPr="0070790E">
        <w:rPr>
          <w:rFonts w:ascii="宋体" w:hAnsi="宋体"/>
          <w:sz w:val="24"/>
          <w:vertAlign w:val="superscript"/>
        </w:rPr>
        <w:fldChar w:fldCharType="separate"/>
      </w:r>
      <w:r w:rsidR="0070790E" w:rsidRPr="0070790E">
        <w:rPr>
          <w:rFonts w:ascii="宋体" w:hAnsi="宋体"/>
          <w:sz w:val="24"/>
          <w:vertAlign w:val="superscript"/>
        </w:rPr>
        <w:t>[9]</w:t>
      </w:r>
      <w:r w:rsidR="0070790E" w:rsidRPr="0070790E">
        <w:rPr>
          <w:rFonts w:ascii="宋体" w:hAnsi="宋体"/>
          <w:sz w:val="24"/>
          <w:vertAlign w:val="superscript"/>
        </w:rPr>
        <w:fldChar w:fldCharType="end"/>
      </w:r>
      <w:r w:rsidRPr="00652D34">
        <w:rPr>
          <w:rFonts w:ascii="宋体" w:hAnsi="宋体"/>
          <w:sz w:val="24"/>
        </w:rPr>
        <w:t>。</w:t>
      </w:r>
      <w:r w:rsidRPr="00652D34">
        <w:rPr>
          <w:rFonts w:ascii="宋体" w:hAnsi="宋体" w:hint="eastAsia"/>
          <w:sz w:val="24"/>
        </w:rPr>
        <w:t>常见</w:t>
      </w:r>
      <w:r w:rsidRPr="00652D34">
        <w:rPr>
          <w:rFonts w:ascii="宋体" w:hAnsi="宋体"/>
          <w:sz w:val="24"/>
        </w:rPr>
        <w:t>的收益率曲线拟合</w:t>
      </w:r>
      <w:r w:rsidRPr="00652D34">
        <w:rPr>
          <w:rFonts w:ascii="宋体" w:hAnsi="宋体" w:hint="eastAsia"/>
          <w:sz w:val="24"/>
        </w:rPr>
        <w:t>方法</w:t>
      </w:r>
      <w:r w:rsidRPr="00652D34">
        <w:rPr>
          <w:rFonts w:ascii="宋体" w:hAnsi="宋体"/>
          <w:sz w:val="24"/>
        </w:rPr>
        <w:t>或模型有多项式插值法</w:t>
      </w:r>
      <w:r w:rsidRPr="00652D34">
        <w:rPr>
          <w:rFonts w:ascii="宋体" w:hAnsi="宋体" w:hint="eastAsia"/>
          <w:sz w:val="24"/>
        </w:rPr>
        <w:t>、H</w:t>
      </w:r>
      <w:r w:rsidR="00CF6CFD">
        <w:rPr>
          <w:rFonts w:ascii="宋体" w:hAnsi="宋体"/>
          <w:sz w:val="24"/>
        </w:rPr>
        <w:t>ermite</w:t>
      </w:r>
      <w:r w:rsidRPr="00652D34">
        <w:rPr>
          <w:rFonts w:ascii="宋体" w:hAnsi="宋体" w:hint="eastAsia"/>
          <w:sz w:val="24"/>
        </w:rPr>
        <w:t>模型</w:t>
      </w:r>
      <w:r w:rsidRPr="00652D34">
        <w:rPr>
          <w:rFonts w:ascii="宋体" w:hAnsi="宋体"/>
          <w:sz w:val="24"/>
        </w:rPr>
        <w:t>插值法</w:t>
      </w:r>
      <w:r w:rsidRPr="00652D34">
        <w:rPr>
          <w:rFonts w:ascii="宋体" w:hAnsi="宋体" w:hint="eastAsia"/>
          <w:sz w:val="24"/>
        </w:rPr>
        <w:t>、N</w:t>
      </w:r>
      <w:r w:rsidRPr="00652D34">
        <w:rPr>
          <w:rFonts w:ascii="宋体" w:hAnsi="宋体"/>
          <w:sz w:val="24"/>
        </w:rPr>
        <w:t>elson-Siegel模型</w:t>
      </w:r>
      <w:r w:rsidRPr="00652D34">
        <w:rPr>
          <w:rFonts w:ascii="宋体" w:hAnsi="宋体" w:hint="eastAsia"/>
          <w:sz w:val="24"/>
        </w:rPr>
        <w:t>、H</w:t>
      </w:r>
      <w:r w:rsidRPr="00652D34">
        <w:rPr>
          <w:rFonts w:ascii="宋体" w:hAnsi="宋体"/>
          <w:sz w:val="24"/>
        </w:rPr>
        <w:t>ull-White</w:t>
      </w:r>
      <w:r w:rsidRPr="00652D34">
        <w:rPr>
          <w:rFonts w:ascii="宋体" w:hAnsi="宋体" w:hint="eastAsia"/>
          <w:sz w:val="24"/>
        </w:rPr>
        <w:t>等等</w:t>
      </w:r>
      <w:r w:rsidR="0070790E" w:rsidRPr="0070790E">
        <w:rPr>
          <w:rFonts w:ascii="宋体" w:hAnsi="宋体"/>
          <w:sz w:val="24"/>
          <w:vertAlign w:val="superscript"/>
        </w:rPr>
        <w:fldChar w:fldCharType="begin"/>
      </w:r>
      <w:r w:rsidR="0070790E" w:rsidRPr="0070790E">
        <w:rPr>
          <w:rFonts w:ascii="宋体" w:hAnsi="宋体"/>
          <w:sz w:val="24"/>
          <w:vertAlign w:val="superscript"/>
        </w:rPr>
        <w:instrText xml:space="preserve"> </w:instrText>
      </w:r>
      <w:r w:rsidR="0070790E" w:rsidRPr="0070790E">
        <w:rPr>
          <w:rFonts w:ascii="宋体" w:hAnsi="宋体" w:hint="eastAsia"/>
          <w:sz w:val="24"/>
          <w:vertAlign w:val="superscript"/>
        </w:rPr>
        <w:instrText>REF _Ref515125627 \r \h</w:instrText>
      </w:r>
      <w:r w:rsidR="0070790E" w:rsidRPr="0070790E">
        <w:rPr>
          <w:rFonts w:ascii="宋体" w:hAnsi="宋体"/>
          <w:sz w:val="24"/>
          <w:vertAlign w:val="superscript"/>
        </w:rPr>
        <w:instrText xml:space="preserve"> </w:instrText>
      </w:r>
      <w:r w:rsidR="0070790E">
        <w:rPr>
          <w:rFonts w:ascii="宋体" w:hAnsi="宋体"/>
          <w:sz w:val="24"/>
          <w:vertAlign w:val="superscript"/>
        </w:rPr>
        <w:instrText xml:space="preserve"> \* MERGEFORMAT </w:instrText>
      </w:r>
      <w:r w:rsidR="0070790E" w:rsidRPr="0070790E">
        <w:rPr>
          <w:rFonts w:ascii="宋体" w:hAnsi="宋体"/>
          <w:sz w:val="24"/>
          <w:vertAlign w:val="superscript"/>
        </w:rPr>
      </w:r>
      <w:r w:rsidR="0070790E" w:rsidRPr="0070790E">
        <w:rPr>
          <w:rFonts w:ascii="宋体" w:hAnsi="宋体"/>
          <w:sz w:val="24"/>
          <w:vertAlign w:val="superscript"/>
        </w:rPr>
        <w:fldChar w:fldCharType="separate"/>
      </w:r>
      <w:r w:rsidR="0070790E" w:rsidRPr="0070790E">
        <w:rPr>
          <w:rFonts w:ascii="宋体" w:hAnsi="宋体"/>
          <w:sz w:val="24"/>
          <w:vertAlign w:val="superscript"/>
        </w:rPr>
        <w:t>[10]</w:t>
      </w:r>
      <w:r w:rsidR="0070790E" w:rsidRPr="0070790E">
        <w:rPr>
          <w:rFonts w:ascii="宋体" w:hAnsi="宋体"/>
          <w:sz w:val="24"/>
          <w:vertAlign w:val="superscript"/>
        </w:rPr>
        <w:fldChar w:fldCharType="end"/>
      </w:r>
      <w:r w:rsidRPr="00652D34">
        <w:rPr>
          <w:rFonts w:ascii="宋体" w:hAnsi="宋体" w:hint="eastAsia"/>
          <w:sz w:val="24"/>
        </w:rPr>
        <w:t>。接下来</w:t>
      </w:r>
      <w:r w:rsidRPr="00652D34">
        <w:rPr>
          <w:rFonts w:ascii="宋体" w:hAnsi="宋体"/>
          <w:sz w:val="24"/>
        </w:rPr>
        <w:t>会</w:t>
      </w:r>
      <w:r w:rsidR="00CF6CFD">
        <w:rPr>
          <w:rFonts w:ascii="宋体" w:hAnsi="宋体" w:hint="eastAsia"/>
          <w:sz w:val="24"/>
        </w:rPr>
        <w:t>使用</w:t>
      </w:r>
      <w:r w:rsidR="00CF6CFD">
        <w:rPr>
          <w:rFonts w:ascii="宋体" w:hAnsi="宋体"/>
          <w:sz w:val="24"/>
        </w:rPr>
        <w:t>同一种数据</w:t>
      </w:r>
      <w:r w:rsidR="00CF6CFD">
        <w:rPr>
          <w:rFonts w:ascii="宋体" w:hAnsi="宋体" w:hint="eastAsia"/>
          <w:sz w:val="24"/>
        </w:rPr>
        <w:t>T</w:t>
      </w:r>
      <w:r w:rsidR="00CF6CFD">
        <w:rPr>
          <w:rFonts w:ascii="宋体" w:hAnsi="宋体"/>
          <w:sz w:val="24"/>
        </w:rPr>
        <w:t>estData.csv</w:t>
      </w:r>
      <w:r w:rsidR="00CF6CFD">
        <w:rPr>
          <w:rFonts w:ascii="宋体" w:hAnsi="宋体" w:hint="eastAsia"/>
          <w:sz w:val="24"/>
        </w:rPr>
        <w:t>使用</w:t>
      </w:r>
      <w:r w:rsidRPr="00652D34">
        <w:rPr>
          <w:rFonts w:ascii="宋体" w:hAnsi="宋体" w:hint="eastAsia"/>
          <w:sz w:val="24"/>
        </w:rPr>
        <w:t>其中</w:t>
      </w:r>
      <w:r w:rsidRPr="00652D34">
        <w:rPr>
          <w:rFonts w:ascii="宋体" w:hAnsi="宋体"/>
          <w:sz w:val="24"/>
        </w:rPr>
        <w:t>几种模型或方法</w:t>
      </w:r>
      <w:r w:rsidR="00CF6CFD">
        <w:rPr>
          <w:rFonts w:ascii="宋体" w:hAnsi="宋体" w:hint="eastAsia"/>
          <w:sz w:val="24"/>
        </w:rPr>
        <w:t>进行曲线</w:t>
      </w:r>
      <w:r w:rsidR="00CF6CFD">
        <w:rPr>
          <w:rFonts w:ascii="宋体" w:hAnsi="宋体"/>
          <w:sz w:val="24"/>
        </w:rPr>
        <w:t>拟合</w:t>
      </w:r>
      <w:r w:rsidR="00CF6CFD">
        <w:rPr>
          <w:rFonts w:ascii="宋体" w:hAnsi="宋体" w:hint="eastAsia"/>
          <w:sz w:val="24"/>
        </w:rPr>
        <w:t>，</w:t>
      </w:r>
      <w:r w:rsidR="00CF6CFD">
        <w:rPr>
          <w:rFonts w:ascii="宋体" w:hAnsi="宋体"/>
          <w:sz w:val="24"/>
        </w:rPr>
        <w:t>然后对</w:t>
      </w:r>
      <w:r w:rsidRPr="00652D34">
        <w:rPr>
          <w:rFonts w:ascii="宋体" w:hAnsi="宋体"/>
          <w:sz w:val="24"/>
        </w:rPr>
        <w:t>拟合精度进行评估，使用到的评估标准是均方根误差（</w:t>
      </w:r>
      <w:r w:rsidR="00C21AE3">
        <w:rPr>
          <w:rFonts w:ascii="宋体" w:hAnsi="宋体" w:hint="eastAsia"/>
          <w:sz w:val="24"/>
        </w:rPr>
        <w:t>下文</w:t>
      </w:r>
      <w:r w:rsidR="00C21AE3">
        <w:rPr>
          <w:rFonts w:ascii="宋体" w:hAnsi="宋体"/>
          <w:sz w:val="24"/>
        </w:rPr>
        <w:t>使用</w:t>
      </w:r>
      <w:r w:rsidRPr="00652D34">
        <w:rPr>
          <w:rFonts w:ascii="宋体" w:hAnsi="宋体" w:hint="eastAsia"/>
          <w:sz w:val="24"/>
        </w:rPr>
        <w:t>RMSE</w:t>
      </w:r>
      <w:r w:rsidR="00C21AE3">
        <w:rPr>
          <w:rFonts w:ascii="宋体" w:hAnsi="宋体" w:hint="eastAsia"/>
          <w:sz w:val="24"/>
        </w:rPr>
        <w:t>表示</w:t>
      </w:r>
      <w:r w:rsidRPr="00652D34">
        <w:rPr>
          <w:rFonts w:ascii="宋体" w:hAnsi="宋体"/>
          <w:sz w:val="24"/>
        </w:rPr>
        <w:t>）</w:t>
      </w:r>
      <w:r w:rsidRPr="00652D34">
        <w:rPr>
          <w:rFonts w:ascii="宋体" w:hAnsi="宋体" w:hint="eastAsia"/>
          <w:sz w:val="24"/>
        </w:rPr>
        <w:t>。</w:t>
      </w:r>
    </w:p>
    <w:p w:rsidR="00CF6CFD" w:rsidRDefault="00CF6CFD" w:rsidP="00652D34">
      <w:pPr>
        <w:rPr>
          <w:rFonts w:ascii="宋体" w:hAnsi="宋体"/>
          <w:sz w:val="24"/>
        </w:rPr>
      </w:pPr>
      <w:r>
        <w:rPr>
          <w:rFonts w:ascii="宋体" w:hAnsi="宋体"/>
          <w:sz w:val="24"/>
        </w:rPr>
        <w:tab/>
      </w:r>
      <w:r w:rsidR="0029175A">
        <w:rPr>
          <w:rFonts w:ascii="宋体" w:hAnsi="宋体" w:hint="eastAsia"/>
          <w:sz w:val="24"/>
        </w:rPr>
        <w:t>表2.7中</w:t>
      </w:r>
      <w:r w:rsidR="0029175A">
        <w:rPr>
          <w:rFonts w:ascii="宋体" w:hAnsi="宋体"/>
          <w:sz w:val="24"/>
        </w:rPr>
        <w:t>是</w:t>
      </w:r>
      <w:r w:rsidR="0029175A">
        <w:rPr>
          <w:rFonts w:ascii="宋体" w:hAnsi="宋体" w:hint="eastAsia"/>
          <w:sz w:val="24"/>
        </w:rPr>
        <w:t>用于测试</w:t>
      </w:r>
      <w:r w:rsidR="0029175A">
        <w:rPr>
          <w:rFonts w:ascii="宋体" w:hAnsi="宋体"/>
          <w:sz w:val="24"/>
        </w:rPr>
        <w:t>的</w:t>
      </w:r>
      <w:r w:rsidRPr="00CF6CFD">
        <w:rPr>
          <w:rFonts w:ascii="宋体" w:hAnsi="宋体" w:hint="eastAsia"/>
          <w:sz w:val="24"/>
        </w:rPr>
        <w:t>T</w:t>
      </w:r>
      <w:r w:rsidRPr="00CF6CFD">
        <w:rPr>
          <w:rFonts w:ascii="宋体" w:hAnsi="宋体"/>
          <w:sz w:val="24"/>
        </w:rPr>
        <w:t>estData.csv</w:t>
      </w:r>
      <w:r>
        <w:rPr>
          <w:rFonts w:ascii="宋体" w:hAnsi="宋体" w:hint="eastAsia"/>
          <w:sz w:val="24"/>
        </w:rPr>
        <w:t>数据</w:t>
      </w:r>
      <w:r w:rsidRPr="00CF6CFD">
        <w:rPr>
          <w:rFonts w:ascii="宋体" w:hAnsi="宋体" w:hint="eastAsia"/>
          <w:sz w:val="24"/>
        </w:rPr>
        <w:t>：</w:t>
      </w:r>
    </w:p>
    <w:p w:rsidR="00956A18" w:rsidRPr="00CF6CFD" w:rsidRDefault="00956A18" w:rsidP="00956A18">
      <w:pPr>
        <w:spacing w:line="400" w:lineRule="exact"/>
        <w:jc w:val="center"/>
        <w:rPr>
          <w:rFonts w:ascii="宋体" w:hAnsi="宋体"/>
          <w:sz w:val="24"/>
        </w:rPr>
      </w:pPr>
      <w:r>
        <w:rPr>
          <w:rFonts w:ascii="宋体" w:hAnsi="宋体" w:hint="eastAsia"/>
          <w:sz w:val="24"/>
        </w:rPr>
        <w:t>表2.</w:t>
      </w:r>
      <w:r w:rsidR="00285F1C">
        <w:rPr>
          <w:rFonts w:ascii="宋体" w:hAnsi="宋体"/>
          <w:sz w:val="24"/>
        </w:rPr>
        <w:t>7</w:t>
      </w:r>
      <w:r>
        <w:rPr>
          <w:rFonts w:ascii="宋体" w:hAnsi="宋体" w:hint="eastAsia"/>
          <w:sz w:val="24"/>
        </w:rPr>
        <w:t xml:space="preserve">  收益率</w:t>
      </w:r>
      <w:r>
        <w:rPr>
          <w:rFonts w:ascii="宋体" w:hAnsi="宋体"/>
          <w:sz w:val="24"/>
        </w:rPr>
        <w:t>曲线拟合所用数据表</w:t>
      </w:r>
    </w:p>
    <w:tbl>
      <w:tblPr>
        <w:tblStyle w:val="a9"/>
        <w:tblW w:w="6220" w:type="dxa"/>
        <w:jc w:val="center"/>
        <w:tblLook w:val="04A0" w:firstRow="1" w:lastRow="0" w:firstColumn="1" w:lastColumn="0" w:noHBand="0" w:noVBand="1"/>
      </w:tblPr>
      <w:tblGrid>
        <w:gridCol w:w="3110"/>
        <w:gridCol w:w="3110"/>
      </w:tblGrid>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2.2316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0.08</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2.5617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0.17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2.5693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0.25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2.6842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3.0242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0.75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3.1843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3.2013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3.3682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3.5205</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3.6916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lastRenderedPageBreak/>
              <w:t>10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3.7062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3.9689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4.0079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4.1207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4.1808</w:t>
            </w:r>
          </w:p>
        </w:tc>
      </w:tr>
    </w:tbl>
    <w:p w:rsidR="00CF6CFD" w:rsidRPr="00CF6CFD" w:rsidRDefault="00CF6CFD" w:rsidP="00652D34">
      <w:pPr>
        <w:rPr>
          <w:rFonts w:ascii="宋体" w:hAnsi="宋体"/>
          <w:sz w:val="24"/>
        </w:rPr>
      </w:pPr>
    </w:p>
    <w:p w:rsidR="00652D34" w:rsidRPr="00E22AF3" w:rsidRDefault="00652D34" w:rsidP="00A549DC">
      <w:pPr>
        <w:pStyle w:val="a5"/>
        <w:numPr>
          <w:ilvl w:val="0"/>
          <w:numId w:val="7"/>
        </w:numPr>
        <w:spacing w:line="400" w:lineRule="exact"/>
        <w:ind w:firstLineChars="0"/>
        <w:rPr>
          <w:rFonts w:ascii="宋体" w:hAnsi="宋体"/>
          <w:sz w:val="24"/>
        </w:rPr>
      </w:pPr>
      <w:r w:rsidRPr="00E22AF3">
        <w:rPr>
          <w:rFonts w:ascii="宋体" w:hAnsi="宋体"/>
          <w:sz w:val="24"/>
        </w:rPr>
        <w:t>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构造</w:t>
      </w:r>
      <w:r w:rsidRPr="00652D34">
        <w:rPr>
          <w:rFonts w:ascii="宋体" w:hAnsi="宋体"/>
          <w:sz w:val="24"/>
        </w:rPr>
        <w:t>多项式拟合</w:t>
      </w:r>
      <w:r w:rsidRPr="00652D34">
        <w:rPr>
          <w:rFonts w:ascii="宋体" w:hAnsi="宋体" w:hint="eastAsia"/>
          <w:sz w:val="24"/>
        </w:rPr>
        <w:t>已有</w:t>
      </w:r>
      <w:r w:rsidRPr="00652D34">
        <w:rPr>
          <w:rFonts w:ascii="宋体" w:hAnsi="宋体"/>
          <w:sz w:val="24"/>
        </w:rPr>
        <w:t>收益率数据，然后通过插值构造平滑</w:t>
      </w:r>
      <w:r w:rsidRPr="00652D34">
        <w:rPr>
          <w:rFonts w:ascii="宋体" w:hAnsi="宋体" w:hint="eastAsia"/>
          <w:sz w:val="24"/>
        </w:rPr>
        <w:t>收益率</w:t>
      </w:r>
      <w:r w:rsidRPr="00652D34">
        <w:rPr>
          <w:rFonts w:ascii="宋体" w:hAnsi="宋体"/>
          <w:sz w:val="24"/>
        </w:rPr>
        <w:t>曲线的方法即为多项式插值法。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多项式</w:t>
      </w:r>
      <w:r w:rsidRPr="00652D34">
        <w:rPr>
          <w:rFonts w:ascii="宋体" w:hAnsi="宋体"/>
          <w:sz w:val="24"/>
        </w:rPr>
        <w:t>中拟合收益率曲线效果最好的是三次多项式，即为立方多项式。</w:t>
      </w:r>
      <w:r w:rsidRPr="00652D34">
        <w:rPr>
          <w:rFonts w:ascii="宋体" w:hAnsi="宋体" w:hint="eastAsia"/>
          <w:sz w:val="24"/>
        </w:rPr>
        <w:t>可以</w:t>
      </w:r>
      <w:r w:rsidR="002340A1">
        <w:rPr>
          <w:rFonts w:ascii="宋体" w:hAnsi="宋体" w:hint="eastAsia"/>
          <w:sz w:val="24"/>
        </w:rPr>
        <w:t>使用</w:t>
      </w:r>
      <w:r w:rsidRPr="00652D34">
        <w:rPr>
          <w:rFonts w:ascii="宋体" w:hAnsi="宋体" w:hint="eastAsia"/>
          <w:sz w:val="24"/>
        </w:rPr>
        <w:t>P</w:t>
      </w:r>
      <w:r w:rsidRPr="00652D34">
        <w:rPr>
          <w:rFonts w:ascii="宋体" w:hAnsi="宋体"/>
          <w:sz w:val="24"/>
        </w:rPr>
        <w:t>ython程序</w:t>
      </w:r>
      <w:r w:rsidRPr="00652D34">
        <w:rPr>
          <w:rFonts w:ascii="宋体" w:hAnsi="宋体" w:hint="eastAsia"/>
          <w:sz w:val="24"/>
        </w:rPr>
        <w:t>进行</w:t>
      </w:r>
      <w:r w:rsidRPr="00652D34">
        <w:rPr>
          <w:rFonts w:ascii="宋体" w:hAnsi="宋体"/>
          <w:sz w:val="24"/>
        </w:rPr>
        <w:t>拟合，并查看拟合效果。</w:t>
      </w:r>
    </w:p>
    <w:p w:rsid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首先</w:t>
      </w:r>
      <w:r w:rsidRPr="00652D34">
        <w:rPr>
          <w:rFonts w:ascii="宋体" w:hAnsi="宋体"/>
          <w:sz w:val="24"/>
        </w:rPr>
        <w:t>在</w:t>
      </w:r>
      <w:r w:rsidRPr="00652D34">
        <w:rPr>
          <w:rFonts w:ascii="宋体" w:hAnsi="宋体" w:hint="eastAsia"/>
          <w:sz w:val="24"/>
        </w:rPr>
        <w:t>P</w:t>
      </w:r>
      <w:r w:rsidRPr="00652D34">
        <w:rPr>
          <w:rFonts w:ascii="宋体" w:hAnsi="宋体"/>
          <w:sz w:val="24"/>
        </w:rPr>
        <w:t>ython中通过numpy工具进行三次多项式拟合，</w:t>
      </w:r>
      <w:r w:rsidRPr="00652D34">
        <w:rPr>
          <w:rFonts w:ascii="宋体" w:hAnsi="宋体" w:hint="eastAsia"/>
          <w:sz w:val="24"/>
        </w:rPr>
        <w:t>拟合</w:t>
      </w:r>
      <w:r w:rsidRPr="00652D34">
        <w:rPr>
          <w:rFonts w:ascii="宋体" w:hAnsi="宋体"/>
          <w:sz w:val="24"/>
        </w:rPr>
        <w:t>的三次多项式</w:t>
      </w:r>
      <w:r w:rsidRPr="00652D34">
        <w:rPr>
          <w:rFonts w:ascii="宋体" w:hAnsi="宋体" w:hint="eastAsia"/>
          <w:sz w:val="24"/>
        </w:rPr>
        <w:t>系数</w:t>
      </w:r>
      <w:r w:rsidRPr="00652D34">
        <w:rPr>
          <w:rFonts w:ascii="宋体" w:hAnsi="宋体"/>
          <w:sz w:val="24"/>
        </w:rPr>
        <w:t>：</w:t>
      </w:r>
    </w:p>
    <w:p w:rsidR="00956A18" w:rsidRPr="00652D34" w:rsidRDefault="00956A18" w:rsidP="00956A18">
      <w:pPr>
        <w:spacing w:line="400" w:lineRule="exact"/>
        <w:jc w:val="center"/>
        <w:rPr>
          <w:rFonts w:ascii="宋体" w:hAnsi="宋体"/>
          <w:sz w:val="24"/>
        </w:rPr>
      </w:pPr>
      <w:r>
        <w:rPr>
          <w:rFonts w:ascii="宋体" w:hAnsi="宋体" w:hint="eastAsia"/>
          <w:sz w:val="24"/>
        </w:rPr>
        <w:t>表</w:t>
      </w:r>
      <w:r>
        <w:rPr>
          <w:rFonts w:ascii="宋体" w:hAnsi="宋体"/>
          <w:sz w:val="24"/>
        </w:rPr>
        <w:t>2.</w:t>
      </w:r>
      <w:r w:rsidR="00285F1C">
        <w:rPr>
          <w:rFonts w:ascii="宋体" w:hAnsi="宋体"/>
          <w:sz w:val="24"/>
        </w:rPr>
        <w:t>8</w:t>
      </w:r>
      <w:r>
        <w:rPr>
          <w:rFonts w:ascii="宋体" w:hAnsi="宋体"/>
          <w:sz w:val="24"/>
        </w:rPr>
        <w:t xml:space="preserve">  </w:t>
      </w:r>
      <w:r>
        <w:rPr>
          <w:rFonts w:ascii="宋体" w:hAnsi="宋体" w:hint="eastAsia"/>
          <w:sz w:val="24"/>
        </w:rPr>
        <w:t>拟合三次</w:t>
      </w:r>
      <w:r>
        <w:rPr>
          <w:rFonts w:ascii="宋体" w:hAnsi="宋体"/>
          <w:sz w:val="24"/>
        </w:rPr>
        <w:t>多项式系数</w:t>
      </w:r>
    </w:p>
    <w:tbl>
      <w:tblPr>
        <w:tblW w:w="745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35"/>
        <w:gridCol w:w="2033"/>
        <w:gridCol w:w="1825"/>
        <w:gridCol w:w="1659"/>
      </w:tblGrid>
      <w:tr w:rsidR="00652D34" w:rsidRPr="00652D34" w:rsidTr="00956A18">
        <w:trPr>
          <w:trHeight w:val="62"/>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三次项系数</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二次项系数</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一次项系数</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常数</w:t>
            </w:r>
          </w:p>
        </w:tc>
      </w:tr>
      <w:tr w:rsidR="00652D34" w:rsidRPr="00652D34" w:rsidTr="00956A18">
        <w:trPr>
          <w:trHeight w:val="65"/>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5.77597e-05</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w:t>
            </w:r>
            <w:r w:rsidR="00CF6CFD">
              <w:rPr>
                <w:rFonts w:ascii="宋体" w:hAnsi="宋体"/>
                <w:sz w:val="24"/>
              </w:rPr>
              <w:t>0.00540</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0.1553</w:t>
            </w:r>
            <w:r w:rsidR="00CF6CFD">
              <w:rPr>
                <w:rFonts w:ascii="宋体" w:hAnsi="宋体"/>
                <w:sz w:val="24"/>
              </w:rPr>
              <w:t>9</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2.74509</w:t>
            </w:r>
          </w:p>
        </w:tc>
      </w:tr>
    </w:tbl>
    <w:p w:rsidR="00652D34" w:rsidRPr="00652D34" w:rsidRDefault="00652D34" w:rsidP="00652D34">
      <w:pPr>
        <w:spacing w:line="400" w:lineRule="exact"/>
        <w:rPr>
          <w:rFonts w:ascii="宋体" w:hAnsi="宋体"/>
          <w:sz w:val="24"/>
        </w:rPr>
      </w:pPr>
      <w:r w:rsidRPr="00652D34">
        <w:rPr>
          <w:rFonts w:ascii="宋体" w:hAnsi="宋体"/>
          <w:sz w:val="24"/>
        </w:rPr>
        <w:t>然后计算出所有的估计值，然后计算出均方根误差进行输出</w:t>
      </w:r>
      <w:r w:rsidRPr="00652D34">
        <w:rPr>
          <w:rFonts w:ascii="宋体" w:hAnsi="宋体" w:hint="eastAsia"/>
          <w:sz w:val="24"/>
        </w:rPr>
        <w:t>，</w:t>
      </w:r>
      <w:r w:rsidR="0029175A">
        <w:rPr>
          <w:rFonts w:ascii="宋体" w:hAnsi="宋体" w:hint="eastAsia"/>
          <w:sz w:val="24"/>
        </w:rPr>
        <w:t>图2.11</w:t>
      </w:r>
      <w:r w:rsidRPr="00652D34">
        <w:rPr>
          <w:rFonts w:ascii="宋体" w:hAnsi="宋体"/>
          <w:sz w:val="24"/>
        </w:rPr>
        <w:t>是程序运行的结果：</w:t>
      </w:r>
    </w:p>
    <w:p w:rsidR="00652D34" w:rsidRDefault="00652D34" w:rsidP="00652D34">
      <w:pPr>
        <w:spacing w:line="400" w:lineRule="exact"/>
        <w:jc w:val="center"/>
        <w:rPr>
          <w:rFonts w:ascii="宋体" w:hAnsi="宋体"/>
          <w:sz w:val="24"/>
        </w:rPr>
      </w:pPr>
      <w:r w:rsidRPr="00652D34">
        <w:rPr>
          <w:rFonts w:ascii="宋体" w:hAnsi="宋体"/>
          <w:noProof/>
          <w:sz w:val="24"/>
        </w:rPr>
        <w:drawing>
          <wp:inline distT="0" distB="0" distL="0" distR="0" wp14:anchorId="068BF5EF" wp14:editId="4266847A">
            <wp:extent cx="1828800" cy="21526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15265"/>
                    </a:xfrm>
                    <a:prstGeom prst="rect">
                      <a:avLst/>
                    </a:prstGeom>
                    <a:noFill/>
                    <a:ln>
                      <a:noFill/>
                    </a:ln>
                  </pic:spPr>
                </pic:pic>
              </a:graphicData>
            </a:graphic>
          </wp:inline>
        </w:drawing>
      </w:r>
    </w:p>
    <w:p w:rsidR="00956A18" w:rsidRPr="00652D34" w:rsidRDefault="00956A18" w:rsidP="00652D34">
      <w:pPr>
        <w:spacing w:line="400" w:lineRule="exact"/>
        <w:jc w:val="center"/>
        <w:rPr>
          <w:rFonts w:ascii="宋体" w:hAnsi="宋体"/>
          <w:sz w:val="24"/>
        </w:rPr>
      </w:pPr>
      <w:r>
        <w:rPr>
          <w:rFonts w:ascii="宋体" w:hAnsi="宋体" w:hint="eastAsia"/>
          <w:sz w:val="24"/>
        </w:rPr>
        <w:t>图2.</w:t>
      </w:r>
      <w:r w:rsidR="00D14D81">
        <w:rPr>
          <w:rFonts w:ascii="宋体" w:hAnsi="宋体"/>
          <w:sz w:val="24"/>
        </w:rPr>
        <w:t>1</w:t>
      </w:r>
      <w:r w:rsidR="00552981">
        <w:rPr>
          <w:rFonts w:ascii="宋体" w:hAnsi="宋体"/>
          <w:sz w:val="24"/>
        </w:rPr>
        <w:t>1</w:t>
      </w:r>
      <w:r w:rsidR="00D14D81">
        <w:rPr>
          <w:rFonts w:ascii="宋体" w:hAnsi="宋体"/>
          <w:sz w:val="24"/>
        </w:rPr>
        <w:t xml:space="preserve">  </w:t>
      </w:r>
      <w:r w:rsidR="00D14D81">
        <w:rPr>
          <w:rFonts w:ascii="宋体" w:hAnsi="宋体" w:hint="eastAsia"/>
          <w:sz w:val="24"/>
        </w:rPr>
        <w:t>三次多项式</w:t>
      </w:r>
      <w:r w:rsidR="00D14D81">
        <w:rPr>
          <w:rFonts w:ascii="宋体" w:hAnsi="宋体"/>
          <w:sz w:val="24"/>
        </w:rPr>
        <w:t>拟合的均方根误差</w:t>
      </w:r>
    </w:p>
    <w:p w:rsidR="00652D34" w:rsidRPr="00652D34" w:rsidRDefault="00652D34" w:rsidP="00652D34">
      <w:pPr>
        <w:spacing w:line="400" w:lineRule="exact"/>
        <w:rPr>
          <w:rFonts w:ascii="宋体" w:hAnsi="宋体"/>
          <w:sz w:val="24"/>
        </w:rPr>
      </w:pPr>
      <w:r w:rsidRPr="00652D34">
        <w:rPr>
          <w:rFonts w:ascii="宋体" w:hAnsi="宋体" w:hint="eastAsia"/>
          <w:sz w:val="24"/>
        </w:rPr>
        <w:t>说明对于T</w:t>
      </w:r>
      <w:r w:rsidRPr="00652D34">
        <w:rPr>
          <w:rFonts w:ascii="宋体" w:hAnsi="宋体"/>
          <w:sz w:val="24"/>
        </w:rPr>
        <w:t>estData.csv</w:t>
      </w:r>
      <w:r w:rsidRPr="00652D34">
        <w:rPr>
          <w:rFonts w:ascii="宋体" w:hAnsi="宋体" w:hint="eastAsia"/>
          <w:sz w:val="24"/>
        </w:rPr>
        <w:t>这一组</w:t>
      </w:r>
      <w:r w:rsidRPr="00652D34">
        <w:rPr>
          <w:rFonts w:ascii="宋体" w:hAnsi="宋体"/>
          <w:sz w:val="24"/>
        </w:rPr>
        <w:t>数据而言，利用三次多项式进行拟合，计算出</w:t>
      </w:r>
      <w:r w:rsidRPr="00652D34">
        <w:rPr>
          <w:rFonts w:ascii="宋体" w:hAnsi="宋体" w:hint="eastAsia"/>
          <w:sz w:val="24"/>
        </w:rPr>
        <w:t>的均方根</w:t>
      </w:r>
      <w:r w:rsidRPr="00652D34">
        <w:rPr>
          <w:rFonts w:ascii="宋体" w:hAnsi="宋体"/>
          <w:sz w:val="24"/>
        </w:rPr>
        <w:t>误差是</w:t>
      </w:r>
      <w:r w:rsidRPr="00652D34">
        <w:rPr>
          <w:rFonts w:ascii="宋体" w:hAnsi="宋体" w:hint="eastAsia"/>
          <w:sz w:val="24"/>
        </w:rPr>
        <w:t>0.045。</w:t>
      </w:r>
    </w:p>
    <w:p w:rsidR="00652D34" w:rsidRPr="00652D34" w:rsidRDefault="00652D34" w:rsidP="00652D34">
      <w:pPr>
        <w:spacing w:line="400" w:lineRule="exact"/>
        <w:rPr>
          <w:rFonts w:ascii="宋体" w:hAnsi="宋体"/>
          <w:sz w:val="24"/>
        </w:rPr>
      </w:pPr>
      <w:r w:rsidRPr="00652D34">
        <w:rPr>
          <w:rFonts w:ascii="宋体" w:hAnsi="宋体" w:hint="eastAsia"/>
          <w:sz w:val="24"/>
        </w:rPr>
        <w:t>下面</w:t>
      </w:r>
      <w:r w:rsidRPr="00652D34">
        <w:rPr>
          <w:rFonts w:ascii="宋体" w:hAnsi="宋体"/>
          <w:sz w:val="24"/>
        </w:rPr>
        <w:t>是</w:t>
      </w:r>
      <w:r w:rsidRPr="00652D34">
        <w:rPr>
          <w:rFonts w:ascii="宋体" w:hAnsi="宋体" w:hint="eastAsia"/>
          <w:sz w:val="24"/>
        </w:rPr>
        <w:t>拟合</w:t>
      </w:r>
      <w:r w:rsidRPr="00652D34">
        <w:rPr>
          <w:rFonts w:ascii="宋体" w:hAnsi="宋体"/>
          <w:sz w:val="24"/>
        </w:rPr>
        <w:t>数据与原始数据的对比：</w:t>
      </w:r>
    </w:p>
    <w:p w:rsidR="00CF6CFD" w:rsidRDefault="00CF6CFD" w:rsidP="00CF6CFD">
      <w:pPr>
        <w:ind w:left="420"/>
        <w:jc w:val="center"/>
      </w:pPr>
      <w:r>
        <w:rPr>
          <w:rFonts w:hint="eastAsia"/>
          <w:noProof/>
        </w:rPr>
        <w:lastRenderedPageBreak/>
        <w:drawing>
          <wp:inline distT="0" distB="0" distL="0" distR="0" wp14:anchorId="71F50E10" wp14:editId="61298288">
            <wp:extent cx="4025265" cy="3021330"/>
            <wp:effectExtent l="0" t="0" r="0" b="7620"/>
            <wp:docPr id="20" name="图片 20" descr="Poly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F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265" cy="3021330"/>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2</w:t>
      </w:r>
      <w:r>
        <w:rPr>
          <w:rFonts w:hint="eastAsia"/>
          <w:sz w:val="24"/>
        </w:rPr>
        <w:t xml:space="preserve">  </w:t>
      </w:r>
      <w:r>
        <w:rPr>
          <w:rFonts w:hint="eastAsia"/>
          <w:sz w:val="24"/>
        </w:rPr>
        <w:t>三次</w:t>
      </w:r>
      <w:r>
        <w:rPr>
          <w:sz w:val="24"/>
        </w:rPr>
        <w:t>多项式拟合效果图</w:t>
      </w:r>
    </w:p>
    <w:p w:rsidR="00CF6CFD" w:rsidRPr="00CF6CFD" w:rsidRDefault="00CF6CFD" w:rsidP="00CF6CFD">
      <w:pPr>
        <w:spacing w:line="400" w:lineRule="exact"/>
        <w:rPr>
          <w:rFonts w:ascii="宋体" w:hAnsi="宋体"/>
          <w:sz w:val="24"/>
        </w:rPr>
      </w:pPr>
      <w:r w:rsidRPr="00CF6CFD">
        <w:rPr>
          <w:rFonts w:ascii="宋体" w:hAnsi="宋体" w:hint="eastAsia"/>
          <w:sz w:val="24"/>
        </w:rPr>
        <w:t>从</w:t>
      </w:r>
      <w:r w:rsidRPr="00CF6CFD">
        <w:rPr>
          <w:rFonts w:ascii="宋体" w:hAnsi="宋体"/>
          <w:sz w:val="24"/>
        </w:rPr>
        <w:t>图</w:t>
      </w:r>
      <w:r w:rsidR="0029175A">
        <w:rPr>
          <w:rFonts w:ascii="宋体" w:hAnsi="宋体" w:hint="eastAsia"/>
          <w:sz w:val="24"/>
        </w:rPr>
        <w:t>2</w:t>
      </w:r>
      <w:r w:rsidR="0029175A">
        <w:rPr>
          <w:rFonts w:ascii="宋体" w:hAnsi="宋体"/>
          <w:sz w:val="24"/>
        </w:rPr>
        <w:t>.12</w:t>
      </w:r>
      <w:r w:rsidRPr="00CF6CFD">
        <w:rPr>
          <w:rFonts w:ascii="宋体" w:hAnsi="宋体"/>
          <w:sz w:val="24"/>
        </w:rPr>
        <w:t>可以看出，三次</w:t>
      </w:r>
      <w:r w:rsidR="007E0888">
        <w:rPr>
          <w:rFonts w:ascii="宋体" w:hAnsi="宋体"/>
          <w:sz w:val="24"/>
        </w:rPr>
        <w:t>多项式的拟合效果较差，误差较大，甚至出现了折现的情况，不符合</w:t>
      </w:r>
      <w:r w:rsidR="007E0888">
        <w:rPr>
          <w:rFonts w:ascii="宋体" w:hAnsi="宋体" w:hint="eastAsia"/>
          <w:sz w:val="24"/>
        </w:rPr>
        <w:t>所</w:t>
      </w:r>
      <w:r w:rsidRPr="00CF6CFD">
        <w:rPr>
          <w:rFonts w:ascii="宋体" w:hAnsi="宋体"/>
          <w:sz w:val="24"/>
        </w:rPr>
        <w:t>需要平滑曲线的要求。</w:t>
      </w:r>
    </w:p>
    <w:p w:rsidR="00E22AF3" w:rsidRPr="00E22AF3" w:rsidRDefault="00E22AF3" w:rsidP="00A549DC">
      <w:pPr>
        <w:pStyle w:val="a5"/>
        <w:numPr>
          <w:ilvl w:val="0"/>
          <w:numId w:val="7"/>
        </w:numPr>
        <w:spacing w:line="400" w:lineRule="exact"/>
        <w:ind w:left="823" w:hangingChars="343" w:hanging="823"/>
        <w:rPr>
          <w:rFonts w:ascii="宋体" w:hAnsi="宋体"/>
          <w:sz w:val="24"/>
        </w:rPr>
      </w:pPr>
      <w:r w:rsidRPr="00E22AF3">
        <w:rPr>
          <w:rFonts w:ascii="宋体" w:hAnsi="宋体" w:hint="eastAsia"/>
          <w:sz w:val="24"/>
        </w:rPr>
        <w:t>H</w:t>
      </w:r>
      <w:r w:rsidRPr="00E22AF3">
        <w:rPr>
          <w:rFonts w:ascii="宋体" w:hAnsi="宋体"/>
          <w:sz w:val="24"/>
        </w:rPr>
        <w:t>ermite插值法</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Hermite插值法</w:t>
      </w:r>
      <w:r w:rsidR="006D522D">
        <w:rPr>
          <w:rFonts w:ascii="宋体" w:hAnsi="宋体" w:hint="eastAsia"/>
          <w:sz w:val="24"/>
        </w:rPr>
        <w:t>拟合</w:t>
      </w:r>
      <w:r w:rsidR="006D522D">
        <w:rPr>
          <w:rFonts w:ascii="宋体" w:hAnsi="宋体"/>
          <w:sz w:val="24"/>
        </w:rPr>
        <w:t>收益率曲线</w:t>
      </w:r>
      <w:r w:rsidRPr="00E22AF3">
        <w:rPr>
          <w:rFonts w:ascii="宋体" w:hAnsi="宋体"/>
          <w:sz w:val="24"/>
        </w:rPr>
        <w:t>在国外使用的不是很多，但是这里之所以要</w:t>
      </w:r>
      <w:r w:rsidR="006D522D">
        <w:rPr>
          <w:rFonts w:ascii="宋体" w:hAnsi="宋体" w:hint="eastAsia"/>
          <w:sz w:val="24"/>
        </w:rPr>
        <w:t>研究</w:t>
      </w:r>
      <w:r w:rsidRPr="00E22AF3">
        <w:rPr>
          <w:rFonts w:ascii="宋体" w:hAnsi="宋体"/>
          <w:sz w:val="24"/>
        </w:rPr>
        <w:t>Hermite</w:t>
      </w:r>
      <w:r w:rsidR="006D522D">
        <w:rPr>
          <w:rFonts w:ascii="宋体" w:hAnsi="宋体" w:hint="eastAsia"/>
          <w:sz w:val="24"/>
        </w:rPr>
        <w:t>模型</w:t>
      </w:r>
      <w:r w:rsidRPr="00E22AF3">
        <w:rPr>
          <w:rFonts w:ascii="宋体" w:hAnsi="宋体"/>
          <w:sz w:val="24"/>
        </w:rPr>
        <w:t>，是因为它比较适合于拟合中国</w:t>
      </w:r>
      <w:r w:rsidRPr="00E22AF3">
        <w:rPr>
          <w:rFonts w:ascii="宋体" w:hAnsi="宋体" w:hint="eastAsia"/>
          <w:sz w:val="24"/>
        </w:rPr>
        <w:t>债券</w:t>
      </w:r>
      <w:r w:rsidRPr="00E22AF3">
        <w:rPr>
          <w:rFonts w:ascii="宋体" w:hAnsi="宋体"/>
          <w:sz w:val="24"/>
        </w:rPr>
        <w:t>市场的收益率</w:t>
      </w:r>
      <w:r w:rsidRPr="00E22AF3">
        <w:rPr>
          <w:rFonts w:ascii="宋体" w:hAnsi="宋体" w:hint="eastAsia"/>
          <w:sz w:val="24"/>
        </w:rPr>
        <w:t>曲线</w:t>
      </w:r>
      <w:r w:rsidRPr="00E22AF3">
        <w:rPr>
          <w:rFonts w:ascii="宋体" w:hAnsi="宋体"/>
          <w:sz w:val="24"/>
        </w:rPr>
        <w:t>，比较有代表的</w:t>
      </w:r>
      <w:r w:rsidRPr="00E22AF3">
        <w:rPr>
          <w:rFonts w:ascii="宋体" w:hAnsi="宋体" w:hint="eastAsia"/>
          <w:sz w:val="24"/>
        </w:rPr>
        <w:t>使用者</w:t>
      </w:r>
      <w:r w:rsidRPr="00E22AF3">
        <w:rPr>
          <w:rFonts w:ascii="宋体" w:hAnsi="宋体"/>
          <w:sz w:val="24"/>
        </w:rPr>
        <w:t>就是中债网，</w:t>
      </w:r>
      <w:proofErr w:type="gramStart"/>
      <w:r w:rsidRPr="00E22AF3">
        <w:rPr>
          <w:rFonts w:ascii="宋体" w:hAnsi="宋体" w:hint="eastAsia"/>
          <w:sz w:val="24"/>
        </w:rPr>
        <w:t>中债网</w:t>
      </w:r>
      <w:r w:rsidRPr="00E22AF3">
        <w:rPr>
          <w:rFonts w:ascii="宋体" w:hAnsi="宋体"/>
          <w:sz w:val="24"/>
        </w:rPr>
        <w:t>使用</w:t>
      </w:r>
      <w:proofErr w:type="gramEnd"/>
      <w:r w:rsidRPr="00E22AF3">
        <w:rPr>
          <w:rFonts w:ascii="宋体" w:hAnsi="宋体" w:hint="eastAsia"/>
          <w:sz w:val="24"/>
        </w:rPr>
        <w:t>H</w:t>
      </w:r>
      <w:r w:rsidRPr="00E22AF3">
        <w:rPr>
          <w:rFonts w:ascii="宋体" w:hAnsi="宋体"/>
          <w:sz w:val="24"/>
        </w:rPr>
        <w:t>ermite多段插值法进行收益率曲线拟合，具</w:t>
      </w:r>
      <w:r w:rsidRPr="00E22AF3">
        <w:rPr>
          <w:rFonts w:ascii="宋体" w:hAnsi="宋体" w:hint="eastAsia"/>
          <w:sz w:val="24"/>
        </w:rPr>
        <w:t>有</w:t>
      </w:r>
      <w:r w:rsidRPr="00E22AF3">
        <w:rPr>
          <w:rFonts w:ascii="宋体" w:hAnsi="宋体"/>
          <w:sz w:val="24"/>
        </w:rPr>
        <w:t>较好的拟合效果。</w:t>
      </w:r>
    </w:p>
    <w:p w:rsidR="00E22AF3" w:rsidRPr="00E22AF3" w:rsidRDefault="00E22AF3" w:rsidP="00E22AF3">
      <w:pPr>
        <w:spacing w:line="400" w:lineRule="exact"/>
        <w:rPr>
          <w:rFonts w:ascii="宋体" w:hAnsi="宋体"/>
          <w:sz w:val="24"/>
        </w:rPr>
      </w:pPr>
      <w:r>
        <w:rPr>
          <w:rFonts w:ascii="宋体" w:hAnsi="宋体"/>
          <w:sz w:val="24"/>
        </w:rPr>
        <w:tab/>
      </w:r>
      <w:proofErr w:type="gramStart"/>
      <w:r w:rsidRPr="00E22AF3">
        <w:rPr>
          <w:rFonts w:ascii="宋体" w:hAnsi="宋体" w:hint="eastAsia"/>
          <w:sz w:val="24"/>
        </w:rPr>
        <w:t>中债网</w:t>
      </w:r>
      <w:r w:rsidRPr="00E22AF3">
        <w:rPr>
          <w:rFonts w:ascii="宋体" w:hAnsi="宋体"/>
          <w:sz w:val="24"/>
        </w:rPr>
        <w:t>使用</w:t>
      </w:r>
      <w:proofErr w:type="gramEnd"/>
      <w:r w:rsidRPr="00E22AF3">
        <w:rPr>
          <w:rFonts w:ascii="宋体" w:hAnsi="宋体"/>
          <w:sz w:val="24"/>
        </w:rPr>
        <w:t>的是多段插值法，具体做法</w:t>
      </w:r>
      <w:r w:rsidRPr="00E22AF3">
        <w:rPr>
          <w:rFonts w:ascii="宋体" w:hAnsi="宋体" w:hint="eastAsia"/>
          <w:sz w:val="24"/>
        </w:rPr>
        <w:t>是在</w:t>
      </w:r>
      <w:r w:rsidRPr="00E22AF3">
        <w:rPr>
          <w:rFonts w:ascii="宋体" w:hAnsi="宋体"/>
          <w:sz w:val="24"/>
        </w:rPr>
        <w:t>每两个节点之间，使用三次</w:t>
      </w:r>
      <w:r w:rsidRPr="00E22AF3">
        <w:rPr>
          <w:rFonts w:ascii="宋体" w:hAnsi="宋体" w:hint="eastAsia"/>
          <w:sz w:val="24"/>
        </w:rPr>
        <w:t>H</w:t>
      </w:r>
      <w:r w:rsidRPr="00E22AF3">
        <w:rPr>
          <w:rFonts w:ascii="宋体" w:hAnsi="宋体"/>
          <w:sz w:val="24"/>
        </w:rPr>
        <w:t>ermite进行</w:t>
      </w:r>
      <w:r w:rsidRPr="00E22AF3">
        <w:rPr>
          <w:rFonts w:ascii="宋体" w:hAnsi="宋体" w:hint="eastAsia"/>
          <w:sz w:val="24"/>
        </w:rPr>
        <w:t>插值</w:t>
      </w:r>
      <w:r w:rsidRPr="00E22AF3">
        <w:rPr>
          <w:rFonts w:ascii="宋体" w:hAnsi="宋体"/>
          <w:sz w:val="24"/>
        </w:rPr>
        <w:t>，所以根本上而言，这还是使用的三次多项式模型，</w:t>
      </w:r>
      <w:r w:rsidRPr="00E22AF3">
        <w:rPr>
          <w:rFonts w:ascii="宋体" w:hAnsi="宋体" w:hint="eastAsia"/>
          <w:sz w:val="24"/>
        </w:rPr>
        <w:t>但是</w:t>
      </w:r>
      <w:r w:rsidRPr="00E22AF3">
        <w:rPr>
          <w:rFonts w:ascii="宋体" w:hAnsi="宋体"/>
          <w:sz w:val="24"/>
        </w:rPr>
        <w:t>这种方法</w:t>
      </w:r>
      <w:r w:rsidRPr="00E22AF3">
        <w:rPr>
          <w:rFonts w:ascii="宋体" w:hAnsi="宋体" w:hint="eastAsia"/>
          <w:sz w:val="24"/>
        </w:rPr>
        <w:t>不仅</w:t>
      </w:r>
      <w:r w:rsidRPr="00E22AF3">
        <w:rPr>
          <w:rFonts w:ascii="宋体" w:hAnsi="宋体"/>
          <w:sz w:val="24"/>
        </w:rPr>
        <w:t>要求</w:t>
      </w:r>
      <w:r w:rsidRPr="00E22AF3">
        <w:rPr>
          <w:rFonts w:ascii="宋体" w:hAnsi="宋体" w:hint="eastAsia"/>
          <w:sz w:val="24"/>
        </w:rPr>
        <w:t>节点处</w:t>
      </w:r>
      <w:r w:rsidRPr="00E22AF3">
        <w:rPr>
          <w:rFonts w:ascii="宋体" w:hAnsi="宋体"/>
          <w:sz w:val="24"/>
        </w:rPr>
        <w:t>的值要相同，而且在节点处的倒数也要相同，所以拟合</w:t>
      </w:r>
      <w:r w:rsidRPr="00E22AF3">
        <w:rPr>
          <w:rFonts w:ascii="宋体" w:hAnsi="宋体" w:hint="eastAsia"/>
          <w:sz w:val="24"/>
        </w:rPr>
        <w:t>这与</w:t>
      </w:r>
      <w:r w:rsidRPr="00E22AF3">
        <w:rPr>
          <w:rFonts w:ascii="宋体" w:hAnsi="宋体"/>
          <w:sz w:val="24"/>
        </w:rPr>
        <w:t>一般的三次多项式拟合存在不同。</w:t>
      </w:r>
    </w:p>
    <w:p w:rsidR="00285F1C" w:rsidRDefault="00E22AF3" w:rsidP="00E22AF3">
      <w:pPr>
        <w:spacing w:line="400" w:lineRule="exact"/>
        <w:rPr>
          <w:rFonts w:ascii="宋体" w:hAnsi="宋体"/>
          <w:sz w:val="24"/>
        </w:rPr>
      </w:pPr>
      <w:r>
        <w:rPr>
          <w:rFonts w:ascii="宋体" w:hAnsi="宋体"/>
          <w:sz w:val="24"/>
        </w:rPr>
        <w:tab/>
      </w:r>
      <w:r w:rsidR="007E0888">
        <w:rPr>
          <w:rFonts w:ascii="宋体" w:hAnsi="宋体" w:hint="eastAsia"/>
          <w:sz w:val="24"/>
        </w:rPr>
        <w:t>接下来</w:t>
      </w:r>
      <w:r w:rsidR="005636E8">
        <w:rPr>
          <w:rFonts w:ascii="宋体" w:hAnsi="宋体"/>
          <w:sz w:val="24"/>
        </w:rPr>
        <w:t>仍然</w:t>
      </w:r>
      <w:r w:rsidR="005636E8">
        <w:rPr>
          <w:rFonts w:ascii="宋体" w:hAnsi="宋体" w:hint="eastAsia"/>
          <w:sz w:val="24"/>
        </w:rPr>
        <w:t>通过</w:t>
      </w:r>
      <w:r w:rsidRPr="00E22AF3">
        <w:rPr>
          <w:rFonts w:ascii="宋体" w:hAnsi="宋体" w:hint="eastAsia"/>
          <w:sz w:val="24"/>
        </w:rPr>
        <w:t>P</w:t>
      </w:r>
      <w:r w:rsidRPr="00E22AF3">
        <w:rPr>
          <w:rFonts w:ascii="宋体" w:hAnsi="宋体"/>
          <w:sz w:val="24"/>
        </w:rPr>
        <w:t>ython程序进行</w:t>
      </w:r>
      <w:r w:rsidRPr="00E22AF3">
        <w:rPr>
          <w:rFonts w:ascii="宋体" w:hAnsi="宋体" w:hint="eastAsia"/>
          <w:sz w:val="24"/>
        </w:rPr>
        <w:t>拟合</w:t>
      </w:r>
      <w:r w:rsidRPr="00E22AF3">
        <w:rPr>
          <w:rFonts w:ascii="宋体" w:hAnsi="宋体"/>
          <w:sz w:val="24"/>
        </w:rPr>
        <w:t>，并</w:t>
      </w:r>
      <w:r w:rsidRPr="00E22AF3">
        <w:rPr>
          <w:rFonts w:ascii="宋体" w:hAnsi="宋体" w:hint="eastAsia"/>
          <w:sz w:val="24"/>
        </w:rPr>
        <w:t>计算RMSE进行</w:t>
      </w:r>
      <w:r w:rsidRPr="00E22AF3">
        <w:rPr>
          <w:rFonts w:ascii="宋体" w:hAnsi="宋体"/>
          <w:sz w:val="24"/>
        </w:rPr>
        <w:t>效果比较</w:t>
      </w:r>
      <w:r w:rsidRPr="00E22AF3">
        <w:rPr>
          <w:rFonts w:ascii="宋体" w:hAnsi="宋体" w:hint="eastAsia"/>
          <w:sz w:val="24"/>
        </w:rPr>
        <w:t>，</w:t>
      </w:r>
      <w:r w:rsidRPr="00E22AF3">
        <w:rPr>
          <w:rFonts w:ascii="宋体" w:hAnsi="宋体"/>
          <w:sz w:val="24"/>
        </w:rPr>
        <w:t>这里</w:t>
      </w:r>
      <w:r w:rsidRPr="00E22AF3">
        <w:rPr>
          <w:rFonts w:ascii="宋体" w:hAnsi="宋体" w:hint="eastAsia"/>
          <w:sz w:val="24"/>
        </w:rPr>
        <w:t>P</w:t>
      </w:r>
      <w:r w:rsidRPr="00E22AF3">
        <w:rPr>
          <w:rFonts w:ascii="宋体" w:hAnsi="宋体"/>
          <w:sz w:val="24"/>
        </w:rPr>
        <w:t>ython程序没有实现</w:t>
      </w:r>
      <w:r w:rsidRPr="00E22AF3">
        <w:rPr>
          <w:rFonts w:ascii="宋体" w:hAnsi="宋体" w:hint="eastAsia"/>
          <w:sz w:val="24"/>
        </w:rPr>
        <w:t>H</w:t>
      </w:r>
      <w:r w:rsidRPr="00E22AF3">
        <w:rPr>
          <w:rFonts w:ascii="宋体" w:hAnsi="宋体"/>
          <w:sz w:val="24"/>
        </w:rPr>
        <w:t>ermite算法，使用的是已有的</w:t>
      </w:r>
      <w:r w:rsidRPr="00E22AF3">
        <w:rPr>
          <w:rFonts w:ascii="宋体" w:hAnsi="宋体" w:hint="eastAsia"/>
          <w:sz w:val="24"/>
        </w:rPr>
        <w:t>工具</w:t>
      </w:r>
      <w:r w:rsidRPr="00E22AF3">
        <w:rPr>
          <w:rFonts w:ascii="宋体" w:hAnsi="宋体"/>
          <w:sz w:val="24"/>
        </w:rPr>
        <w:t>包</w:t>
      </w:r>
      <w:r w:rsidRPr="00E22AF3">
        <w:rPr>
          <w:rFonts w:ascii="宋体" w:hAnsi="宋体" w:hint="eastAsia"/>
          <w:sz w:val="24"/>
        </w:rPr>
        <w:t>——</w:t>
      </w:r>
      <w:r w:rsidRPr="00E22AF3">
        <w:rPr>
          <w:rFonts w:ascii="宋体" w:hAnsi="宋体"/>
          <w:sz w:val="24"/>
        </w:rPr>
        <w:t>numpy</w:t>
      </w:r>
      <w:r w:rsidRPr="00E22AF3">
        <w:rPr>
          <w:rFonts w:ascii="宋体" w:hAnsi="宋体" w:hint="eastAsia"/>
          <w:sz w:val="24"/>
        </w:rPr>
        <w:t>。通过P</w:t>
      </w:r>
      <w:r w:rsidRPr="00E22AF3">
        <w:rPr>
          <w:rFonts w:ascii="宋体" w:hAnsi="宋体"/>
          <w:sz w:val="24"/>
        </w:rPr>
        <w:t>ython</w:t>
      </w:r>
      <w:r w:rsidR="007E0888">
        <w:rPr>
          <w:rFonts w:ascii="宋体" w:hAnsi="宋体"/>
          <w:sz w:val="24"/>
        </w:rPr>
        <w:t>程序拟合，</w:t>
      </w:r>
      <w:r w:rsidR="00AD490E">
        <w:rPr>
          <w:rFonts w:ascii="宋体" w:hAnsi="宋体"/>
          <w:sz w:val="24"/>
        </w:rPr>
        <w:t>得到了拟合的三</w:t>
      </w:r>
      <w:r w:rsidR="00AD490E">
        <w:rPr>
          <w:rFonts w:ascii="宋体" w:hAnsi="宋体" w:hint="eastAsia"/>
          <w:sz w:val="24"/>
        </w:rPr>
        <w:t>阶</w:t>
      </w:r>
      <w:r w:rsidRPr="00E22AF3">
        <w:rPr>
          <w:rFonts w:ascii="宋体" w:hAnsi="宋体" w:hint="eastAsia"/>
          <w:sz w:val="24"/>
        </w:rPr>
        <w:t>H</w:t>
      </w:r>
      <w:r w:rsidRPr="00E22AF3">
        <w:rPr>
          <w:rFonts w:ascii="宋体" w:hAnsi="宋体"/>
          <w:sz w:val="24"/>
        </w:rPr>
        <w:t>ermite多项式</w:t>
      </w:r>
      <w:r>
        <w:rPr>
          <w:rFonts w:ascii="宋体" w:hAnsi="宋体" w:hint="eastAsia"/>
          <w:sz w:val="24"/>
        </w:rPr>
        <w:t>。</w:t>
      </w:r>
    </w:p>
    <w:p w:rsidR="008163F7" w:rsidRDefault="008163F7" w:rsidP="00E22AF3">
      <w:pPr>
        <w:spacing w:line="400" w:lineRule="exact"/>
        <w:rPr>
          <w:rFonts w:ascii="宋体" w:hAnsi="宋体"/>
          <w:sz w:val="24"/>
        </w:rPr>
      </w:pPr>
    </w:p>
    <w:p w:rsidR="008163F7" w:rsidRDefault="008163F7" w:rsidP="00E22AF3">
      <w:pPr>
        <w:spacing w:line="400" w:lineRule="exact"/>
        <w:rPr>
          <w:rFonts w:ascii="宋体" w:hAnsi="宋体"/>
          <w:sz w:val="24"/>
        </w:rPr>
      </w:pPr>
    </w:p>
    <w:p w:rsidR="00285F1C" w:rsidRDefault="00E22AF3" w:rsidP="00E22AF3">
      <w:pPr>
        <w:spacing w:line="400" w:lineRule="exact"/>
        <w:rPr>
          <w:rFonts w:ascii="宋体" w:hAnsi="宋体"/>
          <w:sz w:val="24"/>
        </w:rPr>
      </w:pPr>
      <w:r w:rsidRPr="00E22AF3">
        <w:rPr>
          <w:rFonts w:ascii="宋体" w:hAnsi="宋体"/>
          <w:sz w:val="24"/>
        </w:rPr>
        <w:t>其各项系数如下：</w:t>
      </w:r>
    </w:p>
    <w:p w:rsidR="00D14D81" w:rsidRPr="00E22AF3" w:rsidRDefault="00D14D81" w:rsidP="00D14D81">
      <w:pPr>
        <w:spacing w:line="400" w:lineRule="exact"/>
        <w:jc w:val="center"/>
        <w:rPr>
          <w:rFonts w:ascii="宋体" w:hAnsi="宋体"/>
          <w:sz w:val="24"/>
        </w:rPr>
      </w:pPr>
      <w:r>
        <w:rPr>
          <w:rFonts w:ascii="宋体" w:hAnsi="宋体" w:hint="eastAsia"/>
          <w:sz w:val="24"/>
        </w:rPr>
        <w:t>表2.</w:t>
      </w:r>
      <w:r w:rsidR="00285F1C">
        <w:rPr>
          <w:rFonts w:ascii="宋体" w:hAnsi="宋体"/>
          <w:sz w:val="24"/>
        </w:rPr>
        <w:t>9</w:t>
      </w:r>
      <w:r>
        <w:rPr>
          <w:rFonts w:ascii="宋体" w:hAnsi="宋体" w:hint="eastAsia"/>
          <w:sz w:val="24"/>
        </w:rPr>
        <w:t xml:space="preserve">  三次</w:t>
      </w:r>
      <w:r>
        <w:rPr>
          <w:rFonts w:ascii="宋体" w:hAnsi="宋体"/>
          <w:sz w:val="24"/>
        </w:rPr>
        <w:t>Hermite拟合</w:t>
      </w:r>
      <w:r>
        <w:rPr>
          <w:rFonts w:ascii="宋体" w:hAnsi="宋体" w:hint="eastAsia"/>
          <w:sz w:val="24"/>
        </w:rPr>
        <w:t>各项</w:t>
      </w:r>
      <w:r>
        <w:rPr>
          <w:rFonts w:ascii="宋体" w:hAnsi="宋体"/>
          <w:sz w:val="24"/>
        </w:rPr>
        <w:t>系数</w:t>
      </w:r>
    </w:p>
    <w:tbl>
      <w:tblPr>
        <w:tblW w:w="752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46"/>
        <w:gridCol w:w="2055"/>
        <w:gridCol w:w="1901"/>
        <w:gridCol w:w="1526"/>
      </w:tblGrid>
      <w:tr w:rsidR="00E22AF3" w:rsidTr="00D14D81">
        <w:trPr>
          <w:trHeight w:val="410"/>
          <w:jc w:val="center"/>
        </w:trPr>
        <w:tc>
          <w:tcPr>
            <w:tcW w:w="2046" w:type="dxa"/>
            <w:shd w:val="clear" w:color="auto" w:fill="auto"/>
            <w:vAlign w:val="center"/>
          </w:tcPr>
          <w:p w:rsidR="00E22AF3" w:rsidRDefault="00E22AF3" w:rsidP="002B686B">
            <w:pPr>
              <w:jc w:val="center"/>
            </w:pPr>
            <w:r>
              <w:rPr>
                <w:rFonts w:hint="eastAsia"/>
              </w:rPr>
              <w:t>三次项系数</w:t>
            </w:r>
          </w:p>
        </w:tc>
        <w:tc>
          <w:tcPr>
            <w:tcW w:w="2055" w:type="dxa"/>
            <w:shd w:val="clear" w:color="auto" w:fill="auto"/>
            <w:vAlign w:val="center"/>
          </w:tcPr>
          <w:p w:rsidR="00E22AF3" w:rsidRDefault="00E22AF3" w:rsidP="002B686B">
            <w:pPr>
              <w:jc w:val="center"/>
            </w:pPr>
            <w:r>
              <w:rPr>
                <w:rFonts w:hint="eastAsia"/>
              </w:rPr>
              <w:t>二次项系数</w:t>
            </w:r>
          </w:p>
        </w:tc>
        <w:tc>
          <w:tcPr>
            <w:tcW w:w="1901" w:type="dxa"/>
            <w:shd w:val="clear" w:color="auto" w:fill="auto"/>
            <w:vAlign w:val="center"/>
          </w:tcPr>
          <w:p w:rsidR="00E22AF3" w:rsidRDefault="00E22AF3" w:rsidP="002B686B">
            <w:pPr>
              <w:jc w:val="center"/>
            </w:pPr>
            <w:r>
              <w:rPr>
                <w:rFonts w:hint="eastAsia"/>
              </w:rPr>
              <w:t>一次项系数</w:t>
            </w:r>
          </w:p>
        </w:tc>
        <w:tc>
          <w:tcPr>
            <w:tcW w:w="1526" w:type="dxa"/>
            <w:shd w:val="clear" w:color="auto" w:fill="auto"/>
            <w:vAlign w:val="center"/>
          </w:tcPr>
          <w:p w:rsidR="00E22AF3" w:rsidRDefault="00E22AF3" w:rsidP="002B686B">
            <w:pPr>
              <w:jc w:val="center"/>
            </w:pPr>
            <w:r>
              <w:rPr>
                <w:rFonts w:hint="eastAsia"/>
              </w:rPr>
              <w:t>常数</w:t>
            </w:r>
          </w:p>
        </w:tc>
      </w:tr>
      <w:tr w:rsidR="00E22AF3" w:rsidTr="00D14D81">
        <w:trPr>
          <w:trHeight w:val="428"/>
          <w:jc w:val="center"/>
        </w:trPr>
        <w:tc>
          <w:tcPr>
            <w:tcW w:w="2046" w:type="dxa"/>
            <w:shd w:val="clear" w:color="auto" w:fill="auto"/>
            <w:vAlign w:val="center"/>
          </w:tcPr>
          <w:p w:rsidR="00E22AF3" w:rsidRDefault="00E22AF3" w:rsidP="00E22AF3">
            <w:pPr>
              <w:jc w:val="center"/>
            </w:pPr>
            <w:r>
              <w:t>7.21997</w:t>
            </w:r>
            <w:r w:rsidRPr="00986217">
              <w:t>e-06</w:t>
            </w:r>
          </w:p>
        </w:tc>
        <w:tc>
          <w:tcPr>
            <w:tcW w:w="2055" w:type="dxa"/>
            <w:shd w:val="clear" w:color="auto" w:fill="auto"/>
            <w:vAlign w:val="center"/>
          </w:tcPr>
          <w:p w:rsidR="00E22AF3" w:rsidRDefault="00E22AF3" w:rsidP="00E22AF3">
            <w:pPr>
              <w:jc w:val="center"/>
            </w:pPr>
            <w:r w:rsidRPr="00986217">
              <w:t>-1.34920e-03</w:t>
            </w:r>
          </w:p>
        </w:tc>
        <w:tc>
          <w:tcPr>
            <w:tcW w:w="1901" w:type="dxa"/>
            <w:shd w:val="clear" w:color="auto" w:fill="auto"/>
            <w:vAlign w:val="center"/>
          </w:tcPr>
          <w:p w:rsidR="00E22AF3" w:rsidRDefault="00E22AF3" w:rsidP="00E22AF3">
            <w:pPr>
              <w:jc w:val="center"/>
            </w:pPr>
            <w:r w:rsidRPr="00986217">
              <w:t>7.77377e-02</w:t>
            </w:r>
          </w:p>
        </w:tc>
        <w:tc>
          <w:tcPr>
            <w:tcW w:w="1526" w:type="dxa"/>
            <w:shd w:val="clear" w:color="auto" w:fill="auto"/>
            <w:vAlign w:val="center"/>
          </w:tcPr>
          <w:p w:rsidR="00E22AF3" w:rsidRDefault="00E22AF3" w:rsidP="00E22AF3">
            <w:pPr>
              <w:jc w:val="center"/>
            </w:pPr>
            <w:r w:rsidRPr="00986217">
              <w:t>2.74239</w:t>
            </w:r>
          </w:p>
        </w:tc>
      </w:tr>
    </w:tbl>
    <w:p w:rsidR="00E22AF3" w:rsidRPr="00E22AF3" w:rsidRDefault="00E22AF3" w:rsidP="00E22AF3">
      <w:pPr>
        <w:spacing w:line="400" w:lineRule="exact"/>
        <w:rPr>
          <w:rFonts w:ascii="宋体" w:hAnsi="宋体"/>
          <w:sz w:val="24"/>
        </w:rPr>
      </w:pPr>
      <w:r w:rsidRPr="00E22AF3">
        <w:rPr>
          <w:rFonts w:ascii="宋体" w:hAnsi="宋体" w:hint="eastAsia"/>
          <w:sz w:val="24"/>
        </w:rPr>
        <w:lastRenderedPageBreak/>
        <w:t>拟合后计算</w:t>
      </w:r>
      <w:r w:rsidRPr="00E22AF3">
        <w:rPr>
          <w:rFonts w:ascii="宋体" w:hAnsi="宋体"/>
          <w:sz w:val="24"/>
        </w:rPr>
        <w:t>出的均方根误差为：</w:t>
      </w:r>
    </w:p>
    <w:p w:rsidR="00E22AF3" w:rsidRDefault="00E22AF3" w:rsidP="00E22AF3">
      <w:pPr>
        <w:spacing w:line="400" w:lineRule="exact"/>
        <w:jc w:val="center"/>
        <w:rPr>
          <w:rFonts w:ascii="宋体" w:hAnsi="宋体"/>
          <w:sz w:val="24"/>
        </w:rPr>
      </w:pPr>
      <w:r w:rsidRPr="00E22AF3">
        <w:rPr>
          <w:rFonts w:ascii="宋体" w:hAnsi="宋体"/>
          <w:noProof/>
          <w:sz w:val="24"/>
        </w:rPr>
        <w:drawing>
          <wp:inline distT="0" distB="0" distL="0" distR="0" wp14:anchorId="10818C07" wp14:editId="54E59C3E">
            <wp:extent cx="1765935" cy="170180"/>
            <wp:effectExtent l="0" t="0" r="57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935" cy="170180"/>
                    </a:xfrm>
                    <a:prstGeom prst="rect">
                      <a:avLst/>
                    </a:prstGeom>
                    <a:noFill/>
                    <a:ln>
                      <a:noFill/>
                    </a:ln>
                  </pic:spPr>
                </pic:pic>
              </a:graphicData>
            </a:graphic>
          </wp:inline>
        </w:drawing>
      </w:r>
    </w:p>
    <w:p w:rsidR="00D14D81" w:rsidRPr="00E22AF3" w:rsidRDefault="00D14D81" w:rsidP="00E22AF3">
      <w:pPr>
        <w:spacing w:line="400" w:lineRule="exact"/>
        <w:jc w:val="center"/>
        <w:rPr>
          <w:rFonts w:ascii="宋体" w:hAnsi="宋体"/>
          <w:sz w:val="24"/>
        </w:rPr>
      </w:pPr>
      <w:r>
        <w:rPr>
          <w:rFonts w:ascii="宋体" w:hAnsi="宋体" w:hint="eastAsia"/>
          <w:sz w:val="24"/>
        </w:rPr>
        <w:t>图2.1</w:t>
      </w:r>
      <w:r w:rsidR="00552981">
        <w:rPr>
          <w:rFonts w:ascii="宋体" w:hAnsi="宋体"/>
          <w:sz w:val="24"/>
        </w:rPr>
        <w:t>3</w:t>
      </w:r>
      <w:r>
        <w:rPr>
          <w:rFonts w:ascii="宋体" w:hAnsi="宋体" w:hint="eastAsia"/>
          <w:sz w:val="24"/>
        </w:rPr>
        <w:t xml:space="preserve">  三次H</w:t>
      </w:r>
      <w:r>
        <w:rPr>
          <w:rFonts w:ascii="宋体" w:hAnsi="宋体"/>
          <w:sz w:val="24"/>
        </w:rPr>
        <w:t>ermite拟合的均方根误差</w:t>
      </w:r>
    </w:p>
    <w:p w:rsidR="00E22AF3" w:rsidRPr="00E22AF3" w:rsidRDefault="00E22AF3" w:rsidP="00E22AF3">
      <w:pPr>
        <w:spacing w:line="400" w:lineRule="exact"/>
        <w:rPr>
          <w:rFonts w:ascii="宋体" w:hAnsi="宋体"/>
          <w:sz w:val="24"/>
        </w:rPr>
      </w:pPr>
      <w:r w:rsidRPr="00E22AF3">
        <w:rPr>
          <w:rFonts w:ascii="宋体" w:hAnsi="宋体" w:hint="eastAsia"/>
          <w:sz w:val="24"/>
        </w:rPr>
        <w:t>这说明</w:t>
      </w:r>
      <w:r w:rsidRPr="00E22AF3">
        <w:rPr>
          <w:rFonts w:ascii="宋体" w:hAnsi="宋体"/>
          <w:sz w:val="24"/>
        </w:rPr>
        <w:t>相对于</w:t>
      </w:r>
      <w:r w:rsidRPr="00E22AF3">
        <w:rPr>
          <w:rFonts w:ascii="宋体" w:hAnsi="宋体" w:hint="eastAsia"/>
          <w:sz w:val="24"/>
        </w:rPr>
        <w:t>T</w:t>
      </w:r>
      <w:r w:rsidRPr="00E22AF3">
        <w:rPr>
          <w:rFonts w:ascii="宋体" w:hAnsi="宋体"/>
          <w:sz w:val="24"/>
        </w:rPr>
        <w:t>estData.csv</w:t>
      </w:r>
      <w:r w:rsidRPr="00E22AF3">
        <w:rPr>
          <w:rFonts w:ascii="宋体" w:hAnsi="宋体" w:hint="eastAsia"/>
          <w:sz w:val="24"/>
        </w:rPr>
        <w:t>这组数据而言</w:t>
      </w:r>
      <w:r w:rsidRPr="00E22AF3">
        <w:rPr>
          <w:rFonts w:ascii="宋体" w:hAnsi="宋体"/>
          <w:sz w:val="24"/>
        </w:rPr>
        <w:t>，</w:t>
      </w:r>
      <w:r w:rsidRPr="00E22AF3">
        <w:rPr>
          <w:rFonts w:ascii="宋体" w:hAnsi="宋体" w:hint="eastAsia"/>
          <w:sz w:val="24"/>
        </w:rPr>
        <w:t>H</w:t>
      </w:r>
      <w:r w:rsidRPr="00E22AF3">
        <w:rPr>
          <w:rFonts w:ascii="宋体" w:hAnsi="宋体"/>
          <w:sz w:val="24"/>
        </w:rPr>
        <w:t>ermite插值法拟合曲线得到的数据均方根误差为</w:t>
      </w:r>
      <w:r w:rsidRPr="00E22AF3">
        <w:rPr>
          <w:rFonts w:ascii="宋体" w:hAnsi="宋体" w:hint="eastAsia"/>
          <w:sz w:val="24"/>
        </w:rPr>
        <w:t>0.094，这比</w:t>
      </w:r>
      <w:r w:rsidRPr="00E22AF3">
        <w:rPr>
          <w:rFonts w:ascii="宋体" w:hAnsi="宋体"/>
          <w:sz w:val="24"/>
        </w:rPr>
        <w:t>三次多项式拟合的效果还要差。</w:t>
      </w:r>
    </w:p>
    <w:p w:rsidR="00E22AF3" w:rsidRPr="00E22AF3" w:rsidRDefault="00E22AF3" w:rsidP="00E22AF3">
      <w:pPr>
        <w:spacing w:line="400" w:lineRule="exact"/>
        <w:rPr>
          <w:rFonts w:ascii="宋体" w:hAnsi="宋体"/>
          <w:sz w:val="24"/>
        </w:rPr>
      </w:pPr>
      <w:r w:rsidRPr="00E22AF3">
        <w:rPr>
          <w:rFonts w:ascii="宋体" w:hAnsi="宋体" w:hint="eastAsia"/>
          <w:sz w:val="24"/>
        </w:rPr>
        <w:t>其</w:t>
      </w:r>
      <w:r w:rsidRPr="00E22AF3">
        <w:rPr>
          <w:rFonts w:ascii="宋体" w:hAnsi="宋体"/>
          <w:sz w:val="24"/>
        </w:rPr>
        <w:t>拟合</w:t>
      </w:r>
      <w:r w:rsidRPr="00E22AF3">
        <w:rPr>
          <w:rFonts w:ascii="宋体" w:hAnsi="宋体" w:hint="eastAsia"/>
          <w:sz w:val="24"/>
        </w:rPr>
        <w:t>数据与</w:t>
      </w:r>
      <w:r w:rsidRPr="00E22AF3">
        <w:rPr>
          <w:rFonts w:ascii="宋体" w:hAnsi="宋体"/>
          <w:sz w:val="24"/>
        </w:rPr>
        <w:t>原数据对比如</w:t>
      </w:r>
      <w:r w:rsidR="0029175A">
        <w:rPr>
          <w:rFonts w:ascii="宋体" w:hAnsi="宋体" w:hint="eastAsia"/>
          <w:sz w:val="24"/>
        </w:rPr>
        <w:t>图2.14</w:t>
      </w:r>
      <w:r w:rsidRPr="00E22AF3">
        <w:rPr>
          <w:rFonts w:ascii="宋体" w:hAnsi="宋体"/>
          <w:sz w:val="24"/>
        </w:rPr>
        <w:t>：</w:t>
      </w:r>
    </w:p>
    <w:p w:rsidR="00E22AF3" w:rsidRDefault="00E22AF3" w:rsidP="00E22AF3">
      <w:pPr>
        <w:ind w:left="420"/>
        <w:jc w:val="center"/>
      </w:pPr>
      <w:r>
        <w:rPr>
          <w:rFonts w:hint="eastAsia"/>
          <w:noProof/>
        </w:rPr>
        <w:drawing>
          <wp:inline distT="0" distB="0" distL="0" distR="0" wp14:anchorId="07A7DD1B" wp14:editId="4DD9FB79">
            <wp:extent cx="3550285" cy="2662555"/>
            <wp:effectExtent l="0" t="0" r="0" b="4445"/>
            <wp:docPr id="22" name="图片 22" descr="F:\graduation-design\Project\FitYieldCurve\HermiteFit\Hermite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duation-design\Project\FitYieldCurve\HermiteFit\HermiteF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2662555"/>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4</w:t>
      </w:r>
      <w:r>
        <w:rPr>
          <w:rFonts w:hint="eastAsia"/>
          <w:sz w:val="24"/>
        </w:rPr>
        <w:t xml:space="preserve">  </w:t>
      </w:r>
      <w:r>
        <w:rPr>
          <w:rFonts w:hint="eastAsia"/>
          <w:sz w:val="24"/>
        </w:rPr>
        <w:t>三次</w:t>
      </w:r>
      <w:r>
        <w:rPr>
          <w:rFonts w:hint="eastAsia"/>
          <w:sz w:val="24"/>
        </w:rPr>
        <w:t>H</w:t>
      </w:r>
      <w:r>
        <w:rPr>
          <w:sz w:val="24"/>
        </w:rPr>
        <w:t>ermite</w:t>
      </w:r>
      <w:r>
        <w:rPr>
          <w:sz w:val="24"/>
        </w:rPr>
        <w:t>拟合效果</w:t>
      </w:r>
      <w:r>
        <w:rPr>
          <w:rFonts w:hint="eastAsia"/>
          <w:sz w:val="24"/>
        </w:rPr>
        <w:t>图</w:t>
      </w:r>
    </w:p>
    <w:p w:rsidR="00C32F12" w:rsidRPr="00C32F12" w:rsidRDefault="00C32F12" w:rsidP="00A549DC">
      <w:pPr>
        <w:pStyle w:val="a5"/>
        <w:numPr>
          <w:ilvl w:val="0"/>
          <w:numId w:val="7"/>
        </w:numPr>
        <w:spacing w:line="400" w:lineRule="exact"/>
        <w:ind w:left="823" w:hangingChars="343" w:hanging="823"/>
        <w:rPr>
          <w:rFonts w:ascii="宋体" w:hAnsi="宋体"/>
          <w:sz w:val="24"/>
        </w:rPr>
      </w:pPr>
      <w:r w:rsidRPr="00C32F12">
        <w:rPr>
          <w:rFonts w:ascii="宋体" w:hAnsi="宋体" w:hint="eastAsia"/>
          <w:sz w:val="24"/>
        </w:rPr>
        <w:t>N</w:t>
      </w:r>
      <w:r w:rsidRPr="00C32F12">
        <w:rPr>
          <w:rFonts w:ascii="宋体" w:hAnsi="宋体"/>
          <w:sz w:val="24"/>
        </w:rPr>
        <w:t>elson-Siegel插值法</w:t>
      </w:r>
    </w:p>
    <w:p w:rsidR="00C32F12" w:rsidRPr="00C32F12" w:rsidRDefault="00C32F12" w:rsidP="00F36937">
      <w:pPr>
        <w:spacing w:line="400" w:lineRule="exact"/>
        <w:rPr>
          <w:rFonts w:ascii="宋体" w:hAnsi="宋体"/>
          <w:sz w:val="24"/>
        </w:rPr>
      </w:pPr>
      <w:r>
        <w:rPr>
          <w:rFonts w:ascii="宋体" w:hAnsi="宋体"/>
          <w:sz w:val="24"/>
        </w:rPr>
        <w:tab/>
      </w:r>
      <w:r w:rsidRPr="00C32F12">
        <w:rPr>
          <w:rFonts w:ascii="宋体" w:hAnsi="宋体" w:hint="eastAsia"/>
          <w:sz w:val="24"/>
        </w:rPr>
        <w:t>N</w:t>
      </w:r>
      <w:r w:rsidRPr="00C32F12">
        <w:rPr>
          <w:rFonts w:ascii="宋体" w:hAnsi="宋体"/>
          <w:sz w:val="24"/>
        </w:rPr>
        <w:t>elson-Siegel模型是</w:t>
      </w:r>
      <w:r w:rsidRPr="00C32F12">
        <w:rPr>
          <w:rFonts w:ascii="宋体" w:hAnsi="宋体" w:hint="eastAsia"/>
          <w:sz w:val="24"/>
        </w:rPr>
        <w:t>金融届</w:t>
      </w:r>
      <w:r w:rsidRPr="00C32F12">
        <w:rPr>
          <w:rFonts w:ascii="宋体" w:hAnsi="宋体"/>
          <w:sz w:val="24"/>
        </w:rPr>
        <w:t>（</w:t>
      </w:r>
      <w:r w:rsidRPr="00C32F12">
        <w:rPr>
          <w:rFonts w:ascii="宋体" w:hAnsi="宋体" w:hint="eastAsia"/>
          <w:sz w:val="24"/>
        </w:rPr>
        <w:t>尤其是</w:t>
      </w:r>
      <w:r w:rsidRPr="00C32F12">
        <w:rPr>
          <w:rFonts w:ascii="宋体" w:hAnsi="宋体"/>
          <w:sz w:val="24"/>
        </w:rPr>
        <w:t>债券行业）</w:t>
      </w:r>
      <w:r w:rsidRPr="00C32F12">
        <w:rPr>
          <w:rFonts w:ascii="宋体" w:hAnsi="宋体" w:hint="eastAsia"/>
          <w:sz w:val="24"/>
        </w:rPr>
        <w:t>大名鼎鼎</w:t>
      </w:r>
      <w:r w:rsidRPr="00C32F12">
        <w:rPr>
          <w:rFonts w:ascii="宋体" w:hAnsi="宋体"/>
          <w:sz w:val="24"/>
        </w:rPr>
        <w:t>的一个模型，它是</w:t>
      </w:r>
      <w:r w:rsidRPr="00C32F12">
        <w:rPr>
          <w:rFonts w:ascii="宋体" w:hAnsi="宋体" w:hint="eastAsia"/>
          <w:sz w:val="24"/>
        </w:rPr>
        <w:t>1987年N</w:t>
      </w:r>
      <w:r w:rsidRPr="00C32F12">
        <w:rPr>
          <w:rFonts w:ascii="宋体" w:hAnsi="宋体"/>
          <w:sz w:val="24"/>
        </w:rPr>
        <w:t>elson C.</w:t>
      </w:r>
      <w:r w:rsidRPr="00C32F12">
        <w:rPr>
          <w:rFonts w:ascii="宋体" w:hAnsi="宋体" w:hint="eastAsia"/>
          <w:sz w:val="24"/>
        </w:rPr>
        <w:t>和S</w:t>
      </w:r>
      <w:r w:rsidRPr="00C32F12">
        <w:rPr>
          <w:rFonts w:ascii="宋体" w:hAnsi="宋体"/>
          <w:sz w:val="24"/>
        </w:rPr>
        <w:t>iegel A.</w:t>
      </w:r>
      <w:r w:rsidRPr="00C32F12">
        <w:rPr>
          <w:rFonts w:ascii="宋体" w:hAnsi="宋体" w:hint="eastAsia"/>
          <w:sz w:val="24"/>
        </w:rPr>
        <w:t>提出来的</w:t>
      </w:r>
      <w:r w:rsidRPr="00C32F12">
        <w:rPr>
          <w:rFonts w:ascii="宋体" w:hAnsi="宋体"/>
          <w:sz w:val="24"/>
        </w:rPr>
        <w:t>一个参数</w:t>
      </w:r>
      <w:r w:rsidR="001943DF">
        <w:rPr>
          <w:rFonts w:ascii="宋体" w:hAnsi="宋体" w:hint="eastAsia"/>
          <w:sz w:val="24"/>
        </w:rPr>
        <w:t>曲线</w:t>
      </w:r>
      <w:r w:rsidRPr="00C32F12">
        <w:rPr>
          <w:rFonts w:ascii="宋体" w:hAnsi="宋体"/>
          <w:sz w:val="24"/>
        </w:rPr>
        <w:t>拟合模型，</w:t>
      </w:r>
      <w:r w:rsidRPr="00C32F12">
        <w:rPr>
          <w:rFonts w:ascii="宋体" w:hAnsi="宋体" w:hint="eastAsia"/>
          <w:sz w:val="24"/>
        </w:rPr>
        <w:t>它</w:t>
      </w:r>
      <w:r w:rsidR="00620E49">
        <w:rPr>
          <w:rFonts w:ascii="宋体" w:hAnsi="宋体" w:hint="eastAsia"/>
          <w:sz w:val="24"/>
        </w:rPr>
        <w:t>只需要测定4个</w:t>
      </w:r>
      <w:r w:rsidR="00620E49">
        <w:rPr>
          <w:rFonts w:ascii="宋体" w:hAnsi="宋体"/>
          <w:sz w:val="24"/>
        </w:rPr>
        <w:t>参数即可进行拟合</w:t>
      </w:r>
      <w:r w:rsidRPr="00C32F12">
        <w:rPr>
          <w:rFonts w:ascii="宋体" w:hAnsi="宋体"/>
          <w:sz w:val="24"/>
        </w:rPr>
        <w:t>，但是拟合的效果却很好，而且</w:t>
      </w:r>
      <w:r w:rsidRPr="00C32F12">
        <w:rPr>
          <w:rFonts w:ascii="宋体" w:hAnsi="宋体" w:hint="eastAsia"/>
          <w:sz w:val="24"/>
        </w:rPr>
        <w:t>每一个</w:t>
      </w:r>
      <w:r w:rsidRPr="00C32F12">
        <w:rPr>
          <w:rFonts w:ascii="宋体" w:hAnsi="宋体"/>
          <w:sz w:val="24"/>
        </w:rPr>
        <w:t>参数都</w:t>
      </w:r>
      <w:r w:rsidRPr="00C32F12">
        <w:rPr>
          <w:rFonts w:ascii="宋体" w:hAnsi="宋体" w:hint="eastAsia"/>
          <w:sz w:val="24"/>
        </w:rPr>
        <w:t>具有</w:t>
      </w:r>
      <w:r w:rsidR="00302EE3">
        <w:rPr>
          <w:rFonts w:ascii="宋体" w:hAnsi="宋体" w:hint="eastAsia"/>
          <w:sz w:val="24"/>
        </w:rPr>
        <w:t>其</w:t>
      </w:r>
      <w:r w:rsidRPr="00C32F12">
        <w:rPr>
          <w:rFonts w:ascii="宋体" w:hAnsi="宋体"/>
          <w:sz w:val="24"/>
        </w:rPr>
        <w:t>很强的</w:t>
      </w:r>
      <w:r w:rsidR="00302EE3">
        <w:rPr>
          <w:rFonts w:ascii="宋体" w:hAnsi="宋体" w:hint="eastAsia"/>
          <w:sz w:val="24"/>
        </w:rPr>
        <w:t>独特的</w:t>
      </w:r>
      <w:r w:rsidRPr="00C32F12">
        <w:rPr>
          <w:rFonts w:ascii="宋体" w:hAnsi="宋体"/>
          <w:sz w:val="24"/>
        </w:rPr>
        <w:t>金融含义。</w:t>
      </w:r>
    </w:p>
    <w:p w:rsidR="00C32F12" w:rsidRPr="00C32F12" w:rsidRDefault="00F36937" w:rsidP="00C32F12">
      <w:pPr>
        <w:spacing w:line="400" w:lineRule="exact"/>
        <w:rPr>
          <w:rFonts w:ascii="宋体" w:hAnsi="宋体"/>
          <w:sz w:val="24"/>
        </w:rPr>
      </w:pPr>
      <w:r>
        <w:rPr>
          <w:rFonts w:ascii="宋体" w:hAnsi="宋体"/>
          <w:sz w:val="24"/>
        </w:rPr>
        <w:tab/>
      </w:r>
      <w:r w:rsidR="00C32F12" w:rsidRPr="00C32F12">
        <w:rPr>
          <w:rFonts w:ascii="宋体" w:hAnsi="宋体" w:hint="eastAsia"/>
          <w:sz w:val="24"/>
        </w:rPr>
        <w:t>其</w:t>
      </w:r>
      <w:r w:rsidR="00C32F12" w:rsidRPr="00C32F12">
        <w:rPr>
          <w:rFonts w:ascii="宋体" w:hAnsi="宋体"/>
          <w:sz w:val="24"/>
        </w:rPr>
        <w:t>具体公式如</w:t>
      </w:r>
      <w:r w:rsidR="0029175A">
        <w:rPr>
          <w:rFonts w:ascii="宋体" w:hAnsi="宋体" w:hint="eastAsia"/>
          <w:sz w:val="24"/>
        </w:rPr>
        <w:t>式2.7</w:t>
      </w:r>
      <w:r w:rsidR="00C32F12" w:rsidRPr="00C32F12">
        <w:rPr>
          <w:rFonts w:ascii="宋体" w:hAnsi="宋体"/>
          <w:sz w:val="24"/>
        </w:rPr>
        <w:t>：</w:t>
      </w:r>
    </w:p>
    <w:p w:rsidR="00C32F12" w:rsidRPr="0020758F" w:rsidRDefault="00E901CF" w:rsidP="00E901CF">
      <w:pPr>
        <w:pStyle w:val="ad"/>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r>
          <m:rPr>
            <m:sty m:val="p"/>
          </m:rPr>
          <w:rPr>
            <w:rFonts w:ascii="Cambria Math" w:hAnsi="Cambria Math"/>
          </w:rPr>
          <m:t>)</m:t>
        </m:r>
      </m:oMath>
      <w:r>
        <w:tab/>
        <w:t>(2.7)</w:t>
      </w:r>
    </w:p>
    <w:p w:rsidR="00C32F12" w:rsidRPr="00F36937" w:rsidRDefault="00C32F12" w:rsidP="00F36937">
      <w:pPr>
        <w:spacing w:line="400" w:lineRule="exact"/>
        <w:rPr>
          <w:rFonts w:ascii="宋体" w:hAnsi="宋体"/>
          <w:sz w:val="24"/>
        </w:rPr>
      </w:pPr>
      <w:r w:rsidRPr="00F36937">
        <w:rPr>
          <w:rFonts w:ascii="宋体" w:hAnsi="宋体" w:hint="eastAsia"/>
          <w:sz w:val="24"/>
        </w:rPr>
        <w:t>其中</w:t>
      </w:r>
      <w:r w:rsidRPr="00F36937">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F36937">
        <w:rPr>
          <w:rFonts w:ascii="宋体" w:hAnsi="宋体" w:hint="eastAsia"/>
          <w:sz w:val="24"/>
        </w:rPr>
        <w:t>是</w:t>
      </w:r>
      <w:r w:rsidRPr="00F36937">
        <w:rPr>
          <w:rFonts w:ascii="宋体" w:hAnsi="宋体"/>
          <w:sz w:val="24"/>
        </w:rPr>
        <w:t>三个具有金融含义的参数</w:t>
      </w:r>
      <w:r w:rsidRPr="00F36937">
        <w:rPr>
          <w:rFonts w:ascii="宋体" w:hAnsi="宋体" w:hint="eastAsia"/>
          <w:sz w:val="24"/>
        </w:rPr>
        <w:t>；</w:t>
      </w:r>
      <m:oMath>
        <m:r>
          <w:rPr>
            <w:rFonts w:ascii="Cambria Math" w:hAnsi="Cambria Math"/>
            <w:sz w:val="24"/>
          </w:rPr>
          <m:t>λ</m:t>
        </m:r>
      </m:oMath>
      <w:r w:rsidRPr="00F36937">
        <w:rPr>
          <w:rFonts w:ascii="宋体" w:hAnsi="宋体" w:hint="eastAsia"/>
          <w:sz w:val="24"/>
        </w:rPr>
        <w:t>是与时间</w:t>
      </w:r>
      <w:r w:rsidRPr="00F36937">
        <w:rPr>
          <w:rFonts w:ascii="宋体" w:hAnsi="宋体"/>
          <w:sz w:val="24"/>
        </w:rPr>
        <w:t>有关的常数，可称为时间常数；</w:t>
      </w:r>
      <m:oMath>
        <m:r>
          <m:rPr>
            <m:sty m:val="p"/>
          </m:rPr>
          <w:rPr>
            <w:rFonts w:ascii="Cambria Math" w:hAnsi="Cambria Math"/>
            <w:sz w:val="24"/>
          </w:rPr>
          <m:t>τ</m:t>
        </m:r>
      </m:oMath>
      <w:r w:rsidRPr="00F36937">
        <w:rPr>
          <w:rFonts w:ascii="宋体" w:hAnsi="宋体" w:hint="eastAsia"/>
          <w:sz w:val="24"/>
        </w:rPr>
        <w:t>是</w:t>
      </w:r>
      <w:r w:rsidRPr="00F36937">
        <w:rPr>
          <w:rFonts w:ascii="宋体" w:hAnsi="宋体"/>
          <w:sz w:val="24"/>
        </w:rPr>
        <w:t>到期期限</w:t>
      </w:r>
      <w:r w:rsidRPr="00F36937">
        <w:rPr>
          <w:rFonts w:ascii="宋体" w:hAnsi="宋体" w:hint="eastAsia"/>
          <w:sz w:val="24"/>
        </w:rPr>
        <w:t>，</w:t>
      </w:r>
      <w:r w:rsidRPr="00F36937">
        <w:rPr>
          <w:rFonts w:ascii="宋体" w:hAnsi="宋体"/>
          <w:sz w:val="24"/>
        </w:rPr>
        <w:t>y是到期收益率。</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sz w:val="24"/>
        </w:rPr>
        <w:t>同样</w:t>
      </w:r>
      <w:r w:rsidR="00C32F12" w:rsidRPr="00F36937">
        <w:rPr>
          <w:rFonts w:ascii="宋体" w:hAnsi="宋体" w:hint="eastAsia"/>
          <w:sz w:val="24"/>
        </w:rPr>
        <w:t>的</w:t>
      </w:r>
      <w:r w:rsidR="00C32F12" w:rsidRPr="00F36937">
        <w:rPr>
          <w:rFonts w:ascii="宋体" w:hAnsi="宋体"/>
          <w:sz w:val="24"/>
        </w:rPr>
        <w:t>，通过Python程序进行</w:t>
      </w:r>
      <w:r w:rsidR="00C32F12" w:rsidRPr="00F36937">
        <w:rPr>
          <w:rFonts w:ascii="宋体" w:hAnsi="宋体" w:hint="eastAsia"/>
          <w:sz w:val="24"/>
        </w:rPr>
        <w:t>N</w:t>
      </w:r>
      <w:r w:rsidR="00C32F12" w:rsidRPr="00F36937">
        <w:rPr>
          <w:rFonts w:ascii="宋体" w:hAnsi="宋体"/>
          <w:sz w:val="24"/>
        </w:rPr>
        <w:t>elson-Siege模型拟合</w:t>
      </w:r>
      <w:r w:rsidR="00C32F12" w:rsidRPr="00F36937">
        <w:rPr>
          <w:rFonts w:ascii="宋体" w:hAnsi="宋体" w:hint="eastAsia"/>
          <w:sz w:val="24"/>
        </w:rPr>
        <w:t>，</w:t>
      </w:r>
      <w:r w:rsidR="007E0888">
        <w:rPr>
          <w:rFonts w:ascii="宋体" w:hAnsi="宋体"/>
          <w:sz w:val="24"/>
        </w:rPr>
        <w:t>由于有四个参数需要确定，所以会存在多组解，</w:t>
      </w:r>
      <w:r w:rsidR="00C32F12" w:rsidRPr="00F36937">
        <w:rPr>
          <w:rFonts w:ascii="宋体" w:hAnsi="宋体"/>
          <w:sz w:val="24"/>
        </w:rPr>
        <w:t>通过优化方法，使得拟合出的效果最好</w:t>
      </w:r>
      <w:r w:rsidR="00C32F12" w:rsidRPr="00F36937">
        <w:rPr>
          <w:rFonts w:ascii="宋体" w:hAnsi="宋体" w:hint="eastAsia"/>
          <w:sz w:val="24"/>
        </w:rPr>
        <w:t>（以各项</w:t>
      </w:r>
      <w:r w:rsidR="00C32F12" w:rsidRPr="00F36937">
        <w:rPr>
          <w:rFonts w:ascii="宋体" w:hAnsi="宋体"/>
          <w:sz w:val="24"/>
        </w:rPr>
        <w:t>数据方差</w:t>
      </w:r>
      <w:r w:rsidR="00C32F12" w:rsidRPr="00F36937">
        <w:rPr>
          <w:rFonts w:ascii="宋体" w:hAnsi="宋体" w:hint="eastAsia"/>
          <w:sz w:val="24"/>
        </w:rPr>
        <w:t>之和</w:t>
      </w:r>
      <w:r w:rsidR="00C32F12" w:rsidRPr="00F36937">
        <w:rPr>
          <w:rFonts w:ascii="宋体" w:hAnsi="宋体"/>
          <w:sz w:val="24"/>
        </w:rPr>
        <w:t>为</w:t>
      </w:r>
      <w:r w:rsidR="00C32F12" w:rsidRPr="00F36937">
        <w:rPr>
          <w:rFonts w:ascii="宋体" w:hAnsi="宋体" w:hint="eastAsia"/>
          <w:sz w:val="24"/>
        </w:rPr>
        <w:t>参考</w:t>
      </w:r>
      <w:r w:rsidR="00C32F12" w:rsidRPr="00F36937">
        <w:rPr>
          <w:rFonts w:ascii="宋体" w:hAnsi="宋体"/>
          <w:sz w:val="24"/>
        </w:rPr>
        <w:t>标准</w:t>
      </w:r>
      <w:r w:rsidR="00C32F12" w:rsidRPr="00F36937">
        <w:rPr>
          <w:rFonts w:ascii="宋体" w:hAnsi="宋体" w:hint="eastAsia"/>
          <w:sz w:val="24"/>
        </w:rPr>
        <w:t>），</w:t>
      </w:r>
      <w:r w:rsidR="00C32F12" w:rsidRPr="00F36937">
        <w:rPr>
          <w:rFonts w:ascii="宋体" w:hAnsi="宋体"/>
          <w:sz w:val="24"/>
        </w:rPr>
        <w:t>最终效果最好</w:t>
      </w:r>
      <w:r w:rsidR="00C32F12" w:rsidRPr="00F36937">
        <w:rPr>
          <w:rFonts w:ascii="宋体" w:hAnsi="宋体" w:hint="eastAsia"/>
          <w:sz w:val="24"/>
        </w:rPr>
        <w:t>的</w:t>
      </w:r>
      <w:r w:rsidR="007E0888">
        <w:rPr>
          <w:rFonts w:ascii="宋体" w:hAnsi="宋体"/>
          <w:sz w:val="24"/>
        </w:rPr>
        <w:t>一组参数即为</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w:t>
      </w:r>
      <w:r w:rsidR="00112632" w:rsidRPr="00112632">
        <w:rPr>
          <w:rFonts w:ascii="宋体" w:hAnsi="宋体"/>
          <w:sz w:val="24"/>
          <w:vertAlign w:val="superscript"/>
        </w:rPr>
        <w:fldChar w:fldCharType="begin"/>
      </w:r>
      <w:r w:rsidR="00112632" w:rsidRPr="00112632">
        <w:rPr>
          <w:rFonts w:ascii="宋体" w:hAnsi="宋体"/>
          <w:sz w:val="24"/>
          <w:vertAlign w:val="superscript"/>
        </w:rPr>
        <w:instrText xml:space="preserve"> REF _Ref515125671 \r \h </w:instrText>
      </w:r>
      <w:r w:rsidR="00112632">
        <w:rPr>
          <w:rFonts w:ascii="宋体" w:hAnsi="宋体"/>
          <w:sz w:val="24"/>
          <w:vertAlign w:val="superscript"/>
        </w:rPr>
        <w:instrText xml:space="preserve"> \* MERGEFORMAT </w:instrText>
      </w:r>
      <w:r w:rsidR="00112632" w:rsidRPr="00112632">
        <w:rPr>
          <w:rFonts w:ascii="宋体" w:hAnsi="宋体"/>
          <w:sz w:val="24"/>
          <w:vertAlign w:val="superscript"/>
        </w:rPr>
      </w:r>
      <w:r w:rsidR="00112632" w:rsidRPr="00112632">
        <w:rPr>
          <w:rFonts w:ascii="宋体" w:hAnsi="宋体"/>
          <w:sz w:val="24"/>
          <w:vertAlign w:val="superscript"/>
        </w:rPr>
        <w:fldChar w:fldCharType="separate"/>
      </w:r>
      <w:r w:rsidR="00112632" w:rsidRPr="00112632">
        <w:rPr>
          <w:rFonts w:ascii="宋体" w:hAnsi="宋体"/>
          <w:sz w:val="24"/>
          <w:vertAlign w:val="superscript"/>
        </w:rPr>
        <w:t>[11]</w:t>
      </w:r>
      <w:r w:rsidR="00112632" w:rsidRPr="00112632">
        <w:rPr>
          <w:rFonts w:ascii="宋体" w:hAnsi="宋体"/>
          <w:sz w:val="24"/>
          <w:vertAlign w:val="superscript"/>
        </w:rPr>
        <w:fldChar w:fldCharType="end"/>
      </w:r>
      <w:r w:rsidR="00C32F12" w:rsidRPr="00F36937">
        <w:rPr>
          <w:rFonts w:ascii="宋体" w:hAnsi="宋体"/>
          <w:sz w:val="24"/>
        </w:rPr>
        <w:t>。</w:t>
      </w:r>
    </w:p>
    <w:p w:rsidR="00C32F12" w:rsidRDefault="00F36937" w:rsidP="00F36937">
      <w:pPr>
        <w:spacing w:line="400" w:lineRule="exact"/>
        <w:rPr>
          <w:rFonts w:ascii="宋体" w:hAnsi="宋体"/>
          <w:sz w:val="24"/>
        </w:rPr>
      </w:pPr>
      <w:r>
        <w:rPr>
          <w:rFonts w:ascii="宋体" w:hAnsi="宋体"/>
          <w:sz w:val="24"/>
        </w:rPr>
        <w:tab/>
      </w:r>
      <w:r w:rsidR="00C32F12" w:rsidRPr="00F36937">
        <w:rPr>
          <w:rFonts w:ascii="宋体" w:hAnsi="宋体" w:hint="eastAsia"/>
          <w:sz w:val="24"/>
        </w:rPr>
        <w:t>最终</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elson-Siegel模型的四个参数如</w:t>
      </w:r>
      <w:r w:rsidR="0029175A">
        <w:rPr>
          <w:rFonts w:ascii="宋体" w:hAnsi="宋体" w:hint="eastAsia"/>
          <w:sz w:val="24"/>
        </w:rPr>
        <w:t>表2.10</w:t>
      </w:r>
      <w:r w:rsidR="00C32F12" w:rsidRPr="00F36937">
        <w:rPr>
          <w:rFonts w:ascii="宋体" w:hAnsi="宋体"/>
          <w:sz w:val="24"/>
        </w:rPr>
        <w:t>：</w:t>
      </w:r>
    </w:p>
    <w:p w:rsidR="00D14D81" w:rsidRPr="00F36937" w:rsidRDefault="00D14D81" w:rsidP="00D14D81">
      <w:pPr>
        <w:spacing w:line="400" w:lineRule="exact"/>
        <w:jc w:val="center"/>
        <w:rPr>
          <w:rFonts w:ascii="宋体" w:hAnsi="宋体"/>
          <w:sz w:val="24"/>
        </w:rPr>
      </w:pPr>
      <w:r>
        <w:rPr>
          <w:rFonts w:ascii="宋体" w:hAnsi="宋体" w:hint="eastAsia"/>
          <w:sz w:val="24"/>
        </w:rPr>
        <w:t>表2.</w:t>
      </w:r>
      <w:r w:rsidR="00285F1C">
        <w:rPr>
          <w:rFonts w:ascii="宋体" w:hAnsi="宋体"/>
          <w:sz w:val="24"/>
        </w:rPr>
        <w:t xml:space="preserve">10 </w:t>
      </w:r>
      <w:r>
        <w:rPr>
          <w:rFonts w:ascii="宋体" w:hAnsi="宋体"/>
          <w:sz w:val="24"/>
        </w:rPr>
        <w:t xml:space="preserve"> Nelson-Siegel模型拟合参数</w:t>
      </w:r>
    </w:p>
    <w:tbl>
      <w:tblPr>
        <w:tblW w:w="731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89"/>
        <w:gridCol w:w="1998"/>
        <w:gridCol w:w="1848"/>
        <w:gridCol w:w="1484"/>
      </w:tblGrid>
      <w:tr w:rsidR="00C32F12" w:rsidTr="00D14D81">
        <w:trPr>
          <w:trHeight w:val="380"/>
          <w:jc w:val="center"/>
        </w:trPr>
        <w:tc>
          <w:tcPr>
            <w:tcW w:w="1989" w:type="dxa"/>
            <w:shd w:val="clear" w:color="auto" w:fill="auto"/>
            <w:vAlign w:val="center"/>
          </w:tcPr>
          <w:p w:rsidR="00C32F12" w:rsidRDefault="001D30CE" w:rsidP="002B686B">
            <w:pPr>
              <w:jc w:val="center"/>
            </w:pPr>
            <m:oMathPara>
              <m:oMath>
                <m:sSub>
                  <m:sSubPr>
                    <m:ctrlPr>
                      <w:rPr>
                        <w:rFonts w:ascii="Cambria Math" w:hAnsi="Cambria Math"/>
                      </w:rPr>
                    </m:ctrlPr>
                  </m:sSubPr>
                  <m:e>
                    <m:r>
                      <w:rPr>
                        <w:rFonts w:ascii="Cambria Math" w:hAnsi="Cambria Math"/>
                      </w:rPr>
                      <m:t>β</m:t>
                    </m:r>
                  </m:e>
                  <m:sub>
                    <m:r>
                      <w:rPr>
                        <w:rFonts w:ascii="Cambria Math" w:hAnsi="Cambria Math"/>
                      </w:rPr>
                      <m:t>L</m:t>
                    </m:r>
                  </m:sub>
                </m:sSub>
              </m:oMath>
            </m:oMathPara>
          </w:p>
        </w:tc>
        <w:tc>
          <w:tcPr>
            <w:tcW w:w="1998" w:type="dxa"/>
            <w:shd w:val="clear" w:color="auto" w:fill="auto"/>
            <w:vAlign w:val="center"/>
          </w:tcPr>
          <w:p w:rsidR="00C32F12" w:rsidRDefault="001D30CE"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S</m:t>
                    </m:r>
                  </m:sub>
                </m:sSub>
              </m:oMath>
            </m:oMathPara>
          </w:p>
        </w:tc>
        <w:tc>
          <w:tcPr>
            <w:tcW w:w="1848" w:type="dxa"/>
            <w:shd w:val="clear" w:color="auto" w:fill="auto"/>
            <w:vAlign w:val="center"/>
          </w:tcPr>
          <w:p w:rsidR="00C32F12" w:rsidRDefault="001D30CE"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c>
        <w:tc>
          <w:tcPr>
            <w:tcW w:w="1484" w:type="dxa"/>
            <w:shd w:val="clear" w:color="auto" w:fill="auto"/>
            <w:vAlign w:val="center"/>
          </w:tcPr>
          <w:p w:rsidR="00C32F12" w:rsidRDefault="00C32F12" w:rsidP="002B686B">
            <w:pPr>
              <w:jc w:val="center"/>
            </w:pPr>
            <m:oMathPara>
              <m:oMath>
                <m:r>
                  <w:rPr>
                    <w:rFonts w:ascii="Cambria Math" w:hAnsi="Cambria Math"/>
                  </w:rPr>
                  <m:t>λ</m:t>
                </m:r>
              </m:oMath>
            </m:oMathPara>
          </w:p>
        </w:tc>
      </w:tr>
      <w:tr w:rsidR="00C32F12" w:rsidTr="00D14D81">
        <w:trPr>
          <w:trHeight w:val="398"/>
          <w:jc w:val="center"/>
        </w:trPr>
        <w:tc>
          <w:tcPr>
            <w:tcW w:w="1989" w:type="dxa"/>
            <w:shd w:val="clear" w:color="auto" w:fill="auto"/>
            <w:vAlign w:val="center"/>
          </w:tcPr>
          <w:p w:rsidR="00C32F12" w:rsidRDefault="00C32F12" w:rsidP="00F36937">
            <w:pPr>
              <w:jc w:val="center"/>
            </w:pPr>
            <w:r w:rsidRPr="000F3F9A">
              <w:lastRenderedPageBreak/>
              <w:t>4.3411</w:t>
            </w:r>
            <w:r w:rsidR="00F36937">
              <w:t>9</w:t>
            </w:r>
          </w:p>
        </w:tc>
        <w:tc>
          <w:tcPr>
            <w:tcW w:w="1998" w:type="dxa"/>
            <w:shd w:val="clear" w:color="auto" w:fill="auto"/>
            <w:vAlign w:val="center"/>
          </w:tcPr>
          <w:p w:rsidR="00C32F12" w:rsidRDefault="00C32F12" w:rsidP="00F36937">
            <w:pPr>
              <w:jc w:val="center"/>
            </w:pPr>
            <w:r w:rsidRPr="000F3F9A">
              <w:t>-1.28633</w:t>
            </w:r>
          </w:p>
        </w:tc>
        <w:tc>
          <w:tcPr>
            <w:tcW w:w="1848" w:type="dxa"/>
            <w:shd w:val="clear" w:color="auto" w:fill="auto"/>
            <w:vAlign w:val="center"/>
          </w:tcPr>
          <w:p w:rsidR="00C32F12" w:rsidRDefault="00C32F12" w:rsidP="00F36937">
            <w:pPr>
              <w:jc w:val="center"/>
            </w:pPr>
            <w:r w:rsidRPr="000F3F9A">
              <w:t>4.45571</w:t>
            </w:r>
            <w:r w:rsidR="00F36937">
              <w:t>2e</w:t>
            </w:r>
            <w:r w:rsidRPr="000F3F9A">
              <w:t>-03</w:t>
            </w:r>
          </w:p>
        </w:tc>
        <w:tc>
          <w:tcPr>
            <w:tcW w:w="1484" w:type="dxa"/>
            <w:shd w:val="clear" w:color="auto" w:fill="auto"/>
            <w:vAlign w:val="center"/>
          </w:tcPr>
          <w:p w:rsidR="00C32F12" w:rsidRDefault="00C32F12" w:rsidP="00F36937">
            <w:pPr>
              <w:jc w:val="center"/>
            </w:pPr>
            <w:r>
              <w:t>0.1945</w:t>
            </w:r>
            <w:r w:rsidR="00F36937">
              <w:t>5</w:t>
            </w:r>
          </w:p>
        </w:tc>
      </w:tr>
    </w:tbl>
    <w:p w:rsidR="00C32F12" w:rsidRPr="00F36937" w:rsidRDefault="00C32F12" w:rsidP="00F36937">
      <w:pPr>
        <w:spacing w:line="400" w:lineRule="exact"/>
        <w:rPr>
          <w:rFonts w:ascii="宋体" w:hAnsi="宋体"/>
          <w:sz w:val="24"/>
        </w:rPr>
      </w:pPr>
      <w:r w:rsidRPr="00F36937">
        <w:rPr>
          <w:rFonts w:ascii="宋体" w:hAnsi="宋体" w:hint="eastAsia"/>
          <w:sz w:val="24"/>
        </w:rPr>
        <w:t>最终</w:t>
      </w:r>
      <w:r w:rsidRPr="00F36937">
        <w:rPr>
          <w:rFonts w:ascii="宋体" w:hAnsi="宋体"/>
          <w:sz w:val="24"/>
        </w:rPr>
        <w:t>计算出的</w:t>
      </w:r>
      <w:r w:rsidRPr="00F36937">
        <w:rPr>
          <w:rFonts w:ascii="宋体" w:hAnsi="宋体" w:hint="eastAsia"/>
          <w:sz w:val="24"/>
        </w:rPr>
        <w:t>RMSE为</w:t>
      </w:r>
      <w:r w:rsidRPr="00F36937">
        <w:rPr>
          <w:rFonts w:ascii="宋体" w:hAnsi="宋体"/>
          <w:sz w:val="24"/>
        </w:rPr>
        <w:t>：</w:t>
      </w:r>
    </w:p>
    <w:p w:rsidR="00C32F12" w:rsidRDefault="00C32F12" w:rsidP="00C32F12">
      <w:pPr>
        <w:ind w:left="420"/>
        <w:jc w:val="center"/>
      </w:pPr>
      <w:r>
        <w:rPr>
          <w:noProof/>
        </w:rPr>
        <w:drawing>
          <wp:inline distT="0" distB="0" distL="0" distR="0" wp14:anchorId="3E91204E" wp14:editId="609137E3">
            <wp:extent cx="1847619" cy="2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619" cy="200000"/>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5</w:t>
      </w:r>
      <w:r>
        <w:rPr>
          <w:rFonts w:hint="eastAsia"/>
          <w:sz w:val="24"/>
        </w:rPr>
        <w:t xml:space="preserve">  N</w:t>
      </w:r>
      <w:r>
        <w:rPr>
          <w:sz w:val="24"/>
        </w:rPr>
        <w:t>elson-Siegel</w:t>
      </w:r>
      <w:r>
        <w:rPr>
          <w:sz w:val="24"/>
        </w:rPr>
        <w:t>模型拟合的均方根误差</w:t>
      </w:r>
    </w:p>
    <w:p w:rsidR="00C32F12" w:rsidRPr="00F36937" w:rsidRDefault="00C32F12" w:rsidP="00F36937">
      <w:pPr>
        <w:spacing w:line="400" w:lineRule="exact"/>
        <w:rPr>
          <w:rFonts w:ascii="宋体" w:hAnsi="宋体"/>
          <w:sz w:val="24"/>
        </w:rPr>
      </w:pPr>
      <w:r w:rsidRPr="00F36937">
        <w:rPr>
          <w:rFonts w:ascii="宋体" w:hAnsi="宋体" w:hint="eastAsia"/>
          <w:sz w:val="24"/>
        </w:rPr>
        <w:t>拟合</w:t>
      </w:r>
      <w:r w:rsidRPr="00F36937">
        <w:rPr>
          <w:rFonts w:ascii="宋体" w:hAnsi="宋体"/>
          <w:sz w:val="24"/>
        </w:rPr>
        <w:t>效果：</w:t>
      </w:r>
    </w:p>
    <w:p w:rsidR="00C32F12" w:rsidRDefault="00C32F12" w:rsidP="00C32F12">
      <w:pPr>
        <w:ind w:left="420"/>
        <w:jc w:val="center"/>
      </w:pPr>
      <w:r>
        <w:rPr>
          <w:rFonts w:hint="eastAsia"/>
          <w:noProof/>
        </w:rPr>
        <w:drawing>
          <wp:inline distT="0" distB="0" distL="0" distR="0" wp14:anchorId="3E19DA5A" wp14:editId="00DA9534">
            <wp:extent cx="3657309" cy="27432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lsonSiegelFit.png"/>
                    <pic:cNvPicPr/>
                  </pic:nvPicPr>
                  <pic:blipFill>
                    <a:blip r:embed="rId27">
                      <a:extLst>
                        <a:ext uri="{28A0092B-C50C-407E-A947-70E740481C1C}">
                          <a14:useLocalDpi xmlns:a14="http://schemas.microsoft.com/office/drawing/2010/main" val="0"/>
                        </a:ext>
                      </a:extLst>
                    </a:blip>
                    <a:stretch>
                      <a:fillRect/>
                    </a:stretch>
                  </pic:blipFill>
                  <pic:spPr>
                    <a:xfrm>
                      <a:off x="0" y="0"/>
                      <a:ext cx="3681430" cy="2761292"/>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w:t>
      </w:r>
      <w:r w:rsidR="00552981">
        <w:rPr>
          <w:sz w:val="24"/>
        </w:rPr>
        <w:t>16</w:t>
      </w:r>
      <w:r>
        <w:rPr>
          <w:rFonts w:hint="eastAsia"/>
          <w:sz w:val="24"/>
        </w:rPr>
        <w:t xml:space="preserve">  N</w:t>
      </w:r>
      <w:r>
        <w:rPr>
          <w:sz w:val="24"/>
        </w:rPr>
        <w:t>elson-Siegel</w:t>
      </w:r>
      <w:r>
        <w:rPr>
          <w:sz w:val="24"/>
        </w:rPr>
        <w:t>模型拟合效果</w:t>
      </w:r>
      <w:r>
        <w:rPr>
          <w:rFonts w:hint="eastAsia"/>
          <w:sz w:val="24"/>
        </w:rPr>
        <w:t>图</w:t>
      </w:r>
    </w:p>
    <w:p w:rsidR="00C32F12" w:rsidRPr="00F36937" w:rsidRDefault="00C32F12" w:rsidP="00F36937">
      <w:pPr>
        <w:spacing w:line="400" w:lineRule="exact"/>
        <w:rPr>
          <w:rFonts w:ascii="宋体" w:hAnsi="宋体"/>
          <w:sz w:val="24"/>
        </w:rPr>
      </w:pPr>
      <w:r w:rsidRPr="00F36937">
        <w:rPr>
          <w:rFonts w:ascii="宋体" w:hAnsi="宋体" w:hint="eastAsia"/>
          <w:sz w:val="24"/>
        </w:rPr>
        <w:t>结合RMSE来看</w:t>
      </w:r>
      <w:r w:rsidRPr="00F36937">
        <w:rPr>
          <w:rFonts w:ascii="宋体" w:hAnsi="宋体"/>
          <w:sz w:val="24"/>
        </w:rPr>
        <w:t>，</w:t>
      </w:r>
      <w:r w:rsidRPr="00F36937">
        <w:rPr>
          <w:rFonts w:ascii="宋体" w:hAnsi="宋体" w:hint="eastAsia"/>
          <w:sz w:val="24"/>
        </w:rPr>
        <w:t>三次</w:t>
      </w:r>
      <w:r w:rsidRPr="00F36937">
        <w:rPr>
          <w:rFonts w:ascii="宋体" w:hAnsi="宋体"/>
          <w:sz w:val="24"/>
        </w:rPr>
        <w:t>多项式</w:t>
      </w:r>
      <w:r w:rsidRPr="00F36937">
        <w:rPr>
          <w:rFonts w:ascii="宋体" w:hAnsi="宋体" w:hint="eastAsia"/>
          <w:sz w:val="24"/>
        </w:rPr>
        <w:t>的</w:t>
      </w:r>
      <w:r w:rsidRPr="00F36937">
        <w:rPr>
          <w:rFonts w:ascii="宋体" w:hAnsi="宋体"/>
          <w:sz w:val="24"/>
        </w:rPr>
        <w:t>拟合效果要好于</w:t>
      </w:r>
      <w:r w:rsidRPr="00F36937">
        <w:rPr>
          <w:rFonts w:ascii="宋体" w:hAnsi="宋体" w:hint="eastAsia"/>
          <w:sz w:val="24"/>
        </w:rPr>
        <w:t>N</w:t>
      </w:r>
      <w:r w:rsidRPr="00F36937">
        <w:rPr>
          <w:rFonts w:ascii="宋体" w:hAnsi="宋体"/>
          <w:sz w:val="24"/>
        </w:rPr>
        <w:t>elson-Siegel模型</w:t>
      </w:r>
      <w:r w:rsidRPr="00F36937">
        <w:rPr>
          <w:rFonts w:ascii="宋体" w:hAnsi="宋体" w:hint="eastAsia"/>
          <w:sz w:val="24"/>
        </w:rPr>
        <w:t>拟合</w:t>
      </w:r>
      <w:r w:rsidRPr="00F36937">
        <w:rPr>
          <w:rFonts w:ascii="宋体" w:hAnsi="宋体"/>
          <w:sz w:val="24"/>
        </w:rPr>
        <w:t>的效果，但是</w:t>
      </w:r>
      <w:r w:rsidRPr="00F36937">
        <w:rPr>
          <w:rFonts w:ascii="宋体" w:hAnsi="宋体" w:hint="eastAsia"/>
          <w:sz w:val="24"/>
        </w:rPr>
        <w:t>通过</w:t>
      </w:r>
      <w:r w:rsidRPr="00F36937">
        <w:rPr>
          <w:rFonts w:ascii="宋体" w:hAnsi="宋体"/>
          <w:sz w:val="24"/>
        </w:rPr>
        <w:t>曲线观察，</w:t>
      </w:r>
      <w:r w:rsidRPr="00F36937">
        <w:rPr>
          <w:rFonts w:ascii="宋体" w:hAnsi="宋体" w:hint="eastAsia"/>
          <w:sz w:val="24"/>
        </w:rPr>
        <w:t>可以</w:t>
      </w:r>
      <w:r w:rsidRPr="00F36937">
        <w:rPr>
          <w:rFonts w:ascii="宋体" w:hAnsi="宋体"/>
          <w:sz w:val="24"/>
        </w:rPr>
        <w:t>发现</w:t>
      </w:r>
      <w:r w:rsidR="00115637" w:rsidRPr="00F36937">
        <w:rPr>
          <w:rFonts w:ascii="宋体" w:hAnsi="宋体"/>
          <w:sz w:val="24"/>
        </w:rPr>
        <w:t>三次多项式的拟合效果</w:t>
      </w:r>
      <w:r w:rsidR="00115637">
        <w:rPr>
          <w:rFonts w:ascii="宋体" w:hAnsi="宋体" w:hint="eastAsia"/>
          <w:sz w:val="24"/>
        </w:rPr>
        <w:t>差于</w:t>
      </w:r>
      <w:r w:rsidRPr="00F36937">
        <w:rPr>
          <w:rFonts w:ascii="宋体" w:hAnsi="宋体" w:hint="eastAsia"/>
          <w:sz w:val="24"/>
        </w:rPr>
        <w:t>N</w:t>
      </w:r>
      <w:r w:rsidRPr="00F36937">
        <w:rPr>
          <w:rFonts w:ascii="宋体" w:hAnsi="宋体"/>
          <w:sz w:val="24"/>
        </w:rPr>
        <w:t>elson-Siegel模型的拟合</w:t>
      </w:r>
      <w:r w:rsidRPr="00F36937">
        <w:rPr>
          <w:rFonts w:ascii="宋体" w:hAnsi="宋体" w:hint="eastAsia"/>
          <w:sz w:val="24"/>
        </w:rPr>
        <w:t>效果</w:t>
      </w:r>
      <w:r w:rsidRPr="00F36937">
        <w:rPr>
          <w:rFonts w:ascii="宋体" w:hAnsi="宋体"/>
          <w:sz w:val="24"/>
        </w:rPr>
        <w:t>，这是</w:t>
      </w:r>
      <w:r w:rsidRPr="00F36937">
        <w:rPr>
          <w:rFonts w:ascii="宋体" w:hAnsi="宋体" w:hint="eastAsia"/>
          <w:sz w:val="24"/>
        </w:rPr>
        <w:t>因为N</w:t>
      </w:r>
      <w:r w:rsidRPr="00F36937">
        <w:rPr>
          <w:rFonts w:ascii="宋体" w:hAnsi="宋体"/>
          <w:sz w:val="24"/>
        </w:rPr>
        <w:t>elson-Siegel模型拟合</w:t>
      </w:r>
      <w:r w:rsidR="00052F9B">
        <w:rPr>
          <w:rFonts w:ascii="宋体" w:hAnsi="宋体" w:hint="eastAsia"/>
          <w:sz w:val="24"/>
        </w:rPr>
        <w:t>债券期限结构</w:t>
      </w:r>
      <w:r w:rsidR="00F76FB1">
        <w:rPr>
          <w:rFonts w:ascii="宋体" w:hAnsi="宋体" w:hint="eastAsia"/>
          <w:sz w:val="24"/>
        </w:rPr>
        <w:t>时</w:t>
      </w:r>
      <w:r w:rsidRPr="00F36937">
        <w:rPr>
          <w:rFonts w:ascii="宋体" w:hAnsi="宋体"/>
          <w:sz w:val="24"/>
        </w:rPr>
        <w:t>，由于其他因素限制，只</w:t>
      </w:r>
      <w:r w:rsidRPr="00F36937">
        <w:rPr>
          <w:rFonts w:ascii="宋体" w:hAnsi="宋体" w:hint="eastAsia"/>
          <w:sz w:val="24"/>
        </w:rPr>
        <w:t>使</w:t>
      </w:r>
      <w:r w:rsidRPr="00F36937">
        <w:rPr>
          <w:rFonts w:ascii="宋体" w:hAnsi="宋体"/>
          <w:sz w:val="24"/>
        </w:rPr>
        <w:t>用了整数</w:t>
      </w:r>
      <w:r w:rsidRPr="00F36937">
        <w:rPr>
          <w:rFonts w:ascii="宋体" w:hAnsi="宋体" w:hint="eastAsia"/>
          <w:sz w:val="24"/>
        </w:rPr>
        <w:t>到期期限</w:t>
      </w:r>
      <w:r w:rsidRPr="00F36937">
        <w:rPr>
          <w:rFonts w:ascii="宋体" w:hAnsi="宋体"/>
          <w:sz w:val="24"/>
        </w:rPr>
        <w:t>的数据进行拟合，所以导致其</w:t>
      </w:r>
      <w:r w:rsidRPr="00F36937">
        <w:rPr>
          <w:rFonts w:ascii="宋体" w:hAnsi="宋体" w:hint="eastAsia"/>
          <w:sz w:val="24"/>
        </w:rPr>
        <w:t>RMSE比</w:t>
      </w:r>
      <w:r w:rsidRPr="00F36937">
        <w:rPr>
          <w:rFonts w:ascii="宋体" w:hAnsi="宋体"/>
          <w:sz w:val="24"/>
        </w:rPr>
        <w:t>三次多项式</w:t>
      </w:r>
      <w:r w:rsidRPr="00F36937">
        <w:rPr>
          <w:rFonts w:ascii="宋体" w:hAnsi="宋体" w:hint="eastAsia"/>
          <w:sz w:val="24"/>
        </w:rPr>
        <w:t>更低</w:t>
      </w:r>
      <w:r w:rsidRPr="00F36937">
        <w:rPr>
          <w:rFonts w:ascii="宋体" w:hAnsi="宋体"/>
          <w:sz w:val="24"/>
        </w:rPr>
        <w:t>，</w:t>
      </w:r>
      <w:r w:rsidRPr="00F36937">
        <w:rPr>
          <w:rFonts w:ascii="宋体" w:hAnsi="宋体" w:hint="eastAsia"/>
          <w:sz w:val="24"/>
        </w:rPr>
        <w:t>由于</w:t>
      </w:r>
      <w:r w:rsidR="00D12E68">
        <w:rPr>
          <w:rFonts w:ascii="宋体" w:hAnsi="宋体"/>
          <w:sz w:val="24"/>
        </w:rPr>
        <w:t>这个原因，</w:t>
      </w:r>
      <w:r w:rsidRPr="00F36937">
        <w:rPr>
          <w:rFonts w:ascii="宋体" w:hAnsi="宋体" w:hint="eastAsia"/>
          <w:sz w:val="24"/>
        </w:rPr>
        <w:t>N</w:t>
      </w:r>
      <w:r w:rsidRPr="00F36937">
        <w:rPr>
          <w:rFonts w:ascii="宋体" w:hAnsi="宋体"/>
          <w:sz w:val="24"/>
        </w:rPr>
        <w:t>elson-Siegel模型的拟合效果好于三次多项式</w:t>
      </w:r>
      <w:r w:rsidRPr="00F36937">
        <w:rPr>
          <w:rFonts w:ascii="宋体" w:hAnsi="宋体" w:hint="eastAsia"/>
          <w:sz w:val="24"/>
        </w:rPr>
        <w:t>，</w:t>
      </w:r>
      <w:r w:rsidR="00112632">
        <w:rPr>
          <w:rFonts w:ascii="宋体" w:hAnsi="宋体"/>
          <w:sz w:val="24"/>
        </w:rPr>
        <w:t>所以该</w:t>
      </w:r>
      <w:r w:rsidR="00112632">
        <w:rPr>
          <w:rFonts w:ascii="宋体" w:hAnsi="宋体" w:hint="eastAsia"/>
          <w:sz w:val="24"/>
        </w:rPr>
        <w:t>设计</w:t>
      </w:r>
      <w:r w:rsidRPr="00F36937">
        <w:rPr>
          <w:rFonts w:ascii="宋体" w:hAnsi="宋体"/>
          <w:sz w:val="24"/>
        </w:rPr>
        <w:t>还是采用</w:t>
      </w:r>
      <w:r w:rsidRPr="00F36937">
        <w:rPr>
          <w:rFonts w:ascii="宋体" w:hAnsi="宋体" w:hint="eastAsia"/>
          <w:sz w:val="24"/>
        </w:rPr>
        <w:t>N</w:t>
      </w:r>
      <w:r w:rsidRPr="00F36937">
        <w:rPr>
          <w:rFonts w:ascii="宋体" w:hAnsi="宋体"/>
          <w:sz w:val="24"/>
        </w:rPr>
        <w:t>elson-Siegel模型结合插值法进行收益率曲线的拟合。</w:t>
      </w:r>
    </w:p>
    <w:p w:rsidR="00CD5BF9" w:rsidRDefault="00CD5BF9" w:rsidP="00CD5BF9">
      <w:pPr>
        <w:pStyle w:val="a5"/>
        <w:ind w:left="420" w:firstLineChars="0" w:firstLine="0"/>
      </w:pPr>
    </w:p>
    <w:p w:rsidR="00CD5BF9" w:rsidRPr="00CD5BF9" w:rsidRDefault="00CD5BF9"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3" w:name="_Toc515131683"/>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优点</w:t>
      </w:r>
      <w:bookmarkEnd w:id="103"/>
    </w:p>
    <w:p w:rsidR="00EE036A" w:rsidRPr="00CD5BF9" w:rsidRDefault="00EE036A" w:rsidP="00CD5BF9">
      <w:pPr>
        <w:spacing w:line="400" w:lineRule="exact"/>
        <w:rPr>
          <w:rFonts w:ascii="宋体" w:hAnsi="宋体"/>
          <w:sz w:val="24"/>
        </w:rPr>
      </w:pPr>
      <w:r w:rsidRPr="00CD5BF9">
        <w:rPr>
          <w:rFonts w:ascii="宋体" w:hAnsi="宋体"/>
          <w:sz w:val="24"/>
        </w:rPr>
        <w:t>采用</w:t>
      </w:r>
      <w:r w:rsidRPr="00CD5BF9">
        <w:rPr>
          <w:rFonts w:ascii="宋体" w:hAnsi="宋体" w:hint="eastAsia"/>
          <w:sz w:val="24"/>
        </w:rPr>
        <w:t>N</w:t>
      </w:r>
      <w:r w:rsidRPr="00CD5BF9">
        <w:rPr>
          <w:rFonts w:ascii="宋体" w:hAnsi="宋体"/>
          <w:sz w:val="24"/>
        </w:rPr>
        <w:t>elson-Siegel模型进行拟合的</w:t>
      </w:r>
      <w:r w:rsidR="00EB3397">
        <w:rPr>
          <w:rFonts w:ascii="宋体" w:hAnsi="宋体" w:hint="eastAsia"/>
          <w:sz w:val="24"/>
        </w:rPr>
        <w:t>理由</w:t>
      </w:r>
      <w:r w:rsidRPr="00CD5BF9">
        <w:rPr>
          <w:rFonts w:ascii="宋体" w:hAnsi="宋体"/>
          <w:sz w:val="24"/>
        </w:rPr>
        <w:t>还有</w:t>
      </w:r>
      <w:r w:rsidR="0013088C">
        <w:rPr>
          <w:rFonts w:ascii="宋体" w:hAnsi="宋体" w:hint="eastAsia"/>
          <w:sz w:val="24"/>
        </w:rPr>
        <w:t>下面3条</w:t>
      </w:r>
      <w:r w:rsidRPr="00CD5BF9">
        <w:rPr>
          <w:rFonts w:ascii="宋体" w:hAnsi="宋体"/>
          <w:sz w:val="24"/>
        </w:rPr>
        <w:t>：</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w:t>
      </w:r>
      <w:r w:rsidR="00C07E5A">
        <w:rPr>
          <w:rFonts w:ascii="宋体" w:hAnsi="宋体"/>
          <w:sz w:val="24"/>
        </w:rPr>
        <w:t>在业界久负盛名，非常适合拟合</w:t>
      </w:r>
      <w:r w:rsidR="00C07E5A">
        <w:rPr>
          <w:rFonts w:ascii="宋体" w:hAnsi="宋体" w:hint="eastAsia"/>
          <w:sz w:val="24"/>
        </w:rPr>
        <w:t>债券</w:t>
      </w:r>
      <w:r w:rsidR="00C07E5A">
        <w:rPr>
          <w:rFonts w:ascii="宋体" w:hAnsi="宋体"/>
          <w:sz w:val="24"/>
        </w:rPr>
        <w:t>期限结构</w:t>
      </w:r>
      <w:r w:rsidRPr="00D31C71">
        <w:rPr>
          <w:rFonts w:ascii="宋体" w:hAnsi="宋体" w:hint="eastAsia"/>
          <w:sz w:val="24"/>
        </w:rPr>
        <w:t>。</w:t>
      </w:r>
      <w:r w:rsidRPr="00D31C71">
        <w:rPr>
          <w:rFonts w:ascii="宋体" w:hAnsi="宋体"/>
          <w:sz w:val="24"/>
        </w:rPr>
        <w:t>根据统计</w:t>
      </w:r>
      <w:r w:rsidRPr="00D31C71">
        <w:rPr>
          <w:rFonts w:ascii="宋体" w:hAnsi="宋体" w:hint="eastAsia"/>
          <w:sz w:val="24"/>
        </w:rPr>
        <w:t>，</w:t>
      </w:r>
      <w:r w:rsidRPr="00D31C71">
        <w:rPr>
          <w:rFonts w:ascii="宋体" w:hAnsi="宋体"/>
          <w:sz w:val="24"/>
        </w:rPr>
        <w:t>比利时、芬兰、</w:t>
      </w:r>
      <w:r w:rsidRPr="00D31C71">
        <w:rPr>
          <w:rFonts w:ascii="宋体" w:hAnsi="宋体" w:hint="eastAsia"/>
          <w:sz w:val="24"/>
        </w:rPr>
        <w:t>法国、</w:t>
      </w:r>
      <w:r w:rsidRPr="00D31C71">
        <w:rPr>
          <w:rFonts w:ascii="宋体" w:hAnsi="宋体"/>
          <w:sz w:val="24"/>
        </w:rPr>
        <w:t>意大利、西班牙、等多个</w:t>
      </w:r>
      <w:r w:rsidRPr="00D31C71">
        <w:rPr>
          <w:rFonts w:ascii="宋体" w:hAnsi="宋体" w:hint="eastAsia"/>
          <w:sz w:val="24"/>
        </w:rPr>
        <w:t>国</w:t>
      </w:r>
      <w:r w:rsidRPr="00D31C71">
        <w:rPr>
          <w:rFonts w:ascii="宋体" w:hAnsi="宋体"/>
          <w:sz w:val="24"/>
        </w:rPr>
        <w:t>家</w:t>
      </w:r>
      <w:r w:rsidRPr="00D31C71">
        <w:rPr>
          <w:rFonts w:ascii="宋体" w:hAnsi="宋体" w:hint="eastAsia"/>
          <w:sz w:val="24"/>
        </w:rPr>
        <w:t>的</w:t>
      </w:r>
      <w:r w:rsidRPr="00D31C71">
        <w:rPr>
          <w:rFonts w:ascii="宋体" w:hAnsi="宋体"/>
          <w:sz w:val="24"/>
        </w:rPr>
        <w:t>中央银行</w:t>
      </w:r>
      <w:r w:rsidRPr="00D31C71">
        <w:rPr>
          <w:rFonts w:ascii="宋体" w:hAnsi="宋体" w:hint="eastAsia"/>
          <w:sz w:val="24"/>
        </w:rPr>
        <w:t>采用N</w:t>
      </w:r>
      <w:r w:rsidRPr="00D31C71">
        <w:rPr>
          <w:rFonts w:ascii="宋体" w:hAnsi="宋体"/>
          <w:sz w:val="24"/>
        </w:rPr>
        <w:t>elson-Siegel</w:t>
      </w:r>
      <w:r w:rsidRPr="00D31C71">
        <w:rPr>
          <w:rFonts w:ascii="宋体" w:hAnsi="宋体" w:hint="eastAsia"/>
          <w:sz w:val="24"/>
        </w:rPr>
        <w:t>模型</w:t>
      </w:r>
      <w:r w:rsidRPr="00D31C71">
        <w:rPr>
          <w:rFonts w:ascii="宋体" w:hAnsi="宋体"/>
          <w:sz w:val="24"/>
        </w:rPr>
        <w:t>作为</w:t>
      </w:r>
      <w:r w:rsidRPr="00D31C71">
        <w:rPr>
          <w:rFonts w:ascii="宋体" w:hAnsi="宋体" w:hint="eastAsia"/>
          <w:sz w:val="24"/>
        </w:rPr>
        <w:t>利率期限结构</w:t>
      </w:r>
      <w:r w:rsidRPr="00D31C71">
        <w:rPr>
          <w:rFonts w:ascii="宋体" w:hAnsi="宋体"/>
          <w:sz w:val="24"/>
        </w:rPr>
        <w:t>的估计方法</w:t>
      </w:r>
      <w:r w:rsidR="00112632" w:rsidRPr="00112632">
        <w:rPr>
          <w:rFonts w:ascii="宋体" w:hAnsi="宋体"/>
          <w:sz w:val="24"/>
          <w:vertAlign w:val="superscript"/>
        </w:rPr>
        <w:fldChar w:fldCharType="begin"/>
      </w:r>
      <w:r w:rsidR="00112632" w:rsidRPr="00112632">
        <w:rPr>
          <w:rFonts w:ascii="宋体" w:hAnsi="宋体"/>
          <w:sz w:val="24"/>
          <w:vertAlign w:val="superscript"/>
        </w:rPr>
        <w:instrText xml:space="preserve"> REF _Ref515125709 \r \h </w:instrText>
      </w:r>
      <w:r w:rsidR="00112632">
        <w:rPr>
          <w:rFonts w:ascii="宋体" w:hAnsi="宋体"/>
          <w:sz w:val="24"/>
          <w:vertAlign w:val="superscript"/>
        </w:rPr>
        <w:instrText xml:space="preserve"> \* MERGEFORMAT </w:instrText>
      </w:r>
      <w:r w:rsidR="00112632" w:rsidRPr="00112632">
        <w:rPr>
          <w:rFonts w:ascii="宋体" w:hAnsi="宋体"/>
          <w:sz w:val="24"/>
          <w:vertAlign w:val="superscript"/>
        </w:rPr>
      </w:r>
      <w:r w:rsidR="00112632" w:rsidRPr="00112632">
        <w:rPr>
          <w:rFonts w:ascii="宋体" w:hAnsi="宋体"/>
          <w:sz w:val="24"/>
          <w:vertAlign w:val="superscript"/>
        </w:rPr>
        <w:fldChar w:fldCharType="separate"/>
      </w:r>
      <w:r w:rsidR="00112632" w:rsidRPr="00112632">
        <w:rPr>
          <w:rFonts w:ascii="宋体" w:hAnsi="宋体"/>
          <w:sz w:val="24"/>
          <w:vertAlign w:val="superscript"/>
        </w:rPr>
        <w:t>[12</w:t>
      </w:r>
      <w:r w:rsidR="00112632">
        <w:rPr>
          <w:rFonts w:ascii="宋体" w:hAnsi="宋体"/>
          <w:sz w:val="24"/>
          <w:vertAlign w:val="superscript"/>
        </w:rPr>
        <w:t>-1</w:t>
      </w:r>
      <w:r w:rsidR="00112632" w:rsidRPr="00112632">
        <w:rPr>
          <w:rFonts w:ascii="宋体" w:hAnsi="宋体"/>
          <w:sz w:val="24"/>
          <w:vertAlign w:val="superscript"/>
        </w:rPr>
        <w:t>]</w:t>
      </w:r>
      <w:r w:rsidR="00112632" w:rsidRPr="00112632">
        <w:rPr>
          <w:rFonts w:ascii="宋体" w:hAnsi="宋体"/>
          <w:sz w:val="24"/>
          <w:vertAlign w:val="superscript"/>
        </w:rPr>
        <w:fldChar w:fldCharType="end"/>
      </w:r>
      <w:r w:rsidRPr="00D31C71">
        <w:rPr>
          <w:rFonts w:ascii="宋体" w:hAnsi="宋体"/>
          <w:sz w:val="24"/>
        </w:rPr>
        <w:t>。还有</w:t>
      </w:r>
      <w:r w:rsidRPr="00D31C71">
        <w:rPr>
          <w:rFonts w:ascii="宋体" w:hAnsi="宋体" w:hint="eastAsia"/>
          <w:sz w:val="24"/>
        </w:rPr>
        <w:t>许多其他</w:t>
      </w:r>
      <w:r w:rsidRPr="00D31C71">
        <w:rPr>
          <w:rFonts w:ascii="宋体" w:hAnsi="宋体"/>
          <w:sz w:val="24"/>
        </w:rPr>
        <w:t>国家采用的是基于</w:t>
      </w:r>
      <w:r w:rsidRPr="00D31C71">
        <w:rPr>
          <w:rFonts w:ascii="宋体" w:hAnsi="宋体" w:hint="eastAsia"/>
          <w:sz w:val="24"/>
        </w:rPr>
        <w:t>N</w:t>
      </w:r>
      <w:r w:rsidRPr="00D31C71">
        <w:rPr>
          <w:rFonts w:ascii="宋体" w:hAnsi="宋体"/>
          <w:sz w:val="24"/>
        </w:rPr>
        <w:t>elson-Siegel模型的</w:t>
      </w:r>
      <w:r w:rsidRPr="00D31C71">
        <w:rPr>
          <w:rFonts w:ascii="宋体" w:hAnsi="宋体" w:hint="eastAsia"/>
          <w:sz w:val="24"/>
        </w:rPr>
        <w:t>N</w:t>
      </w:r>
      <w:r w:rsidRPr="00D31C71">
        <w:rPr>
          <w:rFonts w:ascii="宋体" w:hAnsi="宋体"/>
          <w:sz w:val="24"/>
        </w:rPr>
        <w:t>elson-Siegel-Svensson模型，所以</w:t>
      </w:r>
      <w:r w:rsidRPr="00D31C71">
        <w:rPr>
          <w:rFonts w:ascii="宋体" w:hAnsi="宋体" w:hint="eastAsia"/>
          <w:sz w:val="24"/>
        </w:rPr>
        <w:t>N</w:t>
      </w:r>
      <w:r w:rsidRPr="00D31C71">
        <w:rPr>
          <w:rFonts w:ascii="宋体" w:hAnsi="宋体"/>
          <w:sz w:val="24"/>
        </w:rPr>
        <w:t>elson-Siegel模型的名气可见一斑。</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sz w:val="24"/>
        </w:rPr>
        <w:t>Nelson-Siegel模</w:t>
      </w:r>
      <w:r w:rsidRPr="00D31C71">
        <w:rPr>
          <w:rFonts w:ascii="宋体" w:hAnsi="宋体" w:hint="eastAsia"/>
          <w:sz w:val="24"/>
        </w:rPr>
        <w:t>型</w:t>
      </w:r>
      <w:r w:rsidRPr="00D31C71">
        <w:rPr>
          <w:rFonts w:ascii="宋体" w:hAnsi="宋体"/>
          <w:sz w:val="24"/>
        </w:rPr>
        <w:t>构造简单，只需要计算四个参数即可完成构建。</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elson-Siegel模型的四个参数具有强烈的金融含义，所以容易</w:t>
      </w:r>
      <w:r w:rsidRPr="00D31C71">
        <w:rPr>
          <w:rFonts w:ascii="宋体" w:hAnsi="宋体" w:hint="eastAsia"/>
          <w:sz w:val="24"/>
        </w:rPr>
        <w:t>该</w:t>
      </w:r>
      <w:r w:rsidRPr="00D31C71">
        <w:rPr>
          <w:rFonts w:ascii="宋体" w:hAnsi="宋体"/>
          <w:sz w:val="24"/>
        </w:rPr>
        <w:t>模型更理解</w:t>
      </w:r>
      <w:r w:rsidRPr="00D31C71">
        <w:rPr>
          <w:rFonts w:ascii="宋体" w:hAnsi="宋体" w:hint="eastAsia"/>
          <w:sz w:val="24"/>
        </w:rPr>
        <w:t>。</w:t>
      </w:r>
      <w:r w:rsidRPr="00D31C71">
        <w:rPr>
          <w:rFonts w:ascii="宋体" w:hAnsi="宋体"/>
          <w:sz w:val="24"/>
        </w:rPr>
        <w:t>之</w:t>
      </w:r>
      <w:r w:rsidRPr="00D31C71">
        <w:rPr>
          <w:rFonts w:ascii="宋体" w:hAnsi="宋体"/>
          <w:sz w:val="24"/>
        </w:rPr>
        <w:lastRenderedPageBreak/>
        <w:t>前说过</w:t>
      </w:r>
      <w:r w:rsidRPr="00D31C71">
        <w:rPr>
          <w:rFonts w:ascii="宋体" w:hAnsi="宋体" w:hint="eastAsia"/>
          <w:sz w:val="24"/>
        </w:rPr>
        <w:t>参数</w:t>
      </w:r>
      <m:oMath>
        <m:r>
          <w:rPr>
            <w:rFonts w:ascii="Cambria Math" w:hAnsi="Cambria Math"/>
            <w:sz w:val="24"/>
          </w:rPr>
          <m:t>λ</m:t>
        </m:r>
      </m:oMath>
      <w:r w:rsidRPr="00D31C71">
        <w:rPr>
          <w:rFonts w:ascii="宋体" w:hAnsi="宋体" w:hint="eastAsia"/>
          <w:sz w:val="24"/>
        </w:rPr>
        <w:t>是只</w:t>
      </w:r>
      <w:r w:rsidRPr="00D31C71">
        <w:rPr>
          <w:rFonts w:ascii="宋体" w:hAnsi="宋体"/>
          <w:sz w:val="24"/>
        </w:rPr>
        <w:t>与时间有关的常数</w:t>
      </w:r>
      <w:r w:rsidRPr="00D31C71">
        <w:rPr>
          <w:rFonts w:ascii="宋体" w:hAnsi="宋体" w:hint="eastAsia"/>
          <w:sz w:val="24"/>
        </w:rPr>
        <w:t>，</w:t>
      </w:r>
      <w:r w:rsidRPr="00D31C71">
        <w:rPr>
          <w:rFonts w:ascii="宋体" w:hAnsi="宋体"/>
          <w:sz w:val="24"/>
        </w:rPr>
        <w:t>不同日期的收益率数据可能</w:t>
      </w:r>
      <m:oMath>
        <m:r>
          <w:rPr>
            <w:rFonts w:ascii="Cambria Math" w:hAnsi="Cambria Math"/>
            <w:sz w:val="24"/>
          </w:rPr>
          <m:t>λ</m:t>
        </m:r>
      </m:oMath>
      <w:r w:rsidRPr="00D31C71">
        <w:rPr>
          <w:rFonts w:ascii="宋体" w:hAnsi="宋体" w:hint="eastAsia"/>
          <w:sz w:val="24"/>
        </w:rPr>
        <w:t>不相同</w:t>
      </w:r>
      <w:r w:rsidR="007E0888">
        <w:rPr>
          <w:rFonts w:ascii="宋体" w:hAnsi="宋体"/>
          <w:sz w:val="24"/>
        </w:rPr>
        <w:t>。如果</w:t>
      </w:r>
      <w:r w:rsidRPr="00D31C71">
        <w:rPr>
          <w:rFonts w:ascii="宋体" w:hAnsi="宋体" w:hint="eastAsia"/>
          <w:sz w:val="24"/>
        </w:rPr>
        <w:t>确定了</w:t>
      </w:r>
      <m:oMath>
        <m:r>
          <w:rPr>
            <w:rFonts w:ascii="Cambria Math" w:hAnsi="Cambria Math"/>
            <w:sz w:val="24"/>
          </w:rPr>
          <m:t>λ</m:t>
        </m:r>
      </m:oMath>
      <w:r w:rsidRPr="00D31C71">
        <w:rPr>
          <w:rFonts w:ascii="宋体" w:hAnsi="宋体" w:hint="eastAsia"/>
          <w:sz w:val="24"/>
        </w:rPr>
        <w:t>，</w:t>
      </w:r>
      <w:r w:rsidRPr="00D31C71">
        <w:rPr>
          <w:rFonts w:ascii="宋体" w:hAnsi="宋体"/>
          <w:sz w:val="24"/>
        </w:rPr>
        <w:t>以</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和</w:t>
      </w:r>
      <m:oMath>
        <m:r>
          <w:rPr>
            <w:rFonts w:ascii="Cambria Math" w:hAnsi="Cambria Math"/>
            <w:sz w:val="24"/>
          </w:rPr>
          <m:t>τ</m:t>
        </m:r>
      </m:oMath>
      <w:r w:rsidRPr="00D31C71">
        <w:rPr>
          <w:rFonts w:ascii="宋体" w:hAnsi="宋体" w:hint="eastAsia"/>
          <w:sz w:val="24"/>
        </w:rPr>
        <w:t>为</w:t>
      </w:r>
      <w:r w:rsidR="007E0888">
        <w:rPr>
          <w:rFonts w:ascii="宋体" w:hAnsi="宋体"/>
          <w:sz w:val="24"/>
        </w:rPr>
        <w:t>参数，</w:t>
      </w:r>
      <w:r w:rsidRPr="00D31C71">
        <w:rPr>
          <w:rFonts w:ascii="宋体" w:hAnsi="宋体"/>
          <w:sz w:val="24"/>
        </w:rPr>
        <w:t>可以</w:t>
      </w:r>
      <w:r w:rsidRPr="00D31C71">
        <w:rPr>
          <w:rFonts w:ascii="宋体" w:hAnsi="宋体" w:hint="eastAsia"/>
          <w:sz w:val="24"/>
        </w:rPr>
        <w:t>做出当</w:t>
      </w:r>
      <m:oMath>
        <m:r>
          <w:rPr>
            <w:rFonts w:ascii="Cambria Math" w:hAnsi="Cambria Math"/>
            <w:sz w:val="24"/>
          </w:rPr>
          <m:t>λ</m:t>
        </m:r>
      </m:oMath>
      <w:r w:rsidRPr="00D31C71">
        <w:rPr>
          <w:rFonts w:ascii="宋体" w:hAnsi="宋体" w:hint="eastAsia"/>
          <w:sz w:val="24"/>
        </w:rPr>
        <w:t xml:space="preserve"> </w:t>
      </w:r>
      <w:r w:rsidRPr="00D31C71">
        <w:rPr>
          <w:rFonts w:ascii="宋体" w:hAnsi="宋体"/>
          <w:sz w:val="24"/>
        </w:rPr>
        <w:t>= 0.0664</w:t>
      </w:r>
      <w:r w:rsidRPr="00D31C71">
        <w:rPr>
          <w:rFonts w:ascii="宋体" w:hAnsi="宋体" w:hint="eastAsia"/>
          <w:sz w:val="24"/>
        </w:rPr>
        <w:t>时</w:t>
      </w:r>
      <w:r w:rsidRPr="00D31C71">
        <w:rPr>
          <w:rFonts w:ascii="宋体" w:hAnsi="宋体"/>
          <w:sz w:val="24"/>
        </w:rPr>
        <w:t>，</w:t>
      </w:r>
      <w:r w:rsidRPr="00D31C71">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三个</w:t>
      </w:r>
      <w:r w:rsidRPr="00D31C71">
        <w:rPr>
          <w:rFonts w:ascii="宋体" w:hAnsi="宋体"/>
          <w:sz w:val="24"/>
        </w:rPr>
        <w:t>参数的</w:t>
      </w:r>
      <w:r w:rsidRPr="00D31C71">
        <w:rPr>
          <w:rFonts w:ascii="宋体" w:hAnsi="宋体" w:hint="eastAsia"/>
          <w:sz w:val="24"/>
        </w:rPr>
        <w:t>系数随</w:t>
      </w:r>
      <m:oMath>
        <m:r>
          <w:rPr>
            <w:rFonts w:ascii="Cambria Math" w:hAnsi="Cambria Math"/>
            <w:sz w:val="24"/>
          </w:rPr>
          <m:t>τ</m:t>
        </m:r>
      </m:oMath>
      <w:r w:rsidRPr="00D31C71">
        <w:rPr>
          <w:rFonts w:ascii="宋体" w:hAnsi="宋体" w:hint="eastAsia"/>
          <w:sz w:val="24"/>
        </w:rPr>
        <w:t>发生变化</w:t>
      </w:r>
      <w:r w:rsidRPr="00D31C71">
        <w:rPr>
          <w:rFonts w:ascii="宋体" w:hAnsi="宋体"/>
          <w:sz w:val="24"/>
        </w:rPr>
        <w:t>的图形：</w:t>
      </w:r>
    </w:p>
    <w:p w:rsidR="00EE036A" w:rsidRDefault="00EE036A" w:rsidP="00EE036A">
      <w:pPr>
        <w:pStyle w:val="a5"/>
        <w:ind w:left="1140" w:firstLineChars="0" w:firstLine="0"/>
        <w:jc w:val="center"/>
      </w:pPr>
      <w:r>
        <w:rPr>
          <w:rFonts w:hint="eastAsia"/>
          <w:noProof/>
        </w:rPr>
        <w:drawing>
          <wp:inline distT="0" distB="0" distL="0" distR="0" wp14:anchorId="5C9A8B95" wp14:editId="2FE9CCF7">
            <wp:extent cx="3352800" cy="25148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orLoadings.png"/>
                    <pic:cNvPicPr/>
                  </pic:nvPicPr>
                  <pic:blipFill>
                    <a:blip r:embed="rId28">
                      <a:extLst>
                        <a:ext uri="{28A0092B-C50C-407E-A947-70E740481C1C}">
                          <a14:useLocalDpi xmlns:a14="http://schemas.microsoft.com/office/drawing/2010/main" val="0"/>
                        </a:ext>
                      </a:extLst>
                    </a:blip>
                    <a:stretch>
                      <a:fillRect/>
                    </a:stretch>
                  </pic:blipFill>
                  <pic:spPr>
                    <a:xfrm>
                      <a:off x="0" y="0"/>
                      <a:ext cx="3361158" cy="2521071"/>
                    </a:xfrm>
                    <a:prstGeom prst="rect">
                      <a:avLst/>
                    </a:prstGeom>
                  </pic:spPr>
                </pic:pic>
              </a:graphicData>
            </a:graphic>
          </wp:inline>
        </w:drawing>
      </w:r>
    </w:p>
    <w:p w:rsidR="00BE775D" w:rsidRPr="00BE775D" w:rsidRDefault="00BE775D" w:rsidP="00BE775D">
      <w:pPr>
        <w:pStyle w:val="a5"/>
        <w:spacing w:line="400" w:lineRule="exact"/>
        <w:ind w:left="1140" w:firstLineChars="0" w:firstLine="0"/>
        <w:jc w:val="center"/>
        <w:rPr>
          <w:sz w:val="24"/>
        </w:rPr>
      </w:pPr>
      <w:r>
        <w:rPr>
          <w:rFonts w:hint="eastAsia"/>
          <w:sz w:val="24"/>
        </w:rPr>
        <w:t>图</w:t>
      </w:r>
      <w:r>
        <w:rPr>
          <w:rFonts w:hint="eastAsia"/>
          <w:sz w:val="24"/>
        </w:rPr>
        <w:t>2.</w:t>
      </w:r>
      <w:r w:rsidR="00552981">
        <w:rPr>
          <w:sz w:val="24"/>
        </w:rPr>
        <w:t>17</w:t>
      </w:r>
      <w:r>
        <w:rPr>
          <w:rFonts w:hint="eastAsia"/>
          <w:sz w:val="24"/>
        </w:rPr>
        <w:t xml:space="preserve">  </w:t>
      </w:r>
      <w:r>
        <w:rPr>
          <w:sz w:val="24"/>
        </w:rPr>
        <w:t>N-S</w:t>
      </w:r>
      <w:r>
        <w:rPr>
          <w:rFonts w:hint="eastAsia"/>
          <w:sz w:val="24"/>
        </w:rPr>
        <w:t>模型参数变化</w:t>
      </w:r>
      <w:r>
        <w:rPr>
          <w:sz w:val="24"/>
        </w:rPr>
        <w:t>规律图</w:t>
      </w:r>
    </w:p>
    <w:p w:rsidR="00EE036A" w:rsidRPr="00EE036A" w:rsidRDefault="00EE036A" w:rsidP="00D31C71">
      <w:pPr>
        <w:pStyle w:val="a5"/>
        <w:spacing w:line="400" w:lineRule="exact"/>
        <w:ind w:left="720" w:firstLineChars="0" w:firstLine="0"/>
        <w:rPr>
          <w:rFonts w:ascii="宋体" w:hAnsi="宋体"/>
          <w:sz w:val="24"/>
        </w:rPr>
      </w:pPr>
      <w:r w:rsidRPr="00EE036A">
        <w:rPr>
          <w:rFonts w:ascii="宋体" w:hAnsi="宋体" w:hint="eastAsia"/>
          <w:sz w:val="24"/>
        </w:rPr>
        <w:t>图</w:t>
      </w:r>
      <w:r w:rsidR="001F4FA7">
        <w:rPr>
          <w:rFonts w:ascii="宋体" w:hAnsi="宋体" w:hint="eastAsia"/>
          <w:sz w:val="24"/>
        </w:rPr>
        <w:t>2.17</w:t>
      </w:r>
      <w:r w:rsidRPr="00EE036A">
        <w:rPr>
          <w:rFonts w:ascii="宋体" w:hAnsi="宋体"/>
          <w:sz w:val="24"/>
        </w:rPr>
        <w:t>实际上就是</w:t>
      </w:r>
      <w:r w:rsidRPr="00EE036A">
        <w:rPr>
          <w:rFonts w:ascii="宋体" w:hAnsi="宋体" w:hint="eastAsia"/>
          <w:sz w:val="24"/>
        </w:rPr>
        <w:t>影响</w:t>
      </w:r>
      <w:r w:rsidRPr="00EE036A">
        <w:rPr>
          <w:rFonts w:ascii="宋体" w:hAnsi="宋体"/>
          <w:sz w:val="24"/>
        </w:rPr>
        <w:t>债券收益率走势的三个主成分</w:t>
      </w:r>
      <w:r w:rsidRPr="00EE036A">
        <w:rPr>
          <w:rFonts w:ascii="宋体" w:hAnsi="宋体" w:hint="eastAsia"/>
          <w:sz w:val="24"/>
        </w:rPr>
        <w:t>的</w:t>
      </w:r>
      <w:r w:rsidRPr="00EE036A">
        <w:rPr>
          <w:rFonts w:ascii="宋体" w:hAnsi="宋体"/>
          <w:sz w:val="24"/>
        </w:rPr>
        <w:t>因子载荷，</w:t>
      </w:r>
      <w:r w:rsidRPr="00EE036A">
        <w:rPr>
          <w:rFonts w:ascii="宋体" w:hAnsi="宋体" w:hint="eastAsia"/>
          <w:sz w:val="24"/>
        </w:rPr>
        <w:t>可以</w:t>
      </w:r>
      <w:r w:rsidRPr="00EE036A">
        <w:rPr>
          <w:rFonts w:ascii="宋体" w:hAnsi="宋体"/>
          <w:sz w:val="24"/>
        </w:rPr>
        <w:t>看出</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对</w:t>
      </w:r>
      <w:r w:rsidRPr="00EE036A">
        <w:rPr>
          <w:rFonts w:ascii="宋体" w:hAnsi="宋体"/>
          <w:sz w:val="24"/>
        </w:rPr>
        <w:t>收益率曲线的影响是恒定</w:t>
      </w:r>
      <w:r w:rsidRPr="00EE036A">
        <w:rPr>
          <w:rFonts w:ascii="宋体" w:hAnsi="宋体" w:hint="eastAsia"/>
          <w:sz w:val="24"/>
        </w:rPr>
        <w:t>的（水平</w:t>
      </w:r>
      <w:r w:rsidRPr="00EE036A">
        <w:rPr>
          <w:rFonts w:ascii="宋体" w:hAnsi="宋体"/>
          <w:sz w:val="24"/>
        </w:rPr>
        <w:t>位移</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对</w:t>
      </w:r>
      <w:r w:rsidRPr="00EE036A">
        <w:rPr>
          <w:rFonts w:ascii="宋体" w:hAnsi="宋体"/>
          <w:sz w:val="24"/>
        </w:rPr>
        <w:t>收益率曲线的影响随着期限的</w:t>
      </w:r>
      <w:r w:rsidR="00A6281A">
        <w:rPr>
          <w:rFonts w:ascii="宋体" w:hAnsi="宋体" w:hint="eastAsia"/>
          <w:sz w:val="24"/>
        </w:rPr>
        <w:t>延长</w:t>
      </w:r>
      <w:r w:rsidRPr="00EE036A">
        <w:rPr>
          <w:rFonts w:ascii="宋体" w:hAnsi="宋体"/>
          <w:sz w:val="24"/>
        </w:rPr>
        <w:t>而</w:t>
      </w:r>
      <w:r w:rsidR="00A6281A">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的斜率</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对于</w:t>
      </w:r>
      <w:r w:rsidRPr="00EE036A">
        <w:rPr>
          <w:rFonts w:ascii="宋体" w:hAnsi="宋体"/>
          <w:sz w:val="24"/>
        </w:rPr>
        <w:t>收益率曲线的</w:t>
      </w:r>
      <w:r w:rsidRPr="00EE036A">
        <w:rPr>
          <w:rFonts w:ascii="宋体" w:hAnsi="宋体" w:hint="eastAsia"/>
          <w:sz w:val="24"/>
        </w:rPr>
        <w:t>影响</w:t>
      </w:r>
      <w:r w:rsidR="00D70099">
        <w:rPr>
          <w:rFonts w:ascii="宋体" w:hAnsi="宋体"/>
          <w:sz w:val="24"/>
        </w:rPr>
        <w:t>随着期限的</w:t>
      </w:r>
      <w:r w:rsidR="00D70099">
        <w:rPr>
          <w:rFonts w:ascii="宋体" w:hAnsi="宋体" w:hint="eastAsia"/>
          <w:sz w:val="24"/>
        </w:rPr>
        <w:t>延长</w:t>
      </w:r>
      <w:r w:rsidR="00D70099">
        <w:rPr>
          <w:rFonts w:ascii="宋体" w:hAnsi="宋体"/>
          <w:sz w:val="24"/>
        </w:rPr>
        <w:t>先</w:t>
      </w:r>
      <w:r w:rsidR="00D70099">
        <w:rPr>
          <w:rFonts w:ascii="宋体" w:hAnsi="宋体" w:hint="eastAsia"/>
          <w:sz w:val="24"/>
        </w:rPr>
        <w:t>变大</w:t>
      </w:r>
      <w:r w:rsidRPr="00EE036A">
        <w:rPr>
          <w:rFonts w:ascii="宋体" w:hAnsi="宋体"/>
          <w:sz w:val="24"/>
        </w:rPr>
        <w:t>然后</w:t>
      </w:r>
      <w:r w:rsidR="00D70099">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的曲度</w:t>
      </w:r>
      <w:r w:rsidRPr="00EE036A">
        <w:rPr>
          <w:rFonts w:ascii="宋体" w:hAnsi="宋体" w:hint="eastAsia"/>
          <w:sz w:val="24"/>
        </w:rPr>
        <w:t>）</w:t>
      </w:r>
      <w:r w:rsidRPr="00EE036A">
        <w:rPr>
          <w:rFonts w:ascii="宋体" w:hAnsi="宋体"/>
          <w:sz w:val="24"/>
        </w:rPr>
        <w:t>。</w:t>
      </w:r>
      <w:r w:rsidRPr="00EE036A">
        <w:rPr>
          <w:rFonts w:ascii="宋体" w:hAnsi="宋体" w:hint="eastAsia"/>
          <w:sz w:val="24"/>
        </w:rPr>
        <w:t>根据</w:t>
      </w:r>
      <w:r w:rsidRPr="00EE036A">
        <w:rPr>
          <w:rFonts w:ascii="宋体" w:hAnsi="宋体"/>
          <w:sz w:val="24"/>
        </w:rPr>
        <w:t>之前对中国国债、美国国债的研</w:t>
      </w:r>
      <w:r w:rsidRPr="00EE036A">
        <w:rPr>
          <w:rFonts w:ascii="宋体" w:hAnsi="宋体" w:hint="eastAsia"/>
          <w:sz w:val="24"/>
        </w:rPr>
        <w:t>究</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代表着</w:t>
      </w:r>
      <w:r w:rsidRPr="00EE036A">
        <w:rPr>
          <w:rFonts w:ascii="宋体" w:hAnsi="宋体"/>
          <w:sz w:val="24"/>
        </w:rPr>
        <w:t>第一主成分</w:t>
      </w:r>
      <w:r w:rsidRPr="00EE036A">
        <w:rPr>
          <w:rFonts w:ascii="宋体" w:hAnsi="宋体" w:hint="eastAsia"/>
          <w:sz w:val="24"/>
        </w:rPr>
        <w:t>，</w:t>
      </w:r>
      <w:r w:rsidRPr="00EE036A">
        <w:rPr>
          <w:rFonts w:ascii="宋体" w:hAnsi="宋体"/>
          <w:sz w:val="24"/>
        </w:rPr>
        <w:t>即水平因子；</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代表着</w:t>
      </w:r>
      <w:r w:rsidRPr="00EE036A">
        <w:rPr>
          <w:rFonts w:ascii="宋体" w:hAnsi="宋体"/>
          <w:sz w:val="24"/>
        </w:rPr>
        <w:t>第二主成分，即斜率因子</w:t>
      </w:r>
      <w:r w:rsidRPr="00EE036A">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代表</w:t>
      </w:r>
      <w:r w:rsidRPr="00EE036A">
        <w:rPr>
          <w:rFonts w:ascii="宋体" w:hAnsi="宋体"/>
          <w:sz w:val="24"/>
        </w:rPr>
        <w:t>着第三主成分，即曲度因子</w:t>
      </w:r>
      <w:r w:rsidR="00112632" w:rsidRPr="00112632">
        <w:rPr>
          <w:rFonts w:ascii="宋体" w:hAnsi="宋体"/>
          <w:sz w:val="24"/>
          <w:vertAlign w:val="superscript"/>
        </w:rPr>
        <w:fldChar w:fldCharType="begin"/>
      </w:r>
      <w:r w:rsidR="00112632" w:rsidRPr="00112632">
        <w:rPr>
          <w:rFonts w:ascii="宋体" w:hAnsi="宋体"/>
          <w:sz w:val="24"/>
          <w:vertAlign w:val="superscript"/>
        </w:rPr>
        <w:instrText xml:space="preserve"> REF _Ref515125709 \r \h </w:instrText>
      </w:r>
      <w:r w:rsidR="00112632">
        <w:rPr>
          <w:rFonts w:ascii="宋体" w:hAnsi="宋体"/>
          <w:sz w:val="24"/>
          <w:vertAlign w:val="superscript"/>
        </w:rPr>
        <w:instrText xml:space="preserve"> \* MERGEFORMAT </w:instrText>
      </w:r>
      <w:r w:rsidR="00112632" w:rsidRPr="00112632">
        <w:rPr>
          <w:rFonts w:ascii="宋体" w:hAnsi="宋体"/>
          <w:sz w:val="24"/>
          <w:vertAlign w:val="superscript"/>
        </w:rPr>
      </w:r>
      <w:r w:rsidR="00112632" w:rsidRPr="00112632">
        <w:rPr>
          <w:rFonts w:ascii="宋体" w:hAnsi="宋体"/>
          <w:sz w:val="24"/>
          <w:vertAlign w:val="superscript"/>
        </w:rPr>
        <w:fldChar w:fldCharType="separate"/>
      </w:r>
      <w:r w:rsidR="00112632" w:rsidRPr="00112632">
        <w:rPr>
          <w:rFonts w:ascii="宋体" w:hAnsi="宋体"/>
          <w:sz w:val="24"/>
          <w:vertAlign w:val="superscript"/>
        </w:rPr>
        <w:t>[12-2]</w:t>
      </w:r>
      <w:r w:rsidR="00112632" w:rsidRPr="00112632">
        <w:rPr>
          <w:rFonts w:ascii="宋体" w:hAnsi="宋体"/>
          <w:sz w:val="24"/>
          <w:vertAlign w:val="superscript"/>
        </w:rPr>
        <w:fldChar w:fldCharType="end"/>
      </w:r>
      <w:r w:rsidRPr="00EE036A">
        <w:rPr>
          <w:rFonts w:ascii="宋体" w:hAnsi="宋体"/>
          <w:sz w:val="24"/>
        </w:rPr>
        <w:t>。</w:t>
      </w:r>
      <w:r w:rsidRPr="00EE036A">
        <w:rPr>
          <w:rFonts w:ascii="宋体" w:hAnsi="宋体" w:hint="eastAsia"/>
          <w:sz w:val="24"/>
        </w:rPr>
        <w:t>所以说</w:t>
      </w:r>
      <w:r w:rsidRPr="00EE036A">
        <w:rPr>
          <w:rFonts w:ascii="宋体" w:hAnsi="宋体"/>
          <w:sz w:val="24"/>
        </w:rPr>
        <w:t>，</w:t>
      </w:r>
      <w:r w:rsidRPr="00EE036A">
        <w:rPr>
          <w:rFonts w:ascii="宋体" w:hAnsi="宋体" w:hint="eastAsia"/>
          <w:sz w:val="24"/>
        </w:rPr>
        <w:t>N</w:t>
      </w:r>
      <w:r w:rsidRPr="00EE036A">
        <w:rPr>
          <w:rFonts w:ascii="宋体" w:hAnsi="宋体"/>
          <w:sz w:val="24"/>
        </w:rPr>
        <w:t>elson-Siegel模型的参数有着强烈的金融含义。</w:t>
      </w:r>
    </w:p>
    <w:p w:rsidR="009F627A" w:rsidRDefault="009F627A" w:rsidP="00CC5AA4"/>
    <w:p w:rsidR="005D0EEF" w:rsidRPr="00CD5BF9" w:rsidRDefault="005D0EEF"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4" w:name="_Toc515131684"/>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实际</w:t>
      </w:r>
      <w:r>
        <w:rPr>
          <w:rFonts w:ascii="黑体" w:eastAsia="黑体"/>
          <w:bCs/>
          <w:sz w:val="28"/>
          <w:szCs w:val="28"/>
        </w:rPr>
        <w:t>拟合效果</w:t>
      </w:r>
      <w:bookmarkEnd w:id="104"/>
    </w:p>
    <w:p w:rsidR="005D0EEF" w:rsidRDefault="002B686B" w:rsidP="00D87BD9">
      <w:pPr>
        <w:spacing w:line="400" w:lineRule="exact"/>
        <w:rPr>
          <w:rFonts w:ascii="宋体" w:hAnsi="宋体"/>
          <w:sz w:val="24"/>
        </w:rPr>
      </w:pPr>
      <w:r>
        <w:tab/>
      </w:r>
      <w:r w:rsidRPr="00D87BD9">
        <w:rPr>
          <w:rFonts w:ascii="宋体" w:hAnsi="宋体" w:hint="eastAsia"/>
          <w:sz w:val="24"/>
        </w:rPr>
        <w:t>在最终</w:t>
      </w:r>
      <w:r w:rsidRPr="00D87BD9">
        <w:rPr>
          <w:rFonts w:ascii="宋体" w:hAnsi="宋体"/>
          <w:sz w:val="24"/>
        </w:rPr>
        <w:t>的成品软件中，实现了自定义收益率曲线拟合的功能</w:t>
      </w:r>
      <w:r w:rsidR="00D87BD9" w:rsidRPr="00D87BD9">
        <w:rPr>
          <w:rFonts w:ascii="宋体" w:hAnsi="宋体" w:hint="eastAsia"/>
          <w:sz w:val="24"/>
        </w:rPr>
        <w:t>。整个</w:t>
      </w:r>
      <w:r w:rsidR="00D87BD9" w:rsidRPr="00D87BD9">
        <w:rPr>
          <w:rFonts w:ascii="宋体" w:hAnsi="宋体"/>
          <w:sz w:val="24"/>
        </w:rPr>
        <w:t>拟合逻辑使用Python</w:t>
      </w:r>
      <w:r w:rsidR="00915617">
        <w:rPr>
          <w:rFonts w:ascii="宋体" w:hAnsi="宋体" w:hint="eastAsia"/>
          <w:sz w:val="24"/>
        </w:rPr>
        <w:t>编程</w:t>
      </w:r>
      <w:r w:rsidR="00D87BD9" w:rsidRPr="00D87BD9">
        <w:rPr>
          <w:rFonts w:ascii="宋体" w:hAnsi="宋体"/>
          <w:sz w:val="24"/>
        </w:rPr>
        <w:t>实现，通过</w:t>
      </w:r>
      <w:r w:rsidR="00D87BD9" w:rsidRPr="00D87BD9">
        <w:rPr>
          <w:rFonts w:ascii="宋体" w:hAnsi="宋体" w:hint="eastAsia"/>
          <w:sz w:val="24"/>
        </w:rPr>
        <w:t>将</w:t>
      </w:r>
      <w:r w:rsidRPr="00D87BD9">
        <w:rPr>
          <w:rFonts w:ascii="宋体" w:hAnsi="宋体"/>
          <w:sz w:val="24"/>
        </w:rPr>
        <w:t>用户上传债券的收益率数据</w:t>
      </w:r>
      <w:r w:rsidRPr="00D87BD9">
        <w:rPr>
          <w:rFonts w:ascii="宋体" w:hAnsi="宋体" w:hint="eastAsia"/>
          <w:sz w:val="24"/>
        </w:rPr>
        <w:t>（至少5个</w:t>
      </w:r>
      <w:r w:rsidRPr="00D87BD9">
        <w:rPr>
          <w:rFonts w:ascii="宋体" w:hAnsi="宋体"/>
          <w:sz w:val="24"/>
        </w:rPr>
        <w:t>到期期限的到期收益率数据</w:t>
      </w:r>
      <w:r w:rsidRPr="00D87BD9">
        <w:rPr>
          <w:rFonts w:ascii="宋体" w:hAnsi="宋体" w:hint="eastAsia"/>
          <w:sz w:val="24"/>
        </w:rPr>
        <w:t>）</w:t>
      </w:r>
      <w:r w:rsidR="00D87BD9" w:rsidRPr="00D87BD9">
        <w:rPr>
          <w:rFonts w:ascii="宋体" w:hAnsi="宋体" w:hint="eastAsia"/>
          <w:sz w:val="24"/>
        </w:rPr>
        <w:t>传递</w:t>
      </w:r>
      <w:r w:rsidR="00D87BD9" w:rsidRPr="00D87BD9">
        <w:rPr>
          <w:rFonts w:ascii="宋体" w:hAnsi="宋体"/>
          <w:sz w:val="24"/>
        </w:rPr>
        <w:t>给</w:t>
      </w:r>
      <w:r w:rsidR="00D87BD9" w:rsidRPr="00D87BD9">
        <w:rPr>
          <w:rFonts w:ascii="宋体" w:hAnsi="宋体" w:hint="eastAsia"/>
          <w:sz w:val="24"/>
        </w:rPr>
        <w:t>P</w:t>
      </w:r>
      <w:r w:rsidR="00D87BD9" w:rsidRPr="00D87BD9">
        <w:rPr>
          <w:rFonts w:ascii="宋体" w:hAnsi="宋体"/>
          <w:sz w:val="24"/>
        </w:rPr>
        <w:t>ython程序，得到经过Python计算之后的各期限数据，即为拟合的收益率曲线数据，通过这些数据，可以在前端页面展示出一条较为平滑且逼近真实的收益率曲线</w:t>
      </w:r>
      <w:r w:rsidR="00D87BD9" w:rsidRPr="00D87BD9">
        <w:rPr>
          <w:rFonts w:ascii="宋体" w:hAnsi="宋体" w:hint="eastAsia"/>
          <w:sz w:val="24"/>
        </w:rPr>
        <w:t>。</w:t>
      </w:r>
      <w:r w:rsidR="00D87BD9" w:rsidRPr="00D87BD9">
        <w:rPr>
          <w:rFonts w:ascii="宋体" w:hAnsi="宋体"/>
          <w:sz w:val="24"/>
        </w:rPr>
        <w:t>为了说明</w:t>
      </w:r>
      <w:r w:rsidR="00D87BD9" w:rsidRPr="00D87BD9">
        <w:rPr>
          <w:rFonts w:ascii="宋体" w:hAnsi="宋体" w:hint="eastAsia"/>
          <w:sz w:val="24"/>
        </w:rPr>
        <w:t>N</w:t>
      </w:r>
      <w:r w:rsidR="00D87BD9" w:rsidRPr="00D87BD9">
        <w:rPr>
          <w:rFonts w:ascii="宋体" w:hAnsi="宋体"/>
          <w:sz w:val="24"/>
        </w:rPr>
        <w:t>elson-Siegel模型的</w:t>
      </w:r>
      <w:r w:rsidR="0039033C">
        <w:rPr>
          <w:rFonts w:ascii="宋体" w:hAnsi="宋体" w:hint="eastAsia"/>
          <w:sz w:val="24"/>
        </w:rPr>
        <w:t>真实</w:t>
      </w:r>
      <w:r w:rsidR="00445179">
        <w:rPr>
          <w:rFonts w:ascii="宋体" w:hAnsi="宋体" w:hint="eastAsia"/>
          <w:sz w:val="24"/>
        </w:rPr>
        <w:t>债券</w:t>
      </w:r>
      <w:r w:rsidR="00445179">
        <w:rPr>
          <w:rFonts w:ascii="宋体" w:hAnsi="宋体"/>
          <w:sz w:val="24"/>
        </w:rPr>
        <w:t>期限结构的</w:t>
      </w:r>
      <w:r w:rsidR="00D87BD9" w:rsidRPr="00D87BD9">
        <w:rPr>
          <w:rFonts w:ascii="宋体" w:hAnsi="宋体"/>
          <w:sz w:val="24"/>
        </w:rPr>
        <w:t>拟合效果，</w:t>
      </w:r>
      <w:r w:rsidR="00D87BD9" w:rsidRPr="00D87BD9">
        <w:rPr>
          <w:rFonts w:ascii="宋体" w:hAnsi="宋体" w:hint="eastAsia"/>
          <w:sz w:val="24"/>
        </w:rPr>
        <w:t>接下来使用</w:t>
      </w:r>
      <w:r w:rsidR="00D87BD9" w:rsidRPr="00D87BD9">
        <w:rPr>
          <w:rFonts w:ascii="宋体" w:hAnsi="宋体"/>
          <w:sz w:val="24"/>
        </w:rPr>
        <w:t>最终的软件</w:t>
      </w:r>
      <w:r w:rsidR="00D87BD9" w:rsidRPr="00D87BD9">
        <w:rPr>
          <w:rFonts w:ascii="宋体" w:hAnsi="宋体" w:hint="eastAsia"/>
          <w:sz w:val="24"/>
        </w:rPr>
        <w:t>拟合</w:t>
      </w:r>
      <w:r w:rsidR="00D87BD9" w:rsidRPr="00D87BD9">
        <w:rPr>
          <w:rFonts w:ascii="宋体" w:hAnsi="宋体"/>
          <w:sz w:val="24"/>
        </w:rPr>
        <w:t>一期实际的中国国债收益率曲线。</w:t>
      </w:r>
    </w:p>
    <w:p w:rsidR="000A49E6" w:rsidRDefault="000A49E6" w:rsidP="00D87BD9">
      <w:pPr>
        <w:spacing w:line="400" w:lineRule="exact"/>
        <w:rPr>
          <w:rFonts w:ascii="宋体" w:hAnsi="宋体"/>
          <w:sz w:val="24"/>
        </w:rPr>
      </w:pPr>
    </w:p>
    <w:p w:rsidR="000A49E6" w:rsidRDefault="000A49E6" w:rsidP="00D87BD9">
      <w:pPr>
        <w:spacing w:line="400" w:lineRule="exact"/>
        <w:rPr>
          <w:rFonts w:ascii="宋体" w:hAnsi="宋体"/>
          <w:sz w:val="24"/>
        </w:rPr>
      </w:pPr>
      <w:r>
        <w:rPr>
          <w:rFonts w:ascii="宋体" w:hAnsi="宋体"/>
          <w:sz w:val="24"/>
        </w:rPr>
        <w:tab/>
      </w:r>
      <w:r>
        <w:rPr>
          <w:rFonts w:ascii="宋体" w:hAnsi="宋体" w:hint="eastAsia"/>
          <w:sz w:val="24"/>
        </w:rPr>
        <w:t>真实</w:t>
      </w:r>
      <w:r>
        <w:rPr>
          <w:rFonts w:ascii="宋体" w:hAnsi="宋体"/>
          <w:sz w:val="24"/>
        </w:rPr>
        <w:t>的收益率曲线数据如</w:t>
      </w:r>
      <w:r w:rsidR="0029175A">
        <w:rPr>
          <w:rFonts w:ascii="宋体" w:hAnsi="宋体" w:hint="eastAsia"/>
          <w:sz w:val="24"/>
        </w:rPr>
        <w:t>表2.11</w:t>
      </w:r>
      <w:r>
        <w:rPr>
          <w:rFonts w:ascii="宋体" w:hAnsi="宋体"/>
          <w:sz w:val="24"/>
        </w:rPr>
        <w:t>：</w:t>
      </w:r>
    </w:p>
    <w:p w:rsidR="00BE775D" w:rsidRDefault="00BE775D" w:rsidP="00BE775D">
      <w:pPr>
        <w:spacing w:line="400" w:lineRule="exact"/>
        <w:jc w:val="center"/>
        <w:rPr>
          <w:rFonts w:ascii="宋体" w:hAnsi="宋体"/>
          <w:sz w:val="24"/>
        </w:rPr>
      </w:pPr>
      <w:r>
        <w:rPr>
          <w:rFonts w:ascii="宋体" w:hAnsi="宋体" w:hint="eastAsia"/>
          <w:sz w:val="24"/>
        </w:rPr>
        <w:t>表2.</w:t>
      </w:r>
      <w:r w:rsidR="00285F1C">
        <w:rPr>
          <w:rFonts w:ascii="宋体" w:hAnsi="宋体"/>
          <w:sz w:val="24"/>
        </w:rPr>
        <w:t>11</w:t>
      </w:r>
      <w:r>
        <w:rPr>
          <w:rFonts w:ascii="宋体" w:hAnsi="宋体" w:hint="eastAsia"/>
          <w:sz w:val="24"/>
        </w:rPr>
        <w:t xml:space="preserve">  实际</w:t>
      </w:r>
      <w:r>
        <w:rPr>
          <w:rFonts w:ascii="宋体" w:hAnsi="宋体"/>
          <w:sz w:val="24"/>
        </w:rPr>
        <w:t>收益率数据</w:t>
      </w:r>
    </w:p>
    <w:tbl>
      <w:tblPr>
        <w:tblStyle w:val="ab"/>
        <w:tblW w:w="5850" w:type="dxa"/>
        <w:jc w:val="center"/>
        <w:tblLook w:val="04A0" w:firstRow="1" w:lastRow="0" w:firstColumn="1" w:lastColumn="0" w:noHBand="0" w:noVBand="1"/>
      </w:tblPr>
      <w:tblGrid>
        <w:gridCol w:w="3023"/>
        <w:gridCol w:w="2827"/>
      </w:tblGrid>
      <w:tr w:rsidR="000A49E6" w:rsidRPr="000A49E6" w:rsidTr="00112632">
        <w:trPr>
          <w:trHeight w:val="272"/>
          <w:jc w:val="center"/>
        </w:trPr>
        <w:tc>
          <w:tcPr>
            <w:tcW w:w="3023" w:type="dxa"/>
            <w:noWrap/>
            <w:hideMark/>
          </w:tcPr>
          <w:p w:rsidR="000A49E6" w:rsidRPr="000A49E6" w:rsidRDefault="000A49E6" w:rsidP="000A49E6">
            <w:pPr>
              <w:spacing w:line="400" w:lineRule="exact"/>
              <w:jc w:val="center"/>
              <w:rPr>
                <w:b/>
                <w:bCs/>
              </w:rPr>
            </w:pPr>
            <w:r w:rsidRPr="000A49E6">
              <w:rPr>
                <w:b/>
                <w:bCs/>
              </w:rPr>
              <w:t>标准期限</w:t>
            </w:r>
            <w:r w:rsidRPr="000A49E6">
              <w:rPr>
                <w:b/>
                <w:bCs/>
              </w:rPr>
              <w:t>(</w:t>
            </w:r>
            <w:r w:rsidRPr="000A49E6">
              <w:rPr>
                <w:b/>
                <w:bCs/>
              </w:rPr>
              <w:t>年</w:t>
            </w:r>
            <w:r w:rsidRPr="000A49E6">
              <w:rPr>
                <w:b/>
                <w:bCs/>
              </w:rPr>
              <w:t>)</w:t>
            </w:r>
          </w:p>
        </w:tc>
        <w:tc>
          <w:tcPr>
            <w:tcW w:w="2827" w:type="dxa"/>
            <w:noWrap/>
            <w:hideMark/>
          </w:tcPr>
          <w:p w:rsidR="000A49E6" w:rsidRPr="000A49E6" w:rsidRDefault="000A49E6" w:rsidP="000A49E6">
            <w:pPr>
              <w:spacing w:line="400" w:lineRule="exact"/>
              <w:jc w:val="center"/>
              <w:rPr>
                <w:b/>
                <w:bCs/>
              </w:rPr>
            </w:pPr>
            <w:r w:rsidRPr="000A49E6">
              <w:rPr>
                <w:b/>
                <w:bCs/>
              </w:rPr>
              <w:t>收益率</w:t>
            </w:r>
            <w:r w:rsidRPr="000A49E6">
              <w:rPr>
                <w:b/>
                <w:bCs/>
              </w:rPr>
              <w:t>(%)</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lastRenderedPageBreak/>
              <w:t>0</w:t>
            </w:r>
          </w:p>
        </w:tc>
        <w:tc>
          <w:tcPr>
            <w:tcW w:w="2827" w:type="dxa"/>
            <w:noWrap/>
            <w:hideMark/>
          </w:tcPr>
          <w:p w:rsidR="000A49E6" w:rsidRPr="000A49E6" w:rsidRDefault="000A49E6" w:rsidP="000A49E6">
            <w:pPr>
              <w:spacing w:line="400" w:lineRule="exact"/>
              <w:jc w:val="center"/>
            </w:pPr>
            <w:r w:rsidRPr="000A49E6">
              <w:rPr>
                <w:rFonts w:hint="eastAsia"/>
              </w:rPr>
              <w:t>2.8352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0.08</w:t>
            </w:r>
          </w:p>
        </w:tc>
        <w:tc>
          <w:tcPr>
            <w:tcW w:w="2827" w:type="dxa"/>
            <w:noWrap/>
            <w:hideMark/>
          </w:tcPr>
          <w:p w:rsidR="000A49E6" w:rsidRPr="000A49E6" w:rsidRDefault="000A49E6" w:rsidP="000A49E6">
            <w:pPr>
              <w:spacing w:line="400" w:lineRule="exact"/>
              <w:jc w:val="center"/>
            </w:pPr>
            <w:r w:rsidRPr="000A49E6">
              <w:rPr>
                <w:rFonts w:hint="eastAsia"/>
              </w:rPr>
              <w:t>2.9012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0.17</w:t>
            </w:r>
          </w:p>
        </w:tc>
        <w:tc>
          <w:tcPr>
            <w:tcW w:w="2827" w:type="dxa"/>
            <w:noWrap/>
            <w:hideMark/>
          </w:tcPr>
          <w:p w:rsidR="000A49E6" w:rsidRPr="000A49E6" w:rsidRDefault="000A49E6" w:rsidP="000A49E6">
            <w:pPr>
              <w:spacing w:line="400" w:lineRule="exact"/>
              <w:jc w:val="center"/>
            </w:pPr>
            <w:r w:rsidRPr="000A49E6">
              <w:rPr>
                <w:rFonts w:hint="eastAsia"/>
              </w:rPr>
              <w:t>2.7707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0.25</w:t>
            </w:r>
          </w:p>
        </w:tc>
        <w:tc>
          <w:tcPr>
            <w:tcW w:w="2827" w:type="dxa"/>
            <w:noWrap/>
            <w:hideMark/>
          </w:tcPr>
          <w:p w:rsidR="000A49E6" w:rsidRPr="000A49E6" w:rsidRDefault="000A49E6" w:rsidP="000A49E6">
            <w:pPr>
              <w:spacing w:line="400" w:lineRule="exact"/>
              <w:jc w:val="center"/>
            </w:pPr>
            <w:r w:rsidRPr="000A49E6">
              <w:rPr>
                <w:rFonts w:hint="eastAsia"/>
              </w:rPr>
              <w:t>2.6882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0.5</w:t>
            </w:r>
          </w:p>
        </w:tc>
        <w:tc>
          <w:tcPr>
            <w:tcW w:w="2827" w:type="dxa"/>
            <w:noWrap/>
            <w:hideMark/>
          </w:tcPr>
          <w:p w:rsidR="000A49E6" w:rsidRPr="000A49E6" w:rsidRDefault="000A49E6" w:rsidP="000A49E6">
            <w:pPr>
              <w:spacing w:line="400" w:lineRule="exact"/>
              <w:jc w:val="center"/>
            </w:pPr>
            <w:r w:rsidRPr="000A49E6">
              <w:rPr>
                <w:rFonts w:hint="eastAsia"/>
              </w:rPr>
              <w:t>2.81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0.75</w:t>
            </w:r>
          </w:p>
        </w:tc>
        <w:tc>
          <w:tcPr>
            <w:tcW w:w="2827" w:type="dxa"/>
            <w:noWrap/>
            <w:hideMark/>
          </w:tcPr>
          <w:p w:rsidR="000A49E6" w:rsidRPr="000A49E6" w:rsidRDefault="000A49E6" w:rsidP="000A49E6">
            <w:pPr>
              <w:spacing w:line="400" w:lineRule="exact"/>
              <w:jc w:val="center"/>
            </w:pPr>
            <w:r w:rsidRPr="000A49E6">
              <w:rPr>
                <w:rFonts w:hint="eastAsia"/>
              </w:rPr>
              <w:t>2.9413</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w:t>
            </w:r>
          </w:p>
        </w:tc>
        <w:tc>
          <w:tcPr>
            <w:tcW w:w="2827" w:type="dxa"/>
            <w:noWrap/>
            <w:hideMark/>
          </w:tcPr>
          <w:p w:rsidR="000A49E6" w:rsidRPr="000A49E6" w:rsidRDefault="000A49E6" w:rsidP="000A49E6">
            <w:pPr>
              <w:spacing w:line="400" w:lineRule="exact"/>
              <w:jc w:val="center"/>
            </w:pPr>
            <w:r w:rsidRPr="000A49E6">
              <w:rPr>
                <w:rFonts w:hint="eastAsia"/>
              </w:rPr>
              <w:t>2.977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3</w:t>
            </w:r>
          </w:p>
        </w:tc>
        <w:tc>
          <w:tcPr>
            <w:tcW w:w="2827" w:type="dxa"/>
            <w:noWrap/>
            <w:hideMark/>
          </w:tcPr>
          <w:p w:rsidR="000A49E6" w:rsidRPr="000A49E6" w:rsidRDefault="000A49E6" w:rsidP="000A49E6">
            <w:pPr>
              <w:spacing w:line="400" w:lineRule="exact"/>
              <w:jc w:val="center"/>
            </w:pPr>
            <w:r w:rsidRPr="000A49E6">
              <w:rPr>
                <w:rFonts w:hint="eastAsia"/>
              </w:rPr>
              <w:t>3.241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5</w:t>
            </w:r>
          </w:p>
        </w:tc>
        <w:tc>
          <w:tcPr>
            <w:tcW w:w="2827" w:type="dxa"/>
            <w:noWrap/>
            <w:hideMark/>
          </w:tcPr>
          <w:p w:rsidR="000A49E6" w:rsidRPr="000A49E6" w:rsidRDefault="000A49E6" w:rsidP="000A49E6">
            <w:pPr>
              <w:spacing w:line="400" w:lineRule="exact"/>
              <w:jc w:val="center"/>
            </w:pPr>
            <w:r w:rsidRPr="000A49E6">
              <w:rPr>
                <w:rFonts w:hint="eastAsia"/>
              </w:rPr>
              <w:t>3.2505</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7</w:t>
            </w:r>
          </w:p>
        </w:tc>
        <w:tc>
          <w:tcPr>
            <w:tcW w:w="2827" w:type="dxa"/>
            <w:noWrap/>
            <w:hideMark/>
          </w:tcPr>
          <w:p w:rsidR="000A49E6" w:rsidRPr="000A49E6" w:rsidRDefault="000A49E6" w:rsidP="000A49E6">
            <w:pPr>
              <w:spacing w:line="400" w:lineRule="exact"/>
              <w:jc w:val="center"/>
            </w:pPr>
            <w:r w:rsidRPr="000A49E6">
              <w:rPr>
                <w:rFonts w:hint="eastAsia"/>
              </w:rPr>
              <w:t>3.6601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10</w:t>
            </w:r>
          </w:p>
        </w:tc>
        <w:tc>
          <w:tcPr>
            <w:tcW w:w="2827" w:type="dxa"/>
            <w:noWrap/>
            <w:hideMark/>
          </w:tcPr>
          <w:p w:rsidR="000A49E6" w:rsidRPr="000A49E6" w:rsidRDefault="000A49E6" w:rsidP="000A49E6">
            <w:pPr>
              <w:spacing w:line="400" w:lineRule="exact"/>
              <w:jc w:val="center"/>
            </w:pPr>
            <w:r w:rsidRPr="000A49E6">
              <w:rPr>
                <w:rFonts w:hint="eastAsia"/>
              </w:rPr>
              <w:t>3.6467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15</w:t>
            </w:r>
          </w:p>
        </w:tc>
        <w:tc>
          <w:tcPr>
            <w:tcW w:w="2827" w:type="dxa"/>
            <w:noWrap/>
            <w:hideMark/>
          </w:tcPr>
          <w:p w:rsidR="000A49E6" w:rsidRPr="000A49E6" w:rsidRDefault="000A49E6" w:rsidP="000A49E6">
            <w:pPr>
              <w:spacing w:line="400" w:lineRule="exact"/>
              <w:jc w:val="center"/>
            </w:pPr>
            <w:r w:rsidRPr="000A49E6">
              <w:rPr>
                <w:rFonts w:hint="eastAsia"/>
              </w:rPr>
              <w:t>3.9351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20</w:t>
            </w:r>
          </w:p>
        </w:tc>
        <w:tc>
          <w:tcPr>
            <w:tcW w:w="2827" w:type="dxa"/>
            <w:noWrap/>
            <w:hideMark/>
          </w:tcPr>
          <w:p w:rsidR="000A49E6" w:rsidRPr="000A49E6" w:rsidRDefault="000A49E6" w:rsidP="000A49E6">
            <w:pPr>
              <w:spacing w:line="400" w:lineRule="exact"/>
              <w:jc w:val="center"/>
            </w:pPr>
            <w:r w:rsidRPr="000A49E6">
              <w:rPr>
                <w:rFonts w:hint="eastAsia"/>
              </w:rPr>
              <w:t>3.9741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30</w:t>
            </w:r>
          </w:p>
        </w:tc>
        <w:tc>
          <w:tcPr>
            <w:tcW w:w="2827" w:type="dxa"/>
            <w:noWrap/>
            <w:hideMark/>
          </w:tcPr>
          <w:p w:rsidR="000A49E6" w:rsidRPr="000A49E6" w:rsidRDefault="000A49E6" w:rsidP="000A49E6">
            <w:pPr>
              <w:spacing w:line="400" w:lineRule="exact"/>
              <w:jc w:val="center"/>
            </w:pPr>
            <w:r w:rsidRPr="000A49E6">
              <w:rPr>
                <w:rFonts w:hint="eastAsia"/>
              </w:rPr>
              <w:t>4.1113</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40</w:t>
            </w:r>
          </w:p>
        </w:tc>
        <w:tc>
          <w:tcPr>
            <w:tcW w:w="2827" w:type="dxa"/>
            <w:noWrap/>
            <w:hideMark/>
          </w:tcPr>
          <w:p w:rsidR="000A49E6" w:rsidRPr="000A49E6" w:rsidRDefault="000A49E6" w:rsidP="000A49E6">
            <w:pPr>
              <w:spacing w:line="400" w:lineRule="exact"/>
              <w:jc w:val="center"/>
            </w:pPr>
            <w:r w:rsidRPr="000A49E6">
              <w:rPr>
                <w:rFonts w:hint="eastAsia"/>
              </w:rPr>
              <w:t>4.1499</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50</w:t>
            </w:r>
          </w:p>
        </w:tc>
        <w:tc>
          <w:tcPr>
            <w:tcW w:w="2827" w:type="dxa"/>
            <w:noWrap/>
            <w:hideMark/>
          </w:tcPr>
          <w:p w:rsidR="000A49E6" w:rsidRPr="000A49E6" w:rsidRDefault="000A49E6" w:rsidP="000A49E6">
            <w:pPr>
              <w:spacing w:line="400" w:lineRule="exact"/>
              <w:jc w:val="center"/>
            </w:pPr>
            <w:r w:rsidRPr="000A49E6">
              <w:rPr>
                <w:rFonts w:hint="eastAsia"/>
              </w:rPr>
              <w:t>4.1661</w:t>
            </w:r>
          </w:p>
        </w:tc>
      </w:tr>
    </w:tbl>
    <w:p w:rsidR="000A49E6" w:rsidRDefault="000A49E6" w:rsidP="00D87BD9">
      <w:pPr>
        <w:spacing w:line="400" w:lineRule="exact"/>
        <w:rPr>
          <w:rFonts w:ascii="宋体" w:hAnsi="宋体"/>
          <w:sz w:val="24"/>
        </w:rPr>
      </w:pPr>
      <w:r>
        <w:tab/>
      </w:r>
      <w:r w:rsidRPr="000A49E6">
        <w:rPr>
          <w:rFonts w:ascii="宋体" w:hAnsi="宋体" w:hint="eastAsia"/>
          <w:sz w:val="24"/>
        </w:rPr>
        <w:t>该</w:t>
      </w:r>
      <w:r w:rsidRPr="000A49E6">
        <w:rPr>
          <w:rFonts w:ascii="宋体" w:hAnsi="宋体"/>
          <w:sz w:val="24"/>
        </w:rPr>
        <w:t>数据来源于</w:t>
      </w:r>
      <w:proofErr w:type="gramStart"/>
      <w:r w:rsidRPr="000A49E6">
        <w:rPr>
          <w:rFonts w:ascii="宋体" w:hAnsi="宋体"/>
          <w:sz w:val="24"/>
        </w:rPr>
        <w:t>中债网</w:t>
      </w:r>
      <w:r w:rsidRPr="000A49E6">
        <w:rPr>
          <w:rFonts w:ascii="宋体" w:hAnsi="宋体" w:hint="eastAsia"/>
          <w:sz w:val="24"/>
        </w:rPr>
        <w:t>2018年5月3日</w:t>
      </w:r>
      <w:proofErr w:type="gramEnd"/>
      <w:r w:rsidRPr="000A49E6">
        <w:rPr>
          <w:rFonts w:ascii="宋体" w:hAnsi="宋体"/>
          <w:sz w:val="24"/>
        </w:rPr>
        <w:t>的</w:t>
      </w:r>
      <w:r w:rsidRPr="000A49E6">
        <w:rPr>
          <w:rFonts w:ascii="宋体" w:hAnsi="宋体" w:hint="eastAsia"/>
          <w:sz w:val="24"/>
        </w:rPr>
        <w:t>日到期</w:t>
      </w:r>
      <w:r w:rsidRPr="000A49E6">
        <w:rPr>
          <w:rFonts w:ascii="宋体" w:hAnsi="宋体"/>
          <w:sz w:val="24"/>
        </w:rPr>
        <w:t>收益率</w:t>
      </w:r>
      <w:r w:rsidRPr="000A49E6">
        <w:rPr>
          <w:rFonts w:ascii="宋体" w:hAnsi="宋体" w:hint="eastAsia"/>
          <w:sz w:val="24"/>
        </w:rPr>
        <w:t>数据</w:t>
      </w:r>
      <w:r w:rsidRPr="000A49E6">
        <w:rPr>
          <w:rFonts w:ascii="宋体" w:hAnsi="宋体"/>
          <w:sz w:val="24"/>
        </w:rPr>
        <w:t>，</w:t>
      </w:r>
      <w:proofErr w:type="gramStart"/>
      <w:r w:rsidRPr="000A49E6">
        <w:rPr>
          <w:rFonts w:ascii="宋体" w:hAnsi="宋体" w:hint="eastAsia"/>
          <w:sz w:val="24"/>
        </w:rPr>
        <w:t>官网所</w:t>
      </w:r>
      <w:proofErr w:type="gramEnd"/>
      <w:r w:rsidRPr="000A49E6">
        <w:rPr>
          <w:rFonts w:ascii="宋体" w:hAnsi="宋体"/>
          <w:sz w:val="24"/>
        </w:rPr>
        <w:t>拟合的收益率曲线</w:t>
      </w:r>
      <w:r w:rsidR="0029175A">
        <w:rPr>
          <w:rFonts w:ascii="宋体" w:hAnsi="宋体" w:hint="eastAsia"/>
          <w:sz w:val="24"/>
        </w:rPr>
        <w:t>如图2.18</w:t>
      </w:r>
      <w:r w:rsidRPr="000A49E6">
        <w:rPr>
          <w:rFonts w:ascii="宋体" w:hAnsi="宋体"/>
          <w:sz w:val="24"/>
        </w:rPr>
        <w:t>：</w:t>
      </w:r>
    </w:p>
    <w:p w:rsidR="000A49E6" w:rsidRDefault="00DB30A1" w:rsidP="00DB30A1">
      <w:pPr>
        <w:spacing w:line="240" w:lineRule="atLeast"/>
        <w:jc w:val="center"/>
      </w:pPr>
      <w:r>
        <w:rPr>
          <w:noProof/>
        </w:rPr>
        <w:drawing>
          <wp:inline distT="0" distB="0" distL="0" distR="0" wp14:anchorId="3768EC02" wp14:editId="4F32DF1E">
            <wp:extent cx="4114800" cy="255775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1621" cy="2586860"/>
                    </a:xfrm>
                    <a:prstGeom prst="rect">
                      <a:avLst/>
                    </a:prstGeom>
                  </pic:spPr>
                </pic:pic>
              </a:graphicData>
            </a:graphic>
          </wp:inline>
        </w:drawing>
      </w:r>
    </w:p>
    <w:p w:rsidR="00121906" w:rsidRPr="00BE775D" w:rsidRDefault="00BE775D" w:rsidP="00BE775D">
      <w:pPr>
        <w:spacing w:line="400" w:lineRule="exact"/>
        <w:jc w:val="center"/>
        <w:rPr>
          <w:rFonts w:ascii="宋体" w:hAnsi="宋体"/>
          <w:sz w:val="24"/>
        </w:rPr>
      </w:pPr>
      <w:r>
        <w:rPr>
          <w:rFonts w:ascii="宋体" w:hAnsi="宋体" w:hint="eastAsia"/>
          <w:sz w:val="24"/>
        </w:rPr>
        <w:t>图2.</w:t>
      </w:r>
      <w:r w:rsidR="00552981">
        <w:rPr>
          <w:rFonts w:ascii="宋体" w:hAnsi="宋体"/>
          <w:sz w:val="24"/>
        </w:rPr>
        <w:t>18</w:t>
      </w:r>
      <w:r>
        <w:rPr>
          <w:rFonts w:ascii="宋体" w:hAnsi="宋体" w:hint="eastAsia"/>
          <w:sz w:val="24"/>
        </w:rPr>
        <w:t xml:space="preserve">  中</w:t>
      </w:r>
      <w:proofErr w:type="gramStart"/>
      <w:r>
        <w:rPr>
          <w:rFonts w:ascii="宋体" w:hAnsi="宋体" w:hint="eastAsia"/>
          <w:sz w:val="24"/>
        </w:rPr>
        <w:t>债</w:t>
      </w:r>
      <w:r>
        <w:rPr>
          <w:rFonts w:ascii="宋体" w:hAnsi="宋体"/>
          <w:sz w:val="24"/>
        </w:rPr>
        <w:t>网实际</w:t>
      </w:r>
      <w:proofErr w:type="gramEnd"/>
      <w:r>
        <w:rPr>
          <w:rFonts w:ascii="宋体" w:hAnsi="宋体"/>
          <w:sz w:val="24"/>
        </w:rPr>
        <w:t>收益率曲线图</w:t>
      </w:r>
    </w:p>
    <w:p w:rsidR="00121906" w:rsidRDefault="00121906" w:rsidP="00121906">
      <w:pPr>
        <w:spacing w:line="400" w:lineRule="exact"/>
        <w:rPr>
          <w:sz w:val="24"/>
        </w:rPr>
      </w:pPr>
      <w:r>
        <w:tab/>
      </w:r>
      <w:r w:rsidRPr="00121906">
        <w:rPr>
          <w:rFonts w:hint="eastAsia"/>
          <w:sz w:val="24"/>
        </w:rPr>
        <w:t>使用</w:t>
      </w:r>
      <w:r w:rsidRPr="00121906">
        <w:rPr>
          <w:sz w:val="24"/>
        </w:rPr>
        <w:t>毕业设计所做的软件，</w:t>
      </w:r>
      <w:r w:rsidRPr="00121906">
        <w:rPr>
          <w:rFonts w:hint="eastAsia"/>
          <w:sz w:val="24"/>
        </w:rPr>
        <w:t>将</w:t>
      </w:r>
      <w:r w:rsidRPr="00121906">
        <w:rPr>
          <w:sz w:val="24"/>
        </w:rPr>
        <w:t>标准期限数据上传之后，得到了拟合的收益率曲线数据，软件所拟合的</w:t>
      </w:r>
      <w:r w:rsidRPr="00121906">
        <w:rPr>
          <w:rFonts w:hint="eastAsia"/>
          <w:sz w:val="24"/>
        </w:rPr>
        <w:t>收益率</w:t>
      </w:r>
      <w:r w:rsidR="0029175A">
        <w:rPr>
          <w:sz w:val="24"/>
        </w:rPr>
        <w:t>曲线如</w:t>
      </w:r>
      <w:r w:rsidR="0029175A">
        <w:rPr>
          <w:rFonts w:hint="eastAsia"/>
          <w:sz w:val="24"/>
        </w:rPr>
        <w:t>图</w:t>
      </w:r>
      <w:r w:rsidR="0029175A">
        <w:rPr>
          <w:rFonts w:hint="eastAsia"/>
          <w:sz w:val="24"/>
        </w:rPr>
        <w:t>2.19</w:t>
      </w:r>
      <w:r w:rsidRPr="00121906">
        <w:rPr>
          <w:sz w:val="24"/>
        </w:rPr>
        <w:t>：</w:t>
      </w:r>
    </w:p>
    <w:p w:rsidR="00121906" w:rsidRDefault="002A29F8" w:rsidP="002A29F8">
      <w:pPr>
        <w:spacing w:line="240" w:lineRule="atLeast"/>
        <w:jc w:val="center"/>
        <w:rPr>
          <w:sz w:val="24"/>
        </w:rPr>
      </w:pPr>
      <w:r w:rsidRPr="002A29F8">
        <w:rPr>
          <w:noProof/>
          <w:sz w:val="24"/>
        </w:rPr>
        <w:lastRenderedPageBreak/>
        <w:drawing>
          <wp:inline distT="0" distB="0" distL="0" distR="0" wp14:anchorId="6DA66C4B" wp14:editId="249576C1">
            <wp:extent cx="5274310" cy="2227581"/>
            <wp:effectExtent l="0" t="0" r="0" b="0"/>
            <wp:docPr id="27" name="图片 27" descr="C:\Users\Administrato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ha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7581"/>
                    </a:xfrm>
                    <a:prstGeom prst="rect">
                      <a:avLst/>
                    </a:prstGeom>
                    <a:noFill/>
                    <a:ln>
                      <a:noFill/>
                    </a:ln>
                  </pic:spPr>
                </pic:pic>
              </a:graphicData>
            </a:graphic>
          </wp:inline>
        </w:drawing>
      </w:r>
    </w:p>
    <w:p w:rsidR="00BE775D" w:rsidRDefault="00BE775D" w:rsidP="00BE775D">
      <w:pPr>
        <w:spacing w:line="400" w:lineRule="exact"/>
        <w:jc w:val="center"/>
        <w:rPr>
          <w:sz w:val="24"/>
        </w:rPr>
      </w:pPr>
      <w:r>
        <w:rPr>
          <w:rFonts w:hint="eastAsia"/>
          <w:sz w:val="24"/>
        </w:rPr>
        <w:t>图</w:t>
      </w:r>
      <w:r>
        <w:rPr>
          <w:rFonts w:hint="eastAsia"/>
          <w:sz w:val="24"/>
        </w:rPr>
        <w:t>2.</w:t>
      </w:r>
      <w:r w:rsidR="00552981">
        <w:rPr>
          <w:sz w:val="24"/>
        </w:rPr>
        <w:t>19</w:t>
      </w:r>
      <w:r>
        <w:rPr>
          <w:sz w:val="24"/>
        </w:rPr>
        <w:t xml:space="preserve">  </w:t>
      </w:r>
      <w:r>
        <w:rPr>
          <w:rFonts w:hint="eastAsia"/>
          <w:sz w:val="24"/>
        </w:rPr>
        <w:t>软件</w:t>
      </w:r>
      <w:r>
        <w:rPr>
          <w:sz w:val="24"/>
        </w:rPr>
        <w:t>拟合中债收益率曲线图</w:t>
      </w:r>
    </w:p>
    <w:p w:rsidR="002A29F8" w:rsidRDefault="002A29F8" w:rsidP="002A29F8">
      <w:pPr>
        <w:spacing w:line="400" w:lineRule="exact"/>
        <w:rPr>
          <w:sz w:val="24"/>
        </w:rPr>
      </w:pPr>
      <w:r>
        <w:rPr>
          <w:rFonts w:hint="eastAsia"/>
          <w:sz w:val="24"/>
        </w:rPr>
        <w:t>可以</w:t>
      </w:r>
      <w:r>
        <w:rPr>
          <w:sz w:val="24"/>
        </w:rPr>
        <w:t>看到</w:t>
      </w:r>
      <w:r>
        <w:rPr>
          <w:rFonts w:hint="eastAsia"/>
          <w:sz w:val="24"/>
        </w:rPr>
        <w:t>收益率曲线的</w:t>
      </w:r>
      <w:r>
        <w:rPr>
          <w:sz w:val="24"/>
        </w:rPr>
        <w:t>走</w:t>
      </w:r>
      <w:r>
        <w:rPr>
          <w:rFonts w:hint="eastAsia"/>
          <w:sz w:val="24"/>
        </w:rPr>
        <w:t>势</w:t>
      </w:r>
      <w:r>
        <w:rPr>
          <w:sz w:val="24"/>
        </w:rPr>
        <w:t>是大致吻合的，</w:t>
      </w:r>
      <w:r>
        <w:rPr>
          <w:rFonts w:hint="eastAsia"/>
          <w:sz w:val="24"/>
        </w:rPr>
        <w:t>下面</w:t>
      </w:r>
      <w:r>
        <w:rPr>
          <w:sz w:val="24"/>
        </w:rPr>
        <w:t>是</w:t>
      </w:r>
      <w:r>
        <w:rPr>
          <w:rFonts w:hint="eastAsia"/>
          <w:sz w:val="24"/>
        </w:rPr>
        <w:t>两者</w:t>
      </w:r>
      <w:r>
        <w:rPr>
          <w:sz w:val="24"/>
        </w:rPr>
        <w:t>关于几个标准期限之外的到期期限对应的到期收益率</w:t>
      </w:r>
      <w:r>
        <w:rPr>
          <w:rFonts w:hint="eastAsia"/>
          <w:sz w:val="24"/>
        </w:rPr>
        <w:t>的</w:t>
      </w:r>
      <w:r>
        <w:rPr>
          <w:sz w:val="24"/>
        </w:rPr>
        <w:t>对比</w:t>
      </w:r>
      <w:r w:rsidR="0029175A">
        <w:rPr>
          <w:rFonts w:hint="eastAsia"/>
          <w:sz w:val="24"/>
        </w:rPr>
        <w:t>如</w:t>
      </w:r>
      <w:r w:rsidR="0029175A">
        <w:rPr>
          <w:sz w:val="24"/>
        </w:rPr>
        <w:t>表</w:t>
      </w:r>
      <w:r w:rsidR="0029175A">
        <w:rPr>
          <w:rFonts w:hint="eastAsia"/>
          <w:sz w:val="24"/>
        </w:rPr>
        <w:t>2.12</w:t>
      </w:r>
      <w:r>
        <w:rPr>
          <w:rFonts w:hint="eastAsia"/>
          <w:sz w:val="24"/>
        </w:rPr>
        <w:t>：</w:t>
      </w:r>
    </w:p>
    <w:p w:rsidR="00BE775D" w:rsidRDefault="00BE775D" w:rsidP="00BE775D">
      <w:pPr>
        <w:spacing w:line="400" w:lineRule="exact"/>
        <w:jc w:val="center"/>
        <w:rPr>
          <w:sz w:val="24"/>
        </w:rPr>
      </w:pPr>
      <w:r>
        <w:rPr>
          <w:rFonts w:hint="eastAsia"/>
          <w:sz w:val="24"/>
        </w:rPr>
        <w:t>表</w:t>
      </w:r>
      <w:r w:rsidR="00285F1C">
        <w:rPr>
          <w:rFonts w:hint="eastAsia"/>
          <w:sz w:val="24"/>
        </w:rPr>
        <w:t>2.1</w:t>
      </w:r>
      <w:r w:rsidR="00285F1C">
        <w:rPr>
          <w:sz w:val="24"/>
        </w:rPr>
        <w:t>2</w:t>
      </w:r>
      <w:r>
        <w:rPr>
          <w:sz w:val="24"/>
        </w:rPr>
        <w:t xml:space="preserve">  </w:t>
      </w:r>
      <w:r w:rsidR="007304BE">
        <w:rPr>
          <w:rFonts w:hint="eastAsia"/>
          <w:sz w:val="24"/>
        </w:rPr>
        <w:t>收益率</w:t>
      </w:r>
      <w:r w:rsidR="007304BE">
        <w:rPr>
          <w:sz w:val="24"/>
        </w:rPr>
        <w:t>数据对比</w:t>
      </w:r>
    </w:p>
    <w:tbl>
      <w:tblPr>
        <w:tblStyle w:val="ab"/>
        <w:tblW w:w="0" w:type="auto"/>
        <w:tblLook w:val="04A0" w:firstRow="1" w:lastRow="0" w:firstColumn="1" w:lastColumn="0" w:noHBand="0" w:noVBand="1"/>
      </w:tblPr>
      <w:tblGrid>
        <w:gridCol w:w="1242"/>
        <w:gridCol w:w="709"/>
        <w:gridCol w:w="766"/>
        <w:gridCol w:w="829"/>
        <w:gridCol w:w="829"/>
        <w:gridCol w:w="829"/>
        <w:gridCol w:w="829"/>
        <w:gridCol w:w="829"/>
        <w:gridCol w:w="830"/>
        <w:gridCol w:w="830"/>
      </w:tblGrid>
      <w:tr w:rsidR="00670657" w:rsidTr="00670657">
        <w:tc>
          <w:tcPr>
            <w:tcW w:w="1242" w:type="dxa"/>
          </w:tcPr>
          <w:p w:rsidR="00670657" w:rsidRPr="00670657" w:rsidRDefault="00670657" w:rsidP="002A29F8">
            <w:pPr>
              <w:spacing w:line="400" w:lineRule="exact"/>
              <w:rPr>
                <w:sz w:val="24"/>
              </w:rPr>
            </w:pPr>
            <w:r w:rsidRPr="00670657">
              <w:rPr>
                <w:rFonts w:hint="eastAsia"/>
                <w:sz w:val="24"/>
              </w:rPr>
              <w:t>M</w:t>
            </w:r>
            <w:r w:rsidRPr="00670657">
              <w:rPr>
                <w:sz w:val="24"/>
              </w:rPr>
              <w:t>aturity</w:t>
            </w:r>
          </w:p>
        </w:tc>
        <w:tc>
          <w:tcPr>
            <w:tcW w:w="709" w:type="dxa"/>
          </w:tcPr>
          <w:p w:rsidR="00670657" w:rsidRDefault="00670657" w:rsidP="002A29F8">
            <w:pPr>
              <w:spacing w:line="400" w:lineRule="exact"/>
              <w:rPr>
                <w:sz w:val="24"/>
              </w:rPr>
            </w:pPr>
            <w:r>
              <w:rPr>
                <w:rFonts w:hint="eastAsia"/>
                <w:sz w:val="24"/>
              </w:rPr>
              <w:t>8</w:t>
            </w:r>
          </w:p>
        </w:tc>
        <w:tc>
          <w:tcPr>
            <w:tcW w:w="766" w:type="dxa"/>
          </w:tcPr>
          <w:p w:rsidR="00670657" w:rsidRDefault="00670657" w:rsidP="002A29F8">
            <w:pPr>
              <w:spacing w:line="400" w:lineRule="exact"/>
              <w:rPr>
                <w:sz w:val="24"/>
              </w:rPr>
            </w:pPr>
            <w:r>
              <w:rPr>
                <w:rFonts w:hint="eastAsia"/>
                <w:sz w:val="24"/>
              </w:rPr>
              <w:t>11</w:t>
            </w:r>
          </w:p>
        </w:tc>
        <w:tc>
          <w:tcPr>
            <w:tcW w:w="829" w:type="dxa"/>
          </w:tcPr>
          <w:p w:rsidR="00670657" w:rsidRDefault="00670657" w:rsidP="002A29F8">
            <w:pPr>
              <w:spacing w:line="400" w:lineRule="exact"/>
              <w:rPr>
                <w:sz w:val="24"/>
              </w:rPr>
            </w:pPr>
            <w:r>
              <w:rPr>
                <w:rFonts w:hint="eastAsia"/>
                <w:sz w:val="24"/>
              </w:rPr>
              <w:t>13</w:t>
            </w:r>
          </w:p>
        </w:tc>
        <w:tc>
          <w:tcPr>
            <w:tcW w:w="829" w:type="dxa"/>
          </w:tcPr>
          <w:p w:rsidR="00670657" w:rsidRDefault="00670657" w:rsidP="002A29F8">
            <w:pPr>
              <w:spacing w:line="400" w:lineRule="exact"/>
              <w:rPr>
                <w:sz w:val="24"/>
              </w:rPr>
            </w:pPr>
            <w:r>
              <w:rPr>
                <w:rFonts w:hint="eastAsia"/>
                <w:sz w:val="24"/>
              </w:rPr>
              <w:t>18</w:t>
            </w:r>
          </w:p>
        </w:tc>
        <w:tc>
          <w:tcPr>
            <w:tcW w:w="829" w:type="dxa"/>
          </w:tcPr>
          <w:p w:rsidR="00670657" w:rsidRDefault="00670657" w:rsidP="002A29F8">
            <w:pPr>
              <w:spacing w:line="400" w:lineRule="exact"/>
              <w:rPr>
                <w:sz w:val="24"/>
              </w:rPr>
            </w:pPr>
            <w:r>
              <w:rPr>
                <w:rFonts w:hint="eastAsia"/>
                <w:sz w:val="24"/>
              </w:rPr>
              <w:t>21</w:t>
            </w:r>
          </w:p>
        </w:tc>
        <w:tc>
          <w:tcPr>
            <w:tcW w:w="829" w:type="dxa"/>
          </w:tcPr>
          <w:p w:rsidR="00670657" w:rsidRDefault="00670657" w:rsidP="002A29F8">
            <w:pPr>
              <w:spacing w:line="400" w:lineRule="exact"/>
              <w:rPr>
                <w:sz w:val="24"/>
              </w:rPr>
            </w:pPr>
            <w:r>
              <w:rPr>
                <w:rFonts w:hint="eastAsia"/>
                <w:sz w:val="24"/>
              </w:rPr>
              <w:t>28</w:t>
            </w:r>
          </w:p>
        </w:tc>
        <w:tc>
          <w:tcPr>
            <w:tcW w:w="829" w:type="dxa"/>
          </w:tcPr>
          <w:p w:rsidR="00670657" w:rsidRDefault="00670657" w:rsidP="002A29F8">
            <w:pPr>
              <w:spacing w:line="400" w:lineRule="exact"/>
              <w:rPr>
                <w:sz w:val="24"/>
              </w:rPr>
            </w:pPr>
            <w:r>
              <w:rPr>
                <w:rFonts w:hint="eastAsia"/>
                <w:sz w:val="24"/>
              </w:rPr>
              <w:t>33</w:t>
            </w:r>
          </w:p>
        </w:tc>
        <w:tc>
          <w:tcPr>
            <w:tcW w:w="830" w:type="dxa"/>
          </w:tcPr>
          <w:p w:rsidR="00670657" w:rsidRDefault="00670657" w:rsidP="002A29F8">
            <w:pPr>
              <w:spacing w:line="400" w:lineRule="exact"/>
              <w:rPr>
                <w:sz w:val="24"/>
              </w:rPr>
            </w:pPr>
            <w:r>
              <w:rPr>
                <w:rFonts w:hint="eastAsia"/>
                <w:sz w:val="24"/>
              </w:rPr>
              <w:t>42</w:t>
            </w:r>
          </w:p>
        </w:tc>
        <w:tc>
          <w:tcPr>
            <w:tcW w:w="830" w:type="dxa"/>
          </w:tcPr>
          <w:p w:rsidR="00670657" w:rsidRDefault="00670657" w:rsidP="002A29F8">
            <w:pPr>
              <w:spacing w:line="400" w:lineRule="exact"/>
              <w:rPr>
                <w:sz w:val="24"/>
              </w:rPr>
            </w:pPr>
            <w:r>
              <w:rPr>
                <w:rFonts w:hint="eastAsia"/>
                <w:sz w:val="24"/>
              </w:rPr>
              <w:t>46</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软件拟合</w:t>
            </w:r>
          </w:p>
        </w:tc>
        <w:tc>
          <w:tcPr>
            <w:tcW w:w="709" w:type="dxa"/>
          </w:tcPr>
          <w:p w:rsidR="00670657" w:rsidRDefault="00670657" w:rsidP="002A29F8">
            <w:pPr>
              <w:spacing w:line="400" w:lineRule="exact"/>
              <w:rPr>
                <w:sz w:val="24"/>
              </w:rPr>
            </w:pPr>
            <w:r>
              <w:rPr>
                <w:rFonts w:hint="eastAsia"/>
                <w:sz w:val="24"/>
              </w:rPr>
              <w:t>3.61</w:t>
            </w:r>
          </w:p>
        </w:tc>
        <w:tc>
          <w:tcPr>
            <w:tcW w:w="766" w:type="dxa"/>
          </w:tcPr>
          <w:p w:rsidR="00670657" w:rsidRDefault="00670657" w:rsidP="002A29F8">
            <w:pPr>
              <w:spacing w:line="400" w:lineRule="exact"/>
              <w:rPr>
                <w:sz w:val="24"/>
              </w:rPr>
            </w:pPr>
            <w:r>
              <w:rPr>
                <w:rFonts w:hint="eastAsia"/>
                <w:sz w:val="24"/>
              </w:rPr>
              <w:t>3.72</w:t>
            </w:r>
          </w:p>
        </w:tc>
        <w:tc>
          <w:tcPr>
            <w:tcW w:w="829" w:type="dxa"/>
          </w:tcPr>
          <w:p w:rsidR="00670657" w:rsidRDefault="00670657" w:rsidP="002A29F8">
            <w:pPr>
              <w:spacing w:line="400" w:lineRule="exact"/>
              <w:rPr>
                <w:sz w:val="24"/>
              </w:rPr>
            </w:pPr>
            <w:r>
              <w:rPr>
                <w:rFonts w:hint="eastAsia"/>
                <w:sz w:val="24"/>
              </w:rPr>
              <w:t>3.78</w:t>
            </w:r>
          </w:p>
        </w:tc>
        <w:tc>
          <w:tcPr>
            <w:tcW w:w="829" w:type="dxa"/>
          </w:tcPr>
          <w:p w:rsidR="00670657" w:rsidRDefault="00670657" w:rsidP="002A29F8">
            <w:pPr>
              <w:spacing w:line="400" w:lineRule="exact"/>
              <w:rPr>
                <w:sz w:val="24"/>
              </w:rPr>
            </w:pPr>
            <w:r>
              <w:rPr>
                <w:rFonts w:hint="eastAsia"/>
                <w:sz w:val="24"/>
              </w:rPr>
              <w:t>3.89</w:t>
            </w:r>
          </w:p>
        </w:tc>
        <w:tc>
          <w:tcPr>
            <w:tcW w:w="829" w:type="dxa"/>
          </w:tcPr>
          <w:p w:rsidR="00670657" w:rsidRDefault="00670657" w:rsidP="002A29F8">
            <w:pPr>
              <w:spacing w:line="400" w:lineRule="exact"/>
              <w:rPr>
                <w:sz w:val="24"/>
              </w:rPr>
            </w:pPr>
            <w:r>
              <w:rPr>
                <w:rFonts w:hint="eastAsia"/>
                <w:sz w:val="24"/>
              </w:rPr>
              <w:t>3.95</w:t>
            </w:r>
          </w:p>
        </w:tc>
        <w:tc>
          <w:tcPr>
            <w:tcW w:w="829" w:type="dxa"/>
          </w:tcPr>
          <w:p w:rsidR="00670657" w:rsidRDefault="00670657" w:rsidP="002A29F8">
            <w:pPr>
              <w:spacing w:line="400" w:lineRule="exact"/>
              <w:rPr>
                <w:sz w:val="24"/>
              </w:rPr>
            </w:pPr>
            <w:r>
              <w:rPr>
                <w:rFonts w:hint="eastAsia"/>
                <w:sz w:val="24"/>
              </w:rPr>
              <w:t>4.04</w:t>
            </w:r>
          </w:p>
        </w:tc>
        <w:tc>
          <w:tcPr>
            <w:tcW w:w="829" w:type="dxa"/>
          </w:tcPr>
          <w:p w:rsidR="00670657" w:rsidRDefault="00670657" w:rsidP="002A29F8">
            <w:pPr>
              <w:spacing w:line="400" w:lineRule="exact"/>
              <w:rPr>
                <w:sz w:val="24"/>
              </w:rPr>
            </w:pPr>
            <w:r>
              <w:rPr>
                <w:rFonts w:hint="eastAsia"/>
                <w:sz w:val="24"/>
              </w:rPr>
              <w:t>4.09</w:t>
            </w:r>
          </w:p>
        </w:tc>
        <w:tc>
          <w:tcPr>
            <w:tcW w:w="830" w:type="dxa"/>
          </w:tcPr>
          <w:p w:rsidR="00670657" w:rsidRDefault="00670657" w:rsidP="002A29F8">
            <w:pPr>
              <w:spacing w:line="400" w:lineRule="exact"/>
              <w:rPr>
                <w:sz w:val="24"/>
              </w:rPr>
            </w:pPr>
            <w:r>
              <w:rPr>
                <w:rFonts w:hint="eastAsia"/>
                <w:sz w:val="24"/>
              </w:rPr>
              <w:t>4.15</w:t>
            </w:r>
          </w:p>
        </w:tc>
        <w:tc>
          <w:tcPr>
            <w:tcW w:w="830" w:type="dxa"/>
          </w:tcPr>
          <w:p w:rsidR="00670657" w:rsidRDefault="00670657" w:rsidP="002A29F8">
            <w:pPr>
              <w:spacing w:line="400" w:lineRule="exact"/>
              <w:rPr>
                <w:sz w:val="24"/>
              </w:rPr>
            </w:pPr>
            <w:r>
              <w:rPr>
                <w:rFonts w:hint="eastAsia"/>
                <w:sz w:val="24"/>
              </w:rPr>
              <w:t>4.17</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中债拟合</w:t>
            </w:r>
          </w:p>
        </w:tc>
        <w:tc>
          <w:tcPr>
            <w:tcW w:w="709" w:type="dxa"/>
          </w:tcPr>
          <w:p w:rsidR="00670657" w:rsidRDefault="00670657" w:rsidP="002A29F8">
            <w:pPr>
              <w:spacing w:line="400" w:lineRule="exact"/>
              <w:rPr>
                <w:sz w:val="24"/>
              </w:rPr>
            </w:pPr>
            <w:r>
              <w:rPr>
                <w:rFonts w:hint="eastAsia"/>
                <w:sz w:val="24"/>
              </w:rPr>
              <w:t>3.65</w:t>
            </w:r>
          </w:p>
        </w:tc>
        <w:tc>
          <w:tcPr>
            <w:tcW w:w="766" w:type="dxa"/>
          </w:tcPr>
          <w:p w:rsidR="00670657" w:rsidRDefault="00670657" w:rsidP="002A29F8">
            <w:pPr>
              <w:spacing w:line="400" w:lineRule="exact"/>
              <w:rPr>
                <w:sz w:val="24"/>
              </w:rPr>
            </w:pPr>
            <w:r>
              <w:rPr>
                <w:rFonts w:hint="eastAsia"/>
                <w:sz w:val="24"/>
              </w:rPr>
              <w:t>3.68</w:t>
            </w:r>
          </w:p>
        </w:tc>
        <w:tc>
          <w:tcPr>
            <w:tcW w:w="829" w:type="dxa"/>
          </w:tcPr>
          <w:p w:rsidR="00670657" w:rsidRDefault="00670657" w:rsidP="002A29F8">
            <w:pPr>
              <w:spacing w:line="400" w:lineRule="exact"/>
              <w:rPr>
                <w:sz w:val="24"/>
              </w:rPr>
            </w:pPr>
            <w:r>
              <w:rPr>
                <w:rFonts w:hint="eastAsia"/>
                <w:sz w:val="24"/>
              </w:rPr>
              <w:t>3.82</w:t>
            </w:r>
          </w:p>
        </w:tc>
        <w:tc>
          <w:tcPr>
            <w:tcW w:w="829" w:type="dxa"/>
          </w:tcPr>
          <w:p w:rsidR="00670657" w:rsidRDefault="00670657" w:rsidP="002A29F8">
            <w:pPr>
              <w:spacing w:line="400" w:lineRule="exact"/>
              <w:rPr>
                <w:sz w:val="24"/>
              </w:rPr>
            </w:pPr>
            <w:r>
              <w:rPr>
                <w:rFonts w:hint="eastAsia"/>
                <w:sz w:val="24"/>
              </w:rPr>
              <w:t>3.97</w:t>
            </w:r>
          </w:p>
        </w:tc>
        <w:tc>
          <w:tcPr>
            <w:tcW w:w="829" w:type="dxa"/>
          </w:tcPr>
          <w:p w:rsidR="00670657" w:rsidRDefault="00670657" w:rsidP="002A29F8">
            <w:pPr>
              <w:spacing w:line="400" w:lineRule="exact"/>
              <w:rPr>
                <w:sz w:val="24"/>
              </w:rPr>
            </w:pPr>
            <w:r>
              <w:rPr>
                <w:rFonts w:hint="eastAsia"/>
                <w:sz w:val="24"/>
              </w:rPr>
              <w:t>3.98</w:t>
            </w:r>
          </w:p>
        </w:tc>
        <w:tc>
          <w:tcPr>
            <w:tcW w:w="829" w:type="dxa"/>
          </w:tcPr>
          <w:p w:rsidR="00670657" w:rsidRDefault="00670657" w:rsidP="002A29F8">
            <w:pPr>
              <w:spacing w:line="400" w:lineRule="exact"/>
              <w:rPr>
                <w:sz w:val="24"/>
              </w:rPr>
            </w:pPr>
            <w:r>
              <w:rPr>
                <w:rFonts w:hint="eastAsia"/>
                <w:sz w:val="24"/>
              </w:rPr>
              <w:t>4.08</w:t>
            </w:r>
          </w:p>
        </w:tc>
        <w:tc>
          <w:tcPr>
            <w:tcW w:w="829" w:type="dxa"/>
          </w:tcPr>
          <w:p w:rsidR="00670657" w:rsidRDefault="00670657" w:rsidP="002A29F8">
            <w:pPr>
              <w:spacing w:line="400" w:lineRule="exact"/>
              <w:rPr>
                <w:sz w:val="24"/>
              </w:rPr>
            </w:pPr>
            <w:r>
              <w:rPr>
                <w:rFonts w:hint="eastAsia"/>
                <w:sz w:val="24"/>
              </w:rPr>
              <w:t>4.13</w:t>
            </w:r>
          </w:p>
        </w:tc>
        <w:tc>
          <w:tcPr>
            <w:tcW w:w="830" w:type="dxa"/>
          </w:tcPr>
          <w:p w:rsidR="00670657" w:rsidRDefault="00670657" w:rsidP="002A29F8">
            <w:pPr>
              <w:spacing w:line="400" w:lineRule="exact"/>
              <w:rPr>
                <w:sz w:val="24"/>
              </w:rPr>
            </w:pPr>
            <w:r>
              <w:rPr>
                <w:rFonts w:hint="eastAsia"/>
                <w:sz w:val="24"/>
              </w:rPr>
              <w:t>4.16</w:t>
            </w:r>
          </w:p>
        </w:tc>
        <w:tc>
          <w:tcPr>
            <w:tcW w:w="830" w:type="dxa"/>
          </w:tcPr>
          <w:p w:rsidR="00670657" w:rsidRDefault="00670657" w:rsidP="002A29F8">
            <w:pPr>
              <w:spacing w:line="400" w:lineRule="exact"/>
              <w:rPr>
                <w:sz w:val="24"/>
              </w:rPr>
            </w:pPr>
            <w:r>
              <w:rPr>
                <w:rFonts w:hint="eastAsia"/>
                <w:sz w:val="24"/>
              </w:rPr>
              <w:t>4.16</w:t>
            </w:r>
          </w:p>
        </w:tc>
      </w:tr>
    </w:tbl>
    <w:p w:rsidR="002A29F8" w:rsidRDefault="00CC67C5" w:rsidP="002A29F8">
      <w:pPr>
        <w:spacing w:line="400" w:lineRule="exact"/>
        <w:rPr>
          <w:rFonts w:ascii="宋体" w:hAnsi="宋体"/>
          <w:sz w:val="24"/>
        </w:rPr>
      </w:pPr>
      <w:r w:rsidRPr="00AD46ED">
        <w:rPr>
          <w:rFonts w:ascii="宋体" w:hAnsi="宋体" w:hint="eastAsia"/>
          <w:sz w:val="24"/>
        </w:rPr>
        <w:t>通过</w:t>
      </w:r>
      <w:r w:rsidRPr="00AD46ED">
        <w:rPr>
          <w:rFonts w:ascii="宋体" w:hAnsi="宋体"/>
          <w:sz w:val="24"/>
        </w:rPr>
        <w:t>表</w:t>
      </w:r>
      <w:r w:rsidR="0029175A">
        <w:rPr>
          <w:rFonts w:ascii="宋体" w:hAnsi="宋体" w:hint="eastAsia"/>
          <w:sz w:val="24"/>
        </w:rPr>
        <w:t>2.12</w:t>
      </w:r>
      <w:r w:rsidRPr="00AD46ED">
        <w:rPr>
          <w:rFonts w:ascii="宋体" w:hAnsi="宋体"/>
          <w:sz w:val="24"/>
        </w:rPr>
        <w:t>中的数据对比，可以发现</w:t>
      </w:r>
      <w:r w:rsidRPr="00AD46ED">
        <w:rPr>
          <w:rFonts w:ascii="宋体" w:hAnsi="宋体" w:hint="eastAsia"/>
          <w:sz w:val="24"/>
        </w:rPr>
        <w:t>相比于</w:t>
      </w:r>
      <w:r w:rsidRPr="00AD46ED">
        <w:rPr>
          <w:rFonts w:ascii="宋体" w:hAnsi="宋体"/>
          <w:sz w:val="24"/>
        </w:rPr>
        <w:t>中债的拟合值而言，误差基本被限制</w:t>
      </w:r>
      <w:r w:rsidRPr="00AD46ED">
        <w:rPr>
          <w:rFonts w:ascii="宋体" w:hAnsi="宋体" w:hint="eastAsia"/>
          <w:sz w:val="24"/>
        </w:rPr>
        <w:t>在0.05之内</w:t>
      </w:r>
      <w:r w:rsidRPr="00AD46ED">
        <w:rPr>
          <w:rFonts w:ascii="宋体" w:hAnsi="宋体"/>
          <w:sz w:val="24"/>
        </w:rPr>
        <w:t>，达到了较好的拟合效果</w:t>
      </w:r>
      <w:r w:rsidR="00AD46ED">
        <w:rPr>
          <w:rFonts w:ascii="宋体" w:hAnsi="宋体" w:hint="eastAsia"/>
          <w:sz w:val="24"/>
        </w:rPr>
        <w:t>，</w:t>
      </w:r>
      <w:r w:rsidR="00AD46ED">
        <w:rPr>
          <w:rFonts w:ascii="宋体" w:hAnsi="宋体"/>
          <w:sz w:val="24"/>
        </w:rPr>
        <w:t>符合预期的设计要求</w:t>
      </w:r>
      <w:r w:rsidRPr="00AD46ED">
        <w:rPr>
          <w:rFonts w:ascii="宋体" w:hAnsi="宋体" w:hint="eastAsia"/>
          <w:sz w:val="24"/>
        </w:rPr>
        <w:t>。</w:t>
      </w:r>
    </w:p>
    <w:p w:rsidR="00AD46ED" w:rsidRDefault="00AD46ED" w:rsidP="002A29F8">
      <w:pPr>
        <w:spacing w:line="400" w:lineRule="exact"/>
        <w:rPr>
          <w:rFonts w:ascii="宋体" w:hAnsi="宋体"/>
          <w:sz w:val="24"/>
        </w:rPr>
      </w:pPr>
    </w:p>
    <w:p w:rsidR="00F416C7" w:rsidRDefault="00F416C7" w:rsidP="00F416C7">
      <w:pPr>
        <w:keepNext/>
        <w:keepLines/>
        <w:spacing w:beforeLines="50" w:before="156" w:afterLines="50" w:after="156" w:line="400" w:lineRule="exact"/>
        <w:outlineLvl w:val="1"/>
        <w:rPr>
          <w:rFonts w:ascii="黑体" w:eastAsia="黑体"/>
          <w:bCs/>
          <w:sz w:val="32"/>
          <w:szCs w:val="32"/>
        </w:rPr>
      </w:pPr>
      <w:bookmarkStart w:id="105" w:name="_Toc515131685"/>
      <w:r>
        <w:rPr>
          <w:rFonts w:ascii="黑体" w:eastAsia="黑体"/>
          <w:bCs/>
          <w:sz w:val="32"/>
          <w:szCs w:val="32"/>
        </w:rPr>
        <w:t>2</w:t>
      </w:r>
      <w:r>
        <w:rPr>
          <w:rFonts w:ascii="黑体" w:eastAsia="黑体" w:hint="eastAsia"/>
          <w:bCs/>
          <w:sz w:val="32"/>
          <w:szCs w:val="32"/>
        </w:rPr>
        <w:t>.</w:t>
      </w:r>
      <w:r>
        <w:rPr>
          <w:rFonts w:ascii="黑体" w:eastAsia="黑体"/>
          <w:bCs/>
          <w:sz w:val="32"/>
          <w:szCs w:val="32"/>
        </w:rPr>
        <w:t>3 Monte Carlo</w:t>
      </w:r>
      <w:r>
        <w:rPr>
          <w:rFonts w:ascii="黑体" w:eastAsia="黑体" w:hint="eastAsia"/>
          <w:bCs/>
          <w:sz w:val="32"/>
          <w:szCs w:val="32"/>
        </w:rPr>
        <w:t>模拟</w:t>
      </w:r>
      <w:r>
        <w:rPr>
          <w:rFonts w:ascii="黑体" w:eastAsia="黑体"/>
          <w:bCs/>
          <w:sz w:val="32"/>
          <w:szCs w:val="32"/>
        </w:rPr>
        <w:t>法</w:t>
      </w:r>
      <w:r w:rsidR="000A5087">
        <w:rPr>
          <w:rFonts w:ascii="黑体" w:eastAsia="黑体" w:hint="eastAsia"/>
          <w:bCs/>
          <w:sz w:val="32"/>
          <w:szCs w:val="32"/>
        </w:rPr>
        <w:t>计算V</w:t>
      </w:r>
      <w:r w:rsidR="000A5087">
        <w:rPr>
          <w:rFonts w:ascii="黑体" w:eastAsia="黑体"/>
          <w:bCs/>
          <w:sz w:val="32"/>
          <w:szCs w:val="32"/>
        </w:rPr>
        <w:t>aR</w:t>
      </w:r>
      <w:bookmarkEnd w:id="105"/>
    </w:p>
    <w:p w:rsidR="004F30F5" w:rsidRPr="004F30F5" w:rsidRDefault="004F30F5"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106" w:name="_Toc513474786"/>
      <w:bookmarkStart w:id="107" w:name="_Toc513474836"/>
      <w:bookmarkStart w:id="108" w:name="_Toc513487329"/>
      <w:bookmarkStart w:id="109" w:name="_Toc513545699"/>
      <w:bookmarkStart w:id="110" w:name="_Toc513555477"/>
      <w:bookmarkStart w:id="111" w:name="_Toc513555536"/>
      <w:bookmarkStart w:id="112" w:name="_Toc513561137"/>
      <w:bookmarkStart w:id="113" w:name="_Toc513562684"/>
      <w:bookmarkStart w:id="114" w:name="_Toc515112139"/>
      <w:bookmarkStart w:id="115" w:name="_Toc515130358"/>
      <w:bookmarkStart w:id="116" w:name="_Toc515130571"/>
      <w:bookmarkStart w:id="117" w:name="_Toc515130648"/>
      <w:bookmarkStart w:id="118" w:name="_Toc515130832"/>
      <w:bookmarkStart w:id="119" w:name="_Toc515130892"/>
      <w:bookmarkStart w:id="120" w:name="_Toc515131065"/>
      <w:bookmarkStart w:id="121" w:name="_Toc515131166"/>
      <w:bookmarkStart w:id="122" w:name="_Toc515131311"/>
      <w:bookmarkStart w:id="123" w:name="_Toc515131371"/>
      <w:bookmarkStart w:id="124" w:name="_Toc515131431"/>
      <w:bookmarkStart w:id="125" w:name="_Toc515131531"/>
      <w:bookmarkStart w:id="126" w:name="_Toc515131686"/>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rsidR="004F30F5" w:rsidRPr="00CD5BF9" w:rsidRDefault="004F30F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7" w:name="_Toc515131687"/>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的产生</w:t>
      </w:r>
      <w:bookmarkEnd w:id="127"/>
    </w:p>
    <w:p w:rsidR="004F30F5" w:rsidRPr="004F30F5"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最初提出VaR这个概念，是为了应对金融风险中的市场风险。金融风险曾给投资者带来过极大的损失，</w:t>
      </w:r>
      <w:r w:rsidR="005F7446">
        <w:rPr>
          <w:rFonts w:ascii="宋体" w:hAnsi="宋体" w:hint="eastAsia"/>
          <w:sz w:val="24"/>
        </w:rPr>
        <w:t>在</w:t>
      </w:r>
      <w:r w:rsidRPr="004F30F5">
        <w:rPr>
          <w:rFonts w:ascii="宋体" w:hAnsi="宋体" w:hint="eastAsia"/>
          <w:sz w:val="24"/>
        </w:rPr>
        <w:t>1995年</w:t>
      </w:r>
      <w:r w:rsidR="005F7446">
        <w:rPr>
          <w:rFonts w:ascii="宋体" w:hAnsi="宋体" w:hint="eastAsia"/>
          <w:sz w:val="24"/>
        </w:rPr>
        <w:t>的2</w:t>
      </w:r>
      <w:r w:rsidRPr="004F30F5">
        <w:rPr>
          <w:rFonts w:ascii="宋体" w:hAnsi="宋体" w:hint="eastAsia"/>
          <w:sz w:val="24"/>
        </w:rPr>
        <w:t>月</w:t>
      </w:r>
      <w:r w:rsidR="005F7446">
        <w:rPr>
          <w:rFonts w:ascii="宋体" w:hAnsi="宋体" w:hint="eastAsia"/>
          <w:sz w:val="24"/>
        </w:rPr>
        <w:t>份，英国年代</w:t>
      </w:r>
      <w:proofErr w:type="gramStart"/>
      <w:r w:rsidR="005F7446">
        <w:rPr>
          <w:rFonts w:ascii="宋体" w:hAnsi="宋体"/>
          <w:sz w:val="24"/>
        </w:rPr>
        <w:t>最</w:t>
      </w:r>
      <w:proofErr w:type="gramEnd"/>
      <w:r w:rsidR="005F7446">
        <w:rPr>
          <w:rFonts w:ascii="宋体" w:hAnsi="宋体"/>
          <w:sz w:val="24"/>
        </w:rPr>
        <w:t>久远</w:t>
      </w:r>
      <w:r w:rsidRPr="004F30F5">
        <w:rPr>
          <w:rFonts w:ascii="宋体" w:hAnsi="宋体" w:hint="eastAsia"/>
          <w:sz w:val="24"/>
        </w:rPr>
        <w:t>的巴林银行宣告破产，原因就是交易员Leeson在交易中损失了13亿美金</w:t>
      </w:r>
      <w:r w:rsidR="00112632" w:rsidRPr="00112632">
        <w:rPr>
          <w:rFonts w:ascii="宋体" w:hAnsi="宋体"/>
          <w:sz w:val="24"/>
          <w:vertAlign w:val="superscript"/>
        </w:rPr>
        <w:fldChar w:fldCharType="begin"/>
      </w:r>
      <w:r w:rsidR="00112632" w:rsidRPr="00112632">
        <w:rPr>
          <w:rFonts w:ascii="宋体" w:hAnsi="宋体"/>
          <w:sz w:val="24"/>
          <w:vertAlign w:val="superscript"/>
        </w:rPr>
        <w:instrText xml:space="preserve"> </w:instrText>
      </w:r>
      <w:r w:rsidR="00112632" w:rsidRPr="00112632">
        <w:rPr>
          <w:rFonts w:ascii="宋体" w:hAnsi="宋体" w:hint="eastAsia"/>
          <w:sz w:val="24"/>
          <w:vertAlign w:val="superscript"/>
        </w:rPr>
        <w:instrText>REF _Ref515126035 \r \h</w:instrText>
      </w:r>
      <w:r w:rsidR="00112632" w:rsidRPr="00112632">
        <w:rPr>
          <w:rFonts w:ascii="宋体" w:hAnsi="宋体"/>
          <w:sz w:val="24"/>
          <w:vertAlign w:val="superscript"/>
        </w:rPr>
        <w:instrText xml:space="preserve"> </w:instrText>
      </w:r>
      <w:r w:rsidR="00112632">
        <w:rPr>
          <w:rFonts w:ascii="宋体" w:hAnsi="宋体"/>
          <w:sz w:val="24"/>
          <w:vertAlign w:val="superscript"/>
        </w:rPr>
        <w:instrText xml:space="preserve"> \* MERGEFORMAT </w:instrText>
      </w:r>
      <w:r w:rsidR="00112632" w:rsidRPr="00112632">
        <w:rPr>
          <w:rFonts w:ascii="宋体" w:hAnsi="宋体"/>
          <w:sz w:val="24"/>
          <w:vertAlign w:val="superscript"/>
        </w:rPr>
      </w:r>
      <w:r w:rsidR="00112632" w:rsidRPr="00112632">
        <w:rPr>
          <w:rFonts w:ascii="宋体" w:hAnsi="宋体"/>
          <w:sz w:val="24"/>
          <w:vertAlign w:val="superscript"/>
        </w:rPr>
        <w:fldChar w:fldCharType="separate"/>
      </w:r>
      <w:r w:rsidR="00112632" w:rsidRPr="00112632">
        <w:rPr>
          <w:rFonts w:ascii="宋体" w:hAnsi="宋体"/>
          <w:sz w:val="24"/>
          <w:vertAlign w:val="superscript"/>
        </w:rPr>
        <w:t>[13</w:t>
      </w:r>
      <w:r w:rsidR="00112632">
        <w:rPr>
          <w:rFonts w:ascii="宋体" w:hAnsi="宋体"/>
          <w:sz w:val="24"/>
          <w:vertAlign w:val="superscript"/>
        </w:rPr>
        <w:t>-1</w:t>
      </w:r>
      <w:r w:rsidR="00112632" w:rsidRPr="00112632">
        <w:rPr>
          <w:rFonts w:ascii="宋体" w:hAnsi="宋体"/>
          <w:sz w:val="24"/>
          <w:vertAlign w:val="superscript"/>
        </w:rPr>
        <w:t>]</w:t>
      </w:r>
      <w:r w:rsidR="00112632" w:rsidRPr="00112632">
        <w:rPr>
          <w:rFonts w:ascii="宋体" w:hAnsi="宋体"/>
          <w:sz w:val="24"/>
          <w:vertAlign w:val="superscript"/>
        </w:rPr>
        <w:fldChar w:fldCharType="end"/>
      </w:r>
      <w:r w:rsidRPr="004F30F5">
        <w:rPr>
          <w:rFonts w:ascii="宋体" w:hAnsi="宋体" w:hint="eastAsia"/>
          <w:sz w:val="24"/>
        </w:rPr>
        <w:t>。一度被认为保守的巴林银行的破产给许多银行机构敲响了警钟，然而类似的例子还有很多，所以风险衡量就应运而生了。</w:t>
      </w:r>
    </w:p>
    <w:p w:rsidR="008A2324" w:rsidRDefault="004F30F5" w:rsidP="004F30F5">
      <w:pPr>
        <w:spacing w:line="400" w:lineRule="exact"/>
        <w:rPr>
          <w:rFonts w:ascii="宋体" w:hAnsi="宋体"/>
          <w:sz w:val="24"/>
        </w:rPr>
      </w:pPr>
      <w:r>
        <w:rPr>
          <w:rFonts w:ascii="宋体" w:hAnsi="宋体"/>
          <w:sz w:val="24"/>
        </w:rPr>
        <w:tab/>
      </w:r>
      <w:r w:rsidR="00E8620D">
        <w:rPr>
          <w:rFonts w:ascii="宋体" w:hAnsi="宋体" w:hint="eastAsia"/>
          <w:sz w:val="24"/>
        </w:rPr>
        <w:t>最初的风险衡量标准是波动性，但是波动具有双向性，可能是</w:t>
      </w:r>
      <w:r w:rsidR="00717F80">
        <w:rPr>
          <w:rFonts w:ascii="宋体" w:hAnsi="宋体" w:hint="eastAsia"/>
          <w:sz w:val="24"/>
        </w:rPr>
        <w:t>正向</w:t>
      </w:r>
      <w:r w:rsidR="00E8620D">
        <w:rPr>
          <w:rFonts w:ascii="宋体" w:hAnsi="宋体" w:hint="eastAsia"/>
          <w:sz w:val="24"/>
        </w:rPr>
        <w:t>波动，也有可能</w:t>
      </w:r>
      <w:r w:rsidR="00717F80">
        <w:rPr>
          <w:rFonts w:ascii="宋体" w:hAnsi="宋体" w:hint="eastAsia"/>
          <w:sz w:val="24"/>
        </w:rPr>
        <w:t>是反向</w:t>
      </w:r>
      <w:r w:rsidR="007E0888">
        <w:rPr>
          <w:rFonts w:ascii="宋体" w:hAnsi="宋体" w:hint="eastAsia"/>
          <w:sz w:val="24"/>
        </w:rPr>
        <w:t>波动，如果</w:t>
      </w:r>
      <w:r w:rsidRPr="004F30F5">
        <w:rPr>
          <w:rFonts w:ascii="宋体" w:hAnsi="宋体" w:hint="eastAsia"/>
          <w:sz w:val="24"/>
        </w:rPr>
        <w:t>使用波动性来衡量风险，那么向上波动也会是风险的一种，当然投资者不会认为收益是一种风险，他们只会关注赔钱的可能性，所以需要有更加合理的风险衡量标准。VaR风险价值就是这个更加合理的风险衡量标准。</w:t>
      </w:r>
    </w:p>
    <w:p w:rsidR="008A2324" w:rsidRPr="00CD5BF9" w:rsidRDefault="008A232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8" w:name="_Toc515131688"/>
      <w:r>
        <w:rPr>
          <w:rFonts w:ascii="黑体" w:eastAsia="黑体" w:hint="eastAsia"/>
          <w:bCs/>
          <w:sz w:val="28"/>
          <w:szCs w:val="28"/>
        </w:rPr>
        <w:lastRenderedPageBreak/>
        <w:t>V</w:t>
      </w:r>
      <w:r>
        <w:rPr>
          <w:rFonts w:ascii="黑体" w:eastAsia="黑体"/>
          <w:bCs/>
          <w:sz w:val="28"/>
          <w:szCs w:val="28"/>
        </w:rPr>
        <w:t>aR</w:t>
      </w:r>
      <w:r>
        <w:rPr>
          <w:rFonts w:ascii="黑体" w:eastAsia="黑体" w:hint="eastAsia"/>
          <w:bCs/>
          <w:sz w:val="28"/>
          <w:szCs w:val="28"/>
        </w:rPr>
        <w:t>的概念</w:t>
      </w:r>
      <w:bookmarkEnd w:id="128"/>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VaR</w:t>
      </w:r>
      <w:r w:rsidR="001F21FA">
        <w:rPr>
          <w:rFonts w:ascii="宋体" w:hAnsi="宋体" w:hint="eastAsia"/>
          <w:sz w:val="24"/>
        </w:rPr>
        <w:t>（</w:t>
      </w:r>
      <w:r w:rsidRPr="004105A0">
        <w:rPr>
          <w:rFonts w:ascii="宋体" w:hAnsi="宋体" w:hint="eastAsia"/>
          <w:sz w:val="24"/>
        </w:rPr>
        <w:t>Value at Risk</w:t>
      </w:r>
      <w:r w:rsidR="001F21FA">
        <w:rPr>
          <w:rFonts w:ascii="宋体" w:hAnsi="宋体" w:hint="eastAsia"/>
          <w:sz w:val="24"/>
        </w:rPr>
        <w:t>），</w:t>
      </w:r>
      <w:r w:rsidRPr="004105A0">
        <w:rPr>
          <w:rFonts w:ascii="宋体" w:hAnsi="宋体" w:hint="eastAsia"/>
          <w:sz w:val="24"/>
        </w:rPr>
        <w:t>即在险价值。通常来说，VaR由三个部分组成：时间段、置信水平和损失金额</w:t>
      </w:r>
      <w:r w:rsidR="00112632" w:rsidRPr="00112632">
        <w:rPr>
          <w:rFonts w:ascii="宋体" w:hAnsi="宋体"/>
          <w:sz w:val="24"/>
          <w:vertAlign w:val="superscript"/>
        </w:rPr>
        <w:fldChar w:fldCharType="begin"/>
      </w:r>
      <w:r w:rsidR="00112632" w:rsidRPr="00112632">
        <w:rPr>
          <w:rFonts w:ascii="宋体" w:hAnsi="宋体"/>
          <w:sz w:val="24"/>
          <w:vertAlign w:val="superscript"/>
        </w:rPr>
        <w:instrText xml:space="preserve"> </w:instrText>
      </w:r>
      <w:r w:rsidR="00112632" w:rsidRPr="00112632">
        <w:rPr>
          <w:rFonts w:ascii="宋体" w:hAnsi="宋体" w:hint="eastAsia"/>
          <w:sz w:val="24"/>
          <w:vertAlign w:val="superscript"/>
        </w:rPr>
        <w:instrText>REF _Ref515126060 \r \h</w:instrText>
      </w:r>
      <w:r w:rsidR="00112632" w:rsidRPr="00112632">
        <w:rPr>
          <w:rFonts w:ascii="宋体" w:hAnsi="宋体"/>
          <w:sz w:val="24"/>
          <w:vertAlign w:val="superscript"/>
        </w:rPr>
        <w:instrText xml:space="preserve"> </w:instrText>
      </w:r>
      <w:r w:rsidR="00112632">
        <w:rPr>
          <w:rFonts w:ascii="宋体" w:hAnsi="宋体"/>
          <w:sz w:val="24"/>
          <w:vertAlign w:val="superscript"/>
        </w:rPr>
        <w:instrText xml:space="preserve"> \* MERGEFORMAT </w:instrText>
      </w:r>
      <w:r w:rsidR="00112632" w:rsidRPr="00112632">
        <w:rPr>
          <w:rFonts w:ascii="宋体" w:hAnsi="宋体"/>
          <w:sz w:val="24"/>
          <w:vertAlign w:val="superscript"/>
        </w:rPr>
      </w:r>
      <w:r w:rsidR="00112632" w:rsidRPr="00112632">
        <w:rPr>
          <w:rFonts w:ascii="宋体" w:hAnsi="宋体"/>
          <w:sz w:val="24"/>
          <w:vertAlign w:val="superscript"/>
        </w:rPr>
        <w:fldChar w:fldCharType="separate"/>
      </w:r>
      <w:r w:rsidR="00112632" w:rsidRPr="00112632">
        <w:rPr>
          <w:rFonts w:ascii="宋体" w:hAnsi="宋体"/>
          <w:sz w:val="24"/>
          <w:vertAlign w:val="superscript"/>
        </w:rPr>
        <w:t>[14]</w:t>
      </w:r>
      <w:r w:rsidR="00112632" w:rsidRPr="00112632">
        <w:rPr>
          <w:rFonts w:ascii="宋体" w:hAnsi="宋体"/>
          <w:sz w:val="24"/>
          <w:vertAlign w:val="superscript"/>
        </w:rPr>
        <w:fldChar w:fldCharType="end"/>
      </w:r>
      <w:r w:rsidRPr="004105A0">
        <w:rPr>
          <w:rFonts w:ascii="宋体" w:hAnsi="宋体" w:hint="eastAsia"/>
          <w:sz w:val="24"/>
        </w:rPr>
        <w:t>。可以用VaR</w:t>
      </w:r>
      <w:r w:rsidR="007E0888">
        <w:rPr>
          <w:rFonts w:ascii="宋体" w:hAnsi="宋体" w:hint="eastAsia"/>
          <w:sz w:val="24"/>
        </w:rPr>
        <w:t>的三个部分来描述某个投资组合的风险，比如说</w:t>
      </w:r>
      <w:r w:rsidRPr="004105A0">
        <w:rPr>
          <w:rFonts w:ascii="宋体" w:hAnsi="宋体" w:hint="eastAsia"/>
          <w:sz w:val="24"/>
        </w:rPr>
        <w:t>可以以95%的置信水平确定下个月投资者最多会损失100万美金。或者说给定置信度为</w:t>
      </w:r>
      <w:r w:rsidR="00575B69">
        <w:rPr>
          <w:rFonts w:ascii="宋体" w:hAnsi="宋体" w:hint="eastAsia"/>
          <w:sz w:val="24"/>
        </w:rPr>
        <w:t>0.95</w:t>
      </w:r>
      <w:r w:rsidRPr="004105A0">
        <w:rPr>
          <w:rFonts w:ascii="宋体" w:hAnsi="宋体" w:hint="eastAsia"/>
          <w:sz w:val="24"/>
        </w:rPr>
        <w:t>，某投资组合24小时内的VaR为100万美金，那么认为未来24小时内，该投资组合亏损100万美金的概率为5%。</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使用数学表达式</w:t>
      </w:r>
      <w:r w:rsidR="0029175A">
        <w:rPr>
          <w:rFonts w:ascii="宋体" w:hAnsi="宋体" w:hint="eastAsia"/>
          <w:sz w:val="24"/>
        </w:rPr>
        <w:t>2.8</w:t>
      </w:r>
      <w:r w:rsidRPr="004105A0">
        <w:rPr>
          <w:rFonts w:ascii="宋体" w:hAnsi="宋体" w:hint="eastAsia"/>
          <w:sz w:val="24"/>
        </w:rPr>
        <w:t>表述VaR：</w:t>
      </w:r>
    </w:p>
    <w:p w:rsidR="004105A0" w:rsidRPr="000F1163" w:rsidRDefault="00E901CF" w:rsidP="00E901CF">
      <w:pPr>
        <w:pStyle w:val="ad"/>
      </w:pPr>
      <w:r>
        <w:tab/>
      </w:r>
      <m:oMath>
        <m:r>
          <m:rPr>
            <m:sty m:val="p"/>
          </m:rPr>
          <w:rPr>
            <w:rFonts w:ascii="Cambria Math" w:hAnsi="Cambria Math"/>
          </w:rPr>
          <m:t>P</m:t>
        </m:r>
        <m:d>
          <m:dPr>
            <m:ctrlPr>
              <w:rPr>
                <w:rFonts w:ascii="Cambria Math" w:hAnsi="Cambria Math"/>
              </w:rPr>
            </m:ctrlPr>
          </m:dPr>
          <m:e>
            <m:r>
              <m:rPr>
                <m:sty m:val="p"/>
              </m:rPr>
              <w:rPr>
                <w:rFonts w:ascii="Cambria Math" w:hAnsi="Cambria Math"/>
              </w:rPr>
              <m:t>∆P∆t≤VaR</m:t>
            </m:r>
          </m:e>
        </m:d>
        <m:r>
          <w:rPr>
            <w:rFonts w:ascii="Cambria Math" w:hAnsi="Cambria Math"/>
          </w:rPr>
          <m:t>=a</m:t>
        </m:r>
      </m:oMath>
      <w:r>
        <w:tab/>
        <w:t>(2.8)</w:t>
      </w:r>
    </w:p>
    <w:p w:rsidR="004105A0" w:rsidRPr="004105A0" w:rsidRDefault="004105A0" w:rsidP="004105A0">
      <w:pPr>
        <w:spacing w:line="400" w:lineRule="exact"/>
        <w:rPr>
          <w:rFonts w:ascii="宋体" w:hAnsi="宋体"/>
          <w:sz w:val="24"/>
        </w:rPr>
      </w:pPr>
      <w:r w:rsidRPr="004105A0">
        <w:rPr>
          <w:rFonts w:ascii="宋体" w:hAnsi="宋体" w:hint="eastAsia"/>
          <w:sz w:val="24"/>
        </w:rPr>
        <w:t>其中：</w:t>
      </w:r>
    </w:p>
    <w:p w:rsidR="004105A0" w:rsidRPr="004105A0" w:rsidRDefault="004105A0" w:rsidP="004105A0">
      <w:pPr>
        <w:spacing w:line="400" w:lineRule="exact"/>
        <w:rPr>
          <w:rFonts w:ascii="宋体" w:hAnsi="宋体"/>
          <w:sz w:val="24"/>
        </w:rPr>
      </w:pPr>
      <w:r w:rsidRPr="004105A0">
        <w:rPr>
          <w:rFonts w:ascii="宋体" w:hAnsi="宋体" w:hint="eastAsia"/>
          <w:sz w:val="24"/>
        </w:rPr>
        <w:t>P代表损失</w:t>
      </w:r>
      <w:r w:rsidR="00822729">
        <w:rPr>
          <w:rFonts w:ascii="宋体" w:hAnsi="宋体" w:hint="eastAsia"/>
          <w:sz w:val="24"/>
        </w:rPr>
        <w:t>不超过</w:t>
      </w:r>
      <w:r w:rsidRPr="004105A0">
        <w:rPr>
          <w:rFonts w:ascii="宋体" w:hAnsi="宋体" w:hint="eastAsia"/>
          <w:sz w:val="24"/>
        </w:rPr>
        <w:t>可能</w:t>
      </w:r>
      <w:r w:rsidR="00822729">
        <w:rPr>
          <w:rFonts w:ascii="宋体" w:hAnsi="宋体" w:hint="eastAsia"/>
          <w:sz w:val="24"/>
        </w:rPr>
        <w:t>的</w:t>
      </w:r>
      <w:r w:rsidR="00822729" w:rsidRPr="004105A0">
        <w:rPr>
          <w:rFonts w:ascii="宋体" w:hAnsi="宋体" w:hint="eastAsia"/>
          <w:sz w:val="24"/>
        </w:rPr>
        <w:t>最大</w:t>
      </w:r>
      <w:r w:rsidR="00822729">
        <w:rPr>
          <w:rFonts w:ascii="宋体" w:hAnsi="宋体" w:hint="eastAsia"/>
          <w:sz w:val="24"/>
        </w:rPr>
        <w:t>损失的概率</w:t>
      </w:r>
      <w:r w:rsidRPr="004105A0">
        <w:rPr>
          <w:rFonts w:ascii="宋体" w:hAnsi="宋体" w:hint="eastAsia"/>
          <w:sz w:val="24"/>
        </w:rPr>
        <w:t>。</w:t>
      </w:r>
    </w:p>
    <w:p w:rsidR="004105A0" w:rsidRPr="004105A0" w:rsidRDefault="00D834C9" w:rsidP="004105A0">
      <w:pPr>
        <w:spacing w:line="400" w:lineRule="exact"/>
        <w:rPr>
          <w:rFonts w:ascii="宋体" w:hAnsi="宋体"/>
          <w:sz w:val="24"/>
        </w:rPr>
      </w:pPr>
      <m:oMath>
        <m:r>
          <m:rPr>
            <m:sty m:val="p"/>
          </m:rPr>
          <w:rPr>
            <w:rFonts w:ascii="Cambria Math" w:hAnsi="Cambria Math"/>
          </w:rPr>
          <m:t>∆P</m:t>
        </m:r>
      </m:oMath>
      <w:r w:rsidR="004105A0" w:rsidRPr="004105A0">
        <w:rPr>
          <w:rFonts w:ascii="宋体" w:hAnsi="宋体" w:hint="eastAsia"/>
          <w:sz w:val="24"/>
        </w:rPr>
        <w:t>代表某一投资组合</w:t>
      </w:r>
      <w:r w:rsidR="00822729">
        <w:rPr>
          <w:rFonts w:ascii="宋体" w:hAnsi="宋体" w:hint="eastAsia"/>
          <w:sz w:val="24"/>
        </w:rPr>
        <w:t>在</w:t>
      </w:r>
      <w:r w:rsidR="004105A0" w:rsidRPr="004105A0">
        <w:rPr>
          <w:rFonts w:ascii="宋体" w:hAnsi="宋体" w:hint="eastAsia"/>
          <w:sz w:val="24"/>
        </w:rPr>
        <w:t>持有期Δt</w:t>
      </w:r>
      <w:r w:rsidR="00822729">
        <w:rPr>
          <w:rFonts w:ascii="宋体" w:hAnsi="宋体" w:hint="eastAsia"/>
          <w:sz w:val="24"/>
        </w:rPr>
        <w:t>内</w:t>
      </w:r>
      <w:r w:rsidR="004105A0" w:rsidRPr="004105A0">
        <w:rPr>
          <w:rFonts w:ascii="宋体" w:hAnsi="宋体" w:hint="eastAsia"/>
          <w:sz w:val="24"/>
        </w:rPr>
        <w:t>的</w:t>
      </w:r>
      <w:r w:rsidR="00822729">
        <w:rPr>
          <w:rFonts w:ascii="宋体" w:hAnsi="宋体" w:hint="eastAsia"/>
          <w:sz w:val="24"/>
        </w:rPr>
        <w:t>损失</w:t>
      </w:r>
      <w:r w:rsidR="004105A0" w:rsidRPr="004105A0">
        <w:rPr>
          <w:rFonts w:ascii="宋体" w:hAnsi="宋体" w:hint="eastAsia"/>
          <w:sz w:val="24"/>
        </w:rPr>
        <w:t>。</w:t>
      </w:r>
    </w:p>
    <w:p w:rsidR="004105A0" w:rsidRPr="004105A0" w:rsidRDefault="004105A0" w:rsidP="004105A0">
      <w:pPr>
        <w:spacing w:line="400" w:lineRule="exact"/>
        <w:rPr>
          <w:rFonts w:ascii="宋体" w:hAnsi="宋体"/>
          <w:sz w:val="24"/>
        </w:rPr>
      </w:pPr>
      <w:r w:rsidRPr="004105A0">
        <w:rPr>
          <w:rFonts w:ascii="宋体" w:hAnsi="宋体" w:hint="eastAsia"/>
          <w:sz w:val="24"/>
        </w:rPr>
        <w:t>VaR</w:t>
      </w:r>
      <w:r w:rsidR="00822729">
        <w:rPr>
          <w:rFonts w:ascii="宋体" w:hAnsi="宋体" w:hint="eastAsia"/>
          <w:sz w:val="24"/>
        </w:rPr>
        <w:t>代表给定置信区间</w:t>
      </w:r>
      <w:r w:rsidRPr="004105A0">
        <w:rPr>
          <w:rFonts w:ascii="宋体" w:hAnsi="宋体" w:hint="eastAsia"/>
          <w:sz w:val="24"/>
        </w:rPr>
        <w:t>a下的在险价值，即可能</w:t>
      </w:r>
      <w:r w:rsidR="00822729">
        <w:rPr>
          <w:rFonts w:ascii="宋体" w:hAnsi="宋体" w:hint="eastAsia"/>
          <w:sz w:val="24"/>
        </w:rPr>
        <w:t>出现</w:t>
      </w:r>
      <w:r w:rsidRPr="004105A0">
        <w:rPr>
          <w:rFonts w:ascii="宋体" w:hAnsi="宋体" w:hint="eastAsia"/>
          <w:sz w:val="24"/>
        </w:rPr>
        <w:t>的最大损失。</w:t>
      </w:r>
    </w:p>
    <w:p w:rsidR="008A2324" w:rsidRDefault="004105A0" w:rsidP="004105A0">
      <w:pPr>
        <w:spacing w:line="400" w:lineRule="exact"/>
        <w:rPr>
          <w:rFonts w:ascii="宋体" w:hAnsi="宋体"/>
          <w:sz w:val="24"/>
        </w:rPr>
      </w:pPr>
      <w:r w:rsidRPr="004105A0">
        <w:rPr>
          <w:rFonts w:ascii="宋体" w:hAnsi="宋体" w:hint="eastAsia"/>
          <w:sz w:val="24"/>
        </w:rPr>
        <w:t>a</w:t>
      </w:r>
      <w:r w:rsidR="00822729">
        <w:rPr>
          <w:rFonts w:ascii="宋体" w:hAnsi="宋体" w:hint="eastAsia"/>
          <w:sz w:val="24"/>
        </w:rPr>
        <w:t>代表给定的置信区间</w:t>
      </w:r>
      <w:r w:rsidRPr="004105A0">
        <w:rPr>
          <w:rFonts w:ascii="宋体" w:hAnsi="宋体" w:hint="eastAsia"/>
          <w:sz w:val="24"/>
        </w:rPr>
        <w:t>。</w:t>
      </w:r>
    </w:p>
    <w:p w:rsidR="004105A0" w:rsidRDefault="004105A0" w:rsidP="004105A0">
      <w:pPr>
        <w:spacing w:line="400" w:lineRule="exact"/>
        <w:rPr>
          <w:rFonts w:ascii="宋体" w:hAnsi="宋体"/>
          <w:sz w:val="24"/>
        </w:rPr>
      </w:pPr>
    </w:p>
    <w:p w:rsidR="001D2464" w:rsidRPr="00CD5BF9" w:rsidRDefault="001D246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9" w:name="_Toc515131689"/>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的计算</w:t>
      </w:r>
      <w:bookmarkEnd w:id="129"/>
    </w:p>
    <w:p w:rsidR="004105A0" w:rsidRDefault="00511E0F" w:rsidP="004105A0">
      <w:pPr>
        <w:spacing w:line="400" w:lineRule="exact"/>
        <w:rPr>
          <w:rFonts w:ascii="宋体" w:hAnsi="宋体"/>
          <w:sz w:val="24"/>
        </w:rPr>
      </w:pPr>
      <w:r>
        <w:rPr>
          <w:rFonts w:ascii="宋体" w:hAnsi="宋体"/>
          <w:sz w:val="24"/>
        </w:rPr>
        <w:tab/>
      </w:r>
      <w:r w:rsidRPr="00511E0F">
        <w:rPr>
          <w:rFonts w:ascii="宋体" w:hAnsi="宋体" w:hint="eastAsia"/>
          <w:sz w:val="24"/>
        </w:rPr>
        <w:t>VaR的计算方法主要有三种：德尔塔-正态法、历史模拟法和</w:t>
      </w:r>
      <w:r w:rsidR="005670E0">
        <w:rPr>
          <w:rFonts w:ascii="宋体" w:hAnsi="宋体" w:hint="eastAsia"/>
          <w:sz w:val="24"/>
        </w:rPr>
        <w:t>蒙特卡洛</w:t>
      </w:r>
      <w:r w:rsidRPr="00511E0F">
        <w:rPr>
          <w:rFonts w:ascii="宋体" w:hAnsi="宋体" w:hint="eastAsia"/>
          <w:sz w:val="24"/>
        </w:rPr>
        <w:t>模拟法。</w:t>
      </w:r>
      <w:r w:rsidR="00500166">
        <w:rPr>
          <w:rFonts w:ascii="宋体" w:hAnsi="宋体" w:hint="eastAsia"/>
          <w:sz w:val="24"/>
        </w:rPr>
        <w:t>以下是</w:t>
      </w:r>
      <w:r w:rsidR="00500166">
        <w:rPr>
          <w:rFonts w:ascii="宋体" w:hAnsi="宋体"/>
          <w:sz w:val="24"/>
        </w:rPr>
        <w:t>这三种方法的基本原理</w:t>
      </w:r>
      <w:r w:rsidRPr="00511E0F">
        <w:rPr>
          <w:rFonts w:ascii="宋体" w:hAnsi="宋体" w:hint="eastAsia"/>
          <w:sz w:val="24"/>
        </w:rPr>
        <w:t>。</w:t>
      </w:r>
    </w:p>
    <w:p w:rsidR="00511E0F" w:rsidRDefault="00511E0F" w:rsidP="004105A0">
      <w:pPr>
        <w:spacing w:line="400" w:lineRule="exact"/>
        <w:rPr>
          <w:rFonts w:ascii="宋体" w:hAnsi="宋体"/>
          <w:sz w:val="24"/>
        </w:rPr>
      </w:pPr>
    </w:p>
    <w:p w:rsidR="00511E0F" w:rsidRPr="001B7DE5" w:rsidRDefault="001B7DE5" w:rsidP="00A549DC">
      <w:pPr>
        <w:pStyle w:val="a5"/>
        <w:numPr>
          <w:ilvl w:val="0"/>
          <w:numId w:val="9"/>
        </w:numPr>
        <w:spacing w:line="400" w:lineRule="exact"/>
        <w:ind w:firstLineChars="0"/>
        <w:rPr>
          <w:rFonts w:ascii="宋体" w:hAnsi="宋体"/>
          <w:sz w:val="24"/>
        </w:rPr>
      </w:pPr>
      <w:r w:rsidRPr="001B7DE5">
        <w:rPr>
          <w:rFonts w:ascii="宋体" w:hAnsi="宋体" w:hint="eastAsia"/>
          <w:sz w:val="24"/>
        </w:rPr>
        <w:t>德尔塔</w:t>
      </w:r>
      <w:r w:rsidRPr="001B7DE5">
        <w:rPr>
          <w:rFonts w:ascii="宋体" w:hAnsi="宋体"/>
          <w:sz w:val="24"/>
        </w:rPr>
        <w:t>-正态法</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德尔塔-正态法假定投资组合的</w:t>
      </w:r>
      <w:r w:rsidR="00123E5C">
        <w:rPr>
          <w:rFonts w:ascii="宋体" w:hAnsi="宋体" w:hint="eastAsia"/>
          <w:sz w:val="24"/>
        </w:rPr>
        <w:t>收益率</w:t>
      </w:r>
      <w:r w:rsidR="00123E5C">
        <w:rPr>
          <w:rFonts w:ascii="宋体" w:hAnsi="宋体"/>
          <w:sz w:val="24"/>
        </w:rPr>
        <w:t>数据</w:t>
      </w:r>
      <w:r w:rsidRPr="0047392A">
        <w:rPr>
          <w:rFonts w:ascii="宋体" w:hAnsi="宋体" w:hint="eastAsia"/>
          <w:sz w:val="24"/>
        </w:rPr>
        <w:t>服从正态分布，所以可以利用正态分布置信度与分位数对应的</w:t>
      </w:r>
      <w:r w:rsidR="00B27D73">
        <w:rPr>
          <w:rFonts w:ascii="宋体" w:hAnsi="宋体" w:hint="eastAsia"/>
          <w:sz w:val="24"/>
        </w:rPr>
        <w:t>这一</w:t>
      </w:r>
      <w:r w:rsidR="00B27D73">
        <w:rPr>
          <w:rFonts w:ascii="宋体" w:hAnsi="宋体"/>
          <w:sz w:val="24"/>
        </w:rPr>
        <w:t>优秀的特点</w:t>
      </w:r>
      <w:r w:rsidRPr="0047392A">
        <w:rPr>
          <w:rFonts w:ascii="宋体" w:hAnsi="宋体" w:hint="eastAsia"/>
          <w:sz w:val="24"/>
        </w:rPr>
        <w:t>来简化计算</w:t>
      </w:r>
      <w:r w:rsidR="00112632" w:rsidRPr="00112632">
        <w:rPr>
          <w:rFonts w:ascii="宋体" w:hAnsi="宋体"/>
          <w:sz w:val="24"/>
          <w:vertAlign w:val="superscript"/>
        </w:rPr>
        <w:fldChar w:fldCharType="begin"/>
      </w:r>
      <w:r w:rsidR="00112632" w:rsidRPr="00112632">
        <w:rPr>
          <w:rFonts w:ascii="宋体" w:hAnsi="宋体"/>
          <w:sz w:val="24"/>
          <w:vertAlign w:val="superscript"/>
        </w:rPr>
        <w:instrText xml:space="preserve"> </w:instrText>
      </w:r>
      <w:r w:rsidR="00112632" w:rsidRPr="00112632">
        <w:rPr>
          <w:rFonts w:ascii="宋体" w:hAnsi="宋体" w:hint="eastAsia"/>
          <w:sz w:val="24"/>
          <w:vertAlign w:val="superscript"/>
        </w:rPr>
        <w:instrText>REF _Ref515126035 \r \h</w:instrText>
      </w:r>
      <w:r w:rsidR="00112632" w:rsidRPr="00112632">
        <w:rPr>
          <w:rFonts w:ascii="宋体" w:hAnsi="宋体"/>
          <w:sz w:val="24"/>
          <w:vertAlign w:val="superscript"/>
        </w:rPr>
        <w:instrText xml:space="preserve"> </w:instrText>
      </w:r>
      <w:r w:rsidR="00112632">
        <w:rPr>
          <w:rFonts w:ascii="宋体" w:hAnsi="宋体"/>
          <w:sz w:val="24"/>
          <w:vertAlign w:val="superscript"/>
        </w:rPr>
        <w:instrText xml:space="preserve"> \* MERGEFORMAT </w:instrText>
      </w:r>
      <w:r w:rsidR="00112632" w:rsidRPr="00112632">
        <w:rPr>
          <w:rFonts w:ascii="宋体" w:hAnsi="宋体"/>
          <w:sz w:val="24"/>
          <w:vertAlign w:val="superscript"/>
        </w:rPr>
      </w:r>
      <w:r w:rsidR="00112632" w:rsidRPr="00112632">
        <w:rPr>
          <w:rFonts w:ascii="宋体" w:hAnsi="宋体"/>
          <w:sz w:val="24"/>
          <w:vertAlign w:val="superscript"/>
        </w:rPr>
        <w:fldChar w:fldCharType="separate"/>
      </w:r>
      <w:r w:rsidR="00112632" w:rsidRPr="00112632">
        <w:rPr>
          <w:rFonts w:ascii="宋体" w:hAnsi="宋体"/>
          <w:sz w:val="24"/>
          <w:vertAlign w:val="superscript"/>
        </w:rPr>
        <w:t>[13-2]</w:t>
      </w:r>
      <w:r w:rsidR="00112632" w:rsidRPr="00112632">
        <w:rPr>
          <w:rFonts w:ascii="宋体" w:hAnsi="宋体"/>
          <w:sz w:val="24"/>
          <w:vertAlign w:val="superscript"/>
        </w:rPr>
        <w:fldChar w:fldCharType="end"/>
      </w:r>
      <w:r w:rsidRPr="0047392A">
        <w:rPr>
          <w:rFonts w:ascii="宋体" w:hAnsi="宋体" w:hint="eastAsia"/>
          <w:sz w:val="24"/>
        </w:rPr>
        <w:t>。</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由回报服从正态分布就可以得到VaR</w:t>
      </w:r>
      <w:r w:rsidR="0029175A">
        <w:rPr>
          <w:rFonts w:ascii="宋体" w:hAnsi="宋体" w:hint="eastAsia"/>
          <w:sz w:val="24"/>
        </w:rPr>
        <w:t>计算公式2.9</w:t>
      </w:r>
      <w:r w:rsidRPr="0047392A">
        <w:rPr>
          <w:rFonts w:ascii="宋体" w:hAnsi="宋体" w:hint="eastAsia"/>
          <w:sz w:val="24"/>
        </w:rPr>
        <w:t>：</w:t>
      </w:r>
    </w:p>
    <w:p w:rsidR="0047392A" w:rsidRPr="0047392A"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(2.9)</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其中：</w:t>
      </w:r>
    </w:p>
    <w:p w:rsidR="0047392A" w:rsidRPr="0047392A" w:rsidRDefault="0047392A" w:rsidP="0047392A">
      <w:pPr>
        <w:pStyle w:val="a5"/>
        <w:spacing w:line="400" w:lineRule="exact"/>
        <w:ind w:left="720" w:firstLine="480"/>
        <w:rPr>
          <w:rFonts w:ascii="宋体" w:hAnsi="宋体"/>
          <w:sz w:val="24"/>
        </w:rPr>
      </w:pPr>
      <w:r w:rsidRPr="0047392A">
        <w:rPr>
          <w:rFonts w:ascii="宋体" w:hAnsi="宋体" w:hint="eastAsia"/>
          <w:sz w:val="24"/>
        </w:rPr>
        <w:t>VaR代表风险价值。</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Pα</m:t>
        </m:r>
      </m:oMath>
      <w:r w:rsidR="00F27A81">
        <w:rPr>
          <w:rFonts w:ascii="宋体" w:hAnsi="宋体" w:hint="eastAsia"/>
          <w:sz w:val="24"/>
        </w:rPr>
        <w:t>代表给定置信区间</w:t>
      </w:r>
      <w:r w:rsidRPr="0047392A">
        <w:rPr>
          <w:rFonts w:ascii="宋体" w:hAnsi="宋体" w:hint="eastAsia"/>
          <w:sz w:val="24"/>
        </w:rPr>
        <w:t>对应的分位数。</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σ</m:t>
        </m:r>
      </m:oMath>
      <w:r w:rsidRPr="0047392A">
        <w:rPr>
          <w:rFonts w:ascii="宋体" w:hAnsi="宋体" w:hint="eastAsia"/>
          <w:sz w:val="24"/>
        </w:rPr>
        <w:t>代表回报所服从的正态分布的标准差。</w:t>
      </w:r>
    </w:p>
    <w:p w:rsidR="0047392A" w:rsidRDefault="0047392A" w:rsidP="0047392A">
      <w:pPr>
        <w:pStyle w:val="a5"/>
        <w:spacing w:line="400" w:lineRule="exact"/>
        <w:ind w:left="720" w:firstLineChars="0" w:firstLine="0"/>
        <w:rPr>
          <w:rFonts w:ascii="宋体" w:hAnsi="宋体"/>
          <w:sz w:val="24"/>
        </w:rPr>
      </w:pPr>
      <w:r>
        <w:rPr>
          <w:rFonts w:ascii="MS Mincho" w:eastAsiaTheme="minorEastAsia" w:hAnsi="MS Mincho" w:cs="MS Mincho"/>
          <w:sz w:val="24"/>
        </w:rPr>
        <w:tab/>
        <w:t xml:space="preserve">   </w:t>
      </w:r>
      <m:oMath>
        <m:r>
          <w:rPr>
            <w:rFonts w:ascii="Cambria Math" w:hAnsi="Cambria Math"/>
          </w:rPr>
          <m:t>∆t</m:t>
        </m:r>
      </m:oMath>
      <w:r w:rsidRPr="0047392A">
        <w:rPr>
          <w:rFonts w:ascii="宋体" w:hAnsi="宋体" w:hint="eastAsia"/>
          <w:sz w:val="24"/>
        </w:rPr>
        <w:t>代表持有期。</w:t>
      </w:r>
    </w:p>
    <w:p w:rsidR="0047392A" w:rsidRDefault="000F30A4" w:rsidP="00A549DC">
      <w:pPr>
        <w:pStyle w:val="a5"/>
        <w:numPr>
          <w:ilvl w:val="0"/>
          <w:numId w:val="9"/>
        </w:numPr>
        <w:spacing w:line="400" w:lineRule="exact"/>
        <w:ind w:firstLineChars="0"/>
        <w:rPr>
          <w:rFonts w:ascii="宋体" w:hAnsi="宋体"/>
          <w:sz w:val="24"/>
        </w:rPr>
      </w:pPr>
      <w:r>
        <w:rPr>
          <w:rFonts w:ascii="宋体" w:hAnsi="宋体" w:hint="eastAsia"/>
          <w:sz w:val="24"/>
        </w:rPr>
        <w:t>历史</w:t>
      </w:r>
      <w:r>
        <w:rPr>
          <w:rFonts w:ascii="宋体" w:hAnsi="宋体"/>
          <w:sz w:val="24"/>
        </w:rPr>
        <w:t>模拟法</w:t>
      </w:r>
    </w:p>
    <w:p w:rsidR="000F30A4" w:rsidRDefault="00FA172E" w:rsidP="000F30A4">
      <w:pPr>
        <w:pStyle w:val="a5"/>
        <w:spacing w:line="400" w:lineRule="exact"/>
        <w:ind w:left="720" w:firstLineChars="0" w:firstLine="0"/>
        <w:rPr>
          <w:rFonts w:ascii="宋体" w:hAnsi="宋体"/>
          <w:sz w:val="24"/>
        </w:rPr>
      </w:pPr>
      <w:r w:rsidRPr="00FA172E">
        <w:rPr>
          <w:rFonts w:ascii="宋体" w:hAnsi="宋体" w:hint="eastAsia"/>
          <w:sz w:val="24"/>
        </w:rPr>
        <w:t>历史模拟法的</w:t>
      </w:r>
      <w:r w:rsidR="0029175A">
        <w:rPr>
          <w:rFonts w:ascii="宋体" w:hAnsi="宋体" w:hint="eastAsia"/>
          <w:sz w:val="24"/>
        </w:rPr>
        <w:t>原理是根据历史回报数据的变化来推测未来回报数据的走势，其公式为2.10</w:t>
      </w:r>
      <w:r w:rsidRPr="00FA172E">
        <w:rPr>
          <w:rFonts w:ascii="宋体" w:hAnsi="宋体" w:hint="eastAsia"/>
          <w:sz w:val="24"/>
        </w:rPr>
        <w:t>：</w:t>
      </w:r>
    </w:p>
    <w:p w:rsidR="00FA172E" w:rsidRPr="000726F8" w:rsidRDefault="00E901CF" w:rsidP="00E901CF">
      <w:pPr>
        <w:pStyle w:val="ad"/>
      </w:pPr>
      <w:r>
        <w:lastRenderedPageBreak/>
        <w:tab/>
      </w:r>
      <m:oMath>
        <m:sSub>
          <m:sSubPr>
            <m:ctrlPr>
              <w:rPr>
                <w:rFonts w:ascii="Cambria Math" w:hAnsi="Cambria Math"/>
              </w:rPr>
            </m:ctrlPr>
          </m:sSubPr>
          <m:e>
            <m:r>
              <w:rPr>
                <w:rFonts w:ascii="Cambria Math" w:hAnsi="Cambria Math"/>
              </w:rPr>
              <m:t>R</m:t>
            </m:r>
          </m:e>
          <m:sub>
            <m:r>
              <w:rPr>
                <w:rFonts w:ascii="Cambria Math" w:hAnsi="Cambria Math"/>
              </w:rPr>
              <m:t>p</m:t>
            </m:r>
            <m:r>
              <m:rPr>
                <m:sty m:val="p"/>
              </m:rPr>
              <w:rPr>
                <w:rFonts w:ascii="Cambria Math" w:hAnsi="Cambria Math"/>
              </w:rPr>
              <m:t>,</m:t>
            </m:r>
            <m:r>
              <w:rPr>
                <w:rFonts w:ascii="Cambria Math" w:hAnsi="Cambria Math"/>
              </w:rPr>
              <m:t>k</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k</m:t>
                </m:r>
              </m:sub>
            </m:sSub>
          </m:e>
        </m:nary>
        <m:r>
          <m:rPr>
            <m:sty m:val="p"/>
          </m:rPr>
          <w:rPr>
            <w:rFonts w:ascii="Cambria Math" w:hAnsi="Cambria Math"/>
          </w:rPr>
          <m:t>(</m:t>
        </m:r>
        <m:r>
          <w:rPr>
            <w:rFonts w:ascii="Cambria Math" w:hAnsi="Cambria Math"/>
          </w:rPr>
          <m:t>k</m:t>
        </m:r>
        <m:r>
          <m:rPr>
            <m:sty m:val="p"/>
          </m:rPr>
          <w:rPr>
            <w:rFonts w:ascii="Cambria Math" w:hAnsi="Cambria Math"/>
          </w:rPr>
          <m:t xml:space="preserve">=1, 2, 3 …, </m:t>
        </m:r>
        <m:r>
          <w:rPr>
            <w:rFonts w:ascii="Cambria Math" w:hAnsi="Cambria Math"/>
          </w:rPr>
          <m:t>t</m:t>
        </m:r>
        <m:r>
          <m:rPr>
            <m:sty m:val="p"/>
          </m:rPr>
          <w:rPr>
            <w:rFonts w:ascii="Cambria Math" w:hAnsi="Cambria Math"/>
          </w:rPr>
          <m:t>)</m:t>
        </m:r>
      </m:oMath>
      <w:r>
        <w:tab/>
        <w:t>(2.10)</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其中：</w:t>
      </w:r>
    </w:p>
    <w:p w:rsidR="00FA172E" w:rsidRPr="00FA172E" w:rsidRDefault="001D30CE" w:rsidP="00FA172E">
      <w:pPr>
        <w:pStyle w:val="a5"/>
        <w:spacing w:line="400" w:lineRule="exact"/>
        <w:ind w:left="720"/>
        <w:rPr>
          <w:rFonts w:ascii="宋体" w:hAnsi="宋体"/>
          <w:sz w:val="24"/>
        </w:rPr>
      </w:pPr>
      <m:oMath>
        <m:sSub>
          <m:sSubPr>
            <m:ctrlPr>
              <w:rPr>
                <w:rFonts w:ascii="Cambria Math" w:hAnsi="Cambria Math"/>
              </w:rPr>
            </m:ctrlPr>
          </m:sSubPr>
          <m:e>
            <m:r>
              <w:rPr>
                <w:rFonts w:ascii="Cambria Math" w:hAnsi="Cambria Math"/>
              </w:rPr>
              <m:t xml:space="preserve"> R</m:t>
            </m:r>
          </m:e>
          <m:sub>
            <m:r>
              <w:rPr>
                <w:rFonts w:ascii="Cambria Math" w:hAnsi="Cambria Math"/>
              </w:rPr>
              <m:t>p,k</m:t>
            </m:r>
          </m:sub>
        </m:sSub>
      </m:oMath>
      <w:r w:rsidR="00FA172E" w:rsidRPr="00FA172E">
        <w:rPr>
          <w:rFonts w:ascii="宋体" w:hAnsi="宋体" w:hint="eastAsia"/>
          <w:sz w:val="24"/>
        </w:rPr>
        <w:t>代表投资组合在时间k的收益率。</w:t>
      </w:r>
    </w:p>
    <w:p w:rsidR="00FA172E" w:rsidRPr="00FA172E" w:rsidRDefault="001D30CE" w:rsidP="00FA172E">
      <w:pPr>
        <w:pStyle w:val="a5"/>
        <w:spacing w:line="400" w:lineRule="exact"/>
        <w:ind w:left="720"/>
        <w:rPr>
          <w:rFonts w:ascii="宋体" w:hAnsi="宋体"/>
          <w:sz w:val="24"/>
        </w:rPr>
      </w:pPr>
      <m:oMath>
        <m:sSub>
          <m:sSubPr>
            <m:ctrlPr>
              <w:rPr>
                <w:rFonts w:ascii="Cambria Math" w:hAnsi="Cambria Math"/>
                <w:i/>
              </w:rPr>
            </m:ctrlPr>
          </m:sSubPr>
          <m:e>
            <m:r>
              <w:rPr>
                <w:rFonts w:ascii="Cambria Math" w:hAnsi="Cambria Math"/>
              </w:rPr>
              <m:t xml:space="preserve"> w</m:t>
            </m:r>
          </m:e>
          <m:sub>
            <m:r>
              <w:rPr>
                <w:rFonts w:ascii="Cambria Math" w:hAnsi="Cambria Math"/>
              </w:rPr>
              <m:t>i,t</m:t>
            </m:r>
          </m:sub>
        </m:sSub>
      </m:oMath>
      <w:r w:rsidR="00FA172E" w:rsidRPr="00FA172E">
        <w:rPr>
          <w:rFonts w:ascii="宋体" w:hAnsi="宋体" w:hint="eastAsia"/>
          <w:sz w:val="24"/>
        </w:rPr>
        <w:t>代表时间t的投资权重。</w:t>
      </w:r>
    </w:p>
    <w:p w:rsidR="00FA172E" w:rsidRPr="00FA172E" w:rsidRDefault="00FA172E" w:rsidP="00FA172E">
      <w:pPr>
        <w:pStyle w:val="a5"/>
        <w:spacing w:line="400" w:lineRule="exact"/>
        <w:ind w:left="720"/>
        <w:rPr>
          <w:rFonts w:ascii="宋体" w:hAnsi="宋体"/>
          <w:sz w:val="24"/>
        </w:rPr>
      </w:p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i,k</m:t>
            </m:r>
          </m:sub>
        </m:sSub>
      </m:oMath>
      <w:r w:rsidRPr="00FA172E">
        <w:rPr>
          <w:rFonts w:ascii="宋体" w:hAnsi="宋体" w:hint="eastAsia"/>
          <w:sz w:val="24"/>
        </w:rPr>
        <w:t>代表组合中第i只证券在时间k的收益。</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大致</w:t>
      </w:r>
      <w:r>
        <w:rPr>
          <w:rFonts w:ascii="宋体" w:hAnsi="宋体" w:hint="eastAsia"/>
          <w:sz w:val="24"/>
        </w:rPr>
        <w:t>计算</w:t>
      </w:r>
      <w:r w:rsidRPr="00FA172E">
        <w:rPr>
          <w:rFonts w:ascii="宋体" w:hAnsi="宋体" w:hint="eastAsia"/>
          <w:sz w:val="24"/>
        </w:rPr>
        <w:t>步骤如下：</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建立一个多年所有市场变量的每日变动数据库。</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第一次模拟假设每个市场变量的波动率与数据库覆盖时间的第二天相应变量的波动率相同。</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第二次模拟假设各市场变量的波动率与数据库覆盖时段的第二天相应变量的波动率相同。</w:t>
      </w:r>
    </w:p>
    <w:p w:rsid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ab/>
        <w:t>以此类推，每次模拟就可以计算出一个投资组合的样本值。</w:t>
      </w:r>
    </w:p>
    <w:p w:rsidR="00FA172E" w:rsidRDefault="003623F7" w:rsidP="00A549DC">
      <w:pPr>
        <w:pStyle w:val="a5"/>
        <w:numPr>
          <w:ilvl w:val="0"/>
          <w:numId w:val="9"/>
        </w:numPr>
        <w:spacing w:line="400" w:lineRule="exact"/>
        <w:ind w:firstLineChars="0"/>
        <w:rPr>
          <w:rFonts w:ascii="宋体" w:hAnsi="宋体"/>
          <w:sz w:val="24"/>
        </w:rPr>
      </w:pPr>
      <w:r>
        <w:rPr>
          <w:rFonts w:ascii="宋体" w:hAnsi="宋体" w:hint="eastAsia"/>
          <w:sz w:val="24"/>
        </w:rPr>
        <w:t>M</w:t>
      </w:r>
      <w:r>
        <w:rPr>
          <w:rFonts w:ascii="宋体" w:hAnsi="宋体"/>
          <w:sz w:val="24"/>
        </w:rPr>
        <w:t>onte Carlo模拟法</w:t>
      </w:r>
    </w:p>
    <w:p w:rsidR="00323278" w:rsidRDefault="000F6C96" w:rsidP="00323278">
      <w:pPr>
        <w:pStyle w:val="a5"/>
        <w:spacing w:line="400" w:lineRule="exact"/>
        <w:ind w:left="720" w:firstLine="480"/>
        <w:rPr>
          <w:rFonts w:ascii="宋体" w:hAnsi="宋体"/>
          <w:sz w:val="24"/>
        </w:rPr>
      </w:pPr>
      <w:r>
        <w:rPr>
          <w:rFonts w:ascii="宋体" w:hAnsi="宋体" w:hint="eastAsia"/>
          <w:sz w:val="24"/>
        </w:rPr>
        <w:t xml:space="preserve">Monte </w:t>
      </w:r>
      <w:r w:rsidR="00323278" w:rsidRPr="00323278">
        <w:rPr>
          <w:rFonts w:ascii="宋体" w:hAnsi="宋体" w:hint="eastAsia"/>
          <w:sz w:val="24"/>
        </w:rPr>
        <w:t>Carlo</w:t>
      </w:r>
      <w:r w:rsidR="00DE122F">
        <w:rPr>
          <w:rFonts w:ascii="宋体" w:hAnsi="宋体" w:hint="eastAsia"/>
          <w:sz w:val="24"/>
        </w:rPr>
        <w:t>模拟法</w:t>
      </w:r>
      <w:r w:rsidR="00323278" w:rsidRPr="00323278">
        <w:rPr>
          <w:rFonts w:ascii="宋体" w:hAnsi="宋体" w:hint="eastAsia"/>
          <w:sz w:val="24"/>
        </w:rPr>
        <w:t>是一种</w:t>
      </w:r>
      <w:r w:rsidR="00DE122F">
        <w:rPr>
          <w:rFonts w:ascii="宋体" w:hAnsi="宋体" w:hint="eastAsia"/>
          <w:sz w:val="24"/>
        </w:rPr>
        <w:t>通过</w:t>
      </w:r>
      <w:r w:rsidR="00323278" w:rsidRPr="00323278">
        <w:rPr>
          <w:rFonts w:ascii="宋体" w:hAnsi="宋体" w:hint="eastAsia"/>
          <w:sz w:val="24"/>
        </w:rPr>
        <w:t>随机数</w:t>
      </w:r>
      <w:r w:rsidR="00DE122F">
        <w:rPr>
          <w:rFonts w:ascii="宋体" w:hAnsi="宋体" w:hint="eastAsia"/>
          <w:sz w:val="24"/>
        </w:rPr>
        <w:t>来模拟</w:t>
      </w:r>
      <w:r w:rsidR="00DE122F">
        <w:rPr>
          <w:rFonts w:ascii="宋体" w:hAnsi="宋体"/>
          <w:sz w:val="24"/>
        </w:rPr>
        <w:t>某些</w:t>
      </w:r>
      <w:r w:rsidR="00DE122F">
        <w:rPr>
          <w:rFonts w:ascii="宋体" w:hAnsi="宋体" w:hint="eastAsia"/>
          <w:sz w:val="24"/>
        </w:rPr>
        <w:t>难以计算</w:t>
      </w:r>
      <w:r w:rsidR="00DE122F">
        <w:rPr>
          <w:rFonts w:ascii="宋体" w:hAnsi="宋体"/>
          <w:sz w:val="24"/>
        </w:rPr>
        <w:t>的数据</w:t>
      </w:r>
      <w:r w:rsidR="00323278" w:rsidRPr="00323278">
        <w:rPr>
          <w:rFonts w:ascii="宋体" w:hAnsi="宋体" w:hint="eastAsia"/>
          <w:sz w:val="24"/>
        </w:rPr>
        <w:t>的</w:t>
      </w:r>
      <w:r w:rsidR="00DE122F">
        <w:rPr>
          <w:rFonts w:ascii="宋体" w:hAnsi="宋体" w:hint="eastAsia"/>
          <w:sz w:val="24"/>
        </w:rPr>
        <w:t>一种</w:t>
      </w:r>
      <w:r w:rsidR="00323278" w:rsidRPr="00323278">
        <w:rPr>
          <w:rFonts w:ascii="宋体" w:hAnsi="宋体" w:hint="eastAsia"/>
          <w:sz w:val="24"/>
        </w:rPr>
        <w:t>方法。它起源于</w:t>
      </w:r>
      <w:r w:rsidR="00710D2C">
        <w:rPr>
          <w:rFonts w:ascii="宋体" w:hAnsi="宋体" w:hint="eastAsia"/>
          <w:sz w:val="24"/>
        </w:rPr>
        <w:t>二战时</w:t>
      </w:r>
      <w:r w:rsidR="00323278" w:rsidRPr="00323278">
        <w:rPr>
          <w:rFonts w:ascii="宋体" w:hAnsi="宋体" w:hint="eastAsia"/>
          <w:sz w:val="24"/>
        </w:rPr>
        <w:t>的“曼哈顿计划”，为了解决原子弹研制中的中子随机扩散过程，美国科学家提出了这一模拟方法</w:t>
      </w:r>
      <w:r w:rsidR="00112632" w:rsidRPr="00112632">
        <w:rPr>
          <w:rFonts w:ascii="宋体" w:hAnsi="宋体"/>
          <w:sz w:val="24"/>
          <w:vertAlign w:val="superscript"/>
        </w:rPr>
        <w:fldChar w:fldCharType="begin"/>
      </w:r>
      <w:r w:rsidR="00112632" w:rsidRPr="00112632">
        <w:rPr>
          <w:rFonts w:ascii="宋体" w:hAnsi="宋体"/>
          <w:sz w:val="24"/>
          <w:vertAlign w:val="superscript"/>
        </w:rPr>
        <w:instrText xml:space="preserve"> </w:instrText>
      </w:r>
      <w:r w:rsidR="00112632" w:rsidRPr="00112632">
        <w:rPr>
          <w:rFonts w:ascii="宋体" w:hAnsi="宋体" w:hint="eastAsia"/>
          <w:sz w:val="24"/>
          <w:vertAlign w:val="superscript"/>
        </w:rPr>
        <w:instrText>REF _Ref515126060 \r \h</w:instrText>
      </w:r>
      <w:r w:rsidR="00112632" w:rsidRPr="00112632">
        <w:rPr>
          <w:rFonts w:ascii="宋体" w:hAnsi="宋体"/>
          <w:sz w:val="24"/>
          <w:vertAlign w:val="superscript"/>
        </w:rPr>
        <w:instrText xml:space="preserve"> </w:instrText>
      </w:r>
      <w:r w:rsidR="00112632">
        <w:rPr>
          <w:rFonts w:ascii="宋体" w:hAnsi="宋体"/>
          <w:sz w:val="24"/>
          <w:vertAlign w:val="superscript"/>
        </w:rPr>
        <w:instrText xml:space="preserve"> \* MERGEFORMAT </w:instrText>
      </w:r>
      <w:r w:rsidR="00112632" w:rsidRPr="00112632">
        <w:rPr>
          <w:rFonts w:ascii="宋体" w:hAnsi="宋体"/>
          <w:sz w:val="24"/>
          <w:vertAlign w:val="superscript"/>
        </w:rPr>
      </w:r>
      <w:r w:rsidR="00112632" w:rsidRPr="00112632">
        <w:rPr>
          <w:rFonts w:ascii="宋体" w:hAnsi="宋体"/>
          <w:sz w:val="24"/>
          <w:vertAlign w:val="superscript"/>
        </w:rPr>
        <w:fldChar w:fldCharType="separate"/>
      </w:r>
      <w:r w:rsidR="00112632" w:rsidRPr="00112632">
        <w:rPr>
          <w:rFonts w:ascii="宋体" w:hAnsi="宋体"/>
          <w:sz w:val="24"/>
          <w:vertAlign w:val="superscript"/>
        </w:rPr>
        <w:t>[14-2]</w:t>
      </w:r>
      <w:r w:rsidR="00112632" w:rsidRPr="00112632">
        <w:rPr>
          <w:rFonts w:ascii="宋体" w:hAnsi="宋体"/>
          <w:sz w:val="24"/>
          <w:vertAlign w:val="superscript"/>
        </w:rPr>
        <w:fldChar w:fldCharType="end"/>
      </w:r>
      <w:r w:rsidR="00323278" w:rsidRPr="00323278">
        <w:rPr>
          <w:rFonts w:ascii="宋体" w:hAnsi="宋体" w:hint="eastAsia"/>
          <w:sz w:val="24"/>
        </w:rPr>
        <w:t>。</w:t>
      </w:r>
    </w:p>
    <w:p w:rsidR="003623F7" w:rsidRDefault="00323278" w:rsidP="00323278">
      <w:pPr>
        <w:pStyle w:val="a5"/>
        <w:spacing w:line="400" w:lineRule="exact"/>
        <w:ind w:left="720" w:firstLine="480"/>
        <w:rPr>
          <w:rFonts w:ascii="宋体" w:hAnsi="宋体"/>
          <w:sz w:val="24"/>
        </w:rPr>
      </w:pPr>
      <w:r w:rsidRPr="00323278">
        <w:rPr>
          <w:rFonts w:ascii="宋体" w:hAnsi="宋体" w:hint="eastAsia"/>
          <w:sz w:val="24"/>
        </w:rPr>
        <w:t>蒙特卡洛模拟法利用随机数</w:t>
      </w:r>
      <w:r w:rsidR="00BB53E8">
        <w:rPr>
          <w:rFonts w:ascii="宋体" w:hAnsi="宋体" w:hint="eastAsia"/>
          <w:sz w:val="24"/>
        </w:rPr>
        <w:t>模拟</w:t>
      </w:r>
      <w:r w:rsidRPr="00323278">
        <w:rPr>
          <w:rFonts w:ascii="宋体" w:hAnsi="宋体" w:hint="eastAsia"/>
          <w:sz w:val="24"/>
        </w:rPr>
        <w:t>产生收益率或者资产价格的一个</w:t>
      </w:r>
      <w:r w:rsidR="00BB53E8">
        <w:rPr>
          <w:rFonts w:ascii="宋体" w:hAnsi="宋体" w:hint="eastAsia"/>
          <w:sz w:val="24"/>
        </w:rPr>
        <w:t>新的</w:t>
      </w:r>
      <w:r w:rsidRPr="00323278">
        <w:rPr>
          <w:rFonts w:ascii="宋体" w:hAnsi="宋体" w:hint="eastAsia"/>
          <w:sz w:val="24"/>
        </w:rPr>
        <w:t>分布。可以通过随机数产生一个服从正太分布的数据集来模拟未来数据的变动，从而求得未来可能的损失，得到VaR在险价值。</w:t>
      </w:r>
    </w:p>
    <w:p w:rsidR="00323278" w:rsidRDefault="0053038A" w:rsidP="00323278">
      <w:pPr>
        <w:pStyle w:val="a5"/>
        <w:spacing w:line="400" w:lineRule="exact"/>
        <w:ind w:left="720" w:firstLine="480"/>
        <w:rPr>
          <w:rFonts w:ascii="宋体" w:hAnsi="宋体"/>
          <w:sz w:val="24"/>
        </w:rPr>
      </w:pPr>
      <w:r>
        <w:rPr>
          <w:rFonts w:ascii="宋体" w:hAnsi="宋体" w:hint="eastAsia"/>
          <w:sz w:val="24"/>
        </w:rPr>
        <w:t xml:space="preserve">使用Monte </w:t>
      </w:r>
      <w:r w:rsidR="00323278" w:rsidRPr="00323278">
        <w:rPr>
          <w:rFonts w:ascii="宋体" w:hAnsi="宋体" w:hint="eastAsia"/>
          <w:sz w:val="24"/>
        </w:rPr>
        <w:t>Carlo模拟法</w:t>
      </w:r>
      <w:r>
        <w:rPr>
          <w:rFonts w:ascii="宋体" w:hAnsi="宋体" w:hint="eastAsia"/>
          <w:sz w:val="24"/>
        </w:rPr>
        <w:t>得到在</w:t>
      </w:r>
      <w:proofErr w:type="gramStart"/>
      <w:r>
        <w:rPr>
          <w:rFonts w:ascii="宋体" w:hAnsi="宋体" w:hint="eastAsia"/>
          <w:sz w:val="24"/>
        </w:rPr>
        <w:t>险价值</w:t>
      </w:r>
      <w:proofErr w:type="gramEnd"/>
      <w:r w:rsidR="00323278" w:rsidRPr="00323278">
        <w:rPr>
          <w:rFonts w:ascii="宋体" w:hAnsi="宋体" w:hint="eastAsia"/>
          <w:sz w:val="24"/>
        </w:rPr>
        <w:t>常常使用以下步骤：</w:t>
      </w:r>
    </w:p>
    <w:p w:rsidR="00323278" w:rsidRP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生成随机模拟收益率或者收益。</w:t>
      </w:r>
    </w:p>
    <w:p w:rsid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重复历史模拟法中的步骤计算VaR。</w:t>
      </w:r>
    </w:p>
    <w:p w:rsidR="00323278" w:rsidRDefault="00957487" w:rsidP="00323278">
      <w:pPr>
        <w:pStyle w:val="a5"/>
        <w:spacing w:line="400" w:lineRule="exact"/>
        <w:ind w:left="720" w:firstLineChars="0" w:firstLine="0"/>
        <w:rPr>
          <w:rFonts w:ascii="宋体" w:hAnsi="宋体"/>
          <w:sz w:val="24"/>
        </w:rPr>
      </w:pPr>
      <w:r>
        <w:rPr>
          <w:rFonts w:ascii="宋体" w:hAnsi="宋体" w:hint="eastAsia"/>
          <w:sz w:val="24"/>
        </w:rPr>
        <w:t>其</w:t>
      </w:r>
      <w:r w:rsidR="0029175A">
        <w:rPr>
          <w:rFonts w:ascii="宋体" w:hAnsi="宋体" w:hint="eastAsia"/>
          <w:sz w:val="24"/>
        </w:rPr>
        <w:t>原理如图2.20</w:t>
      </w:r>
      <w:r w:rsidRPr="00957487">
        <w:rPr>
          <w:rFonts w:ascii="宋体" w:hAnsi="宋体" w:hint="eastAsia"/>
          <w:sz w:val="24"/>
        </w:rPr>
        <w:t>：</w:t>
      </w:r>
    </w:p>
    <w:p w:rsidR="00F238F5" w:rsidRDefault="001D30CE" w:rsidP="00F238F5">
      <w:pPr>
        <w:jc w:val="center"/>
      </w:pPr>
      <w:r>
        <w:rPr>
          <w:noProof/>
        </w:rPr>
        <w:lastRenderedPageBreak/>
        <w:drawing>
          <wp:inline distT="0" distB="0" distL="0" distR="0" wp14:anchorId="14F9872F" wp14:editId="43C3CAF9">
            <wp:extent cx="3495675" cy="296623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计算VaR原理.png"/>
                    <pic:cNvPicPr/>
                  </pic:nvPicPr>
                  <pic:blipFill>
                    <a:blip r:embed="rId31">
                      <a:extLst>
                        <a:ext uri="{28A0092B-C50C-407E-A947-70E740481C1C}">
                          <a14:useLocalDpi xmlns:a14="http://schemas.microsoft.com/office/drawing/2010/main" val="0"/>
                        </a:ext>
                      </a:extLst>
                    </a:blip>
                    <a:stretch>
                      <a:fillRect/>
                    </a:stretch>
                  </pic:blipFill>
                  <pic:spPr>
                    <a:xfrm>
                      <a:off x="0" y="0"/>
                      <a:ext cx="3515726" cy="2983245"/>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w:t>
      </w:r>
      <w:r>
        <w:rPr>
          <w:sz w:val="24"/>
        </w:rPr>
        <w:t>2</w:t>
      </w:r>
      <w:r w:rsidR="00552981">
        <w:rPr>
          <w:sz w:val="24"/>
        </w:rPr>
        <w:t>0</w:t>
      </w:r>
      <w:r>
        <w:rPr>
          <w:sz w:val="24"/>
        </w:rPr>
        <w:t xml:space="preserve">  Monte Carlo</w:t>
      </w:r>
      <w:r>
        <w:rPr>
          <w:sz w:val="24"/>
        </w:rPr>
        <w:t>模拟法计算</w:t>
      </w:r>
      <w:r>
        <w:rPr>
          <w:rFonts w:hint="eastAsia"/>
          <w:sz w:val="24"/>
        </w:rPr>
        <w:t>V</w:t>
      </w:r>
      <w:r>
        <w:rPr>
          <w:sz w:val="24"/>
        </w:rPr>
        <w:t>aR</w:t>
      </w:r>
      <w:r>
        <w:rPr>
          <w:sz w:val="24"/>
        </w:rPr>
        <w:t>原理</w:t>
      </w:r>
      <w:r>
        <w:rPr>
          <w:rFonts w:hint="eastAsia"/>
          <w:sz w:val="24"/>
        </w:rPr>
        <w:t>图</w:t>
      </w:r>
    </w:p>
    <w:p w:rsidR="00F238F5" w:rsidRPr="00F238F5" w:rsidRDefault="00F238F5" w:rsidP="00F238F5">
      <w:pPr>
        <w:pStyle w:val="a5"/>
        <w:spacing w:line="400" w:lineRule="exact"/>
        <w:ind w:left="720" w:firstLineChars="0" w:firstLine="0"/>
        <w:rPr>
          <w:rFonts w:ascii="宋体" w:hAnsi="宋体"/>
          <w:sz w:val="24"/>
        </w:rPr>
      </w:pPr>
      <w:r w:rsidRPr="00F238F5">
        <w:rPr>
          <w:rFonts w:ascii="宋体" w:hAnsi="宋体" w:hint="eastAsia"/>
          <w:sz w:val="24"/>
        </w:rPr>
        <w:t>在</w:t>
      </w:r>
      <w:r w:rsidR="007E0888">
        <w:rPr>
          <w:rFonts w:ascii="宋体" w:hAnsi="宋体" w:hint="eastAsia"/>
          <w:sz w:val="24"/>
        </w:rPr>
        <w:t>本</w:t>
      </w:r>
      <w:r w:rsidRPr="00F238F5">
        <w:rPr>
          <w:rFonts w:ascii="宋体" w:hAnsi="宋体"/>
          <w:sz w:val="24"/>
        </w:rPr>
        <w:t>设计中，</w:t>
      </w:r>
      <w:r w:rsidRPr="00F238F5">
        <w:rPr>
          <w:rFonts w:ascii="宋体" w:hAnsi="宋体" w:hint="eastAsia"/>
          <w:sz w:val="24"/>
        </w:rPr>
        <w:t>使用</w:t>
      </w:r>
      <w:r w:rsidRPr="00F238F5">
        <w:rPr>
          <w:rFonts w:ascii="宋体" w:hAnsi="宋体"/>
          <w:sz w:val="24"/>
        </w:rPr>
        <w:t>的就是蒙特卡洛</w:t>
      </w:r>
      <w:r w:rsidRPr="00F238F5">
        <w:rPr>
          <w:rFonts w:ascii="宋体" w:hAnsi="宋体" w:hint="eastAsia"/>
          <w:sz w:val="24"/>
        </w:rPr>
        <w:t>模拟法</w:t>
      </w:r>
      <w:r w:rsidRPr="00F238F5">
        <w:rPr>
          <w:rFonts w:ascii="宋体" w:hAnsi="宋体"/>
          <w:sz w:val="24"/>
        </w:rPr>
        <w:t>计算</w:t>
      </w:r>
      <w:r w:rsidRPr="00F238F5">
        <w:rPr>
          <w:rFonts w:ascii="宋体" w:hAnsi="宋体" w:hint="eastAsia"/>
          <w:sz w:val="24"/>
        </w:rPr>
        <w:t>V</w:t>
      </w:r>
      <w:r w:rsidRPr="00F238F5">
        <w:rPr>
          <w:rFonts w:ascii="宋体" w:hAnsi="宋体"/>
          <w:sz w:val="24"/>
        </w:rPr>
        <w:t>aR在险价值。</w:t>
      </w:r>
    </w:p>
    <w:p w:rsidR="00957487" w:rsidRDefault="00957487" w:rsidP="00323278">
      <w:pPr>
        <w:pStyle w:val="a5"/>
        <w:spacing w:line="400" w:lineRule="exact"/>
        <w:ind w:left="720" w:firstLineChars="0" w:firstLine="0"/>
        <w:rPr>
          <w:rFonts w:ascii="宋体" w:hAnsi="宋体"/>
          <w:sz w:val="24"/>
        </w:rPr>
      </w:pPr>
    </w:p>
    <w:p w:rsidR="000C1C58" w:rsidRPr="00CD5BF9" w:rsidRDefault="000C1C58"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30" w:name="_Toc515131690"/>
      <w:r>
        <w:rPr>
          <w:rFonts w:ascii="黑体" w:eastAsia="黑体" w:hint="eastAsia"/>
          <w:bCs/>
          <w:sz w:val="28"/>
          <w:szCs w:val="28"/>
        </w:rPr>
        <w:t>实证分析</w:t>
      </w:r>
      <w:bookmarkEnd w:id="130"/>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在这个毕业设计中，按照要求使用蒙特卡洛模拟法来计算VaR在险价值。假设现有的回报数据是服从正态分布的，那么由于回报数据服从正态分布，所以可以使用德尔塔-正态法简化计算。德尔塔-正态法需要3个参数，置信度对应分位数Pα、正态分布标准差σ以及持有期t。通过对历史数据进行计算，可以求得标准差和平均值，然后通过这两个参数可以使用随机数模拟出一个新的正太分布，然后可以作为计算在</w:t>
      </w:r>
      <w:proofErr w:type="gramStart"/>
      <w:r w:rsidRPr="00865F3F">
        <w:rPr>
          <w:rFonts w:ascii="宋体" w:hAnsi="宋体" w:hint="eastAsia"/>
          <w:sz w:val="24"/>
        </w:rPr>
        <w:t>险价值</w:t>
      </w:r>
      <w:proofErr w:type="gramEnd"/>
      <w:r w:rsidRPr="00865F3F">
        <w:rPr>
          <w:rFonts w:ascii="宋体" w:hAnsi="宋体" w:hint="eastAsia"/>
          <w:sz w:val="24"/>
        </w:rPr>
        <w:t>的新数据。</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具体可以通过如下步骤进行计算：</w:t>
      </w:r>
    </w:p>
    <w:p w:rsidR="00865F3F" w:rsidRPr="00865F3F" w:rsidRDefault="00865F3F" w:rsidP="00A549DC">
      <w:pPr>
        <w:pStyle w:val="a5"/>
        <w:numPr>
          <w:ilvl w:val="1"/>
          <w:numId w:val="12"/>
        </w:numPr>
        <w:spacing w:line="400" w:lineRule="exact"/>
        <w:ind w:firstLineChars="0"/>
        <w:rPr>
          <w:rFonts w:ascii="宋体" w:hAnsi="宋体"/>
          <w:sz w:val="24"/>
        </w:rPr>
      </w:pPr>
      <w:proofErr w:type="gramStart"/>
      <w:r w:rsidRPr="00865F3F">
        <w:rPr>
          <w:rFonts w:ascii="宋体" w:hAnsi="宋体" w:hint="eastAsia"/>
          <w:sz w:val="24"/>
        </w:rPr>
        <w:t>求历史</w:t>
      </w:r>
      <w:proofErr w:type="gramEnd"/>
      <w:r w:rsidRPr="00865F3F">
        <w:rPr>
          <w:rFonts w:ascii="宋体" w:hAnsi="宋体" w:hint="eastAsia"/>
          <w:sz w:val="24"/>
        </w:rPr>
        <w:t>数据的标准差σ以及平均值x。</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使用随机数模拟至少10000个数据，服从标准差为σ以及平均值为x</w:t>
      </w:r>
      <w:r w:rsidR="0070790E">
        <w:rPr>
          <w:rFonts w:ascii="宋体" w:hAnsi="宋体"/>
          <w:sz w:val="24"/>
        </w:rPr>
        <w:tab/>
      </w:r>
      <w:r w:rsidRPr="00865F3F">
        <w:rPr>
          <w:rFonts w:ascii="宋体" w:hAnsi="宋体" w:hint="eastAsia"/>
          <w:sz w:val="24"/>
        </w:rPr>
        <w:t>的正态分布。</w:t>
      </w:r>
    </w:p>
    <w:p w:rsidR="00865F3F" w:rsidRPr="00865F3F" w:rsidRDefault="003F47F9" w:rsidP="00A549DC">
      <w:pPr>
        <w:pStyle w:val="a5"/>
        <w:numPr>
          <w:ilvl w:val="1"/>
          <w:numId w:val="12"/>
        </w:numPr>
        <w:spacing w:line="400" w:lineRule="exact"/>
        <w:ind w:firstLineChars="0"/>
        <w:rPr>
          <w:rFonts w:ascii="宋体" w:hAnsi="宋体"/>
          <w:sz w:val="24"/>
        </w:rPr>
      </w:pPr>
      <w:r>
        <w:rPr>
          <w:rFonts w:ascii="宋体" w:hAnsi="宋体" w:hint="eastAsia"/>
          <w:sz w:val="24"/>
        </w:rPr>
        <w:t>求出指定置信度对应的百分比概率</w:t>
      </w:r>
      <w:r w:rsidR="00865F3F" w:rsidRPr="00865F3F">
        <w:rPr>
          <w:rFonts w:ascii="宋体" w:hAnsi="宋体" w:hint="eastAsia"/>
          <w:sz w:val="24"/>
        </w:rPr>
        <w:t>，以及新数据的标准差。</w:t>
      </w:r>
    </w:p>
    <w:p w:rsidR="000C1C58"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根据德尔塔-正态法的公式计算在险价值。</w:t>
      </w:r>
    </w:p>
    <w:p w:rsidR="00865F3F" w:rsidRDefault="00865F3F" w:rsidP="00865F3F"/>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查询</w:t>
      </w:r>
      <w:proofErr w:type="gramStart"/>
      <w:r w:rsidRPr="00AB17D9">
        <w:rPr>
          <w:rFonts w:ascii="宋体" w:hAnsi="宋体"/>
          <w:sz w:val="24"/>
        </w:rPr>
        <w:t>中债网</w:t>
      </w:r>
      <w:proofErr w:type="gramEnd"/>
      <w:r w:rsidRPr="00AB17D9">
        <w:rPr>
          <w:rFonts w:ascii="宋体" w:hAnsi="宋体" w:hint="eastAsia"/>
          <w:sz w:val="24"/>
        </w:rPr>
        <w:t>V</w:t>
      </w:r>
      <w:r w:rsidRPr="00AB17D9">
        <w:rPr>
          <w:rFonts w:ascii="宋体" w:hAnsi="宋体"/>
          <w:sz w:val="24"/>
        </w:rPr>
        <w:t>aR</w:t>
      </w:r>
      <w:r w:rsidRPr="00AB17D9">
        <w:rPr>
          <w:rFonts w:ascii="宋体" w:hAnsi="宋体" w:hint="eastAsia"/>
          <w:sz w:val="24"/>
        </w:rPr>
        <w:t>数据</w:t>
      </w:r>
      <w:r w:rsidRPr="00AB17D9">
        <w:rPr>
          <w:rFonts w:ascii="宋体" w:hAnsi="宋体"/>
          <w:sz w:val="24"/>
        </w:rPr>
        <w:t>，可以得到</w:t>
      </w:r>
      <w:r w:rsidRPr="00AB17D9">
        <w:rPr>
          <w:rFonts w:ascii="宋体" w:hAnsi="宋体" w:hint="eastAsia"/>
          <w:sz w:val="24"/>
        </w:rPr>
        <w:t>2018年4月20日代码</w:t>
      </w:r>
      <w:r w:rsidRPr="00AB17D9">
        <w:rPr>
          <w:rFonts w:ascii="宋体" w:hAnsi="宋体"/>
          <w:sz w:val="24"/>
        </w:rPr>
        <w:t>为</w:t>
      </w:r>
      <w:r w:rsidRPr="00AB17D9">
        <w:rPr>
          <w:rFonts w:ascii="宋体" w:hAnsi="宋体" w:hint="eastAsia"/>
          <w:sz w:val="24"/>
        </w:rPr>
        <w:t>1282337的债券</w:t>
      </w:r>
      <w:r w:rsidRPr="00AB17D9">
        <w:rPr>
          <w:rFonts w:ascii="宋体" w:hAnsi="宋体"/>
          <w:sz w:val="24"/>
        </w:rPr>
        <w:t>的最新在</w:t>
      </w:r>
      <w:proofErr w:type="gramStart"/>
      <w:r w:rsidRPr="00AB17D9">
        <w:rPr>
          <w:rFonts w:ascii="宋体" w:hAnsi="宋体"/>
          <w:sz w:val="24"/>
        </w:rPr>
        <w:t>险价值</w:t>
      </w:r>
      <w:proofErr w:type="gramEnd"/>
      <w:r w:rsidRPr="00AB17D9">
        <w:rPr>
          <w:rFonts w:ascii="宋体" w:hAnsi="宋体"/>
          <w:sz w:val="24"/>
        </w:rPr>
        <w:t>数据。</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sz w:val="24"/>
        </w:rPr>
        <w:t>具体</w:t>
      </w:r>
      <w:r w:rsidR="0029175A">
        <w:rPr>
          <w:rFonts w:ascii="宋体" w:hAnsi="宋体" w:hint="eastAsia"/>
          <w:sz w:val="24"/>
        </w:rPr>
        <w:t>如图2.21</w:t>
      </w:r>
      <w:r w:rsidRPr="00AB17D9">
        <w:rPr>
          <w:rFonts w:ascii="宋体" w:hAnsi="宋体" w:hint="eastAsia"/>
          <w:sz w:val="24"/>
        </w:rPr>
        <w:t>：</w:t>
      </w:r>
    </w:p>
    <w:p w:rsidR="00AB17D9" w:rsidRDefault="00AB17D9" w:rsidP="00AB17D9">
      <w:pPr>
        <w:jc w:val="center"/>
      </w:pPr>
      <w:r>
        <w:rPr>
          <w:rFonts w:hint="eastAsia"/>
          <w:noProof/>
        </w:rPr>
        <w:lastRenderedPageBreak/>
        <w:drawing>
          <wp:inline distT="0" distB="0" distL="0" distR="0" wp14:anchorId="494E9570" wp14:editId="66C7C180">
            <wp:extent cx="5267015"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1282337.png"/>
                    <pic:cNvPicPr/>
                  </pic:nvPicPr>
                  <pic:blipFill rotWithShape="1">
                    <a:blip r:embed="rId32" cstate="print">
                      <a:extLst>
                        <a:ext uri="{28A0092B-C50C-407E-A947-70E740481C1C}">
                          <a14:useLocalDpi xmlns:a14="http://schemas.microsoft.com/office/drawing/2010/main" val="0"/>
                        </a:ext>
                      </a:extLst>
                    </a:blip>
                    <a:srcRect b="50895"/>
                    <a:stretch/>
                  </pic:blipFill>
                  <pic:spPr bwMode="auto">
                    <a:xfrm>
                      <a:off x="0" y="0"/>
                      <a:ext cx="5426341" cy="843929"/>
                    </a:xfrm>
                    <a:prstGeom prst="rect">
                      <a:avLst/>
                    </a:prstGeom>
                    <a:ln>
                      <a:noFill/>
                    </a:ln>
                    <a:extLst>
                      <a:ext uri="{53640926-AAD7-44D8-BBD7-CCE9431645EC}">
                        <a14:shadowObscured xmlns:a14="http://schemas.microsoft.com/office/drawing/2010/main"/>
                      </a:ext>
                    </a:extLst>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1</w:t>
      </w:r>
      <w:r>
        <w:rPr>
          <w:rFonts w:hint="eastAsia"/>
          <w:sz w:val="24"/>
        </w:rPr>
        <w:t xml:space="preserve">  </w:t>
      </w:r>
      <w:r>
        <w:rPr>
          <w:rFonts w:hint="eastAsia"/>
          <w:sz w:val="24"/>
        </w:rPr>
        <w:t>中</w:t>
      </w:r>
      <w:proofErr w:type="gramStart"/>
      <w:r>
        <w:rPr>
          <w:rFonts w:hint="eastAsia"/>
          <w:sz w:val="24"/>
        </w:rPr>
        <w:t>债网</w:t>
      </w:r>
      <w:r>
        <w:rPr>
          <w:sz w:val="24"/>
        </w:rPr>
        <w:t>在险价值</w:t>
      </w:r>
      <w:proofErr w:type="gramEnd"/>
      <w:r>
        <w:rPr>
          <w:sz w:val="24"/>
        </w:rPr>
        <w:t>数据图</w:t>
      </w:r>
    </w:p>
    <w:p w:rsidR="00AB17D9" w:rsidRPr="00AB17D9" w:rsidRDefault="00AB17D9" w:rsidP="007304BE">
      <w:pPr>
        <w:spacing w:line="400" w:lineRule="exact"/>
        <w:rPr>
          <w:rFonts w:ascii="宋体" w:hAnsi="宋体"/>
          <w:sz w:val="24"/>
        </w:rPr>
      </w:pPr>
      <w:r>
        <w:rPr>
          <w:rFonts w:ascii="宋体" w:hAnsi="宋体"/>
          <w:sz w:val="24"/>
        </w:rPr>
        <w:tab/>
      </w:r>
      <w:r w:rsidRPr="00AB17D9">
        <w:rPr>
          <w:rFonts w:ascii="宋体" w:hAnsi="宋体" w:hint="eastAsia"/>
          <w:sz w:val="24"/>
        </w:rPr>
        <w:t>通过</w:t>
      </w:r>
      <w:r w:rsidRPr="00AB17D9">
        <w:rPr>
          <w:rFonts w:ascii="宋体" w:hAnsi="宋体"/>
          <w:sz w:val="24"/>
        </w:rPr>
        <w:t>在Wind财经软件上查询，可以得到</w:t>
      </w:r>
      <w:r w:rsidRPr="00AB17D9">
        <w:rPr>
          <w:rFonts w:ascii="宋体" w:hAnsi="宋体" w:hint="eastAsia"/>
          <w:sz w:val="24"/>
        </w:rPr>
        <w:t>3月1日</w:t>
      </w:r>
      <w:r w:rsidRPr="00AB17D9">
        <w:rPr>
          <w:rFonts w:ascii="宋体" w:hAnsi="宋体"/>
          <w:sz w:val="24"/>
        </w:rPr>
        <w:t>到</w:t>
      </w:r>
      <w:r w:rsidRPr="00AB17D9">
        <w:rPr>
          <w:rFonts w:ascii="宋体" w:hAnsi="宋体" w:hint="eastAsia"/>
          <w:sz w:val="24"/>
        </w:rPr>
        <w:t>4月20日1282337号</w:t>
      </w:r>
      <w:r w:rsidRPr="00AB17D9">
        <w:rPr>
          <w:rFonts w:ascii="宋体" w:hAnsi="宋体"/>
          <w:sz w:val="24"/>
        </w:rPr>
        <w:t>债券最新的</w:t>
      </w:r>
      <w:r w:rsidRPr="00AB17D9">
        <w:rPr>
          <w:rFonts w:ascii="宋体" w:hAnsi="宋体" w:hint="eastAsia"/>
          <w:sz w:val="24"/>
        </w:rPr>
        <w:t>财经数据</w:t>
      </w:r>
      <w:r w:rsidRPr="00AB17D9">
        <w:rPr>
          <w:rFonts w:ascii="宋体" w:hAnsi="宋体"/>
          <w:sz w:val="24"/>
        </w:rPr>
        <w:t>。</w:t>
      </w: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Pr="00AB17D9" w:rsidRDefault="007304BE" w:rsidP="007304BE">
      <w:pPr>
        <w:spacing w:line="400" w:lineRule="exact"/>
        <w:rPr>
          <w:rFonts w:ascii="宋体" w:hAnsi="宋体"/>
          <w:sz w:val="24"/>
        </w:rPr>
      </w:pPr>
    </w:p>
    <w:p w:rsidR="007304BE" w:rsidRPr="007304BE" w:rsidRDefault="007304BE" w:rsidP="007304BE">
      <w:pPr>
        <w:spacing w:line="400" w:lineRule="exact"/>
        <w:rPr>
          <w:rFonts w:ascii="宋体" w:hAnsi="宋体"/>
          <w:sz w:val="24"/>
        </w:rPr>
      </w:pPr>
      <w:r>
        <w:rPr>
          <w:rFonts w:ascii="宋体" w:hAnsi="宋体" w:hint="eastAsia"/>
          <w:sz w:val="24"/>
        </w:rPr>
        <w:t>数据截图</w:t>
      </w:r>
      <w:r w:rsidR="0029175A">
        <w:rPr>
          <w:rFonts w:ascii="宋体" w:hAnsi="宋体"/>
          <w:sz w:val="24"/>
        </w:rPr>
        <w:t>如</w:t>
      </w:r>
      <w:r w:rsidR="0029175A">
        <w:rPr>
          <w:rFonts w:ascii="宋体" w:hAnsi="宋体" w:hint="eastAsia"/>
          <w:sz w:val="24"/>
        </w:rPr>
        <w:t>图2.22</w:t>
      </w:r>
      <w:r w:rsidRPr="00AB17D9">
        <w:rPr>
          <w:rFonts w:ascii="宋体" w:hAnsi="宋体"/>
          <w:sz w:val="24"/>
        </w:rPr>
        <w:t>：</w:t>
      </w:r>
    </w:p>
    <w:p w:rsidR="00AB17D9" w:rsidRDefault="00AB17D9" w:rsidP="00AB17D9">
      <w:pPr>
        <w:jc w:val="center"/>
      </w:pPr>
      <w:r>
        <w:rPr>
          <w:noProof/>
        </w:rPr>
        <w:drawing>
          <wp:inline distT="0" distB="0" distL="0" distR="0" wp14:anchorId="18574736" wp14:editId="675391D2">
            <wp:extent cx="4926715" cy="24485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4751" cy="2467433"/>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2</w:t>
      </w:r>
      <w:r>
        <w:rPr>
          <w:rFonts w:hint="eastAsia"/>
          <w:sz w:val="24"/>
        </w:rPr>
        <w:t xml:space="preserve">  </w:t>
      </w:r>
      <w:r>
        <w:rPr>
          <w:rFonts w:hint="eastAsia"/>
          <w:sz w:val="24"/>
        </w:rPr>
        <w:t>债券</w:t>
      </w:r>
      <w:r>
        <w:rPr>
          <w:sz w:val="24"/>
        </w:rPr>
        <w:t>数据截图</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其中</w:t>
      </w:r>
      <w:r w:rsidRPr="00AB17D9">
        <w:rPr>
          <w:rFonts w:ascii="宋体" w:hAnsi="宋体"/>
          <w:sz w:val="24"/>
        </w:rPr>
        <w:t>包含中</w:t>
      </w:r>
      <w:proofErr w:type="gramStart"/>
      <w:r w:rsidRPr="00AB17D9">
        <w:rPr>
          <w:rFonts w:ascii="宋体" w:hAnsi="宋体"/>
          <w:sz w:val="24"/>
        </w:rPr>
        <w:t>债网估计</w:t>
      </w:r>
      <w:proofErr w:type="gramEnd"/>
      <w:r w:rsidRPr="00AB17D9">
        <w:rPr>
          <w:rFonts w:ascii="宋体" w:hAnsi="宋体"/>
          <w:sz w:val="24"/>
        </w:rPr>
        <w:t>的收益率数据，可以利用该数据进行在</w:t>
      </w:r>
      <w:proofErr w:type="gramStart"/>
      <w:r w:rsidRPr="00AB17D9">
        <w:rPr>
          <w:rFonts w:ascii="宋体" w:hAnsi="宋体"/>
          <w:sz w:val="24"/>
        </w:rPr>
        <w:t>险价值</w:t>
      </w:r>
      <w:proofErr w:type="gramEnd"/>
      <w:r w:rsidRPr="00AB17D9">
        <w:rPr>
          <w:rFonts w:ascii="宋体" w:hAnsi="宋体" w:hint="eastAsia"/>
          <w:sz w:val="24"/>
        </w:rPr>
        <w:t>预测</w:t>
      </w:r>
      <w:r w:rsidRPr="00AB17D9">
        <w:rPr>
          <w:rFonts w:ascii="宋体" w:hAnsi="宋体"/>
          <w:sz w:val="24"/>
        </w:rPr>
        <w:t>。</w:t>
      </w:r>
      <w:r w:rsidRPr="00AB17D9">
        <w:rPr>
          <w:rFonts w:ascii="宋体" w:hAnsi="宋体" w:hint="eastAsia"/>
          <w:sz w:val="24"/>
        </w:rPr>
        <w:t>通过</w:t>
      </w:r>
      <w:r w:rsidRPr="00AB17D9">
        <w:rPr>
          <w:rFonts w:ascii="宋体" w:hAnsi="宋体"/>
          <w:sz w:val="24"/>
        </w:rPr>
        <w:t>Python程序计算，这组收益率数据的平均值为mu = 5.28</w:t>
      </w:r>
      <w:r w:rsidRPr="00AB17D9">
        <w:rPr>
          <w:rFonts w:ascii="宋体" w:hAnsi="宋体" w:hint="eastAsia"/>
          <w:sz w:val="24"/>
        </w:rPr>
        <w:t>，</w:t>
      </w:r>
      <w:r w:rsidRPr="00AB17D9">
        <w:rPr>
          <w:rFonts w:ascii="宋体" w:hAnsi="宋体"/>
          <w:sz w:val="24"/>
        </w:rPr>
        <w:t>标准差为</w:t>
      </w:r>
      <w:r w:rsidRPr="00AB17D9">
        <w:rPr>
          <w:rFonts w:ascii="宋体" w:hAnsi="宋体" w:hint="eastAsia"/>
          <w:sz w:val="24"/>
        </w:rPr>
        <w:t>0.2。</w:t>
      </w:r>
      <w:r w:rsidRPr="00AB17D9">
        <w:rPr>
          <w:rFonts w:ascii="宋体" w:hAnsi="宋体"/>
          <w:sz w:val="24"/>
        </w:rPr>
        <w:t>利用</w:t>
      </w:r>
      <w:r w:rsidRPr="00AB17D9">
        <w:rPr>
          <w:rFonts w:ascii="宋体" w:hAnsi="宋体" w:hint="eastAsia"/>
          <w:sz w:val="24"/>
        </w:rPr>
        <w:t>Python</w:t>
      </w:r>
      <w:r w:rsidRPr="00AB17D9">
        <w:rPr>
          <w:rFonts w:ascii="宋体" w:hAnsi="宋体"/>
          <w:sz w:val="24"/>
        </w:rPr>
        <w:t>的随机数生成模块，可以得到一万组</w:t>
      </w:r>
      <w:r w:rsidRPr="00AB17D9">
        <w:rPr>
          <w:rFonts w:ascii="宋体" w:hAnsi="宋体" w:hint="eastAsia"/>
          <w:sz w:val="24"/>
        </w:rPr>
        <w:t>模拟</w:t>
      </w:r>
      <w:r w:rsidRPr="00AB17D9">
        <w:rPr>
          <w:rFonts w:ascii="宋体" w:hAnsi="宋体"/>
          <w:sz w:val="24"/>
        </w:rPr>
        <w:t>收益率数据</w:t>
      </w:r>
      <w:r w:rsidRPr="00AB17D9">
        <w:rPr>
          <w:rFonts w:ascii="宋体" w:hAnsi="宋体" w:hint="eastAsia"/>
          <w:sz w:val="24"/>
        </w:rPr>
        <w:t>，</w:t>
      </w:r>
      <w:r w:rsidR="0029175A">
        <w:rPr>
          <w:rFonts w:ascii="宋体" w:hAnsi="宋体"/>
          <w:sz w:val="24"/>
        </w:rPr>
        <w:t>数据如</w:t>
      </w:r>
      <w:r w:rsidR="0029175A">
        <w:rPr>
          <w:rFonts w:ascii="宋体" w:hAnsi="宋体" w:hint="eastAsia"/>
          <w:sz w:val="24"/>
        </w:rPr>
        <w:t>图2.23</w:t>
      </w:r>
      <w:r w:rsidRPr="00AB17D9">
        <w:rPr>
          <w:rFonts w:ascii="宋体" w:hAnsi="宋体"/>
          <w:sz w:val="24"/>
        </w:rPr>
        <w:t>：</w:t>
      </w:r>
    </w:p>
    <w:p w:rsidR="00AB17D9" w:rsidRDefault="00AB17D9" w:rsidP="00AB17D9">
      <w:pPr>
        <w:jc w:val="center"/>
      </w:pPr>
      <w:r>
        <w:rPr>
          <w:noProof/>
        </w:rPr>
        <w:lastRenderedPageBreak/>
        <w:drawing>
          <wp:inline distT="0" distB="0" distL="0" distR="0" wp14:anchorId="0C0E0FC4" wp14:editId="127F89F4">
            <wp:extent cx="5274310" cy="22599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59965"/>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3</w:t>
      </w:r>
      <w:r>
        <w:rPr>
          <w:rFonts w:hint="eastAsia"/>
          <w:sz w:val="24"/>
        </w:rPr>
        <w:t xml:space="preserve">  </w:t>
      </w:r>
      <w:r>
        <w:rPr>
          <w:rFonts w:hint="eastAsia"/>
          <w:sz w:val="24"/>
        </w:rPr>
        <w:t>蒙特卡洛模拟</w:t>
      </w:r>
      <w:r>
        <w:rPr>
          <w:sz w:val="24"/>
        </w:rPr>
        <w:t>数据截图</w:t>
      </w:r>
    </w:p>
    <w:p w:rsidR="007304BE" w:rsidRDefault="00AB17D9" w:rsidP="00AB17D9">
      <w:pPr>
        <w:spacing w:line="400" w:lineRule="exact"/>
        <w:rPr>
          <w:rFonts w:ascii="宋体" w:hAnsi="宋体"/>
          <w:sz w:val="24"/>
        </w:rPr>
      </w:pPr>
      <w:r>
        <w:rPr>
          <w:rFonts w:ascii="宋体" w:hAnsi="宋体"/>
          <w:sz w:val="24"/>
        </w:rPr>
        <w:tab/>
      </w: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AB17D9" w:rsidRPr="00AB17D9" w:rsidRDefault="007304BE" w:rsidP="00AB17D9">
      <w:pPr>
        <w:spacing w:line="400" w:lineRule="exact"/>
        <w:rPr>
          <w:rFonts w:ascii="宋体" w:hAnsi="宋体"/>
          <w:sz w:val="24"/>
        </w:rPr>
      </w:pPr>
      <w:r>
        <w:rPr>
          <w:rFonts w:ascii="宋体" w:hAnsi="宋体"/>
          <w:sz w:val="24"/>
        </w:rPr>
        <w:tab/>
      </w:r>
      <w:r w:rsidR="00AB17D9" w:rsidRPr="00AB17D9">
        <w:rPr>
          <w:rFonts w:ascii="宋体" w:hAnsi="宋体" w:hint="eastAsia"/>
          <w:sz w:val="24"/>
        </w:rPr>
        <w:t>通过Python程序</w:t>
      </w:r>
      <w:r w:rsidR="00AB17D9" w:rsidRPr="00AB17D9">
        <w:rPr>
          <w:rFonts w:ascii="宋体" w:hAnsi="宋体"/>
          <w:sz w:val="24"/>
        </w:rPr>
        <w:t>的matplotlib模块，可以</w:t>
      </w:r>
      <w:r w:rsidR="00AB17D9" w:rsidRPr="00AB17D9">
        <w:rPr>
          <w:rFonts w:ascii="宋体" w:hAnsi="宋体" w:hint="eastAsia"/>
          <w:sz w:val="24"/>
        </w:rPr>
        <w:t>描绘出这</w:t>
      </w:r>
      <w:r w:rsidR="0029175A">
        <w:rPr>
          <w:rFonts w:ascii="宋体" w:hAnsi="宋体"/>
          <w:sz w:val="24"/>
        </w:rPr>
        <w:t>一万组数据的分布情况，如</w:t>
      </w:r>
      <w:r w:rsidR="00AB17D9" w:rsidRPr="00AB17D9">
        <w:rPr>
          <w:rFonts w:ascii="宋体" w:hAnsi="宋体"/>
          <w:sz w:val="24"/>
        </w:rPr>
        <w:t>图</w:t>
      </w:r>
      <w:r w:rsidR="0029175A">
        <w:rPr>
          <w:rFonts w:ascii="宋体" w:hAnsi="宋体" w:hint="eastAsia"/>
          <w:sz w:val="24"/>
        </w:rPr>
        <w:t>2.24</w:t>
      </w:r>
      <w:r w:rsidR="00AB17D9" w:rsidRPr="00AB17D9">
        <w:rPr>
          <w:rFonts w:ascii="宋体" w:hAnsi="宋体"/>
          <w:sz w:val="24"/>
        </w:rPr>
        <w:t>：</w:t>
      </w:r>
    </w:p>
    <w:p w:rsidR="00AB17D9" w:rsidRDefault="00AB17D9" w:rsidP="00AB17D9">
      <w:pPr>
        <w:jc w:val="center"/>
      </w:pPr>
      <w:r>
        <w:rPr>
          <w:rFonts w:hint="eastAsia"/>
          <w:noProof/>
        </w:rPr>
        <w:drawing>
          <wp:inline distT="0" distB="0" distL="0" distR="0" wp14:anchorId="41DC0E83" wp14:editId="32258C43">
            <wp:extent cx="2990850" cy="22433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拟数据正态分布图.png"/>
                    <pic:cNvPicPr/>
                  </pic:nvPicPr>
                  <pic:blipFill>
                    <a:blip r:embed="rId35">
                      <a:extLst>
                        <a:ext uri="{28A0092B-C50C-407E-A947-70E740481C1C}">
                          <a14:useLocalDpi xmlns:a14="http://schemas.microsoft.com/office/drawing/2010/main" val="0"/>
                        </a:ext>
                      </a:extLst>
                    </a:blip>
                    <a:stretch>
                      <a:fillRect/>
                    </a:stretch>
                  </pic:blipFill>
                  <pic:spPr>
                    <a:xfrm>
                      <a:off x="0" y="0"/>
                      <a:ext cx="3015687" cy="2261947"/>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4</w:t>
      </w:r>
      <w:r>
        <w:rPr>
          <w:rFonts w:hint="eastAsia"/>
          <w:sz w:val="24"/>
        </w:rPr>
        <w:t xml:space="preserve">  </w:t>
      </w:r>
      <w:r>
        <w:rPr>
          <w:rFonts w:hint="eastAsia"/>
          <w:sz w:val="24"/>
        </w:rPr>
        <w:t>蒙特卡洛</w:t>
      </w:r>
      <w:r>
        <w:rPr>
          <w:sz w:val="24"/>
        </w:rPr>
        <w:t>模拟数据分布图</w:t>
      </w:r>
    </w:p>
    <w:p w:rsidR="00AB17D9" w:rsidRPr="00AB17D9" w:rsidRDefault="00AB17D9" w:rsidP="00AB17D9">
      <w:pPr>
        <w:spacing w:line="400" w:lineRule="exact"/>
        <w:rPr>
          <w:rFonts w:ascii="宋体" w:hAnsi="宋体"/>
          <w:sz w:val="24"/>
        </w:rPr>
      </w:pPr>
      <w:r w:rsidRPr="00AB17D9">
        <w:rPr>
          <w:rFonts w:ascii="宋体" w:hAnsi="宋体" w:hint="eastAsia"/>
          <w:sz w:val="24"/>
        </w:rPr>
        <w:t>所以通过</w:t>
      </w:r>
      <w:r w:rsidRPr="00AB17D9">
        <w:rPr>
          <w:rFonts w:ascii="宋体" w:hAnsi="宋体"/>
          <w:sz w:val="24"/>
        </w:rPr>
        <w:t>这一万组数据，</w:t>
      </w:r>
      <w:r w:rsidRPr="00AB17D9">
        <w:rPr>
          <w:rFonts w:ascii="宋体" w:hAnsi="宋体" w:hint="eastAsia"/>
          <w:sz w:val="24"/>
        </w:rPr>
        <w:t>以及</w:t>
      </w:r>
      <w:r w:rsidRPr="00AB17D9">
        <w:rPr>
          <w:rFonts w:ascii="宋体" w:hAnsi="宋体"/>
          <w:sz w:val="24"/>
        </w:rPr>
        <w:t>它的正</w:t>
      </w:r>
      <w:r w:rsidRPr="00AB17D9">
        <w:rPr>
          <w:rFonts w:ascii="宋体" w:hAnsi="宋体" w:hint="eastAsia"/>
          <w:sz w:val="24"/>
        </w:rPr>
        <w:t>态</w:t>
      </w:r>
      <w:r w:rsidRPr="00AB17D9">
        <w:rPr>
          <w:rFonts w:ascii="宋体" w:hAnsi="宋体"/>
          <w:sz w:val="24"/>
        </w:rPr>
        <w:t>分布</w:t>
      </w:r>
      <w:r w:rsidRPr="00AB17D9">
        <w:rPr>
          <w:rFonts w:ascii="宋体" w:hAnsi="宋体" w:hint="eastAsia"/>
          <w:sz w:val="24"/>
        </w:rPr>
        <w:t>模型</w:t>
      </w:r>
      <w:r w:rsidRPr="00AB17D9">
        <w:rPr>
          <w:rFonts w:ascii="宋体" w:hAnsi="宋体"/>
          <w:sz w:val="24"/>
        </w:rPr>
        <w:t>，可以进一步利用德尔塔-正态法计算在</w:t>
      </w:r>
      <w:proofErr w:type="gramStart"/>
      <w:r w:rsidRPr="00AB17D9">
        <w:rPr>
          <w:rFonts w:ascii="宋体" w:hAnsi="宋体"/>
          <w:sz w:val="24"/>
        </w:rPr>
        <w:t>险价值</w:t>
      </w:r>
      <w:proofErr w:type="gramEnd"/>
      <w:r w:rsidRPr="00AB17D9">
        <w:rPr>
          <w:rFonts w:ascii="宋体" w:hAnsi="宋体" w:hint="eastAsia"/>
          <w:sz w:val="24"/>
        </w:rPr>
        <w:t>V</w:t>
      </w:r>
      <w:r w:rsidRPr="00AB17D9">
        <w:rPr>
          <w:rFonts w:ascii="宋体" w:hAnsi="宋体"/>
          <w:sz w:val="24"/>
        </w:rPr>
        <w:t>aR。</w:t>
      </w:r>
    </w:p>
    <w:p w:rsidR="00AB17D9" w:rsidRPr="00AB17D9" w:rsidRDefault="00AB17D9" w:rsidP="00AB17D9">
      <w:pPr>
        <w:spacing w:line="400" w:lineRule="exact"/>
        <w:rPr>
          <w:rFonts w:ascii="宋体" w:hAnsi="宋体"/>
          <w:sz w:val="24"/>
        </w:rPr>
      </w:pPr>
      <w:r w:rsidRPr="00AB17D9">
        <w:rPr>
          <w:rFonts w:ascii="宋体" w:hAnsi="宋体" w:hint="eastAsia"/>
          <w:sz w:val="24"/>
        </w:rPr>
        <w:lastRenderedPageBreak/>
        <w:t>公式</w:t>
      </w:r>
      <w:r w:rsidR="00AA5C8A">
        <w:rPr>
          <w:rFonts w:ascii="宋体" w:hAnsi="宋体"/>
          <w:sz w:val="24"/>
        </w:rPr>
        <w:t>如2.11</w:t>
      </w:r>
      <w:r w:rsidRPr="00AB17D9">
        <w:rPr>
          <w:rFonts w:ascii="宋体" w:hAnsi="宋体"/>
          <w:sz w:val="24"/>
        </w:rPr>
        <w:t>：</w:t>
      </w:r>
    </w:p>
    <w:p w:rsidR="00AB17D9" w:rsidRPr="00F31FB9"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(2.11)</w:t>
      </w:r>
    </w:p>
    <w:p w:rsidR="00AB17D9" w:rsidRPr="00AB17D9" w:rsidRDefault="00AB17D9" w:rsidP="00AB17D9">
      <w:pPr>
        <w:spacing w:line="400" w:lineRule="exact"/>
        <w:rPr>
          <w:rFonts w:ascii="宋体" w:hAnsi="宋体"/>
          <w:sz w:val="24"/>
        </w:rPr>
      </w:pPr>
      <w:r w:rsidRPr="00AB17D9">
        <w:rPr>
          <w:rFonts w:ascii="宋体" w:hAnsi="宋体" w:hint="eastAsia"/>
          <w:sz w:val="24"/>
        </w:rPr>
        <w:t>所以</w:t>
      </w:r>
      <w:r w:rsidRPr="00AB17D9">
        <w:rPr>
          <w:rFonts w:ascii="宋体" w:hAnsi="宋体"/>
          <w:sz w:val="24"/>
        </w:rPr>
        <w:t>通过Python</w:t>
      </w:r>
      <w:r w:rsidR="001641E5">
        <w:rPr>
          <w:rFonts w:ascii="宋体" w:hAnsi="宋体" w:hint="eastAsia"/>
          <w:sz w:val="24"/>
        </w:rPr>
        <w:t>脚本</w:t>
      </w:r>
      <w:r w:rsidRPr="00AB17D9">
        <w:rPr>
          <w:rFonts w:ascii="宋体" w:hAnsi="宋体"/>
          <w:sz w:val="24"/>
        </w:rPr>
        <w:t>的计算，</w:t>
      </w:r>
      <w:r w:rsidRPr="00AB17D9">
        <w:rPr>
          <w:rFonts w:ascii="宋体" w:hAnsi="宋体" w:hint="eastAsia"/>
          <w:sz w:val="24"/>
        </w:rPr>
        <w:t>可以</w:t>
      </w:r>
      <w:r w:rsidRPr="00AB17D9">
        <w:rPr>
          <w:rFonts w:ascii="宋体" w:hAnsi="宋体"/>
          <w:sz w:val="24"/>
        </w:rPr>
        <w:t>得到</w:t>
      </w:r>
      <w:r w:rsidR="00545791">
        <w:rPr>
          <w:rFonts w:ascii="宋体" w:hAnsi="宋体" w:hint="eastAsia"/>
          <w:sz w:val="24"/>
        </w:rPr>
        <w:t>置信区间</w:t>
      </w:r>
      <w:r w:rsidRPr="00AB17D9">
        <w:rPr>
          <w:rFonts w:ascii="宋体" w:hAnsi="宋体" w:hint="eastAsia"/>
          <w:sz w:val="24"/>
        </w:rPr>
        <w:t>为</w:t>
      </w:r>
      <w:r w:rsidR="00FD450F">
        <w:rPr>
          <w:rFonts w:ascii="宋体" w:hAnsi="宋体" w:hint="eastAsia"/>
          <w:sz w:val="24"/>
        </w:rPr>
        <w:t>0.</w:t>
      </w:r>
      <w:r w:rsidRPr="00AB17D9">
        <w:rPr>
          <w:rFonts w:ascii="宋体" w:hAnsi="宋体" w:hint="eastAsia"/>
          <w:sz w:val="24"/>
        </w:rPr>
        <w:t>95</w:t>
      </w:r>
      <w:r w:rsidRPr="00AB17D9">
        <w:rPr>
          <w:rFonts w:ascii="宋体" w:hAnsi="宋体"/>
          <w:sz w:val="24"/>
        </w:rPr>
        <w:t>，持有期为</w:t>
      </w:r>
      <w:r w:rsidRPr="00AB17D9">
        <w:rPr>
          <w:rFonts w:ascii="宋体" w:hAnsi="宋体" w:hint="eastAsia"/>
          <w:sz w:val="24"/>
        </w:rPr>
        <w:t>1时</w:t>
      </w:r>
      <w:r w:rsidRPr="00AB17D9">
        <w:rPr>
          <w:rFonts w:ascii="宋体" w:hAnsi="宋体"/>
          <w:sz w:val="24"/>
        </w:rPr>
        <w:t>，</w:t>
      </w:r>
      <w:r w:rsidRPr="00AB17D9">
        <w:rPr>
          <w:rFonts w:ascii="宋体" w:hAnsi="宋体" w:hint="eastAsia"/>
          <w:sz w:val="24"/>
        </w:rPr>
        <w:t>在</w:t>
      </w:r>
      <w:proofErr w:type="gramStart"/>
      <w:r w:rsidRPr="00AB17D9">
        <w:rPr>
          <w:rFonts w:ascii="宋体" w:hAnsi="宋体" w:hint="eastAsia"/>
          <w:sz w:val="24"/>
        </w:rPr>
        <w:t>险价值</w:t>
      </w:r>
      <w:proofErr w:type="gramEnd"/>
      <w:r w:rsidRPr="00AB17D9">
        <w:rPr>
          <w:rFonts w:ascii="宋体" w:hAnsi="宋体" w:hint="eastAsia"/>
          <w:sz w:val="24"/>
        </w:rPr>
        <w:t>V</w:t>
      </w:r>
      <w:r w:rsidRPr="00AB17D9">
        <w:rPr>
          <w:rFonts w:ascii="宋体" w:hAnsi="宋体"/>
          <w:sz w:val="24"/>
        </w:rPr>
        <w:t>a</w:t>
      </w:r>
      <w:r w:rsidR="007304BE">
        <w:rPr>
          <w:rFonts w:ascii="宋体" w:hAnsi="宋体"/>
          <w:sz w:val="24"/>
        </w:rPr>
        <w:t>R</w:t>
      </w:r>
      <w:r w:rsidRPr="00AB17D9">
        <w:rPr>
          <w:rFonts w:ascii="宋体" w:hAnsi="宋体"/>
          <w:sz w:val="24"/>
        </w:rPr>
        <w:t xml:space="preserve"> = 0.3342</w:t>
      </w:r>
      <w:r w:rsidRPr="00AB17D9">
        <w:rPr>
          <w:rFonts w:ascii="宋体" w:hAnsi="宋体" w:hint="eastAsia"/>
          <w:sz w:val="24"/>
        </w:rPr>
        <w:t>，截图</w:t>
      </w:r>
      <w:r w:rsidRPr="00AB17D9">
        <w:rPr>
          <w:rFonts w:ascii="宋体" w:hAnsi="宋体"/>
          <w:sz w:val="24"/>
        </w:rPr>
        <w:t>如</w:t>
      </w:r>
      <w:r w:rsidR="00AA5C8A">
        <w:rPr>
          <w:rFonts w:ascii="宋体" w:hAnsi="宋体" w:hint="eastAsia"/>
          <w:sz w:val="24"/>
        </w:rPr>
        <w:t>图2.25</w:t>
      </w:r>
      <w:r w:rsidRPr="00AB17D9">
        <w:rPr>
          <w:rFonts w:ascii="宋体" w:hAnsi="宋体"/>
          <w:sz w:val="24"/>
        </w:rPr>
        <w:t>：</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6582A38E" wp14:editId="5FC967C9">
            <wp:extent cx="1276190" cy="1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190" cy="190476"/>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图2.2</w:t>
      </w:r>
      <w:r w:rsidR="00552981">
        <w:rPr>
          <w:rFonts w:ascii="宋体" w:hAnsi="宋体"/>
          <w:sz w:val="24"/>
        </w:rPr>
        <w:t>5</w:t>
      </w:r>
      <w:r>
        <w:rPr>
          <w:rFonts w:ascii="宋体" w:hAnsi="宋体" w:hint="eastAsia"/>
          <w:sz w:val="24"/>
        </w:rPr>
        <w:t xml:space="preserve">  </w:t>
      </w:r>
      <w:r>
        <w:rPr>
          <w:rFonts w:ascii="宋体" w:hAnsi="宋体"/>
          <w:sz w:val="24"/>
        </w:rPr>
        <w:t>VaR计算结果截图</w:t>
      </w:r>
    </w:p>
    <w:p w:rsidR="00AB17D9" w:rsidRPr="00AB17D9"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Python程序的计算，可以得到置信水平为</w:t>
      </w:r>
      <w:r w:rsidRPr="00AB17D9">
        <w:rPr>
          <w:rFonts w:ascii="宋体" w:hAnsi="宋体" w:hint="eastAsia"/>
          <w:sz w:val="24"/>
        </w:rPr>
        <w:t>99</w:t>
      </w:r>
      <w:r w:rsidRPr="00AB17D9">
        <w:rPr>
          <w:rFonts w:ascii="宋体" w:hAnsi="宋体"/>
          <w:sz w:val="24"/>
        </w:rPr>
        <w:t>%，持有期为</w:t>
      </w:r>
      <w:r w:rsidRPr="00AB17D9">
        <w:rPr>
          <w:rFonts w:ascii="宋体" w:hAnsi="宋体" w:hint="eastAsia"/>
          <w:sz w:val="24"/>
        </w:rPr>
        <w:t>1时</w:t>
      </w:r>
      <w:r w:rsidRPr="00AB17D9">
        <w:rPr>
          <w:rFonts w:ascii="宋体" w:hAnsi="宋体"/>
          <w:sz w:val="24"/>
        </w:rPr>
        <w:t>，在</w:t>
      </w:r>
      <w:proofErr w:type="gramStart"/>
      <w:r w:rsidRPr="00AB17D9">
        <w:rPr>
          <w:rFonts w:ascii="宋体" w:hAnsi="宋体"/>
          <w:sz w:val="24"/>
        </w:rPr>
        <w:t>险价值</w:t>
      </w:r>
      <w:proofErr w:type="gramEnd"/>
      <w:r w:rsidRPr="00AB17D9">
        <w:rPr>
          <w:rFonts w:ascii="宋体" w:hAnsi="宋体" w:hint="eastAsia"/>
          <w:sz w:val="24"/>
        </w:rPr>
        <w:t>V</w:t>
      </w:r>
      <w:r w:rsidRPr="00AB17D9">
        <w:rPr>
          <w:rFonts w:ascii="宋体" w:hAnsi="宋体"/>
          <w:sz w:val="24"/>
        </w:rPr>
        <w:t>aR = 0.4727</w:t>
      </w:r>
      <w:r w:rsidRPr="00AB17D9">
        <w:rPr>
          <w:rFonts w:ascii="宋体" w:hAnsi="宋体" w:hint="eastAsia"/>
          <w:sz w:val="24"/>
        </w:rPr>
        <w:t>，</w:t>
      </w:r>
      <w:r w:rsidRPr="00AB17D9">
        <w:rPr>
          <w:rFonts w:ascii="宋体" w:hAnsi="宋体"/>
          <w:sz w:val="24"/>
        </w:rPr>
        <w:t>截图如</w:t>
      </w:r>
      <w:r w:rsidR="00AA5C8A">
        <w:rPr>
          <w:rFonts w:ascii="宋体" w:hAnsi="宋体" w:hint="eastAsia"/>
          <w:sz w:val="24"/>
        </w:rPr>
        <w:t>图2.26</w:t>
      </w:r>
      <w:r w:rsidRPr="00AB17D9">
        <w:rPr>
          <w:rFonts w:ascii="宋体" w:hAnsi="宋体"/>
          <w:sz w:val="24"/>
        </w:rPr>
        <w:t>：</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4C9F64C2" wp14:editId="19E93F0B">
            <wp:extent cx="1295238" cy="2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238" cy="200000"/>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图2.</w:t>
      </w:r>
      <w:r w:rsidR="00552981">
        <w:rPr>
          <w:rFonts w:ascii="宋体" w:hAnsi="宋体"/>
          <w:sz w:val="24"/>
        </w:rPr>
        <w:t>26</w:t>
      </w:r>
      <w:r>
        <w:rPr>
          <w:rFonts w:ascii="宋体" w:hAnsi="宋体" w:hint="eastAsia"/>
          <w:sz w:val="24"/>
        </w:rPr>
        <w:t xml:space="preserve">  </w:t>
      </w:r>
      <w:r>
        <w:rPr>
          <w:rFonts w:ascii="宋体" w:hAnsi="宋体"/>
          <w:sz w:val="24"/>
        </w:rPr>
        <w:t>VaR计算结果截图</w:t>
      </w:r>
    </w:p>
    <w:p w:rsidR="00054416"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对比，可以发现与</w:t>
      </w:r>
      <w:proofErr w:type="gramStart"/>
      <w:r w:rsidRPr="00AB17D9">
        <w:rPr>
          <w:rFonts w:ascii="宋体" w:hAnsi="宋体"/>
          <w:sz w:val="24"/>
        </w:rPr>
        <w:t>中债网所</w:t>
      </w:r>
      <w:proofErr w:type="gramEnd"/>
      <w:r w:rsidRPr="00AB17D9">
        <w:rPr>
          <w:rFonts w:ascii="宋体" w:hAnsi="宋体"/>
          <w:sz w:val="24"/>
        </w:rPr>
        <w:t>登记的数据基本吻合，</w:t>
      </w:r>
      <w:r w:rsidRPr="00AB17D9">
        <w:rPr>
          <w:rFonts w:ascii="宋体" w:hAnsi="宋体" w:hint="eastAsia"/>
          <w:sz w:val="24"/>
        </w:rPr>
        <w:t>由于</w:t>
      </w:r>
      <w:r w:rsidRPr="00AB17D9">
        <w:rPr>
          <w:rFonts w:ascii="宋体" w:hAnsi="宋体"/>
          <w:sz w:val="24"/>
        </w:rPr>
        <w:t>数据量有限，以及随机模拟存在误差，所以</w:t>
      </w:r>
      <w:r w:rsidRPr="00AB17D9">
        <w:rPr>
          <w:rFonts w:ascii="宋体" w:hAnsi="宋体" w:hint="eastAsia"/>
          <w:sz w:val="24"/>
        </w:rPr>
        <w:t>对比时</w:t>
      </w:r>
      <w:r w:rsidRPr="00AB17D9">
        <w:rPr>
          <w:rFonts w:ascii="宋体" w:hAnsi="宋体"/>
          <w:sz w:val="24"/>
        </w:rPr>
        <w:t>还是有一点小误差。</w:t>
      </w:r>
    </w:p>
    <w:p w:rsidR="00054416" w:rsidRDefault="00054416">
      <w:pPr>
        <w:widowControl/>
        <w:jc w:val="left"/>
        <w:rPr>
          <w:rFonts w:ascii="宋体" w:hAnsi="宋体"/>
          <w:sz w:val="24"/>
        </w:rPr>
      </w:pPr>
      <w:r>
        <w:rPr>
          <w:rFonts w:ascii="宋体" w:hAnsi="宋体"/>
          <w:sz w:val="24"/>
        </w:rPr>
        <w:br w:type="page"/>
      </w:r>
    </w:p>
    <w:p w:rsidR="00054416" w:rsidRPr="000728BA" w:rsidRDefault="00054416" w:rsidP="00054416">
      <w:pPr>
        <w:keepNext/>
        <w:keepLines/>
        <w:pageBreakBefore/>
        <w:spacing w:beforeLines="50" w:before="156" w:afterLines="50" w:after="156" w:line="400" w:lineRule="exact"/>
        <w:jc w:val="center"/>
        <w:outlineLvl w:val="0"/>
        <w:rPr>
          <w:rFonts w:ascii="黑体" w:eastAsia="黑体"/>
          <w:bCs/>
          <w:kern w:val="44"/>
          <w:sz w:val="36"/>
          <w:szCs w:val="36"/>
        </w:rPr>
      </w:pPr>
      <w:bookmarkStart w:id="131" w:name="_Toc515131691"/>
      <w:r w:rsidRPr="00C54C2A">
        <w:rPr>
          <w:rFonts w:ascii="黑体" w:eastAsia="黑体" w:hint="eastAsia"/>
          <w:bCs/>
          <w:kern w:val="44"/>
          <w:sz w:val="36"/>
          <w:szCs w:val="36"/>
        </w:rPr>
        <w:lastRenderedPageBreak/>
        <w:t>第</w:t>
      </w:r>
      <w:r>
        <w:rPr>
          <w:rFonts w:ascii="黑体" w:eastAsia="黑体"/>
          <w:bCs/>
          <w:kern w:val="44"/>
          <w:sz w:val="36"/>
          <w:szCs w:val="36"/>
        </w:rPr>
        <w:t>3</w:t>
      </w:r>
      <w:r w:rsidRPr="00C54C2A">
        <w:rPr>
          <w:rFonts w:ascii="黑体" w:eastAsia="黑体" w:hint="eastAsia"/>
          <w:bCs/>
          <w:kern w:val="44"/>
          <w:sz w:val="36"/>
          <w:szCs w:val="36"/>
        </w:rPr>
        <w:t xml:space="preserve">章 </w:t>
      </w:r>
      <w:r w:rsidR="00B00B88">
        <w:rPr>
          <w:rFonts w:ascii="黑体" w:eastAsia="黑体" w:hint="eastAsia"/>
          <w:bCs/>
          <w:kern w:val="44"/>
          <w:sz w:val="36"/>
          <w:szCs w:val="36"/>
        </w:rPr>
        <w:t>总体</w:t>
      </w:r>
      <w:r>
        <w:rPr>
          <w:rFonts w:ascii="黑体" w:eastAsia="黑体"/>
          <w:bCs/>
          <w:kern w:val="44"/>
          <w:sz w:val="36"/>
          <w:szCs w:val="36"/>
        </w:rPr>
        <w:t>设计</w:t>
      </w:r>
      <w:r w:rsidR="00B00B88">
        <w:rPr>
          <w:rFonts w:ascii="黑体" w:eastAsia="黑体" w:hint="eastAsia"/>
          <w:bCs/>
          <w:kern w:val="44"/>
          <w:sz w:val="36"/>
          <w:szCs w:val="36"/>
        </w:rPr>
        <w:t>方案</w:t>
      </w:r>
      <w:bookmarkEnd w:id="131"/>
    </w:p>
    <w:p w:rsidR="00871F5A" w:rsidRPr="00871F5A" w:rsidRDefault="00871F5A" w:rsidP="00871F5A">
      <w:pPr>
        <w:pStyle w:val="a5"/>
        <w:keepNext/>
        <w:keepLines/>
        <w:numPr>
          <w:ilvl w:val="0"/>
          <w:numId w:val="6"/>
        </w:numPr>
        <w:spacing w:beforeLines="50" w:before="156" w:afterLines="50" w:after="156" w:line="400" w:lineRule="exact"/>
        <w:ind w:firstLineChars="0"/>
        <w:outlineLvl w:val="1"/>
        <w:rPr>
          <w:rFonts w:ascii="黑体" w:eastAsia="黑体"/>
          <w:bCs/>
          <w:vanish/>
          <w:sz w:val="32"/>
          <w:szCs w:val="32"/>
        </w:rPr>
      </w:pPr>
      <w:bookmarkStart w:id="132" w:name="_Toc513474792"/>
      <w:bookmarkStart w:id="133" w:name="_Toc513474842"/>
      <w:bookmarkStart w:id="134" w:name="_Toc513487335"/>
      <w:bookmarkStart w:id="135" w:name="_Toc513545705"/>
      <w:bookmarkStart w:id="136" w:name="_Toc513555483"/>
      <w:bookmarkStart w:id="137" w:name="_Toc513555542"/>
      <w:bookmarkStart w:id="138" w:name="_Toc513561143"/>
      <w:bookmarkStart w:id="139" w:name="_Toc513562690"/>
      <w:bookmarkStart w:id="140" w:name="_Toc515112145"/>
      <w:bookmarkStart w:id="141" w:name="_Toc515130364"/>
      <w:bookmarkStart w:id="142" w:name="_Toc515130577"/>
      <w:bookmarkStart w:id="143" w:name="_Toc515130654"/>
      <w:bookmarkStart w:id="144" w:name="_Toc515130838"/>
      <w:bookmarkStart w:id="145" w:name="_Toc515130898"/>
      <w:bookmarkStart w:id="146" w:name="_Toc515131071"/>
      <w:bookmarkStart w:id="147" w:name="_Toc515131172"/>
      <w:bookmarkStart w:id="148" w:name="_Toc515131317"/>
      <w:bookmarkStart w:id="149" w:name="_Toc515131377"/>
      <w:bookmarkStart w:id="150" w:name="_Toc515131437"/>
      <w:bookmarkStart w:id="151" w:name="_Toc515131537"/>
      <w:bookmarkStart w:id="152" w:name="_Toc515131692"/>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871F5A" w:rsidRPr="0034428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53" w:name="_Toc515131693"/>
      <w:r>
        <w:rPr>
          <w:rFonts w:ascii="黑体" w:eastAsia="黑体" w:hint="eastAsia"/>
          <w:bCs/>
          <w:sz w:val="32"/>
          <w:szCs w:val="32"/>
        </w:rPr>
        <w:t>总体功能</w:t>
      </w:r>
      <w:r>
        <w:rPr>
          <w:rFonts w:ascii="黑体" w:eastAsia="黑体"/>
          <w:bCs/>
          <w:sz w:val="32"/>
          <w:szCs w:val="32"/>
        </w:rPr>
        <w:t>设计</w:t>
      </w:r>
      <w:bookmarkEnd w:id="153"/>
    </w:p>
    <w:p w:rsidR="00871F5A" w:rsidRDefault="00871F5A" w:rsidP="00871F5A">
      <w:pPr>
        <w:spacing w:line="400" w:lineRule="exact"/>
        <w:rPr>
          <w:sz w:val="24"/>
        </w:rPr>
      </w:pPr>
      <w:r>
        <w:rPr>
          <w:rFonts w:hint="eastAsia"/>
          <w:sz w:val="24"/>
        </w:rPr>
        <w:t>根据</w:t>
      </w:r>
      <w:r w:rsidR="00FF6BD7">
        <w:rPr>
          <w:rFonts w:hint="eastAsia"/>
          <w:sz w:val="24"/>
        </w:rPr>
        <w:t>本</w:t>
      </w:r>
      <w:r>
        <w:rPr>
          <w:sz w:val="24"/>
        </w:rPr>
        <w:t>设计的任务书</w:t>
      </w:r>
      <w:r w:rsidR="00FF6BD7">
        <w:rPr>
          <w:rFonts w:hint="eastAsia"/>
          <w:sz w:val="24"/>
        </w:rPr>
        <w:t>详细</w:t>
      </w:r>
      <w:r>
        <w:rPr>
          <w:sz w:val="24"/>
        </w:rPr>
        <w:t>，整个系统应该具有以下功能：</w:t>
      </w:r>
    </w:p>
    <w:p w:rsidR="00871F5A" w:rsidRPr="001C31F1" w:rsidRDefault="00871F5A" w:rsidP="00871F5A">
      <w:pPr>
        <w:pStyle w:val="a5"/>
        <w:numPr>
          <w:ilvl w:val="0"/>
          <w:numId w:val="22"/>
        </w:numPr>
        <w:spacing w:line="400" w:lineRule="exact"/>
        <w:ind w:firstLineChars="0"/>
        <w:rPr>
          <w:rFonts w:ascii="宋体" w:hAnsi="宋体"/>
          <w:sz w:val="24"/>
        </w:rPr>
      </w:pPr>
      <w:r w:rsidRPr="001C31F1">
        <w:rPr>
          <w:rFonts w:ascii="宋体" w:hAnsi="宋体" w:hint="eastAsia"/>
          <w:sz w:val="24"/>
        </w:rPr>
        <w:t>收益率曲线</w:t>
      </w:r>
      <w:r w:rsidRPr="001C31F1">
        <w:rPr>
          <w:rFonts w:ascii="宋体" w:hAnsi="宋体"/>
          <w:sz w:val="24"/>
        </w:rPr>
        <w:t>数据</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中国国债</w:t>
      </w:r>
      <w:r w:rsidRPr="001C31F1">
        <w:rPr>
          <w:rFonts w:ascii="宋体" w:hAnsi="宋体"/>
          <w:sz w:val="24"/>
        </w:rPr>
        <w:t>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美国国债</w:t>
      </w:r>
      <w:r w:rsidRPr="001C31F1">
        <w:rPr>
          <w:rFonts w:ascii="宋体" w:hAnsi="宋体"/>
          <w:sz w:val="24"/>
        </w:rPr>
        <w:t>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SHIBOR历年信息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LIBOR历年信息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最新</w:t>
      </w:r>
      <w:r w:rsidRPr="001C31F1">
        <w:rPr>
          <w:rFonts w:ascii="宋体" w:hAnsi="宋体"/>
          <w:sz w:val="24"/>
        </w:rPr>
        <w:t>市场债券信息</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sidRPr="001C31F1">
        <w:rPr>
          <w:rFonts w:ascii="宋体" w:hAnsi="宋体"/>
          <w:sz w:val="24"/>
        </w:rPr>
        <w:t>PCA</w:t>
      </w:r>
      <w:r w:rsidRPr="001C31F1">
        <w:rPr>
          <w:rFonts w:ascii="宋体" w:hAnsi="宋体" w:hint="eastAsia"/>
          <w:sz w:val="24"/>
        </w:rPr>
        <w:t>分析</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Pr>
          <w:rFonts w:ascii="宋体" w:hAnsi="宋体" w:hint="eastAsia"/>
          <w:sz w:val="24"/>
        </w:rPr>
        <w:t>V</w:t>
      </w:r>
      <w:r>
        <w:rPr>
          <w:rFonts w:ascii="宋体" w:hAnsi="宋体"/>
          <w:sz w:val="24"/>
        </w:rPr>
        <w:t>aR</w:t>
      </w:r>
      <w:r>
        <w:rPr>
          <w:rFonts w:ascii="宋体" w:hAnsi="宋体" w:hint="eastAsia"/>
          <w:sz w:val="24"/>
        </w:rPr>
        <w:t>在险价值</w:t>
      </w:r>
    </w:p>
    <w:p w:rsidR="00871F5A" w:rsidRDefault="00871F5A" w:rsidP="00871F5A">
      <w:pPr>
        <w:pStyle w:val="a5"/>
        <w:spacing w:line="400" w:lineRule="exact"/>
        <w:ind w:left="480" w:firstLineChars="0" w:firstLine="0"/>
        <w:rPr>
          <w:rFonts w:ascii="宋体" w:hAnsi="宋体"/>
          <w:sz w:val="24"/>
        </w:rPr>
      </w:pPr>
      <w:r>
        <w:rPr>
          <w:rFonts w:ascii="宋体" w:hAnsi="宋体" w:hint="eastAsia"/>
          <w:sz w:val="24"/>
        </w:rPr>
        <w:t xml:space="preserve">  </w:t>
      </w:r>
      <w:r w:rsidRPr="001C31F1">
        <w:rPr>
          <w:rFonts w:ascii="宋体" w:hAnsi="宋体" w:hint="eastAsia"/>
          <w:sz w:val="24"/>
        </w:rPr>
        <w:t>（1）中债V</w:t>
      </w:r>
      <w:r w:rsidRPr="001C31F1">
        <w:rPr>
          <w:rFonts w:ascii="宋体" w:hAnsi="宋体"/>
          <w:sz w:val="24"/>
        </w:rPr>
        <w:t>aR</w:t>
      </w:r>
      <w:r w:rsidRPr="001C31F1">
        <w:rPr>
          <w:rFonts w:ascii="宋体" w:hAnsi="宋体" w:hint="eastAsia"/>
          <w:sz w:val="24"/>
        </w:rPr>
        <w:t>数据</w:t>
      </w:r>
      <w:r w:rsidRPr="001C31F1">
        <w:rPr>
          <w:rFonts w:ascii="宋体" w:hAnsi="宋体"/>
          <w:sz w:val="24"/>
        </w:rPr>
        <w:t>展示</w:t>
      </w:r>
    </w:p>
    <w:p w:rsidR="00871F5A" w:rsidRDefault="00871F5A" w:rsidP="00871F5A">
      <w:pPr>
        <w:pStyle w:val="a5"/>
        <w:spacing w:line="400" w:lineRule="exact"/>
        <w:ind w:left="480" w:firstLineChars="0" w:firstLine="0"/>
        <w:rPr>
          <w:rFonts w:ascii="宋体" w:hAnsi="宋体"/>
          <w:sz w:val="24"/>
        </w:rPr>
      </w:pPr>
      <w:r>
        <w:rPr>
          <w:rFonts w:ascii="宋体" w:hAnsi="宋体"/>
          <w:sz w:val="24"/>
        </w:rPr>
        <w:t xml:space="preserve">  </w:t>
      </w:r>
      <w:r>
        <w:rPr>
          <w:rFonts w:ascii="宋体" w:hAnsi="宋体" w:hint="eastAsia"/>
          <w:sz w:val="24"/>
        </w:rPr>
        <w:t>（2）V</w:t>
      </w:r>
      <w:r>
        <w:rPr>
          <w:rFonts w:ascii="宋体" w:hAnsi="宋体"/>
          <w:sz w:val="24"/>
        </w:rPr>
        <w:t>aR计算器</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中债</w:t>
      </w:r>
      <w:r>
        <w:rPr>
          <w:rFonts w:ascii="宋体" w:hAnsi="宋体"/>
          <w:sz w:val="24"/>
        </w:rPr>
        <w:t>估值数据</w:t>
      </w:r>
      <w:r>
        <w:rPr>
          <w:rFonts w:ascii="宋体" w:hAnsi="宋体" w:hint="eastAsia"/>
          <w:sz w:val="24"/>
        </w:rPr>
        <w:t>展示</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数据</w:t>
      </w:r>
      <w:r>
        <w:rPr>
          <w:rFonts w:ascii="宋体" w:hAnsi="宋体"/>
          <w:sz w:val="24"/>
        </w:rPr>
        <w:t>查询</w:t>
      </w:r>
    </w:p>
    <w:p w:rsidR="00871F5A" w:rsidRP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自定义</w:t>
      </w:r>
      <w:r>
        <w:rPr>
          <w:rFonts w:ascii="宋体" w:hAnsi="宋体"/>
          <w:sz w:val="24"/>
        </w:rPr>
        <w:t>收益率曲线拟合</w:t>
      </w:r>
    </w:p>
    <w:p w:rsidR="00871F5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54" w:name="_Toc515131694"/>
      <w:r w:rsidRPr="004E6AAE">
        <w:rPr>
          <w:rFonts w:ascii="黑体" w:eastAsia="黑体" w:hint="eastAsia"/>
          <w:bCs/>
          <w:sz w:val="32"/>
          <w:szCs w:val="32"/>
        </w:rPr>
        <w:t>总体架构设计</w:t>
      </w:r>
      <w:bookmarkEnd w:id="154"/>
    </w:p>
    <w:p w:rsidR="00871F5A" w:rsidRDefault="00871F5A" w:rsidP="00871F5A">
      <w:pPr>
        <w:spacing w:line="400" w:lineRule="exact"/>
        <w:rPr>
          <w:sz w:val="24"/>
        </w:rPr>
      </w:pPr>
      <w:r>
        <w:rPr>
          <w:sz w:val="24"/>
        </w:rPr>
        <w:tab/>
      </w:r>
      <w:r w:rsidRPr="00A05F7C">
        <w:rPr>
          <w:rFonts w:hint="eastAsia"/>
          <w:sz w:val="24"/>
        </w:rPr>
        <w:t>软件架构指的</w:t>
      </w:r>
      <w:r w:rsidRPr="00A05F7C">
        <w:rPr>
          <w:sz w:val="24"/>
        </w:rPr>
        <w:t>就是软件的</w:t>
      </w:r>
      <w:r w:rsidRPr="00A05F7C">
        <w:rPr>
          <w:rFonts w:hint="eastAsia"/>
          <w:sz w:val="24"/>
        </w:rPr>
        <w:t>基本</w:t>
      </w:r>
      <w:r w:rsidRPr="00A05F7C">
        <w:rPr>
          <w:sz w:val="24"/>
        </w:rPr>
        <w:t>结构</w:t>
      </w:r>
      <w:r w:rsidRPr="00A05F7C">
        <w:rPr>
          <w:rFonts w:hint="eastAsia"/>
          <w:sz w:val="24"/>
        </w:rPr>
        <w:t>，</w:t>
      </w:r>
      <w:r w:rsidRPr="00A05F7C">
        <w:rPr>
          <w:sz w:val="24"/>
        </w:rPr>
        <w:t>合适的架构是一款软件成功的</w:t>
      </w:r>
      <w:r>
        <w:rPr>
          <w:rFonts w:hint="eastAsia"/>
          <w:sz w:val="24"/>
        </w:rPr>
        <w:t>决定性基础</w:t>
      </w:r>
      <w:r w:rsidRPr="00A05F7C">
        <w:rPr>
          <w:sz w:val="24"/>
        </w:rPr>
        <w:t>。</w:t>
      </w:r>
      <w:r w:rsidRPr="00A05F7C">
        <w:rPr>
          <w:rFonts w:hint="eastAsia"/>
          <w:sz w:val="24"/>
        </w:rPr>
        <w:t>软件</w:t>
      </w:r>
      <w:r w:rsidRPr="00A05F7C">
        <w:rPr>
          <w:sz w:val="24"/>
        </w:rPr>
        <w:t>架构可以按照结构的不同分为</w:t>
      </w:r>
      <w:r>
        <w:rPr>
          <w:rFonts w:hint="eastAsia"/>
          <w:sz w:val="24"/>
        </w:rPr>
        <w:t>①</w:t>
      </w:r>
      <w:r w:rsidRPr="00A05F7C">
        <w:rPr>
          <w:sz w:val="24"/>
        </w:rPr>
        <w:t>分层</w:t>
      </w:r>
      <w:r w:rsidRPr="00A05F7C">
        <w:rPr>
          <w:rFonts w:hint="eastAsia"/>
          <w:sz w:val="24"/>
        </w:rPr>
        <w:t>架构、</w:t>
      </w:r>
      <w:r>
        <w:rPr>
          <w:rFonts w:hint="eastAsia"/>
          <w:sz w:val="24"/>
        </w:rPr>
        <w:t>②</w:t>
      </w:r>
      <w:r w:rsidRPr="00A05F7C">
        <w:rPr>
          <w:sz w:val="24"/>
        </w:rPr>
        <w:t>事件驱动架构、</w:t>
      </w:r>
      <w:r>
        <w:rPr>
          <w:rFonts w:hint="eastAsia"/>
          <w:sz w:val="24"/>
        </w:rPr>
        <w:t>③</w:t>
      </w:r>
      <w:r w:rsidRPr="00A05F7C">
        <w:rPr>
          <w:rFonts w:hint="eastAsia"/>
          <w:sz w:val="24"/>
        </w:rPr>
        <w:t>微核</w:t>
      </w:r>
      <w:r w:rsidRPr="00A05F7C">
        <w:rPr>
          <w:sz w:val="24"/>
        </w:rPr>
        <w:t>架构、</w:t>
      </w:r>
      <w:r>
        <w:rPr>
          <w:rFonts w:hint="eastAsia"/>
          <w:sz w:val="24"/>
        </w:rPr>
        <w:t>④</w:t>
      </w:r>
      <w:proofErr w:type="gramStart"/>
      <w:r w:rsidRPr="00A05F7C">
        <w:rPr>
          <w:rFonts w:hint="eastAsia"/>
          <w:sz w:val="24"/>
        </w:rPr>
        <w:t>微服务</w:t>
      </w:r>
      <w:proofErr w:type="gramEnd"/>
      <w:r w:rsidRPr="00A05F7C">
        <w:rPr>
          <w:sz w:val="24"/>
        </w:rPr>
        <w:t>架构</w:t>
      </w:r>
      <w:r w:rsidRPr="00A05F7C">
        <w:rPr>
          <w:rFonts w:hint="eastAsia"/>
          <w:sz w:val="24"/>
        </w:rPr>
        <w:t>以及</w:t>
      </w:r>
      <w:r>
        <w:rPr>
          <w:rFonts w:hint="eastAsia"/>
          <w:sz w:val="24"/>
        </w:rPr>
        <w:t>⑥</w:t>
      </w:r>
      <w:r w:rsidRPr="00A05F7C">
        <w:rPr>
          <w:sz w:val="24"/>
        </w:rPr>
        <w:t>云架构</w:t>
      </w:r>
      <w:r w:rsidR="00112632" w:rsidRPr="00112632">
        <w:rPr>
          <w:sz w:val="24"/>
          <w:vertAlign w:val="superscript"/>
        </w:rPr>
        <w:fldChar w:fldCharType="begin"/>
      </w:r>
      <w:r w:rsidR="00112632" w:rsidRPr="00112632">
        <w:rPr>
          <w:sz w:val="24"/>
          <w:vertAlign w:val="superscript"/>
        </w:rPr>
        <w:instrText xml:space="preserve"> REF _Ref515126209 \r \h </w:instrText>
      </w:r>
      <w:r w:rsidR="00112632">
        <w:rPr>
          <w:sz w:val="24"/>
          <w:vertAlign w:val="superscript"/>
        </w:rPr>
        <w:instrText xml:space="preserve"> \* MERGEFORMAT </w:instrText>
      </w:r>
      <w:r w:rsidR="00112632" w:rsidRPr="00112632">
        <w:rPr>
          <w:sz w:val="24"/>
          <w:vertAlign w:val="superscript"/>
        </w:rPr>
      </w:r>
      <w:r w:rsidR="00112632" w:rsidRPr="00112632">
        <w:rPr>
          <w:sz w:val="24"/>
          <w:vertAlign w:val="superscript"/>
        </w:rPr>
        <w:fldChar w:fldCharType="separate"/>
      </w:r>
      <w:r w:rsidR="00112632" w:rsidRPr="00112632">
        <w:rPr>
          <w:sz w:val="24"/>
          <w:vertAlign w:val="superscript"/>
        </w:rPr>
        <w:t>[15-1]</w:t>
      </w:r>
      <w:r w:rsidR="00112632" w:rsidRPr="00112632">
        <w:rPr>
          <w:sz w:val="24"/>
          <w:vertAlign w:val="superscript"/>
        </w:rPr>
        <w:fldChar w:fldCharType="end"/>
      </w:r>
      <w:r w:rsidRPr="00A05F7C">
        <w:rPr>
          <w:sz w:val="24"/>
        </w:rPr>
        <w:t>。其中</w:t>
      </w:r>
      <w:r w:rsidRPr="00A05F7C">
        <w:rPr>
          <w:rFonts w:hint="eastAsia"/>
          <w:sz w:val="24"/>
        </w:rPr>
        <w:t>分层</w:t>
      </w:r>
      <w:r w:rsidRPr="00A05F7C">
        <w:rPr>
          <w:sz w:val="24"/>
        </w:rPr>
        <w:t>架构是最基本且</w:t>
      </w:r>
      <w:r w:rsidRPr="00A05F7C">
        <w:rPr>
          <w:rFonts w:hint="eastAsia"/>
          <w:sz w:val="24"/>
        </w:rPr>
        <w:t>最常见</w:t>
      </w:r>
      <w:r w:rsidRPr="00A05F7C">
        <w:rPr>
          <w:sz w:val="24"/>
        </w:rPr>
        <w:t>的一种软件架构，所以该毕业设计就采用分层架构设计软件。</w:t>
      </w:r>
    </w:p>
    <w:p w:rsidR="00871F5A" w:rsidRDefault="00871F5A" w:rsidP="00871F5A">
      <w:pPr>
        <w:spacing w:line="400" w:lineRule="exact"/>
        <w:rPr>
          <w:sz w:val="24"/>
        </w:rPr>
      </w:pPr>
      <w:r>
        <w:rPr>
          <w:sz w:val="24"/>
        </w:rPr>
        <w:tab/>
      </w:r>
      <w:r>
        <w:rPr>
          <w:rFonts w:hint="eastAsia"/>
          <w:sz w:val="24"/>
        </w:rPr>
        <w:t>分层</w:t>
      </w:r>
      <w:r w:rsidRPr="00367FF3">
        <w:rPr>
          <w:rFonts w:hint="eastAsia"/>
          <w:sz w:val="24"/>
        </w:rPr>
        <w:t>架构将软件</w:t>
      </w:r>
      <w:r>
        <w:rPr>
          <w:rFonts w:hint="eastAsia"/>
          <w:sz w:val="24"/>
        </w:rPr>
        <w:t>设计</w:t>
      </w:r>
      <w:r w:rsidRPr="00367FF3">
        <w:rPr>
          <w:rFonts w:hint="eastAsia"/>
          <w:sz w:val="24"/>
        </w:rPr>
        <w:t>成</w:t>
      </w:r>
      <w:r>
        <w:rPr>
          <w:rFonts w:hint="eastAsia"/>
          <w:sz w:val="24"/>
        </w:rPr>
        <w:t>许多</w:t>
      </w:r>
      <w:r w:rsidRPr="00367FF3">
        <w:rPr>
          <w:rFonts w:hint="eastAsia"/>
          <w:sz w:val="24"/>
        </w:rPr>
        <w:t>个水平层，每一层</w:t>
      </w:r>
      <w:r>
        <w:rPr>
          <w:rFonts w:hint="eastAsia"/>
          <w:sz w:val="24"/>
        </w:rPr>
        <w:t>负责各自</w:t>
      </w:r>
      <w:r>
        <w:rPr>
          <w:sz w:val="24"/>
        </w:rPr>
        <w:t>独特的任务和功能</w:t>
      </w:r>
      <w:r w:rsidRPr="00367FF3">
        <w:rPr>
          <w:rFonts w:hint="eastAsia"/>
          <w:sz w:val="24"/>
        </w:rPr>
        <w:t>，</w:t>
      </w:r>
      <w:r>
        <w:rPr>
          <w:rFonts w:hint="eastAsia"/>
          <w:sz w:val="24"/>
        </w:rPr>
        <w:t>而不用</w:t>
      </w:r>
      <w:proofErr w:type="gramStart"/>
      <w:r>
        <w:rPr>
          <w:sz w:val="24"/>
        </w:rPr>
        <w:t>管其它</w:t>
      </w:r>
      <w:proofErr w:type="gramEnd"/>
      <w:r>
        <w:rPr>
          <w:sz w:val="24"/>
        </w:rPr>
        <w:t>层是如何实现的</w:t>
      </w:r>
      <w:r>
        <w:rPr>
          <w:rFonts w:hint="eastAsia"/>
          <w:sz w:val="24"/>
        </w:rPr>
        <w:t>，相邻</w:t>
      </w:r>
      <w:r>
        <w:rPr>
          <w:sz w:val="24"/>
        </w:rPr>
        <w:t>两层之间</w:t>
      </w:r>
      <w:r>
        <w:rPr>
          <w:rFonts w:hint="eastAsia"/>
          <w:sz w:val="24"/>
        </w:rPr>
        <w:t>通过接口</w:t>
      </w:r>
      <w:r>
        <w:rPr>
          <w:sz w:val="24"/>
        </w:rPr>
        <w:t>进行信息传递</w:t>
      </w:r>
      <w:r w:rsidR="006A7746" w:rsidRPr="006A7746">
        <w:rPr>
          <w:sz w:val="24"/>
          <w:vertAlign w:val="superscript"/>
        </w:rPr>
        <w:fldChar w:fldCharType="begin"/>
      </w:r>
      <w:r w:rsidR="006A7746" w:rsidRPr="006A7746">
        <w:rPr>
          <w:sz w:val="24"/>
          <w:vertAlign w:val="superscript"/>
        </w:rPr>
        <w:instrText xml:space="preserve"> REF _Ref515126209 \r \h </w:instrText>
      </w:r>
      <w:r w:rsidR="006A7746">
        <w:rPr>
          <w:sz w:val="24"/>
          <w:vertAlign w:val="superscript"/>
        </w:rPr>
        <w:instrText xml:space="preserve"> \* MERGEFORMAT </w:instrText>
      </w:r>
      <w:r w:rsidR="006A7746" w:rsidRPr="006A7746">
        <w:rPr>
          <w:sz w:val="24"/>
          <w:vertAlign w:val="superscript"/>
        </w:rPr>
      </w:r>
      <w:r w:rsidR="006A7746" w:rsidRPr="006A7746">
        <w:rPr>
          <w:sz w:val="24"/>
          <w:vertAlign w:val="superscript"/>
        </w:rPr>
        <w:fldChar w:fldCharType="separate"/>
      </w:r>
      <w:r w:rsidR="006A7746" w:rsidRPr="006A7746">
        <w:rPr>
          <w:sz w:val="24"/>
          <w:vertAlign w:val="superscript"/>
        </w:rPr>
        <w:t>[15-2]</w:t>
      </w:r>
      <w:r w:rsidR="006A7746" w:rsidRPr="006A7746">
        <w:rPr>
          <w:sz w:val="24"/>
          <w:vertAlign w:val="superscript"/>
        </w:rPr>
        <w:fldChar w:fldCharType="end"/>
      </w:r>
      <w:r w:rsidRPr="00367FF3">
        <w:rPr>
          <w:rFonts w:hint="eastAsia"/>
          <w:sz w:val="24"/>
        </w:rPr>
        <w:t>。</w:t>
      </w:r>
      <w:r>
        <w:rPr>
          <w:rFonts w:hint="eastAsia"/>
          <w:sz w:val="24"/>
        </w:rPr>
        <w:t>常见</w:t>
      </w:r>
      <w:r>
        <w:rPr>
          <w:sz w:val="24"/>
        </w:rPr>
        <w:t>的</w:t>
      </w:r>
      <w:r>
        <w:rPr>
          <w:rFonts w:hint="eastAsia"/>
          <w:sz w:val="24"/>
        </w:rPr>
        <w:t>分层</w:t>
      </w:r>
      <w:r>
        <w:rPr>
          <w:sz w:val="24"/>
        </w:rPr>
        <w:t>架构将软件设计分为</w:t>
      </w:r>
      <w:r>
        <w:rPr>
          <w:rFonts w:hint="eastAsia"/>
          <w:sz w:val="24"/>
        </w:rPr>
        <w:t>4</w:t>
      </w:r>
      <w:r>
        <w:rPr>
          <w:rFonts w:hint="eastAsia"/>
          <w:sz w:val="24"/>
        </w:rPr>
        <w:t>层</w:t>
      </w:r>
      <w:r>
        <w:rPr>
          <w:sz w:val="24"/>
        </w:rPr>
        <w:t>：</w:t>
      </w:r>
      <w:r>
        <w:rPr>
          <w:rFonts w:hint="eastAsia"/>
          <w:sz w:val="24"/>
        </w:rPr>
        <w:t>①表现层</w:t>
      </w:r>
      <w:r>
        <w:rPr>
          <w:sz w:val="24"/>
        </w:rPr>
        <w:t>、</w:t>
      </w:r>
      <w:r>
        <w:rPr>
          <w:rFonts w:hint="eastAsia"/>
          <w:sz w:val="24"/>
        </w:rPr>
        <w:t>②业务层</w:t>
      </w:r>
      <w:r>
        <w:rPr>
          <w:sz w:val="24"/>
        </w:rPr>
        <w:t>、</w:t>
      </w:r>
      <w:r>
        <w:rPr>
          <w:rFonts w:hint="eastAsia"/>
          <w:sz w:val="24"/>
        </w:rPr>
        <w:t>③持久层</w:t>
      </w:r>
      <w:r>
        <w:rPr>
          <w:sz w:val="24"/>
        </w:rPr>
        <w:t>和</w:t>
      </w:r>
      <w:r>
        <w:rPr>
          <w:rFonts w:hint="eastAsia"/>
          <w:sz w:val="24"/>
        </w:rPr>
        <w:t>④数据库</w:t>
      </w:r>
      <w:r>
        <w:rPr>
          <w:sz w:val="24"/>
        </w:rPr>
        <w:t>层。由于</w:t>
      </w:r>
      <w:r>
        <w:rPr>
          <w:rFonts w:hint="eastAsia"/>
          <w:sz w:val="24"/>
        </w:rPr>
        <w:t>毕业设计的</w:t>
      </w:r>
      <w:r>
        <w:rPr>
          <w:sz w:val="24"/>
        </w:rPr>
        <w:t>软件采用</w:t>
      </w:r>
      <w:r>
        <w:rPr>
          <w:rFonts w:hint="eastAsia"/>
          <w:sz w:val="24"/>
        </w:rPr>
        <w:t>N</w:t>
      </w:r>
      <w:r>
        <w:rPr>
          <w:sz w:val="24"/>
        </w:rPr>
        <w:t>oSQL</w:t>
      </w:r>
      <w:r>
        <w:rPr>
          <w:rFonts w:hint="eastAsia"/>
          <w:sz w:val="24"/>
        </w:rPr>
        <w:t>（</w:t>
      </w:r>
      <w:r>
        <w:rPr>
          <w:rFonts w:hint="eastAsia"/>
          <w:sz w:val="24"/>
        </w:rPr>
        <w:t>N</w:t>
      </w:r>
      <w:r>
        <w:rPr>
          <w:sz w:val="24"/>
        </w:rPr>
        <w:t>ot Only SQL</w:t>
      </w:r>
      <w:r>
        <w:rPr>
          <w:rFonts w:hint="eastAsia"/>
          <w:sz w:val="24"/>
        </w:rPr>
        <w:t>）模式</w:t>
      </w:r>
      <w:r>
        <w:rPr>
          <w:sz w:val="24"/>
        </w:rPr>
        <w:t>的</w:t>
      </w:r>
      <w:r>
        <w:rPr>
          <w:sz w:val="24"/>
        </w:rPr>
        <w:t>MongoDB</w:t>
      </w:r>
      <w:r>
        <w:rPr>
          <w:sz w:val="24"/>
        </w:rPr>
        <w:t>数据库，</w:t>
      </w:r>
      <w:r>
        <w:rPr>
          <w:rFonts w:hint="eastAsia"/>
          <w:sz w:val="24"/>
        </w:rPr>
        <w:t>所以没有</w:t>
      </w:r>
      <w:r>
        <w:rPr>
          <w:sz w:val="24"/>
        </w:rPr>
        <w:t>太多</w:t>
      </w:r>
      <w:r>
        <w:rPr>
          <w:rFonts w:hint="eastAsia"/>
          <w:sz w:val="24"/>
        </w:rPr>
        <w:t>用于</w:t>
      </w:r>
      <w:r>
        <w:rPr>
          <w:sz w:val="24"/>
        </w:rPr>
        <w:t>查询数据</w:t>
      </w:r>
      <w:r>
        <w:rPr>
          <w:rFonts w:hint="eastAsia"/>
          <w:sz w:val="24"/>
        </w:rPr>
        <w:t>的</w:t>
      </w:r>
      <w:r>
        <w:rPr>
          <w:rFonts w:hint="eastAsia"/>
          <w:sz w:val="24"/>
        </w:rPr>
        <w:t>SQL</w:t>
      </w:r>
      <w:r>
        <w:rPr>
          <w:rFonts w:hint="eastAsia"/>
          <w:sz w:val="24"/>
        </w:rPr>
        <w:t>脚本</w:t>
      </w:r>
      <w:r>
        <w:rPr>
          <w:sz w:val="24"/>
        </w:rPr>
        <w:t>，所以用于</w:t>
      </w:r>
      <w:r>
        <w:rPr>
          <w:rFonts w:hint="eastAsia"/>
          <w:sz w:val="24"/>
        </w:rPr>
        <w:t>提示数据</w:t>
      </w:r>
      <w:r>
        <w:rPr>
          <w:sz w:val="24"/>
        </w:rPr>
        <w:t>的持久层就被取消了，采用</w:t>
      </w:r>
      <w:r>
        <w:rPr>
          <w:rFonts w:hint="eastAsia"/>
          <w:sz w:val="24"/>
        </w:rPr>
        <w:t>3</w:t>
      </w:r>
      <w:r>
        <w:rPr>
          <w:rFonts w:hint="eastAsia"/>
          <w:sz w:val="24"/>
        </w:rPr>
        <w:t>层</w:t>
      </w:r>
      <w:r>
        <w:rPr>
          <w:sz w:val="24"/>
        </w:rPr>
        <w:t>分层架构设计</w:t>
      </w:r>
      <w:r>
        <w:rPr>
          <w:rFonts w:hint="eastAsia"/>
          <w:sz w:val="24"/>
        </w:rPr>
        <w:t>——①</w:t>
      </w:r>
      <w:r>
        <w:rPr>
          <w:sz w:val="24"/>
        </w:rPr>
        <w:t>表现层、</w:t>
      </w:r>
      <w:r>
        <w:rPr>
          <w:rFonts w:hint="eastAsia"/>
          <w:sz w:val="24"/>
        </w:rPr>
        <w:t>②</w:t>
      </w:r>
      <w:r>
        <w:rPr>
          <w:sz w:val="24"/>
        </w:rPr>
        <w:t>业务层和</w:t>
      </w:r>
      <w:r>
        <w:rPr>
          <w:rFonts w:hint="eastAsia"/>
          <w:sz w:val="24"/>
        </w:rPr>
        <w:t>③</w:t>
      </w:r>
      <w:r>
        <w:rPr>
          <w:sz w:val="24"/>
        </w:rPr>
        <w:t>数据库层，由于设计的实际需求，这三层架构对应成为了</w:t>
      </w:r>
      <w:r>
        <w:rPr>
          <w:rFonts w:hint="eastAsia"/>
          <w:sz w:val="24"/>
        </w:rPr>
        <w:t>用户视图层</w:t>
      </w:r>
      <w:r>
        <w:rPr>
          <w:sz w:val="24"/>
        </w:rPr>
        <w:t>、</w:t>
      </w:r>
      <w:r>
        <w:rPr>
          <w:rFonts w:hint="eastAsia"/>
          <w:sz w:val="24"/>
        </w:rPr>
        <w:t>N</w:t>
      </w:r>
      <w:r>
        <w:rPr>
          <w:sz w:val="24"/>
        </w:rPr>
        <w:t>ode</w:t>
      </w:r>
      <w:r>
        <w:rPr>
          <w:sz w:val="24"/>
        </w:rPr>
        <w:t>代理层和</w:t>
      </w:r>
      <w:r>
        <w:rPr>
          <w:rFonts w:hint="eastAsia"/>
          <w:sz w:val="24"/>
        </w:rPr>
        <w:t>应用层</w:t>
      </w:r>
      <w:r>
        <w:rPr>
          <w:sz w:val="24"/>
        </w:rPr>
        <w:t>。</w:t>
      </w:r>
    </w:p>
    <w:p w:rsidR="00FF6BD7" w:rsidRDefault="00FF6BD7" w:rsidP="00871F5A">
      <w:pPr>
        <w:spacing w:line="400" w:lineRule="exact"/>
        <w:rPr>
          <w:sz w:val="24"/>
        </w:rPr>
      </w:pPr>
    </w:p>
    <w:p w:rsidR="00FF6BD7" w:rsidRDefault="00FF6BD7" w:rsidP="00871F5A">
      <w:pPr>
        <w:spacing w:line="400" w:lineRule="exact"/>
        <w:rPr>
          <w:sz w:val="24"/>
        </w:rPr>
      </w:pPr>
    </w:p>
    <w:p w:rsidR="00FF6BD7" w:rsidRDefault="00FF6BD7" w:rsidP="00871F5A">
      <w:pPr>
        <w:spacing w:line="400" w:lineRule="exact"/>
        <w:rPr>
          <w:sz w:val="24"/>
        </w:rPr>
      </w:pPr>
    </w:p>
    <w:p w:rsidR="00FF6BD7" w:rsidRDefault="00FF6BD7" w:rsidP="00871F5A">
      <w:pPr>
        <w:spacing w:line="400" w:lineRule="exact"/>
        <w:rPr>
          <w:sz w:val="24"/>
        </w:rPr>
      </w:pPr>
    </w:p>
    <w:p w:rsidR="00871F5A" w:rsidRDefault="00FF6BD7" w:rsidP="00871F5A">
      <w:pPr>
        <w:spacing w:line="400" w:lineRule="exact"/>
        <w:rPr>
          <w:sz w:val="24"/>
        </w:rPr>
      </w:pPr>
      <w:r>
        <w:rPr>
          <w:sz w:val="24"/>
        </w:rPr>
        <w:tab/>
      </w:r>
      <w:r w:rsidR="00871F5A">
        <w:rPr>
          <w:rFonts w:hint="eastAsia"/>
          <w:sz w:val="24"/>
        </w:rPr>
        <w:t>整体</w:t>
      </w:r>
      <w:r>
        <w:rPr>
          <w:sz w:val="24"/>
        </w:rPr>
        <w:t>架构设计如</w:t>
      </w:r>
      <w:r>
        <w:rPr>
          <w:rFonts w:hint="eastAsia"/>
          <w:sz w:val="24"/>
        </w:rPr>
        <w:t>图</w:t>
      </w:r>
      <w:r>
        <w:rPr>
          <w:rFonts w:hint="eastAsia"/>
          <w:sz w:val="24"/>
        </w:rPr>
        <w:t>3.1</w:t>
      </w:r>
      <w:r w:rsidR="00871F5A">
        <w:rPr>
          <w:sz w:val="24"/>
        </w:rPr>
        <w:t>：</w:t>
      </w:r>
    </w:p>
    <w:p w:rsidR="00871F5A" w:rsidRDefault="00871F5A" w:rsidP="00871F5A">
      <w:pPr>
        <w:spacing w:line="240" w:lineRule="atLeast"/>
        <w:jc w:val="center"/>
        <w:rPr>
          <w:sz w:val="24"/>
        </w:rPr>
      </w:pPr>
      <w:r>
        <w:rPr>
          <w:noProof/>
          <w:sz w:val="24"/>
        </w:rPr>
        <w:drawing>
          <wp:inline distT="0" distB="0" distL="0" distR="0" wp14:anchorId="2424574C" wp14:editId="2135D155">
            <wp:extent cx="5006943" cy="2371725"/>
            <wp:effectExtent l="0" t="0" r="0" b="0"/>
            <wp:docPr id="36" name="图片 36" descr="F:\graduation-design\Project\WebProject\Workflow\毕设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duation-design\Project\WebProject\Workflow\毕设架构图.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607" t="5928" r="16296" b="6651"/>
                    <a:stretch/>
                  </pic:blipFill>
                  <pic:spPr bwMode="auto">
                    <a:xfrm>
                      <a:off x="0" y="0"/>
                      <a:ext cx="5141916" cy="2435660"/>
                    </a:xfrm>
                    <a:prstGeom prst="rect">
                      <a:avLst/>
                    </a:prstGeom>
                    <a:noFill/>
                    <a:ln>
                      <a:noFill/>
                    </a:ln>
                    <a:extLst>
                      <a:ext uri="{53640926-AAD7-44D8-BBD7-CCE9431645EC}">
                        <a14:shadowObscured xmlns:a14="http://schemas.microsoft.com/office/drawing/2010/main"/>
                      </a:ext>
                    </a:extLst>
                  </pic:spPr>
                </pic:pic>
              </a:graphicData>
            </a:graphic>
          </wp:inline>
        </w:drawing>
      </w:r>
    </w:p>
    <w:p w:rsidR="00871F5A" w:rsidRDefault="00871F5A" w:rsidP="00871F5A">
      <w:pPr>
        <w:spacing w:line="400" w:lineRule="exact"/>
        <w:jc w:val="center"/>
        <w:rPr>
          <w:sz w:val="24"/>
        </w:rPr>
      </w:pPr>
      <w:r>
        <w:rPr>
          <w:rFonts w:hint="eastAsia"/>
          <w:sz w:val="24"/>
        </w:rPr>
        <w:t>图</w:t>
      </w:r>
      <w:r>
        <w:rPr>
          <w:rFonts w:hint="eastAsia"/>
          <w:sz w:val="24"/>
        </w:rPr>
        <w:t>3.</w:t>
      </w:r>
      <w:r w:rsidR="00FF6BD7">
        <w:rPr>
          <w:sz w:val="24"/>
        </w:rPr>
        <w:t>1</w:t>
      </w:r>
      <w:r>
        <w:rPr>
          <w:rFonts w:hint="eastAsia"/>
          <w:sz w:val="24"/>
        </w:rPr>
        <w:t xml:space="preserve">  </w:t>
      </w:r>
      <w:r>
        <w:rPr>
          <w:rFonts w:hint="eastAsia"/>
          <w:sz w:val="24"/>
        </w:rPr>
        <w:t>软件</w:t>
      </w:r>
      <w:r>
        <w:rPr>
          <w:sz w:val="24"/>
        </w:rPr>
        <w:t>架构设计图</w:t>
      </w:r>
    </w:p>
    <w:p w:rsidR="00871F5A" w:rsidRDefault="00871F5A" w:rsidP="00871F5A">
      <w:pPr>
        <w:spacing w:line="400" w:lineRule="exact"/>
        <w:rPr>
          <w:sz w:val="24"/>
        </w:rPr>
      </w:pPr>
      <w:r>
        <w:rPr>
          <w:rFonts w:hint="eastAsia"/>
          <w:sz w:val="24"/>
        </w:rPr>
        <w:t>其中</w:t>
      </w:r>
      <w:r>
        <w:rPr>
          <w:sz w:val="24"/>
        </w:rPr>
        <w:t>，用户视图</w:t>
      </w:r>
      <w:proofErr w:type="gramStart"/>
      <w:r>
        <w:rPr>
          <w:sz w:val="24"/>
        </w:rPr>
        <w:t>层负责</w:t>
      </w:r>
      <w:proofErr w:type="gramEnd"/>
      <w:r>
        <w:rPr>
          <w:sz w:val="24"/>
        </w:rPr>
        <w:t>向</w:t>
      </w:r>
      <w:r>
        <w:rPr>
          <w:rFonts w:hint="eastAsia"/>
          <w:sz w:val="24"/>
        </w:rPr>
        <w:t>用户展示</w:t>
      </w:r>
      <w:r>
        <w:rPr>
          <w:sz w:val="24"/>
        </w:rPr>
        <w:t>视图</w:t>
      </w:r>
      <w:r>
        <w:rPr>
          <w:rFonts w:hint="eastAsia"/>
          <w:sz w:val="24"/>
        </w:rPr>
        <w:t>（数据</w:t>
      </w:r>
      <w:r>
        <w:rPr>
          <w:sz w:val="24"/>
        </w:rPr>
        <w:t>、图</w:t>
      </w:r>
      <w:r>
        <w:rPr>
          <w:rFonts w:hint="eastAsia"/>
          <w:sz w:val="24"/>
        </w:rPr>
        <w:t>表</w:t>
      </w:r>
      <w:r>
        <w:rPr>
          <w:sz w:val="24"/>
        </w:rPr>
        <w:t>等</w:t>
      </w:r>
      <w:r>
        <w:rPr>
          <w:rFonts w:hint="eastAsia"/>
          <w:sz w:val="24"/>
        </w:rPr>
        <w:t>），</w:t>
      </w:r>
      <w:r>
        <w:rPr>
          <w:sz w:val="24"/>
        </w:rPr>
        <w:t>与用户进行交互；</w:t>
      </w:r>
      <w:r>
        <w:rPr>
          <w:rFonts w:hint="eastAsia"/>
          <w:sz w:val="24"/>
        </w:rPr>
        <w:t>N</w:t>
      </w:r>
      <w:r>
        <w:rPr>
          <w:sz w:val="24"/>
        </w:rPr>
        <w:t>ode</w:t>
      </w:r>
      <w:r>
        <w:rPr>
          <w:sz w:val="24"/>
        </w:rPr>
        <w:t>代理</w:t>
      </w:r>
      <w:proofErr w:type="gramStart"/>
      <w:r>
        <w:rPr>
          <w:sz w:val="24"/>
        </w:rPr>
        <w:t>层负责</w:t>
      </w:r>
      <w:proofErr w:type="gramEnd"/>
      <w:r>
        <w:rPr>
          <w:sz w:val="24"/>
        </w:rPr>
        <w:t>搭建后台服务器，实现后台接口，实现请求派发以及路由控制；应用层负</w:t>
      </w:r>
      <w:r>
        <w:rPr>
          <w:rFonts w:hint="eastAsia"/>
          <w:sz w:val="24"/>
        </w:rPr>
        <w:t>责</w:t>
      </w:r>
      <w:r>
        <w:rPr>
          <w:sz w:val="24"/>
        </w:rPr>
        <w:t>处理派发的任务，执行指定的代码，返回系统所需的数据</w:t>
      </w:r>
      <w:r>
        <w:rPr>
          <w:rFonts w:hint="eastAsia"/>
          <w:sz w:val="24"/>
        </w:rPr>
        <w:t>。整体工作</w:t>
      </w:r>
      <w:r>
        <w:rPr>
          <w:sz w:val="24"/>
        </w:rPr>
        <w:t>流程</w:t>
      </w:r>
      <w:r>
        <w:rPr>
          <w:rFonts w:hint="eastAsia"/>
          <w:sz w:val="24"/>
        </w:rPr>
        <w:t>大致</w:t>
      </w:r>
      <w:r>
        <w:rPr>
          <w:sz w:val="24"/>
        </w:rPr>
        <w:t>如</w:t>
      </w:r>
      <w:r w:rsidR="00FF6BD7">
        <w:rPr>
          <w:rFonts w:hint="eastAsia"/>
          <w:sz w:val="24"/>
        </w:rPr>
        <w:t>图</w:t>
      </w:r>
      <w:r w:rsidR="00FF6BD7">
        <w:rPr>
          <w:rFonts w:hint="eastAsia"/>
          <w:sz w:val="24"/>
        </w:rPr>
        <w:t>3.2</w:t>
      </w:r>
      <w:r>
        <w:rPr>
          <w:sz w:val="24"/>
        </w:rPr>
        <w:t>：</w:t>
      </w:r>
    </w:p>
    <w:p w:rsidR="00871F5A" w:rsidRDefault="00051272" w:rsidP="00871F5A">
      <w:pPr>
        <w:spacing w:line="240" w:lineRule="atLeast"/>
        <w:jc w:val="center"/>
        <w:rPr>
          <w:sz w:val="24"/>
        </w:rPr>
      </w:pPr>
      <w:r>
        <w:rPr>
          <w:noProof/>
          <w:sz w:val="24"/>
        </w:rPr>
        <w:drawing>
          <wp:inline distT="0" distB="0" distL="0" distR="0" wp14:anchorId="28AC71BD" wp14:editId="7A941A8D">
            <wp:extent cx="5274310" cy="28130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软件交互流程.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813050"/>
                    </a:xfrm>
                    <a:prstGeom prst="rect">
                      <a:avLst/>
                    </a:prstGeom>
                  </pic:spPr>
                </pic:pic>
              </a:graphicData>
            </a:graphic>
          </wp:inline>
        </w:drawing>
      </w:r>
    </w:p>
    <w:p w:rsidR="00871F5A" w:rsidRDefault="00871F5A" w:rsidP="00FF6BD7">
      <w:pPr>
        <w:spacing w:line="400" w:lineRule="exact"/>
        <w:jc w:val="center"/>
        <w:rPr>
          <w:sz w:val="24"/>
        </w:rPr>
      </w:pPr>
      <w:r>
        <w:rPr>
          <w:rFonts w:hint="eastAsia"/>
          <w:sz w:val="24"/>
        </w:rPr>
        <w:t>图</w:t>
      </w:r>
      <w:r>
        <w:rPr>
          <w:rFonts w:hint="eastAsia"/>
          <w:sz w:val="24"/>
        </w:rPr>
        <w:t>3.</w:t>
      </w:r>
      <w:r w:rsidR="00FF6BD7">
        <w:rPr>
          <w:sz w:val="24"/>
        </w:rPr>
        <w:t>2</w:t>
      </w:r>
      <w:r>
        <w:rPr>
          <w:rFonts w:hint="eastAsia"/>
          <w:sz w:val="24"/>
        </w:rPr>
        <w:t xml:space="preserve">  </w:t>
      </w:r>
      <w:r>
        <w:rPr>
          <w:rFonts w:hint="eastAsia"/>
          <w:sz w:val="24"/>
        </w:rPr>
        <w:t>软件</w:t>
      </w:r>
      <w:r>
        <w:rPr>
          <w:sz w:val="24"/>
        </w:rPr>
        <w:t>工作流程</w:t>
      </w:r>
      <w:r>
        <w:rPr>
          <w:rFonts w:hint="eastAsia"/>
          <w:sz w:val="24"/>
        </w:rPr>
        <w:t>示意</w:t>
      </w:r>
      <w:r>
        <w:rPr>
          <w:sz w:val="24"/>
        </w:rPr>
        <w:t>图</w:t>
      </w:r>
    </w:p>
    <w:p w:rsidR="00871F5A" w:rsidRDefault="00871F5A" w:rsidP="00871F5A">
      <w:pPr>
        <w:spacing w:line="240" w:lineRule="atLeast"/>
        <w:rPr>
          <w:sz w:val="24"/>
        </w:rPr>
      </w:pPr>
      <w:r>
        <w:rPr>
          <w:rFonts w:hint="eastAsia"/>
          <w:sz w:val="24"/>
        </w:rPr>
        <w:t>其中</w:t>
      </w:r>
      <w:r>
        <w:rPr>
          <w:sz w:val="24"/>
        </w:rPr>
        <w:t>，</w:t>
      </w:r>
      <w:r>
        <w:rPr>
          <w:rFonts w:hint="eastAsia"/>
          <w:sz w:val="24"/>
        </w:rPr>
        <w:t>每个</w:t>
      </w:r>
      <w:r>
        <w:rPr>
          <w:sz w:val="24"/>
        </w:rPr>
        <w:t>步骤所代表的</w:t>
      </w:r>
      <w:proofErr w:type="gramStart"/>
      <w:r>
        <w:rPr>
          <w:sz w:val="24"/>
        </w:rPr>
        <w:t>的</w:t>
      </w:r>
      <w:proofErr w:type="gramEnd"/>
      <w:r>
        <w:rPr>
          <w:sz w:val="24"/>
        </w:rPr>
        <w:t>含义如下：</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用户</w:t>
      </w:r>
      <w:r w:rsidRPr="00170CBC">
        <w:rPr>
          <w:rFonts w:ascii="宋体" w:hAnsi="宋体"/>
          <w:sz w:val="24"/>
        </w:rPr>
        <w:t>输入网站网址，浏览器</w:t>
      </w:r>
      <w:r w:rsidRPr="00170CBC">
        <w:rPr>
          <w:rFonts w:ascii="宋体" w:hAnsi="宋体" w:hint="eastAsia"/>
          <w:sz w:val="24"/>
        </w:rPr>
        <w:t>向</w:t>
      </w:r>
      <w:r w:rsidRPr="00170CBC">
        <w:rPr>
          <w:rFonts w:ascii="宋体" w:hAnsi="宋体"/>
          <w:sz w:val="24"/>
        </w:rPr>
        <w:t>服务器发起</w:t>
      </w:r>
      <w:r w:rsidRPr="00170CBC">
        <w:rPr>
          <w:rFonts w:ascii="宋体" w:hAnsi="宋体" w:hint="eastAsia"/>
          <w:sz w:val="24"/>
        </w:rPr>
        <w:t>HTTP</w:t>
      </w:r>
      <w:r w:rsidRPr="00170CBC">
        <w:rPr>
          <w:rFonts w:ascii="宋体" w:hAnsi="宋体"/>
          <w:sz w:val="24"/>
        </w:rPr>
        <w:t>请求</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 xml:space="preserve">Node </w:t>
      </w:r>
      <w:r>
        <w:rPr>
          <w:rFonts w:ascii="宋体" w:hAnsi="宋体" w:hint="eastAsia"/>
          <w:sz w:val="24"/>
        </w:rPr>
        <w:t>服务器</w:t>
      </w:r>
      <w:r w:rsidRPr="00170CBC">
        <w:rPr>
          <w:rFonts w:ascii="宋体" w:hAnsi="宋体" w:hint="eastAsia"/>
          <w:sz w:val="24"/>
        </w:rPr>
        <w:t>收到</w:t>
      </w:r>
      <w:r w:rsidRPr="00170CBC">
        <w:rPr>
          <w:rFonts w:ascii="宋体" w:hAnsi="宋体"/>
          <w:sz w:val="24"/>
        </w:rPr>
        <w:t>请求，返回HTML页面给</w:t>
      </w:r>
      <w:r w:rsidRPr="00170CBC">
        <w:rPr>
          <w:rFonts w:ascii="宋体" w:hAnsi="宋体" w:hint="eastAsia"/>
          <w:sz w:val="24"/>
        </w:rPr>
        <w:t>用</w:t>
      </w:r>
      <w:r w:rsidRPr="00170CBC">
        <w:rPr>
          <w:rFonts w:ascii="宋体" w:hAnsi="宋体"/>
          <w:sz w:val="24"/>
        </w:rPr>
        <w:t>户浏览器。</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用户使用</w:t>
      </w:r>
      <w:r w:rsidRPr="00170CBC">
        <w:rPr>
          <w:rFonts w:ascii="宋体" w:hAnsi="宋体"/>
          <w:sz w:val="24"/>
        </w:rPr>
        <w:t>软件</w:t>
      </w:r>
      <w:r w:rsidRPr="00170CBC">
        <w:rPr>
          <w:rFonts w:ascii="宋体" w:hAnsi="宋体" w:hint="eastAsia"/>
          <w:sz w:val="24"/>
        </w:rPr>
        <w:t>的</w:t>
      </w:r>
      <w:r w:rsidRPr="00170CBC">
        <w:rPr>
          <w:rFonts w:ascii="宋体" w:hAnsi="宋体"/>
          <w:sz w:val="24"/>
        </w:rPr>
        <w:t>某项功能，</w:t>
      </w:r>
      <w:r w:rsidRPr="00170CBC">
        <w:rPr>
          <w:rFonts w:ascii="宋体" w:hAnsi="宋体" w:hint="eastAsia"/>
          <w:sz w:val="24"/>
        </w:rPr>
        <w:t>浏览器</w:t>
      </w:r>
      <w:r w:rsidRPr="00170CBC">
        <w:rPr>
          <w:rFonts w:ascii="宋体" w:hAnsi="宋体"/>
          <w:sz w:val="24"/>
        </w:rPr>
        <w:t>向服务器发起</w:t>
      </w:r>
      <w:r w:rsidRPr="00170CBC">
        <w:rPr>
          <w:rFonts w:ascii="宋体" w:hAnsi="宋体" w:hint="eastAsia"/>
          <w:sz w:val="24"/>
        </w:rPr>
        <w:t>HTTP</w:t>
      </w:r>
      <w:r w:rsidRPr="00170CBC">
        <w:rPr>
          <w:rFonts w:ascii="宋体" w:hAnsi="宋体"/>
          <w:sz w:val="24"/>
        </w:rPr>
        <w:t>请求。</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N</w:t>
      </w:r>
      <w:r w:rsidRPr="00170CBC">
        <w:rPr>
          <w:rFonts w:ascii="宋体" w:hAnsi="宋体"/>
          <w:sz w:val="24"/>
        </w:rPr>
        <w:t>ode Express收到请求以及附带的参数，并把参数传递给</w:t>
      </w:r>
      <w:r w:rsidRPr="00170CBC">
        <w:rPr>
          <w:rFonts w:ascii="宋体" w:hAnsi="宋体" w:hint="eastAsia"/>
          <w:sz w:val="24"/>
        </w:rPr>
        <w:t>任务</w:t>
      </w:r>
      <w:r w:rsidRPr="00170CBC">
        <w:rPr>
          <w:rFonts w:ascii="宋体" w:hAnsi="宋体"/>
          <w:sz w:val="24"/>
        </w:rPr>
        <w:t>需要执行</w:t>
      </w:r>
      <w:r w:rsidRPr="00170CBC">
        <w:rPr>
          <w:rFonts w:ascii="宋体" w:hAnsi="宋体"/>
          <w:sz w:val="24"/>
        </w:rPr>
        <w:tab/>
        <w:t>的</w:t>
      </w:r>
      <w:r w:rsidRPr="00170CBC">
        <w:rPr>
          <w:rFonts w:ascii="宋体" w:hAnsi="宋体" w:hint="eastAsia"/>
          <w:sz w:val="24"/>
        </w:rPr>
        <w:lastRenderedPageBreak/>
        <w:t>Python</w:t>
      </w:r>
      <w:r w:rsidRPr="00170CBC">
        <w:rPr>
          <w:rFonts w:ascii="宋体" w:hAnsi="宋体"/>
          <w:sz w:val="24"/>
        </w:rPr>
        <w:t>脚本程序。</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sz w:val="24"/>
        </w:rPr>
        <w:t>Python程序</w:t>
      </w:r>
      <w:r w:rsidRPr="00170CBC">
        <w:rPr>
          <w:rFonts w:ascii="宋体" w:hAnsi="宋体" w:hint="eastAsia"/>
          <w:sz w:val="24"/>
        </w:rPr>
        <w:t>开始</w:t>
      </w:r>
      <w:r w:rsidRPr="00170CBC">
        <w:rPr>
          <w:rFonts w:ascii="宋体" w:hAnsi="宋体"/>
          <w:sz w:val="24"/>
        </w:rPr>
        <w:t>执行，</w:t>
      </w:r>
      <w:r w:rsidRPr="00170CBC">
        <w:rPr>
          <w:rFonts w:ascii="宋体" w:hAnsi="宋体" w:hint="eastAsia"/>
          <w:sz w:val="24"/>
        </w:rPr>
        <w:t>在</w:t>
      </w:r>
      <w:r w:rsidRPr="00170CBC">
        <w:rPr>
          <w:rFonts w:ascii="宋体" w:hAnsi="宋体"/>
          <w:sz w:val="24"/>
        </w:rPr>
        <w:t>MongoDB数据库</w:t>
      </w:r>
      <w:r>
        <w:rPr>
          <w:rFonts w:ascii="宋体" w:hAnsi="宋体" w:hint="eastAsia"/>
          <w:sz w:val="24"/>
        </w:rPr>
        <w:t>里</w:t>
      </w:r>
      <w:r w:rsidRPr="00170CBC">
        <w:rPr>
          <w:rFonts w:ascii="宋体" w:hAnsi="宋体"/>
          <w:sz w:val="24"/>
        </w:rPr>
        <w:t>查询</w:t>
      </w:r>
      <w:r w:rsidRPr="00170CBC">
        <w:rPr>
          <w:rFonts w:ascii="宋体" w:hAnsi="宋体" w:hint="eastAsia"/>
          <w:sz w:val="24"/>
        </w:rPr>
        <w:t>所需要</w:t>
      </w:r>
      <w:r w:rsidRPr="00170CBC">
        <w:rPr>
          <w:rFonts w:ascii="宋体" w:hAnsi="宋体"/>
          <w:sz w:val="24"/>
        </w:rPr>
        <w:t>的数据</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MongoDB</w:t>
      </w:r>
      <w:r w:rsidRPr="00170CBC">
        <w:rPr>
          <w:rFonts w:ascii="宋体" w:hAnsi="宋体"/>
          <w:sz w:val="24"/>
        </w:rPr>
        <w:t>向Python程序返回其所需要的数据。</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P</w:t>
      </w:r>
      <w:r w:rsidRPr="00170CBC">
        <w:rPr>
          <w:rFonts w:ascii="宋体" w:hAnsi="宋体"/>
          <w:sz w:val="24"/>
        </w:rPr>
        <w:t>ython执行完所有的任务，并把结果返回给</w:t>
      </w:r>
      <w:r w:rsidRPr="00170CBC">
        <w:rPr>
          <w:rFonts w:ascii="宋体" w:hAnsi="宋体" w:hint="eastAsia"/>
          <w:sz w:val="24"/>
        </w:rPr>
        <w:t>N</w:t>
      </w:r>
      <w:r w:rsidRPr="00170CBC">
        <w:rPr>
          <w:rFonts w:ascii="宋体" w:hAnsi="宋体"/>
          <w:sz w:val="24"/>
        </w:rPr>
        <w:t>ode程序</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sz w:val="24"/>
        </w:rPr>
        <w:t xml:space="preserve">Node </w:t>
      </w:r>
      <w:r>
        <w:rPr>
          <w:rFonts w:ascii="宋体" w:hAnsi="宋体" w:hint="eastAsia"/>
          <w:sz w:val="24"/>
        </w:rPr>
        <w:t>服务器</w:t>
      </w:r>
      <w:r w:rsidRPr="00170CBC">
        <w:rPr>
          <w:rFonts w:ascii="宋体" w:hAnsi="宋体" w:hint="eastAsia"/>
          <w:sz w:val="24"/>
        </w:rPr>
        <w:t>返回</w:t>
      </w:r>
      <w:r w:rsidRPr="00170CBC">
        <w:rPr>
          <w:rFonts w:ascii="宋体" w:hAnsi="宋体"/>
          <w:sz w:val="24"/>
        </w:rPr>
        <w:t>数据</w:t>
      </w:r>
      <w:r w:rsidRPr="00170CBC">
        <w:rPr>
          <w:rFonts w:ascii="宋体" w:hAnsi="宋体" w:hint="eastAsia"/>
          <w:sz w:val="24"/>
        </w:rPr>
        <w:t>给</w:t>
      </w:r>
      <w:r w:rsidRPr="00170CBC">
        <w:rPr>
          <w:rFonts w:ascii="宋体" w:hAnsi="宋体"/>
          <w:sz w:val="24"/>
        </w:rPr>
        <w:t>用户浏览器，给用户呈现执行结果。</w:t>
      </w:r>
    </w:p>
    <w:p w:rsidR="00871F5A" w:rsidRPr="00871F5A" w:rsidRDefault="00871F5A" w:rsidP="00871F5A">
      <w:pPr>
        <w:pStyle w:val="a5"/>
        <w:spacing w:line="400" w:lineRule="exact"/>
        <w:ind w:firstLineChars="0" w:firstLine="0"/>
        <w:rPr>
          <w:rFonts w:ascii="宋体" w:hAnsi="宋体"/>
          <w:sz w:val="24"/>
        </w:rPr>
      </w:pPr>
      <w:r w:rsidRPr="00170CBC">
        <w:rPr>
          <w:rFonts w:ascii="宋体" w:hAnsi="宋体" w:hint="eastAsia"/>
          <w:sz w:val="24"/>
        </w:rPr>
        <w:t>以上基本是</w:t>
      </w:r>
      <w:r w:rsidRPr="00170CBC">
        <w:rPr>
          <w:rFonts w:ascii="宋体" w:hAnsi="宋体"/>
          <w:sz w:val="24"/>
        </w:rPr>
        <w:t>一个完整的</w:t>
      </w:r>
      <w:r w:rsidRPr="00170CBC">
        <w:rPr>
          <w:rFonts w:ascii="宋体" w:hAnsi="宋体" w:hint="eastAsia"/>
          <w:sz w:val="24"/>
        </w:rPr>
        <w:t>交互</w:t>
      </w:r>
      <w:r w:rsidRPr="00170CBC">
        <w:rPr>
          <w:rFonts w:ascii="宋体" w:hAnsi="宋体"/>
          <w:sz w:val="24"/>
        </w:rPr>
        <w:t>流程</w:t>
      </w:r>
      <w:r w:rsidRPr="00170CBC">
        <w:rPr>
          <w:rFonts w:ascii="宋体" w:hAnsi="宋体" w:hint="eastAsia"/>
          <w:sz w:val="24"/>
        </w:rPr>
        <w:t>，</w:t>
      </w:r>
      <w:r w:rsidRPr="00170CBC">
        <w:rPr>
          <w:rFonts w:ascii="宋体" w:hAnsi="宋体"/>
          <w:sz w:val="24"/>
        </w:rPr>
        <w:t>但是有时候不一定需要执行</w:t>
      </w:r>
      <w:r w:rsidRPr="00170CBC">
        <w:rPr>
          <w:rFonts w:ascii="宋体" w:hAnsi="宋体" w:hint="eastAsia"/>
          <w:sz w:val="24"/>
        </w:rPr>
        <w:t>P</w:t>
      </w:r>
      <w:r w:rsidRPr="00170CBC">
        <w:rPr>
          <w:rFonts w:ascii="宋体" w:hAnsi="宋体"/>
          <w:sz w:val="24"/>
        </w:rPr>
        <w:t>ython脚本程序，</w:t>
      </w:r>
      <w:r w:rsidRPr="00170CBC">
        <w:rPr>
          <w:rFonts w:ascii="宋体" w:hAnsi="宋体" w:hint="eastAsia"/>
          <w:sz w:val="24"/>
        </w:rPr>
        <w:t>N</w:t>
      </w:r>
      <w:r w:rsidRPr="00170CBC">
        <w:rPr>
          <w:rFonts w:ascii="宋体" w:hAnsi="宋体"/>
          <w:sz w:val="24"/>
        </w:rPr>
        <w:t>ode程序可以直接</w:t>
      </w:r>
      <w:r w:rsidRPr="00170CBC">
        <w:rPr>
          <w:rFonts w:ascii="宋体" w:hAnsi="宋体" w:hint="eastAsia"/>
          <w:sz w:val="24"/>
        </w:rPr>
        <w:t>查询M</w:t>
      </w:r>
      <w:r w:rsidRPr="00170CBC">
        <w:rPr>
          <w:rFonts w:ascii="宋体" w:hAnsi="宋体"/>
          <w:sz w:val="24"/>
        </w:rPr>
        <w:t>ongoDB数据库中的数据并返回给用户的浏览器。</w:t>
      </w:r>
    </w:p>
    <w:p w:rsidR="0098303F" w:rsidRPr="0098303F" w:rsidRDefault="0098303F" w:rsidP="0098303F">
      <w:pPr>
        <w:keepNext/>
        <w:keepLines/>
        <w:spacing w:beforeLines="50" w:before="156" w:afterLines="50" w:after="156" w:line="400" w:lineRule="exact"/>
        <w:outlineLvl w:val="1"/>
        <w:rPr>
          <w:rFonts w:ascii="黑体" w:eastAsia="黑体"/>
          <w:bCs/>
          <w:sz w:val="32"/>
          <w:szCs w:val="32"/>
        </w:rPr>
      </w:pPr>
      <w:bookmarkStart w:id="155" w:name="_Toc515131695"/>
      <w:r>
        <w:rPr>
          <w:rFonts w:ascii="黑体" w:eastAsia="黑体"/>
          <w:bCs/>
          <w:sz w:val="32"/>
          <w:szCs w:val="32"/>
        </w:rPr>
        <w:t>3</w:t>
      </w:r>
      <w:r w:rsidRPr="0098303F">
        <w:rPr>
          <w:rFonts w:ascii="黑体" w:eastAsia="黑体" w:hint="eastAsia"/>
          <w:bCs/>
          <w:sz w:val="32"/>
          <w:szCs w:val="32"/>
        </w:rPr>
        <w:t>.</w:t>
      </w:r>
      <w:r w:rsidR="00871F5A">
        <w:rPr>
          <w:rFonts w:ascii="黑体" w:eastAsia="黑体"/>
          <w:bCs/>
          <w:sz w:val="32"/>
          <w:szCs w:val="32"/>
        </w:rPr>
        <w:t>3</w:t>
      </w:r>
      <w:r w:rsidRPr="0098303F">
        <w:rPr>
          <w:rFonts w:ascii="黑体" w:eastAsia="黑体"/>
          <w:bCs/>
          <w:sz w:val="32"/>
          <w:szCs w:val="32"/>
        </w:rPr>
        <w:t xml:space="preserve"> </w:t>
      </w:r>
      <w:r w:rsidR="001B0A35">
        <w:rPr>
          <w:rFonts w:ascii="黑体" w:eastAsia="黑体" w:hint="eastAsia"/>
          <w:bCs/>
          <w:sz w:val="32"/>
          <w:szCs w:val="32"/>
        </w:rPr>
        <w:t>总体</w:t>
      </w:r>
      <w:r w:rsidR="008C19DC">
        <w:rPr>
          <w:rFonts w:ascii="黑体" w:eastAsia="黑体" w:hint="eastAsia"/>
          <w:bCs/>
          <w:sz w:val="32"/>
          <w:szCs w:val="32"/>
        </w:rPr>
        <w:t>开发</w:t>
      </w:r>
      <w:r w:rsidR="00B00B88">
        <w:rPr>
          <w:rFonts w:ascii="黑体" w:eastAsia="黑体" w:hint="eastAsia"/>
          <w:bCs/>
          <w:sz w:val="32"/>
          <w:szCs w:val="32"/>
        </w:rPr>
        <w:t>流程</w:t>
      </w:r>
      <w:bookmarkEnd w:id="155"/>
    </w:p>
    <w:p w:rsidR="00AB17D9" w:rsidRPr="008C19DC" w:rsidRDefault="008C19DC" w:rsidP="008C19DC">
      <w:pPr>
        <w:spacing w:line="400" w:lineRule="exact"/>
        <w:rPr>
          <w:rFonts w:ascii="宋体" w:hAnsi="宋体"/>
          <w:sz w:val="24"/>
        </w:rPr>
      </w:pPr>
      <w:r w:rsidRPr="008C19DC">
        <w:rPr>
          <w:rFonts w:ascii="宋体" w:hAnsi="宋体" w:hint="eastAsia"/>
          <w:sz w:val="24"/>
        </w:rPr>
        <w:t>整个</w:t>
      </w:r>
      <w:r w:rsidRPr="008C19DC">
        <w:rPr>
          <w:rFonts w:ascii="宋体" w:hAnsi="宋体"/>
          <w:sz w:val="24"/>
        </w:rPr>
        <w:t>软件的设计开发</w:t>
      </w:r>
      <w:r w:rsidRPr="008C19DC">
        <w:rPr>
          <w:rFonts w:ascii="宋体" w:hAnsi="宋体" w:hint="eastAsia"/>
          <w:sz w:val="24"/>
        </w:rPr>
        <w:t>流程</w:t>
      </w:r>
      <w:r w:rsidRPr="008C19DC">
        <w:rPr>
          <w:rFonts w:ascii="宋体" w:hAnsi="宋体"/>
          <w:sz w:val="24"/>
        </w:rPr>
        <w:t>应当遵循以下步骤</w:t>
      </w:r>
      <w:r w:rsidRPr="008C19DC">
        <w:rPr>
          <w:rFonts w:ascii="宋体" w:hAnsi="宋体" w:hint="eastAsia"/>
          <w:sz w:val="24"/>
        </w:rPr>
        <w:t>：</w:t>
      </w:r>
    </w:p>
    <w:p w:rsidR="0098303F" w:rsidRDefault="008C19DC" w:rsidP="00A549DC">
      <w:pPr>
        <w:pStyle w:val="a5"/>
        <w:numPr>
          <w:ilvl w:val="0"/>
          <w:numId w:val="13"/>
        </w:numPr>
        <w:spacing w:line="400" w:lineRule="exact"/>
        <w:ind w:left="480" w:hangingChars="200" w:hanging="480"/>
        <w:rPr>
          <w:rFonts w:ascii="宋体" w:hAnsi="宋体"/>
          <w:sz w:val="24"/>
        </w:rPr>
      </w:pPr>
      <w:r w:rsidRPr="008C19DC">
        <w:rPr>
          <w:rFonts w:ascii="宋体" w:hAnsi="宋体" w:hint="eastAsia"/>
          <w:sz w:val="24"/>
        </w:rPr>
        <w:t>系统</w:t>
      </w:r>
      <w:r w:rsidRPr="008C19DC">
        <w:rPr>
          <w:rFonts w:ascii="宋体" w:hAnsi="宋体"/>
          <w:sz w:val="24"/>
        </w:rPr>
        <w:t>功能划分，对应着</w:t>
      </w:r>
      <w:r w:rsidRPr="008C19DC">
        <w:rPr>
          <w:rFonts w:ascii="宋体" w:hAnsi="宋体" w:hint="eastAsia"/>
          <w:sz w:val="24"/>
        </w:rPr>
        <w:t>软件</w:t>
      </w:r>
      <w:r w:rsidRPr="008C19DC">
        <w:rPr>
          <w:rFonts w:ascii="宋体" w:hAnsi="宋体"/>
          <w:sz w:val="24"/>
        </w:rPr>
        <w:t>开发中的客户需求分析，在开发之前</w:t>
      </w:r>
      <w:r w:rsidRPr="008C19DC">
        <w:rPr>
          <w:rFonts w:ascii="宋体" w:hAnsi="宋体" w:hint="eastAsia"/>
          <w:sz w:val="24"/>
        </w:rPr>
        <w:t>首先</w:t>
      </w:r>
      <w:r w:rsidRPr="008C19DC">
        <w:rPr>
          <w:rFonts w:ascii="宋体" w:hAnsi="宋体"/>
          <w:sz w:val="24"/>
        </w:rPr>
        <w:t>要了解客户需要什么功能</w:t>
      </w:r>
      <w:r w:rsidR="00511556">
        <w:rPr>
          <w:rFonts w:ascii="宋体" w:hAnsi="宋体" w:hint="eastAsia"/>
          <w:sz w:val="24"/>
        </w:rPr>
        <w:t>，</w:t>
      </w:r>
      <w:r w:rsidR="00511556">
        <w:rPr>
          <w:rFonts w:ascii="宋体" w:hAnsi="宋体"/>
          <w:sz w:val="24"/>
        </w:rPr>
        <w:t>然后才能着手设计开发</w:t>
      </w:r>
      <w:r w:rsidRPr="008C19DC">
        <w:rPr>
          <w:rFonts w:ascii="宋体" w:hAnsi="宋体"/>
          <w:sz w:val="24"/>
        </w:rPr>
        <w:t>。</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系统</w:t>
      </w:r>
      <w:r>
        <w:rPr>
          <w:rFonts w:ascii="宋体" w:hAnsi="宋体"/>
          <w:sz w:val="24"/>
        </w:rPr>
        <w:t>架构设计，在了解了客户的真实需求之后，需要对软件设计的</w:t>
      </w:r>
      <w:r>
        <w:rPr>
          <w:rFonts w:ascii="宋体" w:hAnsi="宋体" w:hint="eastAsia"/>
          <w:sz w:val="24"/>
        </w:rPr>
        <w:t>整体</w:t>
      </w:r>
      <w:r>
        <w:rPr>
          <w:rFonts w:ascii="宋体" w:hAnsi="宋体"/>
          <w:sz w:val="24"/>
        </w:rPr>
        <w:t>思路有一个规划</w:t>
      </w:r>
      <w:r>
        <w:rPr>
          <w:rFonts w:ascii="宋体" w:hAnsi="宋体" w:hint="eastAsia"/>
          <w:sz w:val="24"/>
        </w:rPr>
        <w:t>，</w:t>
      </w:r>
      <w:r>
        <w:rPr>
          <w:rFonts w:ascii="宋体" w:hAnsi="宋体"/>
          <w:sz w:val="24"/>
        </w:rPr>
        <w:t>在之后的开发过程中</w:t>
      </w:r>
      <w:r>
        <w:rPr>
          <w:rFonts w:ascii="宋体" w:hAnsi="宋体" w:hint="eastAsia"/>
          <w:sz w:val="24"/>
        </w:rPr>
        <w:t>需要</w:t>
      </w:r>
      <w:r>
        <w:rPr>
          <w:rFonts w:ascii="宋体" w:hAnsi="宋体"/>
          <w:sz w:val="24"/>
        </w:rPr>
        <w:t>遵循这个思路来</w:t>
      </w:r>
      <w:r>
        <w:rPr>
          <w:rFonts w:ascii="宋体" w:hAnsi="宋体" w:hint="eastAsia"/>
          <w:sz w:val="24"/>
        </w:rPr>
        <w:t>进</w:t>
      </w:r>
      <w:r>
        <w:rPr>
          <w:rFonts w:ascii="宋体" w:hAnsi="宋体"/>
          <w:sz w:val="24"/>
        </w:rPr>
        <w:t>行。</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开发，</w:t>
      </w:r>
      <w:r>
        <w:rPr>
          <w:rFonts w:ascii="宋体" w:hAnsi="宋体" w:hint="eastAsia"/>
          <w:sz w:val="24"/>
        </w:rPr>
        <w:t>这一部分</w:t>
      </w:r>
      <w:r>
        <w:rPr>
          <w:rFonts w:ascii="宋体" w:hAnsi="宋体"/>
          <w:sz w:val="24"/>
        </w:rPr>
        <w:t>按照系统架构的不同，可以分为</w:t>
      </w:r>
      <w:r>
        <w:rPr>
          <w:rFonts w:ascii="宋体" w:hAnsi="宋体" w:hint="eastAsia"/>
          <w:sz w:val="24"/>
        </w:rPr>
        <w:t>3个</w:t>
      </w:r>
      <w:r>
        <w:rPr>
          <w:rFonts w:ascii="宋体" w:hAnsi="宋体"/>
          <w:sz w:val="24"/>
        </w:rPr>
        <w:t>主要部分：前端开发、后台服务器开发</w:t>
      </w:r>
      <w:r>
        <w:rPr>
          <w:rFonts w:ascii="宋体" w:hAnsi="宋体" w:hint="eastAsia"/>
          <w:sz w:val="24"/>
        </w:rPr>
        <w:t>和</w:t>
      </w:r>
      <w:r>
        <w:rPr>
          <w:rFonts w:ascii="宋体" w:hAnsi="宋体"/>
          <w:sz w:val="24"/>
        </w:rPr>
        <w:t>数据库设计。</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测试，在开发完成之后，需要对代码的可靠性和各种可能出现的异常情况进行测试，做好正向测试与反向测试，保证开发的软件在复杂的环境下</w:t>
      </w:r>
      <w:r>
        <w:rPr>
          <w:rFonts w:ascii="宋体" w:hAnsi="宋体" w:hint="eastAsia"/>
          <w:sz w:val="24"/>
        </w:rPr>
        <w:t>具有</w:t>
      </w:r>
      <w:r>
        <w:rPr>
          <w:rFonts w:ascii="宋体" w:hAnsi="宋体"/>
          <w:sz w:val="24"/>
        </w:rPr>
        <w:t>很高的可靠性。</w:t>
      </w:r>
    </w:p>
    <w:p w:rsidR="00511556" w:rsidRDefault="00511556" w:rsidP="00511556">
      <w:pPr>
        <w:spacing w:line="400" w:lineRule="exact"/>
        <w:rPr>
          <w:sz w:val="24"/>
        </w:rPr>
      </w:pPr>
      <w:r w:rsidRPr="00511556">
        <w:rPr>
          <w:rFonts w:hint="eastAsia"/>
          <w:sz w:val="24"/>
        </w:rPr>
        <w:t>软件</w:t>
      </w:r>
      <w:r w:rsidR="00FF6BD7">
        <w:rPr>
          <w:sz w:val="24"/>
        </w:rPr>
        <w:t>的整体设计流程图如</w:t>
      </w:r>
      <w:r w:rsidR="00FF6BD7">
        <w:rPr>
          <w:rFonts w:hint="eastAsia"/>
          <w:sz w:val="24"/>
        </w:rPr>
        <w:t>图</w:t>
      </w:r>
      <w:r w:rsidR="00FF6BD7">
        <w:rPr>
          <w:rFonts w:hint="eastAsia"/>
          <w:sz w:val="24"/>
        </w:rPr>
        <w:t>3.3</w:t>
      </w:r>
      <w:r w:rsidRPr="00511556">
        <w:rPr>
          <w:sz w:val="24"/>
        </w:rPr>
        <w:t>：</w:t>
      </w:r>
    </w:p>
    <w:p w:rsidR="00511556" w:rsidRDefault="00BF4F26" w:rsidP="00D715F0">
      <w:pPr>
        <w:spacing w:line="240" w:lineRule="atLeast"/>
        <w:jc w:val="center"/>
        <w:rPr>
          <w:sz w:val="24"/>
        </w:rPr>
      </w:pPr>
      <w:r>
        <w:rPr>
          <w:noProof/>
          <w:sz w:val="24"/>
        </w:rPr>
        <w:lastRenderedPageBreak/>
        <w:drawing>
          <wp:inline distT="0" distB="0" distL="0" distR="0" wp14:anchorId="1ECB8A96" wp14:editId="01905D9C">
            <wp:extent cx="2733675" cy="3939574"/>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orkflo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8117" cy="3960387"/>
                    </a:xfrm>
                    <a:prstGeom prst="rect">
                      <a:avLst/>
                    </a:prstGeom>
                  </pic:spPr>
                </pic:pic>
              </a:graphicData>
            </a:graphic>
          </wp:inline>
        </w:drawing>
      </w:r>
    </w:p>
    <w:p w:rsidR="00AD45F8" w:rsidRDefault="007304BE" w:rsidP="00871F5A">
      <w:pPr>
        <w:spacing w:line="400" w:lineRule="exact"/>
        <w:jc w:val="center"/>
        <w:rPr>
          <w:sz w:val="24"/>
        </w:rPr>
      </w:pPr>
      <w:r>
        <w:rPr>
          <w:rFonts w:hint="eastAsia"/>
          <w:sz w:val="24"/>
        </w:rPr>
        <w:t>图</w:t>
      </w:r>
      <w:r w:rsidR="00FF6BD7">
        <w:rPr>
          <w:rFonts w:hint="eastAsia"/>
          <w:sz w:val="24"/>
        </w:rPr>
        <w:t>3.3</w:t>
      </w:r>
      <w:r>
        <w:rPr>
          <w:rFonts w:hint="eastAsia"/>
          <w:sz w:val="24"/>
        </w:rPr>
        <w:t xml:space="preserve">  </w:t>
      </w:r>
      <w:r>
        <w:rPr>
          <w:rFonts w:hint="eastAsia"/>
          <w:sz w:val="24"/>
        </w:rPr>
        <w:t>软件</w:t>
      </w:r>
      <w:r>
        <w:rPr>
          <w:sz w:val="24"/>
        </w:rPr>
        <w:t>设计流程图</w:t>
      </w:r>
    </w:p>
    <w:p w:rsidR="00871F5A" w:rsidRPr="00871F5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vanish/>
          <w:sz w:val="32"/>
          <w:szCs w:val="32"/>
        </w:rPr>
      </w:pPr>
      <w:bookmarkStart w:id="156" w:name="_Toc515112149"/>
      <w:bookmarkStart w:id="157" w:name="_Toc515130368"/>
      <w:bookmarkStart w:id="158" w:name="_Toc515130581"/>
      <w:bookmarkStart w:id="159" w:name="_Toc515130658"/>
      <w:bookmarkStart w:id="160" w:name="_Toc515130842"/>
      <w:bookmarkStart w:id="161" w:name="_Toc515130902"/>
      <w:bookmarkStart w:id="162" w:name="_Toc515131075"/>
      <w:bookmarkStart w:id="163" w:name="_Toc515131176"/>
      <w:bookmarkStart w:id="164" w:name="_Toc515131321"/>
      <w:bookmarkStart w:id="165" w:name="_Toc515131381"/>
      <w:bookmarkStart w:id="166" w:name="_Toc515131441"/>
      <w:bookmarkStart w:id="167" w:name="_Toc515131541"/>
      <w:bookmarkStart w:id="168" w:name="_Toc515131696"/>
      <w:bookmarkEnd w:id="156"/>
      <w:bookmarkEnd w:id="157"/>
      <w:bookmarkEnd w:id="158"/>
      <w:bookmarkEnd w:id="159"/>
      <w:bookmarkEnd w:id="160"/>
      <w:bookmarkEnd w:id="161"/>
      <w:bookmarkEnd w:id="162"/>
      <w:bookmarkEnd w:id="163"/>
      <w:bookmarkEnd w:id="164"/>
      <w:bookmarkEnd w:id="165"/>
      <w:bookmarkEnd w:id="166"/>
      <w:bookmarkEnd w:id="167"/>
      <w:bookmarkEnd w:id="168"/>
    </w:p>
    <w:p w:rsidR="0034428A" w:rsidRPr="0034428A" w:rsidRDefault="00EA674F"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69" w:name="_Toc515131697"/>
      <w:r>
        <w:rPr>
          <w:rFonts w:ascii="黑体" w:eastAsia="黑体" w:hint="eastAsia"/>
          <w:bCs/>
          <w:sz w:val="32"/>
          <w:szCs w:val="32"/>
        </w:rPr>
        <w:t>总体解决方案</w:t>
      </w:r>
      <w:bookmarkEnd w:id="169"/>
    </w:p>
    <w:p w:rsidR="0034428A" w:rsidRDefault="0034428A" w:rsidP="00EA674F">
      <w:pPr>
        <w:spacing w:line="400" w:lineRule="exact"/>
        <w:rPr>
          <w:sz w:val="24"/>
        </w:rPr>
      </w:pPr>
      <w:r>
        <w:rPr>
          <w:sz w:val="24"/>
        </w:rPr>
        <w:tab/>
      </w:r>
      <w:r w:rsidR="00EA674F">
        <w:rPr>
          <w:rFonts w:hint="eastAsia"/>
          <w:sz w:val="24"/>
        </w:rPr>
        <w:t>后台程序</w:t>
      </w:r>
      <w:r w:rsidR="00EA674F">
        <w:rPr>
          <w:sz w:val="24"/>
        </w:rPr>
        <w:t>主要负责业务逻辑的处理，主要包括</w:t>
      </w:r>
      <w:r w:rsidR="00194438">
        <w:rPr>
          <w:rFonts w:hint="eastAsia"/>
          <w:sz w:val="24"/>
        </w:rPr>
        <w:t>①</w:t>
      </w:r>
      <w:r w:rsidR="00EA674F">
        <w:rPr>
          <w:sz w:val="24"/>
        </w:rPr>
        <w:t>数据获取、</w:t>
      </w:r>
      <w:r w:rsidR="00194438">
        <w:rPr>
          <w:rFonts w:hint="eastAsia"/>
          <w:sz w:val="24"/>
        </w:rPr>
        <w:t>②</w:t>
      </w:r>
      <w:r w:rsidR="00EA674F">
        <w:rPr>
          <w:sz w:val="24"/>
        </w:rPr>
        <w:t>数据存储、</w:t>
      </w:r>
      <w:r w:rsidR="00194438">
        <w:rPr>
          <w:rFonts w:hint="eastAsia"/>
          <w:sz w:val="24"/>
        </w:rPr>
        <w:t>③</w:t>
      </w:r>
      <w:r w:rsidR="00EA674F">
        <w:rPr>
          <w:rFonts w:hint="eastAsia"/>
          <w:sz w:val="24"/>
        </w:rPr>
        <w:t>数据</w:t>
      </w:r>
      <w:r w:rsidR="00EA674F">
        <w:rPr>
          <w:sz w:val="24"/>
        </w:rPr>
        <w:t>分析、</w:t>
      </w:r>
      <w:r w:rsidR="00194438">
        <w:rPr>
          <w:rFonts w:hint="eastAsia"/>
          <w:sz w:val="24"/>
        </w:rPr>
        <w:t>④</w:t>
      </w:r>
      <w:r w:rsidR="00EA674F">
        <w:rPr>
          <w:rFonts w:hint="eastAsia"/>
          <w:sz w:val="24"/>
        </w:rPr>
        <w:t>数据</w:t>
      </w:r>
      <w:r w:rsidR="00EA674F">
        <w:rPr>
          <w:sz w:val="24"/>
        </w:rPr>
        <w:t>处理和</w:t>
      </w:r>
      <w:r w:rsidR="00194438">
        <w:rPr>
          <w:rFonts w:hint="eastAsia"/>
          <w:sz w:val="24"/>
        </w:rPr>
        <w:t>⑤</w:t>
      </w:r>
      <w:r w:rsidR="00EA674F">
        <w:rPr>
          <w:sz w:val="24"/>
        </w:rPr>
        <w:t>数据查询等任务。</w:t>
      </w:r>
      <w:r>
        <w:rPr>
          <w:rFonts w:hint="eastAsia"/>
          <w:sz w:val="24"/>
        </w:rPr>
        <w:t>后台</w:t>
      </w:r>
      <w:r>
        <w:rPr>
          <w:sz w:val="24"/>
        </w:rPr>
        <w:t>开发</w:t>
      </w:r>
      <w:r w:rsidR="00EA674F">
        <w:rPr>
          <w:rFonts w:hint="eastAsia"/>
          <w:sz w:val="24"/>
        </w:rPr>
        <w:t>又</w:t>
      </w:r>
      <w:r>
        <w:rPr>
          <w:sz w:val="24"/>
        </w:rPr>
        <w:t>分为</w:t>
      </w:r>
      <w:r>
        <w:rPr>
          <w:rFonts w:hint="eastAsia"/>
          <w:sz w:val="24"/>
        </w:rPr>
        <w:t>P</w:t>
      </w:r>
      <w:r>
        <w:rPr>
          <w:sz w:val="24"/>
        </w:rPr>
        <w:t>ython</w:t>
      </w:r>
      <w:r>
        <w:rPr>
          <w:sz w:val="24"/>
        </w:rPr>
        <w:t>程序开发、</w:t>
      </w:r>
      <w:r>
        <w:rPr>
          <w:rFonts w:hint="eastAsia"/>
          <w:sz w:val="24"/>
        </w:rPr>
        <w:t>N</w:t>
      </w:r>
      <w:r>
        <w:rPr>
          <w:sz w:val="24"/>
        </w:rPr>
        <w:t>ode</w:t>
      </w:r>
      <w:r>
        <w:rPr>
          <w:sz w:val="24"/>
        </w:rPr>
        <w:t>程序开发</w:t>
      </w:r>
      <w:r>
        <w:rPr>
          <w:rFonts w:hint="eastAsia"/>
          <w:sz w:val="24"/>
        </w:rPr>
        <w:t>和</w:t>
      </w:r>
      <w:r>
        <w:rPr>
          <w:rFonts w:hint="eastAsia"/>
          <w:sz w:val="24"/>
        </w:rPr>
        <w:t>M</w:t>
      </w:r>
      <w:r>
        <w:rPr>
          <w:sz w:val="24"/>
        </w:rPr>
        <w:t>ongoDB</w:t>
      </w:r>
      <w:r w:rsidR="00EA674F">
        <w:rPr>
          <w:sz w:val="24"/>
        </w:rPr>
        <w:t>数据库开发</w:t>
      </w:r>
      <w:r w:rsidR="00EA674F">
        <w:rPr>
          <w:rFonts w:hint="eastAsia"/>
          <w:sz w:val="24"/>
        </w:rPr>
        <w:t>，</w:t>
      </w:r>
      <w:r w:rsidR="00EA674F">
        <w:rPr>
          <w:sz w:val="24"/>
        </w:rPr>
        <w:t>其中</w:t>
      </w:r>
      <w:r w:rsidR="00194438">
        <w:rPr>
          <w:rFonts w:hint="eastAsia"/>
          <w:sz w:val="24"/>
        </w:rPr>
        <w:t>①</w:t>
      </w:r>
      <w:r w:rsidR="00EA674F">
        <w:rPr>
          <w:sz w:val="24"/>
        </w:rPr>
        <w:t>数据获取、</w:t>
      </w:r>
      <w:r w:rsidR="00194438">
        <w:rPr>
          <w:rFonts w:hint="eastAsia"/>
          <w:sz w:val="24"/>
        </w:rPr>
        <w:t>②</w:t>
      </w:r>
      <w:r w:rsidR="00EA674F">
        <w:rPr>
          <w:sz w:val="24"/>
        </w:rPr>
        <w:t>数据分析、</w:t>
      </w:r>
      <w:r w:rsidR="00194438">
        <w:rPr>
          <w:rFonts w:hint="eastAsia"/>
          <w:sz w:val="24"/>
        </w:rPr>
        <w:t>③</w:t>
      </w:r>
      <w:r w:rsidR="00EA674F">
        <w:rPr>
          <w:sz w:val="24"/>
        </w:rPr>
        <w:t>数据处理</w:t>
      </w:r>
      <w:r w:rsidR="009946A5">
        <w:rPr>
          <w:rFonts w:hint="eastAsia"/>
          <w:sz w:val="24"/>
        </w:rPr>
        <w:t>由</w:t>
      </w:r>
      <w:r w:rsidR="009946A5">
        <w:rPr>
          <w:sz w:val="24"/>
        </w:rPr>
        <w:t>Python</w:t>
      </w:r>
      <w:r w:rsidR="009946A5">
        <w:rPr>
          <w:sz w:val="24"/>
        </w:rPr>
        <w:t>程序实现，</w:t>
      </w:r>
      <w:r w:rsidR="009946A5">
        <w:rPr>
          <w:rFonts w:hint="eastAsia"/>
          <w:sz w:val="24"/>
        </w:rPr>
        <w:t>服务器</w:t>
      </w:r>
      <w:r w:rsidR="009946A5">
        <w:rPr>
          <w:sz w:val="24"/>
        </w:rPr>
        <w:t>搭建、</w:t>
      </w:r>
      <w:r w:rsidR="00D87A33">
        <w:rPr>
          <w:rFonts w:ascii="宋体" w:hAnsi="宋体"/>
          <w:sz w:val="24"/>
        </w:rPr>
        <w:t>开发后台接口</w:t>
      </w:r>
      <w:r w:rsidR="00D87A33">
        <w:rPr>
          <w:rFonts w:ascii="宋体" w:hAnsi="宋体" w:hint="eastAsia"/>
          <w:sz w:val="24"/>
        </w:rPr>
        <w:t>、</w:t>
      </w:r>
      <w:r w:rsidR="00D87A33">
        <w:rPr>
          <w:rFonts w:ascii="宋体" w:hAnsi="宋体"/>
          <w:sz w:val="24"/>
        </w:rPr>
        <w:t>调用</w:t>
      </w:r>
      <w:r w:rsidR="00D87A33">
        <w:rPr>
          <w:rFonts w:ascii="宋体" w:hAnsi="宋体" w:hint="eastAsia"/>
          <w:sz w:val="24"/>
        </w:rPr>
        <w:t>Python</w:t>
      </w:r>
      <w:r w:rsidR="00D87A33">
        <w:rPr>
          <w:rFonts w:ascii="宋体" w:hAnsi="宋体"/>
          <w:sz w:val="24"/>
        </w:rPr>
        <w:t>脚本程序</w:t>
      </w:r>
      <w:r w:rsidR="00D87A33">
        <w:rPr>
          <w:rFonts w:ascii="宋体" w:hAnsi="宋体" w:hint="eastAsia"/>
          <w:sz w:val="24"/>
        </w:rPr>
        <w:t>和</w:t>
      </w:r>
      <w:r w:rsidR="009946A5">
        <w:rPr>
          <w:sz w:val="24"/>
        </w:rPr>
        <w:t>数据查询</w:t>
      </w:r>
      <w:r w:rsidR="009946A5">
        <w:rPr>
          <w:rFonts w:hint="eastAsia"/>
          <w:sz w:val="24"/>
        </w:rPr>
        <w:t>由</w:t>
      </w:r>
      <w:r w:rsidR="009946A5">
        <w:rPr>
          <w:rFonts w:hint="eastAsia"/>
          <w:sz w:val="24"/>
        </w:rPr>
        <w:t>N</w:t>
      </w:r>
      <w:r w:rsidR="009946A5">
        <w:rPr>
          <w:sz w:val="24"/>
        </w:rPr>
        <w:t>ode</w:t>
      </w:r>
      <w:r w:rsidR="009946A5">
        <w:rPr>
          <w:sz w:val="24"/>
        </w:rPr>
        <w:t>程序实现，数据</w:t>
      </w:r>
      <w:r w:rsidR="009946A5">
        <w:rPr>
          <w:rFonts w:hint="eastAsia"/>
          <w:sz w:val="24"/>
        </w:rPr>
        <w:t>存储</w:t>
      </w:r>
      <w:r w:rsidR="009946A5">
        <w:rPr>
          <w:sz w:val="24"/>
        </w:rPr>
        <w:t>由</w:t>
      </w:r>
      <w:r w:rsidR="009946A5">
        <w:rPr>
          <w:sz w:val="24"/>
        </w:rPr>
        <w:t>MongoDB</w:t>
      </w:r>
      <w:r w:rsidR="009946A5">
        <w:rPr>
          <w:sz w:val="24"/>
        </w:rPr>
        <w:t>实现。</w:t>
      </w:r>
      <w:r w:rsidR="009946A5">
        <w:rPr>
          <w:rFonts w:hint="eastAsia"/>
          <w:sz w:val="24"/>
        </w:rPr>
        <w:t>整个</w:t>
      </w:r>
      <w:r w:rsidR="009946A5">
        <w:rPr>
          <w:sz w:val="24"/>
        </w:rPr>
        <w:t>程序设计可以放在同一个文件夹中构成一个完整的解决方案</w:t>
      </w:r>
      <w:r w:rsidR="009946A5">
        <w:rPr>
          <w:rFonts w:hint="eastAsia"/>
          <w:sz w:val="24"/>
        </w:rPr>
        <w:t>，解决方案</w:t>
      </w:r>
      <w:r w:rsidR="00FF6BD7">
        <w:rPr>
          <w:sz w:val="24"/>
        </w:rPr>
        <w:t>的目录结构如</w:t>
      </w:r>
      <w:r w:rsidR="00FF6BD7">
        <w:rPr>
          <w:rFonts w:hint="eastAsia"/>
          <w:sz w:val="24"/>
        </w:rPr>
        <w:t>图</w:t>
      </w:r>
      <w:r w:rsidR="00FF6BD7">
        <w:rPr>
          <w:rFonts w:hint="eastAsia"/>
          <w:sz w:val="24"/>
        </w:rPr>
        <w:t>3.4</w:t>
      </w:r>
      <w:r w:rsidR="009946A5">
        <w:rPr>
          <w:sz w:val="24"/>
        </w:rPr>
        <w:t>：</w:t>
      </w:r>
    </w:p>
    <w:p w:rsidR="009946A5" w:rsidRDefault="009946A5" w:rsidP="009946A5">
      <w:pPr>
        <w:spacing w:line="240" w:lineRule="atLeast"/>
        <w:jc w:val="center"/>
        <w:rPr>
          <w:sz w:val="24"/>
        </w:rPr>
      </w:pPr>
      <w:r>
        <w:rPr>
          <w:noProof/>
        </w:rPr>
        <w:drawing>
          <wp:inline distT="0" distB="0" distL="0" distR="0" wp14:anchorId="1A63D73B" wp14:editId="0344B6B3">
            <wp:extent cx="3742857" cy="6285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628571"/>
                    </a:xfrm>
                    <a:prstGeom prst="rect">
                      <a:avLst/>
                    </a:prstGeom>
                  </pic:spPr>
                </pic:pic>
              </a:graphicData>
            </a:graphic>
          </wp:inline>
        </w:drawing>
      </w:r>
    </w:p>
    <w:p w:rsidR="007304BE" w:rsidRDefault="007304BE" w:rsidP="007304BE">
      <w:pPr>
        <w:spacing w:line="400" w:lineRule="exact"/>
        <w:jc w:val="center"/>
        <w:rPr>
          <w:sz w:val="24"/>
        </w:rPr>
      </w:pPr>
      <w:r>
        <w:rPr>
          <w:rFonts w:hint="eastAsia"/>
          <w:sz w:val="24"/>
        </w:rPr>
        <w:t>图</w:t>
      </w:r>
      <w:r>
        <w:rPr>
          <w:rFonts w:hint="eastAsia"/>
          <w:sz w:val="24"/>
        </w:rPr>
        <w:t xml:space="preserve">3.4  </w:t>
      </w:r>
      <w:r>
        <w:rPr>
          <w:rFonts w:hint="eastAsia"/>
          <w:sz w:val="24"/>
        </w:rPr>
        <w:t>解决方案</w:t>
      </w:r>
      <w:r>
        <w:rPr>
          <w:sz w:val="24"/>
        </w:rPr>
        <w:t>结构图</w:t>
      </w:r>
    </w:p>
    <w:p w:rsidR="009946A5" w:rsidRPr="009946A5" w:rsidRDefault="009946A5" w:rsidP="00170CBC">
      <w:pPr>
        <w:spacing w:line="400" w:lineRule="exact"/>
        <w:rPr>
          <w:sz w:val="24"/>
        </w:rPr>
      </w:pPr>
      <w:r>
        <w:rPr>
          <w:rFonts w:hint="eastAsia"/>
          <w:sz w:val="24"/>
        </w:rPr>
        <w:t>其中</w:t>
      </w:r>
      <w:r>
        <w:rPr>
          <w:sz w:val="24"/>
        </w:rPr>
        <w:t>bonds_system</w:t>
      </w:r>
      <w:r>
        <w:rPr>
          <w:rFonts w:hint="eastAsia"/>
          <w:sz w:val="24"/>
        </w:rPr>
        <w:t>文件夹</w:t>
      </w:r>
      <w:r>
        <w:rPr>
          <w:sz w:val="24"/>
        </w:rPr>
        <w:t>代表前端开发的项目文件夹，</w:t>
      </w:r>
      <w:r>
        <w:rPr>
          <w:rFonts w:hint="eastAsia"/>
          <w:sz w:val="24"/>
        </w:rPr>
        <w:t>D</w:t>
      </w:r>
      <w:r>
        <w:rPr>
          <w:sz w:val="24"/>
        </w:rPr>
        <w:t>ata2Mongo</w:t>
      </w:r>
      <w:r>
        <w:rPr>
          <w:sz w:val="24"/>
        </w:rPr>
        <w:t>代表</w:t>
      </w:r>
      <w:r>
        <w:rPr>
          <w:rFonts w:hint="eastAsia"/>
          <w:sz w:val="24"/>
        </w:rPr>
        <w:t>用于</w:t>
      </w:r>
      <w:r>
        <w:rPr>
          <w:sz w:val="24"/>
        </w:rPr>
        <w:t>处理数据并存储到</w:t>
      </w:r>
      <w:r>
        <w:rPr>
          <w:sz w:val="24"/>
        </w:rPr>
        <w:t>MongoDB</w:t>
      </w:r>
      <w:r>
        <w:rPr>
          <w:sz w:val="24"/>
        </w:rPr>
        <w:t>数据库的</w:t>
      </w:r>
      <w:r>
        <w:rPr>
          <w:sz w:val="24"/>
        </w:rPr>
        <w:t>Python</w:t>
      </w:r>
      <w:r>
        <w:rPr>
          <w:sz w:val="24"/>
        </w:rPr>
        <w:t>程序</w:t>
      </w:r>
      <w:r>
        <w:rPr>
          <w:rFonts w:hint="eastAsia"/>
          <w:sz w:val="24"/>
        </w:rPr>
        <w:t>项目</w:t>
      </w:r>
      <w:r>
        <w:rPr>
          <w:sz w:val="24"/>
        </w:rPr>
        <w:t>文件夹，</w:t>
      </w:r>
      <w:r>
        <w:rPr>
          <w:rFonts w:hint="eastAsia"/>
          <w:sz w:val="24"/>
        </w:rPr>
        <w:t>N</w:t>
      </w:r>
      <w:r>
        <w:rPr>
          <w:sz w:val="24"/>
        </w:rPr>
        <w:t>odeProject</w:t>
      </w:r>
      <w:r>
        <w:rPr>
          <w:sz w:val="24"/>
        </w:rPr>
        <w:t>表示用于搭建服务器</w:t>
      </w:r>
      <w:r>
        <w:rPr>
          <w:rFonts w:hint="eastAsia"/>
          <w:sz w:val="24"/>
        </w:rPr>
        <w:t>、</w:t>
      </w:r>
      <w:r>
        <w:rPr>
          <w:sz w:val="24"/>
        </w:rPr>
        <w:t>查询数据的</w:t>
      </w:r>
      <w:r>
        <w:rPr>
          <w:rFonts w:hint="eastAsia"/>
          <w:sz w:val="24"/>
        </w:rPr>
        <w:t>N</w:t>
      </w:r>
      <w:r>
        <w:rPr>
          <w:sz w:val="24"/>
        </w:rPr>
        <w:t>ode</w:t>
      </w:r>
      <w:r>
        <w:rPr>
          <w:sz w:val="24"/>
        </w:rPr>
        <w:t>脚本程序的项目文件夹，</w:t>
      </w:r>
      <w:r>
        <w:rPr>
          <w:rFonts w:hint="eastAsia"/>
          <w:sz w:val="24"/>
        </w:rPr>
        <w:t>P</w:t>
      </w:r>
      <w:r>
        <w:rPr>
          <w:sz w:val="24"/>
        </w:rPr>
        <w:t>ythonProject</w:t>
      </w:r>
      <w:r>
        <w:rPr>
          <w:sz w:val="24"/>
        </w:rPr>
        <w:t>表示用于数据处理、数据分析、数据</w:t>
      </w:r>
      <w:r>
        <w:rPr>
          <w:rFonts w:hint="eastAsia"/>
          <w:sz w:val="24"/>
        </w:rPr>
        <w:t>获取的</w:t>
      </w:r>
      <w:r>
        <w:rPr>
          <w:sz w:val="24"/>
        </w:rPr>
        <w:t>Python</w:t>
      </w:r>
      <w:r>
        <w:rPr>
          <w:sz w:val="24"/>
        </w:rPr>
        <w:t>程序项目文件夹。</w:t>
      </w:r>
    </w:p>
    <w:p w:rsidR="0093547C" w:rsidRPr="001C31F1" w:rsidRDefault="0093547C" w:rsidP="00871F5A">
      <w:pPr>
        <w:pStyle w:val="a5"/>
        <w:spacing w:line="400" w:lineRule="exact"/>
        <w:ind w:left="1440" w:firstLineChars="0" w:firstLine="0"/>
        <w:rPr>
          <w:sz w:val="24"/>
        </w:rPr>
      </w:pPr>
      <w:r w:rsidRPr="001C31F1">
        <w:rPr>
          <w:sz w:val="24"/>
        </w:rPr>
        <w:lastRenderedPageBreak/>
        <w:br w:type="page"/>
      </w:r>
    </w:p>
    <w:p w:rsidR="0020756B" w:rsidRPr="000728BA" w:rsidRDefault="0020756B" w:rsidP="0020756B">
      <w:pPr>
        <w:keepNext/>
        <w:keepLines/>
        <w:pageBreakBefore/>
        <w:spacing w:beforeLines="50" w:before="156" w:afterLines="50" w:after="156" w:line="400" w:lineRule="exact"/>
        <w:jc w:val="center"/>
        <w:outlineLvl w:val="0"/>
        <w:rPr>
          <w:rFonts w:ascii="黑体" w:eastAsia="黑体"/>
          <w:bCs/>
          <w:kern w:val="44"/>
          <w:sz w:val="36"/>
          <w:szCs w:val="36"/>
        </w:rPr>
      </w:pPr>
      <w:bookmarkStart w:id="170" w:name="_Toc515131698"/>
      <w:r w:rsidRPr="00C54C2A">
        <w:rPr>
          <w:rFonts w:ascii="黑体" w:eastAsia="黑体" w:hint="eastAsia"/>
          <w:bCs/>
          <w:kern w:val="44"/>
          <w:sz w:val="36"/>
          <w:szCs w:val="36"/>
        </w:rPr>
        <w:lastRenderedPageBreak/>
        <w:t>第</w:t>
      </w:r>
      <w:r>
        <w:rPr>
          <w:rFonts w:ascii="黑体" w:eastAsia="黑体"/>
          <w:bCs/>
          <w:kern w:val="44"/>
          <w:sz w:val="36"/>
          <w:szCs w:val="36"/>
        </w:rPr>
        <w:t>4</w:t>
      </w:r>
      <w:r w:rsidRPr="00C54C2A">
        <w:rPr>
          <w:rFonts w:ascii="黑体" w:eastAsia="黑体" w:hint="eastAsia"/>
          <w:bCs/>
          <w:kern w:val="44"/>
          <w:sz w:val="36"/>
          <w:szCs w:val="36"/>
        </w:rPr>
        <w:t>章</w:t>
      </w:r>
      <w:r>
        <w:rPr>
          <w:rFonts w:ascii="黑体" w:eastAsia="黑体" w:hint="eastAsia"/>
          <w:bCs/>
          <w:kern w:val="44"/>
          <w:sz w:val="36"/>
          <w:szCs w:val="36"/>
        </w:rPr>
        <w:t xml:space="preserve"> 前端</w:t>
      </w:r>
      <w:r>
        <w:rPr>
          <w:rFonts w:ascii="黑体" w:eastAsia="黑体"/>
          <w:bCs/>
          <w:kern w:val="44"/>
          <w:sz w:val="36"/>
          <w:szCs w:val="36"/>
        </w:rPr>
        <w:t>程序</w:t>
      </w:r>
      <w:r>
        <w:rPr>
          <w:rFonts w:ascii="黑体" w:eastAsia="黑体" w:hint="eastAsia"/>
          <w:bCs/>
          <w:kern w:val="44"/>
          <w:sz w:val="36"/>
          <w:szCs w:val="36"/>
        </w:rPr>
        <w:t>设计</w:t>
      </w:r>
      <w:bookmarkEnd w:id="170"/>
    </w:p>
    <w:p w:rsidR="0020756B" w:rsidRPr="0098303F" w:rsidRDefault="0020756B" w:rsidP="0020756B">
      <w:pPr>
        <w:keepNext/>
        <w:keepLines/>
        <w:spacing w:beforeLines="50" w:before="156" w:afterLines="50" w:after="156" w:line="400" w:lineRule="exact"/>
        <w:outlineLvl w:val="1"/>
        <w:rPr>
          <w:rFonts w:ascii="黑体" w:eastAsia="黑体"/>
          <w:bCs/>
          <w:sz w:val="32"/>
          <w:szCs w:val="32"/>
        </w:rPr>
      </w:pPr>
      <w:bookmarkStart w:id="171" w:name="_Toc515131699"/>
      <w:r>
        <w:rPr>
          <w:rFonts w:ascii="黑体" w:eastAsia="黑体"/>
          <w:bCs/>
          <w:sz w:val="32"/>
          <w:szCs w:val="32"/>
        </w:rPr>
        <w:t>4</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界面</w:t>
      </w:r>
      <w:r>
        <w:rPr>
          <w:rFonts w:ascii="黑体" w:eastAsia="黑体"/>
          <w:bCs/>
          <w:sz w:val="32"/>
          <w:szCs w:val="32"/>
        </w:rPr>
        <w:t>设计</w:t>
      </w:r>
      <w:bookmarkEnd w:id="171"/>
    </w:p>
    <w:p w:rsidR="0020756B" w:rsidRDefault="0020756B" w:rsidP="0020756B">
      <w:pPr>
        <w:spacing w:line="400" w:lineRule="exact"/>
        <w:rPr>
          <w:sz w:val="24"/>
        </w:rPr>
      </w:pPr>
      <w:r>
        <w:rPr>
          <w:sz w:val="24"/>
        </w:rPr>
        <w:tab/>
      </w:r>
      <w:r>
        <w:rPr>
          <w:rFonts w:hint="eastAsia"/>
          <w:sz w:val="24"/>
        </w:rPr>
        <w:t>在</w:t>
      </w:r>
      <w:r>
        <w:rPr>
          <w:sz w:val="24"/>
        </w:rPr>
        <w:t>开始</w:t>
      </w:r>
      <w:r>
        <w:rPr>
          <w:rFonts w:hint="eastAsia"/>
          <w:sz w:val="24"/>
        </w:rPr>
        <w:t>写</w:t>
      </w:r>
      <w:r>
        <w:rPr>
          <w:sz w:val="24"/>
        </w:rPr>
        <w:t>代码之前，先设计好网页的外观界面，设计得到具体页面如</w:t>
      </w:r>
      <w:r>
        <w:rPr>
          <w:rFonts w:hint="eastAsia"/>
          <w:sz w:val="24"/>
        </w:rPr>
        <w:t>图</w:t>
      </w:r>
      <w:r>
        <w:rPr>
          <w:rFonts w:hint="eastAsia"/>
          <w:sz w:val="24"/>
        </w:rPr>
        <w:t>4.1</w:t>
      </w:r>
      <w:r>
        <w:rPr>
          <w:sz w:val="24"/>
        </w:rPr>
        <w:t>：</w:t>
      </w:r>
    </w:p>
    <w:p w:rsidR="0020756B" w:rsidRDefault="0020756B" w:rsidP="0020756B">
      <w:pPr>
        <w:spacing w:line="240" w:lineRule="atLeast"/>
        <w:jc w:val="center"/>
        <w:rPr>
          <w:sz w:val="24"/>
        </w:rPr>
      </w:pPr>
      <w:r>
        <w:rPr>
          <w:noProof/>
        </w:rPr>
        <w:drawing>
          <wp:inline distT="0" distB="0" distL="0" distR="0" wp14:anchorId="7E219BD8" wp14:editId="6A64B979">
            <wp:extent cx="5000625" cy="233535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5261" cy="2342186"/>
                    </a:xfrm>
                    <a:prstGeom prst="rect">
                      <a:avLst/>
                    </a:prstGeom>
                  </pic:spPr>
                </pic:pic>
              </a:graphicData>
            </a:graphic>
          </wp:inline>
        </w:drawing>
      </w:r>
    </w:p>
    <w:p w:rsidR="0020756B" w:rsidRDefault="0020756B" w:rsidP="0020756B">
      <w:pPr>
        <w:pStyle w:val="a5"/>
        <w:spacing w:line="400" w:lineRule="exact"/>
        <w:ind w:left="420" w:firstLineChars="0" w:firstLine="0"/>
        <w:jc w:val="center"/>
        <w:rPr>
          <w:sz w:val="24"/>
        </w:rPr>
      </w:pPr>
      <w:r>
        <w:rPr>
          <w:rFonts w:hint="eastAsia"/>
          <w:sz w:val="24"/>
        </w:rPr>
        <w:t>图</w:t>
      </w:r>
      <w:r>
        <w:rPr>
          <w:sz w:val="24"/>
        </w:rPr>
        <w:t>4</w:t>
      </w:r>
      <w:r>
        <w:rPr>
          <w:rFonts w:hint="eastAsia"/>
          <w:sz w:val="24"/>
        </w:rPr>
        <w:t xml:space="preserve">.1  </w:t>
      </w:r>
      <w:r>
        <w:rPr>
          <w:rFonts w:hint="eastAsia"/>
          <w:sz w:val="24"/>
        </w:rPr>
        <w:t>界面</w:t>
      </w:r>
      <w:r>
        <w:rPr>
          <w:sz w:val="24"/>
        </w:rPr>
        <w:t>设计</w:t>
      </w:r>
      <w:r>
        <w:rPr>
          <w:rFonts w:hint="eastAsia"/>
          <w:sz w:val="24"/>
        </w:rPr>
        <w:t>详细</w:t>
      </w:r>
      <w:r>
        <w:rPr>
          <w:sz w:val="24"/>
        </w:rPr>
        <w:t>图</w:t>
      </w:r>
    </w:p>
    <w:p w:rsidR="0020756B" w:rsidRDefault="0020756B" w:rsidP="0020756B">
      <w:pPr>
        <w:spacing w:line="400" w:lineRule="exact"/>
        <w:rPr>
          <w:sz w:val="24"/>
        </w:rPr>
      </w:pPr>
      <w:r>
        <w:rPr>
          <w:rFonts w:hint="eastAsia"/>
          <w:sz w:val="24"/>
        </w:rPr>
        <w:t>左边</w:t>
      </w:r>
      <w:r>
        <w:rPr>
          <w:sz w:val="24"/>
        </w:rPr>
        <w:t>的一系列选项卡用于选择具体的</w:t>
      </w:r>
      <w:r>
        <w:rPr>
          <w:rFonts w:hint="eastAsia"/>
          <w:sz w:val="24"/>
        </w:rPr>
        <w:t>功能</w:t>
      </w:r>
      <w:r>
        <w:rPr>
          <w:sz w:val="24"/>
        </w:rPr>
        <w:t>，右边的空白处负责向用户展示界面。</w:t>
      </w:r>
    </w:p>
    <w:p w:rsidR="0020756B" w:rsidRDefault="0020756B" w:rsidP="0020756B">
      <w:pPr>
        <w:spacing w:line="400" w:lineRule="exact"/>
        <w:rPr>
          <w:sz w:val="24"/>
        </w:rPr>
      </w:pPr>
    </w:p>
    <w:p w:rsidR="0020756B" w:rsidRPr="0098303F" w:rsidRDefault="0020756B" w:rsidP="0020756B">
      <w:pPr>
        <w:keepNext/>
        <w:keepLines/>
        <w:spacing w:beforeLines="50" w:before="156" w:afterLines="50" w:after="156" w:line="400" w:lineRule="exact"/>
        <w:outlineLvl w:val="1"/>
        <w:rPr>
          <w:rFonts w:ascii="黑体" w:eastAsia="黑体"/>
          <w:bCs/>
          <w:sz w:val="32"/>
          <w:szCs w:val="32"/>
        </w:rPr>
      </w:pPr>
      <w:bookmarkStart w:id="172" w:name="_Toc515131700"/>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模块</w:t>
      </w:r>
      <w:r>
        <w:rPr>
          <w:rFonts w:ascii="黑体" w:eastAsia="黑体"/>
          <w:bCs/>
          <w:sz w:val="32"/>
          <w:szCs w:val="32"/>
        </w:rPr>
        <w:t>选用</w:t>
      </w:r>
      <w:bookmarkEnd w:id="172"/>
    </w:p>
    <w:p w:rsidR="0020756B" w:rsidRDefault="0020756B" w:rsidP="0020756B">
      <w:pPr>
        <w:spacing w:line="400" w:lineRule="exact"/>
        <w:rPr>
          <w:sz w:val="24"/>
        </w:rPr>
      </w:pPr>
      <w:r>
        <w:rPr>
          <w:sz w:val="24"/>
        </w:rPr>
        <w:tab/>
      </w:r>
      <w:r>
        <w:rPr>
          <w:rFonts w:hint="eastAsia"/>
          <w:sz w:val="24"/>
        </w:rPr>
        <w:t>伴随着</w:t>
      </w:r>
      <w:r>
        <w:rPr>
          <w:sz w:val="24"/>
        </w:rPr>
        <w:t>前后端的分离，前端开发也越来越注重工程化</w:t>
      </w:r>
      <w:r>
        <w:rPr>
          <w:rFonts w:hint="eastAsia"/>
          <w:sz w:val="24"/>
        </w:rPr>
        <w:t>、</w:t>
      </w:r>
      <w:r>
        <w:rPr>
          <w:sz w:val="24"/>
        </w:rPr>
        <w:t>系统化</w:t>
      </w:r>
      <w:r>
        <w:rPr>
          <w:rFonts w:hint="eastAsia"/>
          <w:sz w:val="24"/>
        </w:rPr>
        <w:t>，</w:t>
      </w:r>
      <w:r>
        <w:rPr>
          <w:sz w:val="24"/>
        </w:rPr>
        <w:t>传统的开发模式已经不再适用，最明显的体现就在于最近几年</w:t>
      </w:r>
      <w:r>
        <w:rPr>
          <w:rFonts w:hint="eastAsia"/>
          <w:sz w:val="24"/>
        </w:rPr>
        <w:t>百花齐放的</w:t>
      </w:r>
      <w:r>
        <w:rPr>
          <w:rFonts w:hint="eastAsia"/>
          <w:sz w:val="24"/>
        </w:rPr>
        <w:t>MVC</w:t>
      </w:r>
      <w:r>
        <w:rPr>
          <w:rFonts w:hint="eastAsia"/>
          <w:sz w:val="24"/>
        </w:rPr>
        <w:t>、</w:t>
      </w:r>
      <w:r>
        <w:rPr>
          <w:rFonts w:hint="eastAsia"/>
          <w:sz w:val="24"/>
        </w:rPr>
        <w:t>MVVM</w:t>
      </w:r>
      <w:r>
        <w:rPr>
          <w:rFonts w:hint="eastAsia"/>
          <w:sz w:val="24"/>
        </w:rPr>
        <w:t>前端开发</w:t>
      </w:r>
      <w:r>
        <w:rPr>
          <w:sz w:val="24"/>
        </w:rPr>
        <w:t>框架</w:t>
      </w:r>
      <w:r>
        <w:rPr>
          <w:rFonts w:hint="eastAsia"/>
          <w:sz w:val="24"/>
        </w:rPr>
        <w:t>——</w:t>
      </w:r>
      <w:r>
        <w:rPr>
          <w:sz w:val="24"/>
        </w:rPr>
        <w:t>比如</w:t>
      </w:r>
      <w:r>
        <w:rPr>
          <w:rFonts w:hint="eastAsia"/>
          <w:sz w:val="24"/>
        </w:rPr>
        <w:t>V</w:t>
      </w:r>
      <w:r>
        <w:rPr>
          <w:sz w:val="24"/>
        </w:rPr>
        <w:t>ue</w:t>
      </w:r>
      <w:r>
        <w:rPr>
          <w:sz w:val="24"/>
        </w:rPr>
        <w:t>、</w:t>
      </w:r>
      <w:r>
        <w:rPr>
          <w:rFonts w:hint="eastAsia"/>
          <w:sz w:val="24"/>
        </w:rPr>
        <w:t>R</w:t>
      </w:r>
      <w:r>
        <w:rPr>
          <w:sz w:val="24"/>
        </w:rPr>
        <w:t>eact</w:t>
      </w:r>
      <w:r>
        <w:rPr>
          <w:sz w:val="24"/>
        </w:rPr>
        <w:t>、</w:t>
      </w:r>
      <w:r>
        <w:rPr>
          <w:rFonts w:hint="eastAsia"/>
          <w:sz w:val="24"/>
        </w:rPr>
        <w:t>A</w:t>
      </w:r>
      <w:r>
        <w:rPr>
          <w:sz w:val="24"/>
        </w:rPr>
        <w:t>ngular</w:t>
      </w:r>
      <w:r>
        <w:rPr>
          <w:rFonts w:hint="eastAsia"/>
          <w:sz w:val="24"/>
        </w:rPr>
        <w:t>等，</w:t>
      </w:r>
      <w:r>
        <w:rPr>
          <w:sz w:val="24"/>
        </w:rPr>
        <w:t>这些</w:t>
      </w:r>
      <w:r>
        <w:rPr>
          <w:rFonts w:hint="eastAsia"/>
          <w:sz w:val="24"/>
        </w:rPr>
        <w:t>MVC</w:t>
      </w:r>
      <w:r>
        <w:rPr>
          <w:rFonts w:hint="eastAsia"/>
          <w:sz w:val="24"/>
        </w:rPr>
        <w:t>或</w:t>
      </w:r>
      <w:r>
        <w:rPr>
          <w:rFonts w:hint="eastAsia"/>
          <w:sz w:val="24"/>
        </w:rPr>
        <w:t>MVVM</w:t>
      </w:r>
      <w:r>
        <w:rPr>
          <w:rFonts w:hint="eastAsia"/>
          <w:sz w:val="24"/>
        </w:rPr>
        <w:t>框架</w:t>
      </w:r>
      <w:r>
        <w:rPr>
          <w:sz w:val="24"/>
        </w:rPr>
        <w:t>的出现使得前端必备的</w:t>
      </w:r>
      <w:r>
        <w:rPr>
          <w:sz w:val="24"/>
        </w:rPr>
        <w:t>jQuery</w:t>
      </w:r>
      <w:r>
        <w:rPr>
          <w:sz w:val="24"/>
        </w:rPr>
        <w:t>工具不再</w:t>
      </w:r>
      <w:r>
        <w:rPr>
          <w:rFonts w:hint="eastAsia"/>
          <w:sz w:val="24"/>
        </w:rPr>
        <w:t>重要，</w:t>
      </w:r>
      <w:r>
        <w:rPr>
          <w:sz w:val="24"/>
        </w:rPr>
        <w:t>而这些框架都有一些重要的共同点，</w:t>
      </w:r>
      <w:r>
        <w:rPr>
          <w:rFonts w:hint="eastAsia"/>
          <w:sz w:val="24"/>
        </w:rPr>
        <w:t>比如</w:t>
      </w:r>
      <w:r>
        <w:rPr>
          <w:sz w:val="24"/>
        </w:rPr>
        <w:t>注重</w:t>
      </w:r>
      <w:r>
        <w:rPr>
          <w:rFonts w:hint="eastAsia"/>
          <w:sz w:val="24"/>
        </w:rPr>
        <w:t>视图层</w:t>
      </w:r>
      <w:r>
        <w:rPr>
          <w:sz w:val="24"/>
        </w:rPr>
        <w:t>、</w:t>
      </w:r>
      <w:r>
        <w:rPr>
          <w:rFonts w:hint="eastAsia"/>
          <w:sz w:val="24"/>
        </w:rPr>
        <w:t>模型</w:t>
      </w:r>
      <w:r>
        <w:rPr>
          <w:sz w:val="24"/>
        </w:rPr>
        <w:t>层</w:t>
      </w:r>
      <w:r>
        <w:rPr>
          <w:rFonts w:hint="eastAsia"/>
          <w:sz w:val="24"/>
        </w:rPr>
        <w:t>与</w:t>
      </w:r>
      <w:r>
        <w:rPr>
          <w:sz w:val="24"/>
        </w:rPr>
        <w:t>控制层的分离，它们往往只负责视图层</w:t>
      </w:r>
      <w:r>
        <w:rPr>
          <w:rFonts w:hint="eastAsia"/>
          <w:sz w:val="24"/>
        </w:rPr>
        <w:t>；</w:t>
      </w:r>
      <w:r>
        <w:rPr>
          <w:sz w:val="24"/>
        </w:rPr>
        <w:t>比如都使用组件化的思想</w:t>
      </w:r>
      <w:r>
        <w:rPr>
          <w:rFonts w:hint="eastAsia"/>
          <w:sz w:val="24"/>
        </w:rPr>
        <w:t>开发</w:t>
      </w:r>
      <w:r>
        <w:rPr>
          <w:sz w:val="24"/>
        </w:rPr>
        <w:t>；比如都是数据驱动视图。</w:t>
      </w:r>
    </w:p>
    <w:p w:rsidR="0020756B" w:rsidRDefault="0020756B" w:rsidP="0020756B">
      <w:pPr>
        <w:spacing w:line="400" w:lineRule="exact"/>
        <w:rPr>
          <w:sz w:val="24"/>
        </w:rPr>
      </w:pPr>
      <w:r>
        <w:rPr>
          <w:sz w:val="24"/>
        </w:rPr>
        <w:tab/>
      </w:r>
      <w:r>
        <w:rPr>
          <w:rFonts w:hint="eastAsia"/>
          <w:sz w:val="24"/>
        </w:rPr>
        <w:t>为了简化</w:t>
      </w:r>
      <w:r>
        <w:rPr>
          <w:sz w:val="24"/>
        </w:rPr>
        <w:t>开发过程，优化代码结构，方便后续的代码维护工作，需要选择一个合适的前端</w:t>
      </w:r>
      <w:r>
        <w:rPr>
          <w:rFonts w:hint="eastAsia"/>
          <w:sz w:val="24"/>
        </w:rPr>
        <w:t>开发</w:t>
      </w:r>
      <w:r>
        <w:rPr>
          <w:sz w:val="24"/>
        </w:rPr>
        <w:t>框架</w:t>
      </w:r>
      <w:r>
        <w:rPr>
          <w:rFonts w:hint="eastAsia"/>
          <w:sz w:val="24"/>
        </w:rPr>
        <w:t>，</w:t>
      </w:r>
      <w:r>
        <w:rPr>
          <w:sz w:val="24"/>
        </w:rPr>
        <w:t>该毕业设计中选择</w:t>
      </w:r>
      <w:r>
        <w:rPr>
          <w:rFonts w:hint="eastAsia"/>
          <w:sz w:val="24"/>
        </w:rPr>
        <w:t>R</w:t>
      </w:r>
      <w:r>
        <w:rPr>
          <w:sz w:val="24"/>
        </w:rPr>
        <w:t>eact</w:t>
      </w:r>
      <w:r>
        <w:rPr>
          <w:rFonts w:hint="eastAsia"/>
          <w:sz w:val="24"/>
        </w:rPr>
        <w:t>，</w:t>
      </w:r>
      <w:r>
        <w:rPr>
          <w:sz w:val="24"/>
        </w:rPr>
        <w:t>因为</w:t>
      </w:r>
      <w:r>
        <w:rPr>
          <w:rFonts w:hint="eastAsia"/>
          <w:sz w:val="24"/>
        </w:rPr>
        <w:t>R</w:t>
      </w:r>
      <w:r>
        <w:rPr>
          <w:sz w:val="24"/>
        </w:rPr>
        <w:t>eact</w:t>
      </w:r>
      <w:r>
        <w:rPr>
          <w:rFonts w:hint="eastAsia"/>
          <w:sz w:val="24"/>
        </w:rPr>
        <w:t>的</w:t>
      </w:r>
      <w:r>
        <w:rPr>
          <w:rFonts w:hint="eastAsia"/>
          <w:sz w:val="24"/>
        </w:rPr>
        <w:t>JSX</w:t>
      </w:r>
      <w:r>
        <w:rPr>
          <w:rFonts w:hint="eastAsia"/>
          <w:sz w:val="24"/>
        </w:rPr>
        <w:t>语法</w:t>
      </w:r>
      <w:r>
        <w:rPr>
          <w:sz w:val="24"/>
        </w:rPr>
        <w:t>简洁灵活</w:t>
      </w:r>
      <w:r>
        <w:rPr>
          <w:rFonts w:hint="eastAsia"/>
          <w:sz w:val="24"/>
        </w:rPr>
        <w:t>，</w:t>
      </w:r>
      <w:r>
        <w:rPr>
          <w:sz w:val="24"/>
        </w:rPr>
        <w:t>并且生态</w:t>
      </w:r>
      <w:r>
        <w:rPr>
          <w:rFonts w:hint="eastAsia"/>
          <w:sz w:val="24"/>
        </w:rPr>
        <w:t>环境</w:t>
      </w:r>
      <w:r>
        <w:rPr>
          <w:sz w:val="24"/>
        </w:rPr>
        <w:t>丰富</w:t>
      </w:r>
      <w:r>
        <w:rPr>
          <w:rFonts w:hint="eastAsia"/>
          <w:sz w:val="24"/>
        </w:rPr>
        <w:t>，</w:t>
      </w:r>
      <w:r>
        <w:rPr>
          <w:sz w:val="24"/>
        </w:rPr>
        <w:t>多种多样的插件层出不穷</w:t>
      </w:r>
      <w:r>
        <w:rPr>
          <w:rFonts w:hint="eastAsia"/>
          <w:sz w:val="24"/>
        </w:rPr>
        <w:t>，</w:t>
      </w:r>
      <w:r>
        <w:rPr>
          <w:sz w:val="24"/>
        </w:rPr>
        <w:t>能够快</w:t>
      </w:r>
      <w:r>
        <w:rPr>
          <w:rFonts w:hint="eastAsia"/>
          <w:sz w:val="24"/>
        </w:rPr>
        <w:t>速地</w:t>
      </w:r>
      <w:r>
        <w:rPr>
          <w:sz w:val="24"/>
        </w:rPr>
        <w:t>解决开发中遇到的问题</w:t>
      </w:r>
      <w:r>
        <w:rPr>
          <w:rFonts w:hint="eastAsia"/>
          <w:sz w:val="24"/>
        </w:rPr>
        <w:t>。为了</w:t>
      </w:r>
      <w:r>
        <w:rPr>
          <w:sz w:val="24"/>
        </w:rPr>
        <w:t>简化</w:t>
      </w:r>
      <w:r>
        <w:rPr>
          <w:rFonts w:hint="eastAsia"/>
          <w:sz w:val="24"/>
        </w:rPr>
        <w:t>R</w:t>
      </w:r>
      <w:r>
        <w:rPr>
          <w:sz w:val="24"/>
        </w:rPr>
        <w:t>eact</w:t>
      </w:r>
      <w:r>
        <w:rPr>
          <w:sz w:val="24"/>
        </w:rPr>
        <w:t>的开发环境配置，</w:t>
      </w:r>
      <w:r>
        <w:rPr>
          <w:rFonts w:hint="eastAsia"/>
          <w:sz w:val="24"/>
        </w:rPr>
        <w:t>选择</w:t>
      </w:r>
      <w:r>
        <w:rPr>
          <w:sz w:val="24"/>
        </w:rPr>
        <w:t>使用</w:t>
      </w:r>
      <w:r>
        <w:rPr>
          <w:rFonts w:hint="eastAsia"/>
          <w:sz w:val="24"/>
        </w:rPr>
        <w:t>R</w:t>
      </w:r>
      <w:r>
        <w:rPr>
          <w:sz w:val="24"/>
        </w:rPr>
        <w:t>eact</w:t>
      </w:r>
      <w:r>
        <w:rPr>
          <w:sz w:val="24"/>
        </w:rPr>
        <w:t>开发脚手架</w:t>
      </w:r>
      <w:r>
        <w:rPr>
          <w:sz w:val="24"/>
        </w:rPr>
        <w:t>——create-react-app</w:t>
      </w:r>
      <w:r>
        <w:rPr>
          <w:sz w:val="24"/>
        </w:rPr>
        <w:t>，使用</w:t>
      </w:r>
      <w:r>
        <w:rPr>
          <w:sz w:val="24"/>
        </w:rPr>
        <w:t>npm</w:t>
      </w:r>
      <w:r>
        <w:rPr>
          <w:sz w:val="24"/>
        </w:rPr>
        <w:t>安装该模块之后，即可使用。</w:t>
      </w:r>
    </w:p>
    <w:p w:rsidR="0020756B" w:rsidRDefault="0020756B" w:rsidP="0020756B">
      <w:pPr>
        <w:spacing w:line="400" w:lineRule="exact"/>
        <w:rPr>
          <w:sz w:val="24"/>
        </w:rPr>
      </w:pPr>
      <w:r>
        <w:rPr>
          <w:sz w:val="24"/>
        </w:rPr>
        <w:tab/>
      </w:r>
      <w:r>
        <w:rPr>
          <w:rFonts w:hint="eastAsia"/>
          <w:sz w:val="24"/>
        </w:rPr>
        <w:t>通过</w:t>
      </w:r>
      <w:r>
        <w:rPr>
          <w:sz w:val="24"/>
        </w:rPr>
        <w:t>create-react-app</w:t>
      </w:r>
      <w:r>
        <w:rPr>
          <w:sz w:val="24"/>
        </w:rPr>
        <w:t>搭建开发环境</w:t>
      </w:r>
      <w:r>
        <w:rPr>
          <w:rFonts w:hint="eastAsia"/>
          <w:sz w:val="24"/>
        </w:rPr>
        <w:t>后</w:t>
      </w:r>
      <w:r>
        <w:rPr>
          <w:sz w:val="24"/>
        </w:rPr>
        <w:t>，就可以开始进行</w:t>
      </w:r>
      <w:r>
        <w:rPr>
          <w:rFonts w:hint="eastAsia"/>
          <w:sz w:val="24"/>
        </w:rPr>
        <w:t>编程了</w:t>
      </w:r>
      <w:r>
        <w:rPr>
          <w:sz w:val="24"/>
        </w:rPr>
        <w:t>，</w:t>
      </w:r>
      <w:r>
        <w:rPr>
          <w:rFonts w:hint="eastAsia"/>
          <w:sz w:val="24"/>
        </w:rPr>
        <w:t>在</w:t>
      </w:r>
      <w:r>
        <w:rPr>
          <w:sz w:val="24"/>
        </w:rPr>
        <w:t>项目文件夹下使用</w:t>
      </w:r>
      <w:r>
        <w:rPr>
          <w:rFonts w:hint="eastAsia"/>
          <w:sz w:val="24"/>
        </w:rPr>
        <w:t>N</w:t>
      </w:r>
      <w:r>
        <w:rPr>
          <w:sz w:val="24"/>
        </w:rPr>
        <w:t>ode</w:t>
      </w:r>
      <w:r>
        <w:rPr>
          <w:sz w:val="24"/>
        </w:rPr>
        <w:t>命令</w:t>
      </w:r>
      <w:r>
        <w:rPr>
          <w:sz w:val="24"/>
        </w:rPr>
        <w:t>“npm run start”</w:t>
      </w:r>
      <w:r>
        <w:rPr>
          <w:rFonts w:hint="eastAsia"/>
          <w:sz w:val="24"/>
        </w:rPr>
        <w:t>即可建立</w:t>
      </w:r>
      <w:r>
        <w:rPr>
          <w:sz w:val="24"/>
        </w:rPr>
        <w:t>一个本地开发环境服务器，便于开发过程中进行调试。在</w:t>
      </w:r>
      <w:r>
        <w:rPr>
          <w:rFonts w:hint="eastAsia"/>
          <w:sz w:val="24"/>
        </w:rPr>
        <w:t>开发</w:t>
      </w:r>
      <w:r>
        <w:rPr>
          <w:sz w:val="24"/>
        </w:rPr>
        <w:t>过程中还需要使用其</w:t>
      </w:r>
      <w:r>
        <w:rPr>
          <w:rFonts w:hint="eastAsia"/>
          <w:sz w:val="24"/>
        </w:rPr>
        <w:t>它</w:t>
      </w:r>
      <w:r>
        <w:rPr>
          <w:sz w:val="24"/>
        </w:rPr>
        <w:t>模块，都需要通过</w:t>
      </w:r>
      <w:r>
        <w:rPr>
          <w:sz w:val="24"/>
        </w:rPr>
        <w:t>npm</w:t>
      </w:r>
      <w:r>
        <w:rPr>
          <w:sz w:val="24"/>
        </w:rPr>
        <w:t>包管理器</w:t>
      </w:r>
      <w:r>
        <w:rPr>
          <w:rFonts w:hint="eastAsia"/>
          <w:sz w:val="24"/>
        </w:rPr>
        <w:t>进行</w:t>
      </w:r>
      <w:r>
        <w:rPr>
          <w:sz w:val="24"/>
        </w:rPr>
        <w:t>安装</w:t>
      </w:r>
      <w:r>
        <w:rPr>
          <w:rFonts w:hint="eastAsia"/>
          <w:sz w:val="24"/>
        </w:rPr>
        <w:t>。</w:t>
      </w:r>
    </w:p>
    <w:p w:rsidR="0020756B" w:rsidRDefault="0020756B" w:rsidP="0020756B">
      <w:pPr>
        <w:spacing w:line="400" w:lineRule="exact"/>
        <w:rPr>
          <w:sz w:val="24"/>
        </w:rPr>
      </w:pPr>
      <w:r>
        <w:rPr>
          <w:sz w:val="24"/>
        </w:rPr>
        <w:tab/>
      </w:r>
      <w:r>
        <w:rPr>
          <w:rFonts w:hint="eastAsia"/>
          <w:sz w:val="24"/>
        </w:rPr>
        <w:t>具体</w:t>
      </w:r>
      <w:r>
        <w:rPr>
          <w:sz w:val="24"/>
        </w:rPr>
        <w:t>用到的模块及其版本号如</w:t>
      </w:r>
      <w:r>
        <w:rPr>
          <w:rFonts w:hint="eastAsia"/>
          <w:sz w:val="24"/>
        </w:rPr>
        <w:t>图</w:t>
      </w:r>
      <w:r>
        <w:rPr>
          <w:rFonts w:hint="eastAsia"/>
          <w:sz w:val="24"/>
        </w:rPr>
        <w:t>4.2</w:t>
      </w:r>
      <w:r w:rsidR="006A7746">
        <w:rPr>
          <w:rFonts w:hint="eastAsia"/>
          <w:sz w:val="24"/>
        </w:rPr>
        <w:t>（接</w:t>
      </w:r>
      <w:r w:rsidR="006A7746">
        <w:rPr>
          <w:sz w:val="24"/>
        </w:rPr>
        <w:t>下一页</w:t>
      </w:r>
      <w:r w:rsidR="006A7746">
        <w:rPr>
          <w:rFonts w:hint="eastAsia"/>
          <w:sz w:val="24"/>
        </w:rPr>
        <w:t>）</w:t>
      </w:r>
      <w:r>
        <w:rPr>
          <w:sz w:val="24"/>
        </w:rPr>
        <w:t>：</w:t>
      </w:r>
    </w:p>
    <w:p w:rsidR="0020756B" w:rsidRDefault="0020756B" w:rsidP="0020756B">
      <w:pPr>
        <w:spacing w:line="240" w:lineRule="atLeast"/>
        <w:jc w:val="center"/>
        <w:rPr>
          <w:sz w:val="24"/>
        </w:rPr>
      </w:pPr>
      <w:r>
        <w:rPr>
          <w:rFonts w:hint="eastAsia"/>
          <w:noProof/>
          <w:sz w:val="24"/>
        </w:rPr>
        <w:lastRenderedPageBreak/>
        <w:drawing>
          <wp:inline distT="0" distB="0" distL="0" distR="0" wp14:anchorId="352C43D4" wp14:editId="7E32F2EE">
            <wp:extent cx="4505325" cy="18383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de.png"/>
                    <pic:cNvPicPr/>
                  </pic:nvPicPr>
                  <pic:blipFill rotWithShape="1">
                    <a:blip r:embed="rId43">
                      <a:extLst>
                        <a:ext uri="{28A0092B-C50C-407E-A947-70E740481C1C}">
                          <a14:useLocalDpi xmlns:a14="http://schemas.microsoft.com/office/drawing/2010/main" val="0"/>
                        </a:ext>
                      </a:extLst>
                    </a:blip>
                    <a:srcRect l="6682" t="14484" r="7898" b="17334"/>
                    <a:stretch/>
                  </pic:blipFill>
                  <pic:spPr bwMode="auto">
                    <a:xfrm>
                      <a:off x="0" y="0"/>
                      <a:ext cx="4505325" cy="1838325"/>
                    </a:xfrm>
                    <a:prstGeom prst="rect">
                      <a:avLst/>
                    </a:prstGeom>
                    <a:ln>
                      <a:noFill/>
                    </a:ln>
                    <a:extLst>
                      <a:ext uri="{53640926-AAD7-44D8-BBD7-CCE9431645EC}">
                        <a14:shadowObscured xmlns:a14="http://schemas.microsoft.com/office/drawing/2010/main"/>
                      </a:ext>
                    </a:extLst>
                  </pic:spPr>
                </pic:pic>
              </a:graphicData>
            </a:graphic>
          </wp:inline>
        </w:drawing>
      </w:r>
    </w:p>
    <w:p w:rsidR="0020756B" w:rsidRDefault="0020756B" w:rsidP="0020756B">
      <w:pPr>
        <w:pStyle w:val="a5"/>
        <w:spacing w:line="400" w:lineRule="exact"/>
        <w:ind w:left="420" w:firstLineChars="0" w:firstLine="0"/>
        <w:jc w:val="center"/>
        <w:rPr>
          <w:sz w:val="24"/>
        </w:rPr>
      </w:pPr>
      <w:r>
        <w:rPr>
          <w:rFonts w:hint="eastAsia"/>
          <w:sz w:val="24"/>
        </w:rPr>
        <w:t>图</w:t>
      </w:r>
      <w:r>
        <w:rPr>
          <w:sz w:val="24"/>
        </w:rPr>
        <w:t>4.2</w:t>
      </w:r>
      <w:r>
        <w:rPr>
          <w:rFonts w:hint="eastAsia"/>
          <w:sz w:val="24"/>
        </w:rPr>
        <w:t xml:space="preserve">  </w:t>
      </w:r>
      <w:r>
        <w:rPr>
          <w:rFonts w:hint="eastAsia"/>
          <w:sz w:val="24"/>
        </w:rPr>
        <w:t>依赖模块</w:t>
      </w:r>
    </w:p>
    <w:p w:rsidR="0020756B" w:rsidRDefault="0020756B" w:rsidP="0020756B">
      <w:pPr>
        <w:spacing w:line="400" w:lineRule="exact"/>
        <w:rPr>
          <w:sz w:val="24"/>
        </w:rPr>
      </w:pPr>
      <w:r>
        <w:rPr>
          <w:rFonts w:hint="eastAsia"/>
          <w:sz w:val="24"/>
        </w:rPr>
        <w:t>其中</w:t>
      </w:r>
      <w:r>
        <w:rPr>
          <w:sz w:val="24"/>
        </w:rPr>
        <w:t>：</w:t>
      </w:r>
    </w:p>
    <w:p w:rsidR="0020756B" w:rsidRDefault="0020756B" w:rsidP="0020756B">
      <w:pPr>
        <w:pStyle w:val="a5"/>
        <w:numPr>
          <w:ilvl w:val="0"/>
          <w:numId w:val="31"/>
        </w:numPr>
        <w:spacing w:line="400" w:lineRule="exact"/>
        <w:ind w:firstLineChars="0"/>
        <w:rPr>
          <w:sz w:val="24"/>
        </w:rPr>
      </w:pPr>
      <w:r>
        <w:rPr>
          <w:sz w:val="24"/>
        </w:rPr>
        <w:t>a</w:t>
      </w:r>
      <w:r>
        <w:rPr>
          <w:rFonts w:hint="eastAsia"/>
          <w:sz w:val="24"/>
        </w:rPr>
        <w:t>ntd</w:t>
      </w:r>
      <w:r>
        <w:rPr>
          <w:rFonts w:hint="eastAsia"/>
          <w:sz w:val="24"/>
        </w:rPr>
        <w:t>模块</w:t>
      </w:r>
      <w:r>
        <w:rPr>
          <w:sz w:val="24"/>
        </w:rPr>
        <w:t>是</w:t>
      </w:r>
      <w:proofErr w:type="gramStart"/>
      <w:r>
        <w:rPr>
          <w:rFonts w:hint="eastAsia"/>
          <w:sz w:val="24"/>
        </w:rPr>
        <w:t>蚂蚁金服</w:t>
      </w:r>
      <w:r>
        <w:rPr>
          <w:sz w:val="24"/>
        </w:rPr>
        <w:t>开发</w:t>
      </w:r>
      <w:proofErr w:type="gramEnd"/>
      <w:r>
        <w:rPr>
          <w:rFonts w:hint="eastAsia"/>
          <w:sz w:val="24"/>
        </w:rPr>
        <w:t>的</w:t>
      </w:r>
      <w:r>
        <w:rPr>
          <w:sz w:val="24"/>
        </w:rPr>
        <w:t>一个</w:t>
      </w:r>
      <w:r>
        <w:rPr>
          <w:rFonts w:hint="eastAsia"/>
          <w:sz w:val="24"/>
        </w:rPr>
        <w:t>R</w:t>
      </w:r>
      <w:r>
        <w:rPr>
          <w:sz w:val="24"/>
        </w:rPr>
        <w:t>eact</w:t>
      </w:r>
      <w:r>
        <w:rPr>
          <w:sz w:val="24"/>
        </w:rPr>
        <w:t>组件库</w:t>
      </w:r>
      <w:r>
        <w:rPr>
          <w:rFonts w:hint="eastAsia"/>
          <w:sz w:val="24"/>
        </w:rPr>
        <w:t>，</w:t>
      </w:r>
      <w:r>
        <w:rPr>
          <w:sz w:val="24"/>
        </w:rPr>
        <w:t>用于</w:t>
      </w:r>
      <w:r>
        <w:rPr>
          <w:rFonts w:hint="eastAsia"/>
          <w:sz w:val="24"/>
        </w:rPr>
        <w:t>快速</w:t>
      </w:r>
      <w:r>
        <w:rPr>
          <w:sz w:val="24"/>
        </w:rPr>
        <w:t>开发</w:t>
      </w:r>
      <w:r>
        <w:rPr>
          <w:rFonts w:hint="eastAsia"/>
          <w:sz w:val="24"/>
        </w:rPr>
        <w:t>网页</w:t>
      </w:r>
      <w:r>
        <w:rPr>
          <w:sz w:val="24"/>
        </w:rPr>
        <w:t>界面</w:t>
      </w:r>
      <w:r>
        <w:rPr>
          <w:rFonts w:hint="eastAsia"/>
          <w:sz w:val="24"/>
        </w:rPr>
        <w:t>。</w:t>
      </w:r>
    </w:p>
    <w:p w:rsidR="0020756B" w:rsidRDefault="0020756B" w:rsidP="0020756B">
      <w:pPr>
        <w:pStyle w:val="a5"/>
        <w:numPr>
          <w:ilvl w:val="0"/>
          <w:numId w:val="31"/>
        </w:numPr>
        <w:spacing w:line="400" w:lineRule="exact"/>
        <w:ind w:firstLineChars="0"/>
        <w:rPr>
          <w:sz w:val="24"/>
        </w:rPr>
      </w:pPr>
      <w:r>
        <w:rPr>
          <w:rFonts w:hint="eastAsia"/>
          <w:sz w:val="24"/>
        </w:rPr>
        <w:t>axios</w:t>
      </w:r>
      <w:r>
        <w:rPr>
          <w:sz w:val="24"/>
        </w:rPr>
        <w:t>模块是一个</w:t>
      </w:r>
      <w:r>
        <w:rPr>
          <w:rFonts w:hint="eastAsia"/>
          <w:sz w:val="24"/>
        </w:rPr>
        <w:t>AJAX</w:t>
      </w:r>
      <w:r>
        <w:rPr>
          <w:rFonts w:hint="eastAsia"/>
          <w:sz w:val="24"/>
        </w:rPr>
        <w:t>封装包</w:t>
      </w:r>
      <w:r>
        <w:rPr>
          <w:sz w:val="24"/>
        </w:rPr>
        <w:t>，使用这个包可以快速简捷的使用</w:t>
      </w:r>
      <w:r>
        <w:rPr>
          <w:rFonts w:hint="eastAsia"/>
          <w:sz w:val="24"/>
        </w:rPr>
        <w:t>AJAX</w:t>
      </w:r>
      <w:r>
        <w:rPr>
          <w:sz w:val="24"/>
        </w:rPr>
        <w:tab/>
      </w:r>
      <w:r>
        <w:rPr>
          <w:rFonts w:hint="eastAsia"/>
          <w:sz w:val="24"/>
        </w:rPr>
        <w:t>访问</w:t>
      </w:r>
      <w:r>
        <w:rPr>
          <w:sz w:val="24"/>
        </w:rPr>
        <w:t>后台接口</w:t>
      </w:r>
      <w:r>
        <w:rPr>
          <w:rFonts w:hint="eastAsia"/>
          <w:sz w:val="24"/>
        </w:rPr>
        <w:t>。</w:t>
      </w:r>
    </w:p>
    <w:p w:rsidR="0020756B" w:rsidRDefault="0020756B" w:rsidP="0020756B">
      <w:pPr>
        <w:pStyle w:val="a5"/>
        <w:numPr>
          <w:ilvl w:val="0"/>
          <w:numId w:val="31"/>
        </w:numPr>
        <w:spacing w:line="400" w:lineRule="exact"/>
        <w:ind w:firstLineChars="0"/>
        <w:rPr>
          <w:sz w:val="24"/>
        </w:rPr>
      </w:pPr>
      <w:r>
        <w:rPr>
          <w:sz w:val="24"/>
        </w:rPr>
        <w:t>highcharts</w:t>
      </w:r>
      <w:r>
        <w:rPr>
          <w:sz w:val="24"/>
        </w:rPr>
        <w:t>是</w:t>
      </w:r>
      <w:r>
        <w:rPr>
          <w:rFonts w:hint="eastAsia"/>
          <w:sz w:val="24"/>
        </w:rPr>
        <w:t>一个使用</w:t>
      </w:r>
      <w:r>
        <w:rPr>
          <w:sz w:val="24"/>
        </w:rPr>
        <w:t>纯</w:t>
      </w:r>
      <w:r>
        <w:rPr>
          <w:sz w:val="24"/>
        </w:rPr>
        <w:t>JavaScript</w:t>
      </w:r>
      <w:r>
        <w:rPr>
          <w:sz w:val="24"/>
        </w:rPr>
        <w:t>写的</w:t>
      </w:r>
      <w:r>
        <w:rPr>
          <w:rFonts w:hint="eastAsia"/>
          <w:sz w:val="24"/>
        </w:rPr>
        <w:t>前端</w:t>
      </w:r>
      <w:r>
        <w:rPr>
          <w:sz w:val="24"/>
        </w:rPr>
        <w:t>图</w:t>
      </w:r>
      <w:r>
        <w:rPr>
          <w:rFonts w:hint="eastAsia"/>
          <w:sz w:val="24"/>
        </w:rPr>
        <w:t>表</w:t>
      </w:r>
      <w:r>
        <w:rPr>
          <w:sz w:val="24"/>
        </w:rPr>
        <w:t>绘制库，使用这个模块</w:t>
      </w:r>
      <w:r>
        <w:rPr>
          <w:sz w:val="24"/>
        </w:rPr>
        <w:tab/>
      </w:r>
      <w:r>
        <w:rPr>
          <w:sz w:val="24"/>
        </w:rPr>
        <w:t>可以很方便的</w:t>
      </w:r>
      <w:r>
        <w:rPr>
          <w:rFonts w:hint="eastAsia"/>
          <w:sz w:val="24"/>
        </w:rPr>
        <w:t>绘制很复杂</w:t>
      </w:r>
      <w:r>
        <w:rPr>
          <w:sz w:val="24"/>
        </w:rPr>
        <w:t>的数据图</w:t>
      </w:r>
      <w:r>
        <w:rPr>
          <w:rFonts w:hint="eastAsia"/>
          <w:sz w:val="24"/>
        </w:rPr>
        <w:t>表。</w:t>
      </w:r>
    </w:p>
    <w:p w:rsidR="0020756B" w:rsidRDefault="0020756B" w:rsidP="0020756B">
      <w:pPr>
        <w:pStyle w:val="a5"/>
        <w:numPr>
          <w:ilvl w:val="0"/>
          <w:numId w:val="31"/>
        </w:numPr>
        <w:spacing w:line="400" w:lineRule="exact"/>
        <w:ind w:firstLineChars="0"/>
        <w:rPr>
          <w:sz w:val="24"/>
        </w:rPr>
      </w:pPr>
      <w:r>
        <w:rPr>
          <w:rFonts w:hint="eastAsia"/>
          <w:sz w:val="24"/>
        </w:rPr>
        <w:t>react</w:t>
      </w:r>
      <w:r>
        <w:rPr>
          <w:sz w:val="24"/>
        </w:rPr>
        <w:t>、</w:t>
      </w:r>
      <w:r>
        <w:rPr>
          <w:sz w:val="24"/>
        </w:rPr>
        <w:t>react-dom</w:t>
      </w:r>
      <w:r>
        <w:rPr>
          <w:sz w:val="24"/>
        </w:rPr>
        <w:t>、</w:t>
      </w:r>
      <w:r>
        <w:rPr>
          <w:sz w:val="24"/>
        </w:rPr>
        <w:t>react-scripts</w:t>
      </w:r>
      <w:r>
        <w:rPr>
          <w:sz w:val="24"/>
        </w:rPr>
        <w:t>是</w:t>
      </w:r>
      <w:r>
        <w:rPr>
          <w:sz w:val="24"/>
        </w:rPr>
        <w:t>create-react-app</w:t>
      </w:r>
      <w:r>
        <w:rPr>
          <w:sz w:val="24"/>
        </w:rPr>
        <w:t>自动安装的模块，是使</w:t>
      </w:r>
      <w:r>
        <w:rPr>
          <w:sz w:val="24"/>
        </w:rPr>
        <w:tab/>
      </w:r>
      <w:r>
        <w:rPr>
          <w:sz w:val="24"/>
        </w:rPr>
        <w:t>用</w:t>
      </w:r>
      <w:r>
        <w:rPr>
          <w:rFonts w:hint="eastAsia"/>
          <w:sz w:val="24"/>
        </w:rPr>
        <w:t>React</w:t>
      </w:r>
      <w:r>
        <w:rPr>
          <w:rFonts w:hint="eastAsia"/>
          <w:sz w:val="24"/>
        </w:rPr>
        <w:t>进行</w:t>
      </w:r>
      <w:r>
        <w:rPr>
          <w:sz w:val="24"/>
        </w:rPr>
        <w:t>开发的必</w:t>
      </w:r>
      <w:r>
        <w:rPr>
          <w:rFonts w:hint="eastAsia"/>
          <w:sz w:val="24"/>
        </w:rPr>
        <w:t>备</w:t>
      </w:r>
      <w:r>
        <w:rPr>
          <w:sz w:val="24"/>
        </w:rPr>
        <w:t>模块。</w:t>
      </w:r>
    </w:p>
    <w:p w:rsidR="0020756B" w:rsidRDefault="0020756B" w:rsidP="0020756B">
      <w:pPr>
        <w:pStyle w:val="a5"/>
        <w:numPr>
          <w:ilvl w:val="0"/>
          <w:numId w:val="31"/>
        </w:numPr>
        <w:spacing w:line="400" w:lineRule="exact"/>
        <w:ind w:firstLineChars="0"/>
        <w:rPr>
          <w:sz w:val="24"/>
        </w:rPr>
      </w:pPr>
      <w:r>
        <w:rPr>
          <w:sz w:val="24"/>
        </w:rPr>
        <w:t>react-router-dom</w:t>
      </w:r>
      <w:r>
        <w:rPr>
          <w:sz w:val="24"/>
        </w:rPr>
        <w:t>是</w:t>
      </w:r>
      <w:r>
        <w:rPr>
          <w:rFonts w:hint="eastAsia"/>
          <w:sz w:val="24"/>
        </w:rPr>
        <w:t>进行</w:t>
      </w:r>
      <w:r>
        <w:rPr>
          <w:sz w:val="24"/>
        </w:rPr>
        <w:t>前端路由管理的库，使用这个库可以很方便的生</w:t>
      </w:r>
      <w:r>
        <w:rPr>
          <w:sz w:val="24"/>
        </w:rPr>
        <w:tab/>
      </w:r>
      <w:r>
        <w:rPr>
          <w:sz w:val="24"/>
        </w:rPr>
        <w:t>成前端路由。</w:t>
      </w:r>
    </w:p>
    <w:p w:rsidR="0020756B" w:rsidRDefault="0020756B" w:rsidP="0020756B">
      <w:pPr>
        <w:pStyle w:val="a5"/>
        <w:spacing w:line="400" w:lineRule="exact"/>
        <w:ind w:left="420" w:firstLineChars="0" w:firstLine="0"/>
        <w:rPr>
          <w:sz w:val="24"/>
        </w:rPr>
      </w:pPr>
    </w:p>
    <w:p w:rsidR="0020756B" w:rsidRPr="0048325B" w:rsidRDefault="0020756B" w:rsidP="0020756B">
      <w:pPr>
        <w:keepNext/>
        <w:keepLines/>
        <w:spacing w:beforeLines="50" w:before="156" w:afterLines="50" w:after="156" w:line="400" w:lineRule="exact"/>
        <w:outlineLvl w:val="1"/>
        <w:rPr>
          <w:rFonts w:ascii="黑体" w:eastAsia="黑体"/>
          <w:bCs/>
          <w:sz w:val="32"/>
          <w:szCs w:val="32"/>
        </w:rPr>
      </w:pPr>
      <w:bookmarkStart w:id="173" w:name="_Toc515131701"/>
      <w:r>
        <w:rPr>
          <w:rFonts w:ascii="黑体" w:eastAsia="黑体"/>
          <w:bCs/>
          <w:sz w:val="32"/>
          <w:szCs w:val="32"/>
        </w:rPr>
        <w:t>4</w:t>
      </w:r>
      <w:r w:rsidRPr="0048325B">
        <w:rPr>
          <w:rFonts w:ascii="黑体" w:eastAsia="黑体" w:hint="eastAsia"/>
          <w:bCs/>
          <w:sz w:val="32"/>
          <w:szCs w:val="32"/>
        </w:rPr>
        <w:t>.</w:t>
      </w:r>
      <w:r>
        <w:rPr>
          <w:rFonts w:ascii="黑体" w:eastAsia="黑体"/>
          <w:bCs/>
          <w:sz w:val="32"/>
          <w:szCs w:val="32"/>
        </w:rPr>
        <w:t>3</w:t>
      </w:r>
      <w:r w:rsidRPr="0048325B">
        <w:rPr>
          <w:rFonts w:ascii="黑体" w:eastAsia="黑体"/>
          <w:bCs/>
          <w:sz w:val="32"/>
          <w:szCs w:val="32"/>
        </w:rPr>
        <w:t xml:space="preserve"> </w:t>
      </w:r>
      <w:r>
        <w:rPr>
          <w:rFonts w:ascii="黑体" w:eastAsia="黑体" w:hint="eastAsia"/>
          <w:bCs/>
          <w:sz w:val="32"/>
          <w:szCs w:val="32"/>
        </w:rPr>
        <w:t>路由</w:t>
      </w:r>
      <w:r>
        <w:rPr>
          <w:rFonts w:ascii="黑体" w:eastAsia="黑体"/>
          <w:bCs/>
          <w:sz w:val="32"/>
          <w:szCs w:val="32"/>
        </w:rPr>
        <w:t>设计</w:t>
      </w:r>
      <w:bookmarkEnd w:id="173"/>
    </w:p>
    <w:p w:rsidR="0020756B" w:rsidRDefault="0020756B" w:rsidP="0020756B">
      <w:pPr>
        <w:spacing w:line="400" w:lineRule="exact"/>
        <w:rPr>
          <w:rFonts w:ascii="宋体" w:hAnsi="宋体"/>
          <w:sz w:val="24"/>
        </w:rPr>
      </w:pPr>
      <w:r>
        <w:tab/>
      </w:r>
      <w:r w:rsidRPr="00725370">
        <w:rPr>
          <w:rFonts w:ascii="宋体" w:hAnsi="宋体" w:hint="eastAsia"/>
          <w:sz w:val="24"/>
        </w:rPr>
        <w:t>在W</w:t>
      </w:r>
      <w:r w:rsidRPr="00725370">
        <w:rPr>
          <w:rFonts w:ascii="宋体" w:hAnsi="宋体"/>
          <w:sz w:val="24"/>
        </w:rPr>
        <w:t>eb开发中，路由</w:t>
      </w:r>
      <w:r>
        <w:rPr>
          <w:rFonts w:ascii="宋体" w:hAnsi="宋体" w:hint="eastAsia"/>
          <w:sz w:val="24"/>
        </w:rPr>
        <w:t>就是</w:t>
      </w:r>
      <w:r>
        <w:rPr>
          <w:rFonts w:ascii="宋体" w:hAnsi="宋体"/>
          <w:sz w:val="24"/>
        </w:rPr>
        <w:t>把</w:t>
      </w:r>
      <w:r>
        <w:rPr>
          <w:rFonts w:ascii="宋体" w:hAnsi="宋体" w:hint="eastAsia"/>
          <w:sz w:val="24"/>
        </w:rPr>
        <w:t>某个</w:t>
      </w:r>
      <w:r>
        <w:rPr>
          <w:rFonts w:ascii="宋体" w:hAnsi="宋体"/>
          <w:sz w:val="24"/>
        </w:rPr>
        <w:t>url的请求</w:t>
      </w:r>
      <w:r>
        <w:rPr>
          <w:rFonts w:ascii="宋体" w:hAnsi="宋体" w:hint="eastAsia"/>
          <w:sz w:val="24"/>
        </w:rPr>
        <w:t>分配到</w:t>
      </w:r>
      <w:r>
        <w:rPr>
          <w:rFonts w:ascii="宋体" w:hAnsi="宋体"/>
          <w:sz w:val="24"/>
        </w:rPr>
        <w:t>对应的</w:t>
      </w:r>
      <w:r>
        <w:rPr>
          <w:rFonts w:ascii="宋体" w:hAnsi="宋体" w:hint="eastAsia"/>
          <w:sz w:val="24"/>
        </w:rPr>
        <w:t>程序</w:t>
      </w:r>
      <w:r>
        <w:rPr>
          <w:rFonts w:ascii="宋体" w:hAnsi="宋体"/>
          <w:sz w:val="24"/>
        </w:rPr>
        <w:t>进行处理。</w:t>
      </w:r>
      <w:r>
        <w:rPr>
          <w:rFonts w:ascii="宋体" w:hAnsi="宋体" w:hint="eastAsia"/>
          <w:sz w:val="24"/>
        </w:rPr>
        <w:t>因为</w:t>
      </w:r>
      <w:r>
        <w:rPr>
          <w:rFonts w:ascii="宋体" w:hAnsi="宋体"/>
          <w:sz w:val="24"/>
        </w:rPr>
        <w:t>所要</w:t>
      </w:r>
      <w:r>
        <w:rPr>
          <w:rFonts w:ascii="宋体" w:hAnsi="宋体" w:hint="eastAsia"/>
          <w:sz w:val="24"/>
        </w:rPr>
        <w:t>设计</w:t>
      </w:r>
      <w:r>
        <w:rPr>
          <w:rFonts w:ascii="宋体" w:hAnsi="宋体"/>
          <w:sz w:val="24"/>
        </w:rPr>
        <w:t>的软件具有许多功能，所以</w:t>
      </w:r>
      <w:r>
        <w:rPr>
          <w:rFonts w:ascii="宋体" w:hAnsi="宋体" w:hint="eastAsia"/>
          <w:sz w:val="24"/>
        </w:rPr>
        <w:t>应该</w:t>
      </w:r>
      <w:r>
        <w:rPr>
          <w:rFonts w:ascii="宋体" w:hAnsi="宋体"/>
          <w:sz w:val="24"/>
        </w:rPr>
        <w:t>分多个页面进行展示，最好是使用路由进行管理。</w:t>
      </w:r>
      <w:r>
        <w:rPr>
          <w:rFonts w:ascii="宋体" w:hAnsi="宋体" w:hint="eastAsia"/>
          <w:sz w:val="24"/>
        </w:rPr>
        <w:t>R</w:t>
      </w:r>
      <w:r>
        <w:rPr>
          <w:rFonts w:ascii="宋体" w:hAnsi="宋体"/>
          <w:sz w:val="24"/>
        </w:rPr>
        <w:t>eact-Router</w:t>
      </w:r>
      <w:r>
        <w:rPr>
          <w:rFonts w:ascii="宋体" w:hAnsi="宋体" w:hint="eastAsia"/>
          <w:sz w:val="24"/>
        </w:rPr>
        <w:t>是一个</w:t>
      </w:r>
      <w:r w:rsidRPr="00F15591">
        <w:rPr>
          <w:rFonts w:ascii="宋体" w:hAnsi="宋体" w:hint="eastAsia"/>
          <w:sz w:val="24"/>
        </w:rPr>
        <w:t xml:space="preserve">基于 React </w:t>
      </w:r>
      <w:r>
        <w:rPr>
          <w:rFonts w:ascii="宋体" w:hAnsi="宋体" w:hint="eastAsia"/>
          <w:sz w:val="24"/>
        </w:rPr>
        <w:t>的强大路由库，它可以让用户</w:t>
      </w:r>
      <w:r w:rsidRPr="00F15591">
        <w:rPr>
          <w:rFonts w:ascii="宋体" w:hAnsi="宋体" w:hint="eastAsia"/>
          <w:sz w:val="24"/>
        </w:rPr>
        <w:t>向应用中快速地添加视图和数据流，同时保持页面与 URL 间的同步。</w:t>
      </w:r>
    </w:p>
    <w:p w:rsidR="0020756B" w:rsidRDefault="0020756B" w:rsidP="0020756B">
      <w:pPr>
        <w:spacing w:line="400" w:lineRule="exact"/>
        <w:rPr>
          <w:rFonts w:ascii="宋体" w:hAnsi="宋体"/>
          <w:sz w:val="24"/>
        </w:rPr>
      </w:pPr>
      <w:r>
        <w:rPr>
          <w:rFonts w:ascii="宋体" w:hAnsi="宋体"/>
          <w:sz w:val="24"/>
        </w:rPr>
        <w:tab/>
      </w:r>
      <w:r>
        <w:rPr>
          <w:rFonts w:ascii="宋体" w:hAnsi="宋体" w:hint="eastAsia"/>
          <w:sz w:val="24"/>
        </w:rPr>
        <w:t>在</w:t>
      </w:r>
      <w:r>
        <w:rPr>
          <w:rFonts w:ascii="宋体" w:hAnsi="宋体"/>
          <w:sz w:val="24"/>
        </w:rPr>
        <w:t>开发之前</w:t>
      </w:r>
      <w:r>
        <w:rPr>
          <w:rFonts w:ascii="宋体" w:hAnsi="宋体" w:hint="eastAsia"/>
          <w:sz w:val="24"/>
        </w:rPr>
        <w:t>，</w:t>
      </w:r>
      <w:r>
        <w:rPr>
          <w:rFonts w:ascii="宋体" w:hAnsi="宋体"/>
          <w:sz w:val="24"/>
        </w:rPr>
        <w:t>先根据</w:t>
      </w:r>
      <w:r>
        <w:rPr>
          <w:rFonts w:ascii="宋体" w:hAnsi="宋体" w:hint="eastAsia"/>
          <w:sz w:val="24"/>
        </w:rPr>
        <w:t>系统</w:t>
      </w:r>
      <w:r>
        <w:rPr>
          <w:rFonts w:ascii="宋体" w:hAnsi="宋体"/>
          <w:sz w:val="24"/>
        </w:rPr>
        <w:t>所要实现的功能将网站</w:t>
      </w:r>
      <w:r>
        <w:rPr>
          <w:rFonts w:ascii="宋体" w:hAnsi="宋体" w:hint="eastAsia"/>
          <w:sz w:val="24"/>
        </w:rPr>
        <w:t>对应</w:t>
      </w:r>
      <w:r>
        <w:rPr>
          <w:rFonts w:ascii="宋体" w:hAnsi="宋体"/>
          <w:sz w:val="24"/>
        </w:rPr>
        <w:t>的划分为如下的路由：</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“/”：主页面，暂定为新闻公告页面。</w:t>
      </w:r>
    </w:p>
    <w:p w:rsidR="0020756B" w:rsidRPr="0031041A"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“/BondsData/”：债券数据页面。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“/BondsData/ChinaBonds”：中国国债数据页面。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“/BondsData/AmericaBonds”：美国国债数据页面。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“/BondsData/LIBOR”：LIBOR数据页面。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“/BondsData/SHIBOR”：SHIBOR数据页面。</w:t>
      </w:r>
    </w:p>
    <w:p w:rsidR="0020756B"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lastRenderedPageBreak/>
        <w:t>“/DetailData”：深企债、</w:t>
      </w:r>
      <w:proofErr w:type="gramStart"/>
      <w:r w:rsidRPr="0031041A">
        <w:rPr>
          <w:rFonts w:ascii="宋体" w:hAnsi="宋体" w:hint="eastAsia"/>
          <w:sz w:val="24"/>
        </w:rPr>
        <w:t>沪企债</w:t>
      </w:r>
      <w:proofErr w:type="gramEnd"/>
      <w:r w:rsidRPr="0031041A">
        <w:rPr>
          <w:rFonts w:ascii="宋体" w:hAnsi="宋体" w:hint="eastAsia"/>
          <w:sz w:val="24"/>
        </w:rPr>
        <w:t>、国债当前数据页面。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“/PCA/”：主成分分析页面。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“/VaR/”：VaR在</w:t>
      </w:r>
      <w:proofErr w:type="gramStart"/>
      <w:r w:rsidRPr="0031041A">
        <w:rPr>
          <w:rFonts w:ascii="宋体" w:hAnsi="宋体" w:hint="eastAsia"/>
          <w:sz w:val="24"/>
        </w:rPr>
        <w:t>险价值</w:t>
      </w:r>
      <w:proofErr w:type="gramEnd"/>
      <w:r w:rsidRPr="0031041A">
        <w:rPr>
          <w:rFonts w:ascii="宋体" w:hAnsi="宋体" w:hint="eastAsia"/>
          <w:sz w:val="24"/>
        </w:rPr>
        <w:t>计算页面。</w:t>
      </w:r>
    </w:p>
    <w:p w:rsidR="0020756B" w:rsidRDefault="0020756B" w:rsidP="0020756B">
      <w:pPr>
        <w:pStyle w:val="a5"/>
        <w:numPr>
          <w:ilvl w:val="0"/>
          <w:numId w:val="35"/>
        </w:numPr>
        <w:spacing w:line="400" w:lineRule="exact"/>
        <w:ind w:firstLineChars="0"/>
        <w:rPr>
          <w:rFonts w:ascii="宋体" w:hAnsi="宋体"/>
          <w:sz w:val="24"/>
        </w:rPr>
      </w:pPr>
      <w:r w:rsidRPr="0031041A">
        <w:rPr>
          <w:rFonts w:ascii="宋体" w:hAnsi="宋体" w:hint="eastAsia"/>
          <w:sz w:val="24"/>
        </w:rPr>
        <w:t>“/VaR/Data/”：中</w:t>
      </w:r>
      <w:proofErr w:type="gramStart"/>
      <w:r w:rsidRPr="0031041A">
        <w:rPr>
          <w:rFonts w:ascii="宋体" w:hAnsi="宋体" w:hint="eastAsia"/>
          <w:sz w:val="24"/>
        </w:rPr>
        <w:t>债网数据</w:t>
      </w:r>
      <w:proofErr w:type="gramEnd"/>
      <w:r w:rsidRPr="0031041A">
        <w:rPr>
          <w:rFonts w:ascii="宋体" w:hAnsi="宋体" w:hint="eastAsia"/>
          <w:sz w:val="24"/>
        </w:rPr>
        <w:t>展示界面。</w:t>
      </w:r>
    </w:p>
    <w:p w:rsidR="0020756B" w:rsidRDefault="0020756B" w:rsidP="0020756B">
      <w:pPr>
        <w:pStyle w:val="a5"/>
        <w:numPr>
          <w:ilvl w:val="0"/>
          <w:numId w:val="35"/>
        </w:numPr>
        <w:spacing w:line="400" w:lineRule="exact"/>
        <w:ind w:firstLineChars="0"/>
        <w:rPr>
          <w:rFonts w:ascii="宋体" w:hAnsi="宋体"/>
          <w:sz w:val="24"/>
        </w:rPr>
      </w:pPr>
      <w:r w:rsidRPr="0031041A">
        <w:rPr>
          <w:rFonts w:ascii="宋体" w:hAnsi="宋体" w:hint="eastAsia"/>
          <w:sz w:val="24"/>
        </w:rPr>
        <w:t>“/VaR/Calculator/”：根据上传数据计算在</w:t>
      </w:r>
      <w:proofErr w:type="gramStart"/>
      <w:r w:rsidRPr="0031041A">
        <w:rPr>
          <w:rFonts w:ascii="宋体" w:hAnsi="宋体" w:hint="eastAsia"/>
          <w:sz w:val="24"/>
        </w:rPr>
        <w:t>险价值</w:t>
      </w:r>
      <w:proofErr w:type="gramEnd"/>
      <w:r w:rsidRPr="0031041A">
        <w:rPr>
          <w:rFonts w:ascii="宋体" w:hAnsi="宋体" w:hint="eastAsia"/>
          <w:sz w:val="24"/>
        </w:rPr>
        <w:t>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“/ValuationData/”：中债估值数据界面。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“/Search/”：债券数据查询页面。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“/CurveFit/”：收益率曲线拟合页面。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“/Admin/”：管理员界面，需要登录，用于处理数据更新等问题。</w:t>
      </w:r>
    </w:p>
    <w:p w:rsidR="0020756B" w:rsidRDefault="0020756B" w:rsidP="0020756B"/>
    <w:p w:rsidR="0020756B" w:rsidRPr="0048325B" w:rsidRDefault="0020756B" w:rsidP="0020756B">
      <w:pPr>
        <w:keepNext/>
        <w:keepLines/>
        <w:spacing w:beforeLines="50" w:before="156" w:afterLines="50" w:after="156" w:line="400" w:lineRule="exact"/>
        <w:outlineLvl w:val="1"/>
        <w:rPr>
          <w:rFonts w:ascii="黑体" w:eastAsia="黑体"/>
          <w:bCs/>
          <w:sz w:val="32"/>
          <w:szCs w:val="32"/>
        </w:rPr>
      </w:pPr>
      <w:bookmarkStart w:id="174" w:name="_Toc515131702"/>
      <w:r>
        <w:rPr>
          <w:rFonts w:ascii="黑体" w:eastAsia="黑体"/>
          <w:bCs/>
          <w:sz w:val="32"/>
          <w:szCs w:val="32"/>
        </w:rPr>
        <w:t>4</w:t>
      </w:r>
      <w:r w:rsidRPr="0048325B">
        <w:rPr>
          <w:rFonts w:ascii="黑体" w:eastAsia="黑体" w:hint="eastAsia"/>
          <w:bCs/>
          <w:sz w:val="32"/>
          <w:szCs w:val="32"/>
        </w:rPr>
        <w:t>.</w:t>
      </w:r>
      <w:r>
        <w:rPr>
          <w:rFonts w:ascii="黑体" w:eastAsia="黑体"/>
          <w:bCs/>
          <w:sz w:val="32"/>
          <w:szCs w:val="32"/>
        </w:rPr>
        <w:t>4</w:t>
      </w:r>
      <w:r w:rsidRPr="0048325B">
        <w:rPr>
          <w:rFonts w:ascii="黑体" w:eastAsia="黑体"/>
          <w:bCs/>
          <w:sz w:val="32"/>
          <w:szCs w:val="32"/>
        </w:rPr>
        <w:t xml:space="preserve"> </w:t>
      </w:r>
      <w:r>
        <w:rPr>
          <w:rFonts w:ascii="黑体" w:eastAsia="黑体" w:hint="eastAsia"/>
          <w:bCs/>
          <w:sz w:val="32"/>
          <w:szCs w:val="32"/>
        </w:rPr>
        <w:t>页面</w:t>
      </w:r>
      <w:r>
        <w:rPr>
          <w:rFonts w:ascii="黑体" w:eastAsia="黑体"/>
          <w:bCs/>
          <w:sz w:val="32"/>
          <w:szCs w:val="32"/>
        </w:rPr>
        <w:t>效果</w:t>
      </w:r>
      <w:bookmarkEnd w:id="174"/>
    </w:p>
    <w:p w:rsidR="0020756B" w:rsidRDefault="0020756B" w:rsidP="0020756B">
      <w:pPr>
        <w:spacing w:line="400" w:lineRule="exact"/>
        <w:rPr>
          <w:sz w:val="24"/>
        </w:rPr>
      </w:pPr>
      <w:r>
        <w:rPr>
          <w:sz w:val="24"/>
        </w:rPr>
        <w:tab/>
      </w:r>
      <w:r>
        <w:rPr>
          <w:rFonts w:hint="eastAsia"/>
          <w:sz w:val="24"/>
        </w:rPr>
        <w:t>根据</w:t>
      </w:r>
      <w:r>
        <w:rPr>
          <w:sz w:val="24"/>
        </w:rPr>
        <w:t>4</w:t>
      </w:r>
      <w:r>
        <w:rPr>
          <w:rFonts w:hint="eastAsia"/>
          <w:sz w:val="24"/>
        </w:rPr>
        <w:t>.3</w:t>
      </w:r>
      <w:r>
        <w:rPr>
          <w:rFonts w:hint="eastAsia"/>
          <w:sz w:val="24"/>
        </w:rPr>
        <w:t>节</w:t>
      </w:r>
      <w:r>
        <w:rPr>
          <w:sz w:val="24"/>
        </w:rPr>
        <w:t>的</w:t>
      </w:r>
      <w:r>
        <w:rPr>
          <w:rFonts w:hint="eastAsia"/>
          <w:sz w:val="24"/>
        </w:rPr>
        <w:t>路由</w:t>
      </w:r>
      <w:r>
        <w:rPr>
          <w:sz w:val="24"/>
        </w:rPr>
        <w:t>规划，开发出</w:t>
      </w:r>
      <w:r>
        <w:rPr>
          <w:rFonts w:hint="eastAsia"/>
          <w:sz w:val="24"/>
        </w:rPr>
        <w:t>完整</w:t>
      </w:r>
      <w:r>
        <w:rPr>
          <w:sz w:val="24"/>
        </w:rPr>
        <w:t>软件之后，</w:t>
      </w:r>
      <w:r>
        <w:rPr>
          <w:rFonts w:hint="eastAsia"/>
          <w:sz w:val="24"/>
        </w:rPr>
        <w:t>整个</w:t>
      </w:r>
      <w:r>
        <w:rPr>
          <w:sz w:val="24"/>
        </w:rPr>
        <w:t>软件的设计开发工作基本就完成了</w:t>
      </w:r>
      <w:r>
        <w:rPr>
          <w:rFonts w:hint="eastAsia"/>
          <w:sz w:val="24"/>
        </w:rPr>
        <w:t>，本节</w:t>
      </w:r>
      <w:r>
        <w:rPr>
          <w:sz w:val="24"/>
        </w:rPr>
        <w:t>展示软件界面效果。</w:t>
      </w:r>
    </w:p>
    <w:p w:rsidR="0020756B" w:rsidRPr="00280B76" w:rsidRDefault="0020756B" w:rsidP="0020756B">
      <w:pPr>
        <w:spacing w:line="400" w:lineRule="exact"/>
        <w:rPr>
          <w:sz w:val="24"/>
        </w:rPr>
      </w:pPr>
      <w:r>
        <w:rPr>
          <w:sz w:val="24"/>
        </w:rPr>
        <w:tab/>
      </w:r>
      <w:r>
        <w:rPr>
          <w:rFonts w:hint="eastAsia"/>
          <w:sz w:val="24"/>
        </w:rPr>
        <w:t>日收益率</w:t>
      </w:r>
      <w:r>
        <w:rPr>
          <w:sz w:val="24"/>
        </w:rPr>
        <w:t>历史数据</w:t>
      </w:r>
      <w:r>
        <w:rPr>
          <w:rFonts w:hint="eastAsia"/>
          <w:sz w:val="24"/>
        </w:rPr>
        <w:t>展示</w:t>
      </w:r>
      <w:r>
        <w:rPr>
          <w:sz w:val="24"/>
        </w:rPr>
        <w:t>：</w:t>
      </w:r>
    </w:p>
    <w:p w:rsidR="0020756B" w:rsidRDefault="0020756B" w:rsidP="0020756B">
      <w:pPr>
        <w:spacing w:line="240" w:lineRule="atLeast"/>
        <w:jc w:val="center"/>
        <w:rPr>
          <w:sz w:val="24"/>
        </w:rPr>
      </w:pPr>
      <w:r>
        <w:rPr>
          <w:noProof/>
        </w:rPr>
        <w:drawing>
          <wp:inline distT="0" distB="0" distL="0" distR="0" wp14:anchorId="039E8947" wp14:editId="74052329">
            <wp:extent cx="5274310" cy="24942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9428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4.3</w:t>
      </w:r>
      <w:r>
        <w:rPr>
          <w:rFonts w:hint="eastAsia"/>
          <w:sz w:val="24"/>
        </w:rPr>
        <w:t xml:space="preserve"> </w:t>
      </w:r>
      <w:r>
        <w:rPr>
          <w:sz w:val="24"/>
        </w:rPr>
        <w:t xml:space="preserve"> </w:t>
      </w:r>
      <w:r>
        <w:rPr>
          <w:rFonts w:hint="eastAsia"/>
          <w:sz w:val="24"/>
        </w:rPr>
        <w:t>中国</w:t>
      </w:r>
      <w:r>
        <w:rPr>
          <w:sz w:val="24"/>
        </w:rPr>
        <w:t>国债日收益率历史数据</w:t>
      </w:r>
    </w:p>
    <w:p w:rsidR="0020756B" w:rsidRDefault="0020756B" w:rsidP="0020756B">
      <w:pPr>
        <w:spacing w:line="400" w:lineRule="exact"/>
        <w:rPr>
          <w:sz w:val="24"/>
        </w:rPr>
      </w:pPr>
      <w:r>
        <w:rPr>
          <w:sz w:val="24"/>
        </w:rPr>
        <w:tab/>
      </w:r>
      <w:r>
        <w:rPr>
          <w:rFonts w:hint="eastAsia"/>
          <w:sz w:val="24"/>
        </w:rPr>
        <w:t>拟合</w:t>
      </w:r>
      <w:r>
        <w:rPr>
          <w:sz w:val="24"/>
        </w:rPr>
        <w:t>国债收益率曲线</w:t>
      </w:r>
      <w:r>
        <w:rPr>
          <w:rFonts w:hint="eastAsia"/>
          <w:sz w:val="24"/>
        </w:rPr>
        <w:t>效果</w:t>
      </w:r>
      <w:r>
        <w:rPr>
          <w:sz w:val="24"/>
        </w:rPr>
        <w:t>展示</w:t>
      </w:r>
      <w:r>
        <w:rPr>
          <w:rFonts w:hint="eastAsia"/>
          <w:sz w:val="24"/>
        </w:rPr>
        <w:t>（接</w:t>
      </w:r>
      <w:r>
        <w:rPr>
          <w:sz w:val="24"/>
        </w:rPr>
        <w:t>下页</w:t>
      </w:r>
      <w:r>
        <w:rPr>
          <w:rFonts w:hint="eastAsia"/>
          <w:sz w:val="24"/>
        </w:rPr>
        <w:t>）</w:t>
      </w:r>
      <w:r>
        <w:rPr>
          <w:sz w:val="24"/>
        </w:rPr>
        <w:t>：</w:t>
      </w:r>
    </w:p>
    <w:p w:rsidR="0020756B" w:rsidRDefault="0020756B" w:rsidP="0020756B">
      <w:pPr>
        <w:spacing w:line="240" w:lineRule="atLeast"/>
        <w:jc w:val="center"/>
        <w:rPr>
          <w:sz w:val="24"/>
        </w:rPr>
      </w:pPr>
      <w:r>
        <w:rPr>
          <w:noProof/>
        </w:rPr>
        <w:lastRenderedPageBreak/>
        <w:drawing>
          <wp:inline distT="0" distB="0" distL="0" distR="0" wp14:anchorId="0422C8D8" wp14:editId="457FBE24">
            <wp:extent cx="5274310" cy="35928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59283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 xml:space="preserve">4.4  </w:t>
      </w:r>
      <w:r>
        <w:rPr>
          <w:rFonts w:hint="eastAsia"/>
          <w:sz w:val="24"/>
        </w:rPr>
        <w:t>中国国债</w:t>
      </w:r>
      <w:r>
        <w:rPr>
          <w:sz w:val="24"/>
        </w:rPr>
        <w:t>收益率曲线拟合图</w:t>
      </w:r>
    </w:p>
    <w:p w:rsidR="0020756B" w:rsidRDefault="0020756B" w:rsidP="0020756B">
      <w:pPr>
        <w:spacing w:line="400" w:lineRule="exact"/>
        <w:rPr>
          <w:sz w:val="24"/>
        </w:rPr>
      </w:pPr>
      <w:r>
        <w:rPr>
          <w:sz w:val="24"/>
        </w:rPr>
        <w:tab/>
        <w:t>PCA</w:t>
      </w:r>
      <w:r>
        <w:rPr>
          <w:rFonts w:hint="eastAsia"/>
          <w:sz w:val="24"/>
        </w:rPr>
        <w:t>分析</w:t>
      </w:r>
      <w:r>
        <w:rPr>
          <w:sz w:val="24"/>
        </w:rPr>
        <w:t>界面：</w:t>
      </w:r>
    </w:p>
    <w:p w:rsidR="0020756B" w:rsidRDefault="0020756B" w:rsidP="0020756B">
      <w:pPr>
        <w:spacing w:line="240" w:lineRule="atLeast"/>
        <w:jc w:val="center"/>
        <w:rPr>
          <w:sz w:val="24"/>
        </w:rPr>
      </w:pPr>
      <w:r>
        <w:rPr>
          <w:noProof/>
        </w:rPr>
        <w:drawing>
          <wp:inline distT="0" distB="0" distL="0" distR="0" wp14:anchorId="50AE4358" wp14:editId="485A5FC2">
            <wp:extent cx="5274310" cy="249428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9428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4.5  PCA</w:t>
      </w:r>
      <w:r>
        <w:rPr>
          <w:rFonts w:hint="eastAsia"/>
          <w:sz w:val="24"/>
        </w:rPr>
        <w:t>分析</w:t>
      </w:r>
      <w:r>
        <w:rPr>
          <w:sz w:val="24"/>
        </w:rPr>
        <w:t>界面</w:t>
      </w:r>
    </w:p>
    <w:p w:rsidR="0020756B" w:rsidRDefault="0020756B" w:rsidP="0020756B">
      <w:pPr>
        <w:spacing w:line="400" w:lineRule="exact"/>
        <w:rPr>
          <w:sz w:val="24"/>
        </w:rPr>
      </w:pPr>
      <w:r>
        <w:rPr>
          <w:sz w:val="24"/>
        </w:rPr>
        <w:tab/>
      </w: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r>
        <w:rPr>
          <w:sz w:val="24"/>
        </w:rPr>
        <w:tab/>
      </w:r>
      <w:r>
        <w:rPr>
          <w:rFonts w:hint="eastAsia"/>
          <w:sz w:val="24"/>
        </w:rPr>
        <w:t>V</w:t>
      </w:r>
      <w:r>
        <w:rPr>
          <w:sz w:val="24"/>
        </w:rPr>
        <w:t>aR</w:t>
      </w:r>
      <w:r>
        <w:rPr>
          <w:rFonts w:hint="eastAsia"/>
          <w:sz w:val="24"/>
        </w:rPr>
        <w:t>计算器界面</w:t>
      </w:r>
      <w:r>
        <w:rPr>
          <w:sz w:val="24"/>
        </w:rPr>
        <w:t>：</w:t>
      </w:r>
    </w:p>
    <w:p w:rsidR="0020756B" w:rsidRDefault="0020756B" w:rsidP="0020756B">
      <w:pPr>
        <w:spacing w:line="240" w:lineRule="atLeast"/>
        <w:jc w:val="center"/>
        <w:rPr>
          <w:sz w:val="24"/>
        </w:rPr>
      </w:pPr>
      <w:r>
        <w:rPr>
          <w:noProof/>
        </w:rPr>
        <w:drawing>
          <wp:inline distT="0" distB="0" distL="0" distR="0" wp14:anchorId="4E1878AE" wp14:editId="1BDA97EF">
            <wp:extent cx="5038725" cy="242412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8417" cy="2428784"/>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4.6  VaR</w:t>
      </w:r>
      <w:r>
        <w:rPr>
          <w:sz w:val="24"/>
        </w:rPr>
        <w:t>计算器界面</w:t>
      </w:r>
    </w:p>
    <w:p w:rsidR="0020756B" w:rsidRDefault="0020756B" w:rsidP="0020756B">
      <w:pPr>
        <w:spacing w:line="400" w:lineRule="exact"/>
        <w:rPr>
          <w:sz w:val="24"/>
        </w:rPr>
      </w:pPr>
      <w:r>
        <w:rPr>
          <w:sz w:val="24"/>
        </w:rPr>
        <w:tab/>
      </w:r>
      <w:r>
        <w:rPr>
          <w:rFonts w:hint="eastAsia"/>
          <w:sz w:val="24"/>
        </w:rPr>
        <w:t>中债</w:t>
      </w:r>
      <w:r>
        <w:rPr>
          <w:rFonts w:hint="eastAsia"/>
          <w:sz w:val="24"/>
        </w:rPr>
        <w:t>V</w:t>
      </w:r>
      <w:r>
        <w:rPr>
          <w:sz w:val="24"/>
        </w:rPr>
        <w:t>aR</w:t>
      </w:r>
      <w:r>
        <w:rPr>
          <w:sz w:val="24"/>
        </w:rPr>
        <w:t>数据展示界面</w:t>
      </w:r>
      <w:r>
        <w:rPr>
          <w:rFonts w:hint="eastAsia"/>
          <w:sz w:val="24"/>
        </w:rPr>
        <w:t>;</w:t>
      </w:r>
    </w:p>
    <w:p w:rsidR="0020756B" w:rsidRDefault="0020756B" w:rsidP="0020756B">
      <w:pPr>
        <w:spacing w:line="240" w:lineRule="atLeast"/>
        <w:jc w:val="center"/>
        <w:rPr>
          <w:sz w:val="24"/>
        </w:rPr>
      </w:pPr>
      <w:r>
        <w:rPr>
          <w:noProof/>
        </w:rPr>
        <w:drawing>
          <wp:inline distT="0" distB="0" distL="0" distR="0" wp14:anchorId="2C0374CE" wp14:editId="1BA4D988">
            <wp:extent cx="5124450" cy="228706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5545" cy="2292014"/>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rFonts w:hint="eastAsia"/>
          <w:sz w:val="24"/>
        </w:rPr>
        <w:t>4.7</w:t>
      </w:r>
      <w:r>
        <w:rPr>
          <w:sz w:val="24"/>
        </w:rPr>
        <w:t xml:space="preserve">  </w:t>
      </w:r>
      <w:r>
        <w:rPr>
          <w:rFonts w:hint="eastAsia"/>
          <w:sz w:val="24"/>
        </w:rPr>
        <w:t>中债</w:t>
      </w:r>
      <w:r>
        <w:rPr>
          <w:rFonts w:hint="eastAsia"/>
          <w:sz w:val="24"/>
        </w:rPr>
        <w:t>V</w:t>
      </w:r>
      <w:r>
        <w:rPr>
          <w:sz w:val="24"/>
        </w:rPr>
        <w:t>aR</w:t>
      </w:r>
      <w:r>
        <w:rPr>
          <w:sz w:val="24"/>
        </w:rPr>
        <w:t>数据展示界面</w:t>
      </w:r>
    </w:p>
    <w:p w:rsidR="0020756B" w:rsidRDefault="0020756B" w:rsidP="0020756B">
      <w:pPr>
        <w:spacing w:line="400" w:lineRule="exact"/>
        <w:rPr>
          <w:sz w:val="24"/>
        </w:rPr>
      </w:pPr>
      <w:r>
        <w:rPr>
          <w:sz w:val="24"/>
        </w:rPr>
        <w:tab/>
      </w:r>
      <w:r>
        <w:rPr>
          <w:rFonts w:hint="eastAsia"/>
          <w:sz w:val="24"/>
        </w:rPr>
        <w:t>数据</w:t>
      </w:r>
      <w:r>
        <w:rPr>
          <w:sz w:val="24"/>
        </w:rPr>
        <w:t>搜索界面：</w:t>
      </w:r>
    </w:p>
    <w:p w:rsidR="0020756B" w:rsidRDefault="0020756B" w:rsidP="0020756B">
      <w:pPr>
        <w:spacing w:line="240" w:lineRule="atLeast"/>
        <w:jc w:val="center"/>
        <w:rPr>
          <w:sz w:val="24"/>
        </w:rPr>
      </w:pPr>
      <w:r>
        <w:rPr>
          <w:noProof/>
        </w:rPr>
        <w:lastRenderedPageBreak/>
        <w:drawing>
          <wp:inline distT="0" distB="0" distL="0" distR="0" wp14:anchorId="1E39EFF4" wp14:editId="2FB72A4D">
            <wp:extent cx="4981575" cy="23558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7231" cy="2367975"/>
                    </a:xfrm>
                    <a:prstGeom prst="rect">
                      <a:avLst/>
                    </a:prstGeom>
                  </pic:spPr>
                </pic:pic>
              </a:graphicData>
            </a:graphic>
          </wp:inline>
        </w:drawing>
      </w:r>
    </w:p>
    <w:p w:rsidR="0020756B" w:rsidRPr="0020756B" w:rsidRDefault="0020756B" w:rsidP="0020756B">
      <w:pPr>
        <w:spacing w:line="400" w:lineRule="exact"/>
        <w:jc w:val="center"/>
        <w:rPr>
          <w:sz w:val="24"/>
        </w:rPr>
      </w:pPr>
      <w:r>
        <w:rPr>
          <w:rFonts w:hint="eastAsia"/>
          <w:sz w:val="24"/>
        </w:rPr>
        <w:t>图</w:t>
      </w:r>
      <w:r>
        <w:rPr>
          <w:sz w:val="24"/>
        </w:rPr>
        <w:t xml:space="preserve">4.8  </w:t>
      </w:r>
      <w:r>
        <w:rPr>
          <w:rFonts w:hint="eastAsia"/>
          <w:sz w:val="24"/>
        </w:rPr>
        <w:t>数据</w:t>
      </w:r>
      <w:r>
        <w:rPr>
          <w:sz w:val="24"/>
        </w:rPr>
        <w:t>搜索界面</w:t>
      </w:r>
    </w:p>
    <w:p w:rsidR="0093547C" w:rsidRPr="000728BA" w:rsidRDefault="0093547C" w:rsidP="0093547C">
      <w:pPr>
        <w:keepNext/>
        <w:keepLines/>
        <w:pageBreakBefore/>
        <w:spacing w:beforeLines="50" w:before="156" w:afterLines="50" w:after="156" w:line="400" w:lineRule="exact"/>
        <w:jc w:val="center"/>
        <w:outlineLvl w:val="0"/>
        <w:rPr>
          <w:rFonts w:ascii="黑体" w:eastAsia="黑体"/>
          <w:bCs/>
          <w:kern w:val="44"/>
          <w:sz w:val="36"/>
          <w:szCs w:val="36"/>
        </w:rPr>
      </w:pPr>
      <w:bookmarkStart w:id="175" w:name="_Toc515131703"/>
      <w:r w:rsidRPr="00C54C2A">
        <w:rPr>
          <w:rFonts w:ascii="黑体" w:eastAsia="黑体" w:hint="eastAsia"/>
          <w:bCs/>
          <w:kern w:val="44"/>
          <w:sz w:val="36"/>
          <w:szCs w:val="36"/>
        </w:rPr>
        <w:lastRenderedPageBreak/>
        <w:t>第</w:t>
      </w:r>
      <w:r w:rsidR="0020756B">
        <w:rPr>
          <w:rFonts w:ascii="黑体" w:eastAsia="黑体" w:hint="eastAsia"/>
          <w:bCs/>
          <w:kern w:val="44"/>
          <w:sz w:val="36"/>
          <w:szCs w:val="36"/>
        </w:rPr>
        <w:t>5</w:t>
      </w:r>
      <w:r w:rsidRPr="00C54C2A">
        <w:rPr>
          <w:rFonts w:ascii="黑体" w:eastAsia="黑体" w:hint="eastAsia"/>
          <w:bCs/>
          <w:kern w:val="44"/>
          <w:sz w:val="36"/>
          <w:szCs w:val="36"/>
        </w:rPr>
        <w:t>章</w:t>
      </w:r>
      <w:r>
        <w:rPr>
          <w:rFonts w:ascii="黑体" w:eastAsia="黑体" w:hint="eastAsia"/>
          <w:bCs/>
          <w:kern w:val="44"/>
          <w:sz w:val="36"/>
          <w:szCs w:val="36"/>
        </w:rPr>
        <w:t xml:space="preserve"> 后端</w:t>
      </w:r>
      <w:r>
        <w:rPr>
          <w:rFonts w:ascii="黑体" w:eastAsia="黑体"/>
          <w:bCs/>
          <w:kern w:val="44"/>
          <w:sz w:val="36"/>
          <w:szCs w:val="36"/>
        </w:rPr>
        <w:t>程序</w:t>
      </w:r>
      <w:r>
        <w:rPr>
          <w:rFonts w:ascii="黑体" w:eastAsia="黑体" w:hint="eastAsia"/>
          <w:bCs/>
          <w:kern w:val="44"/>
          <w:sz w:val="36"/>
          <w:szCs w:val="36"/>
        </w:rPr>
        <w:t>设计</w:t>
      </w:r>
      <w:bookmarkEnd w:id="175"/>
    </w:p>
    <w:p w:rsidR="0093547C" w:rsidRPr="0098303F" w:rsidRDefault="00E21EF8" w:rsidP="0093547C">
      <w:pPr>
        <w:keepNext/>
        <w:keepLines/>
        <w:spacing w:beforeLines="50" w:before="156" w:afterLines="50" w:after="156" w:line="400" w:lineRule="exact"/>
        <w:outlineLvl w:val="1"/>
        <w:rPr>
          <w:rFonts w:ascii="黑体" w:eastAsia="黑体"/>
          <w:bCs/>
          <w:sz w:val="32"/>
          <w:szCs w:val="32"/>
        </w:rPr>
      </w:pPr>
      <w:bookmarkStart w:id="176" w:name="_Toc515131704"/>
      <w:r>
        <w:rPr>
          <w:rFonts w:ascii="黑体" w:eastAsia="黑体"/>
          <w:bCs/>
          <w:sz w:val="32"/>
          <w:szCs w:val="32"/>
        </w:rPr>
        <w:t>5</w:t>
      </w:r>
      <w:r w:rsidR="0093547C" w:rsidRPr="0098303F">
        <w:rPr>
          <w:rFonts w:ascii="黑体" w:eastAsia="黑体" w:hint="eastAsia"/>
          <w:bCs/>
          <w:sz w:val="32"/>
          <w:szCs w:val="32"/>
        </w:rPr>
        <w:t>.</w:t>
      </w:r>
      <w:r w:rsidR="0093547C" w:rsidRPr="0098303F">
        <w:rPr>
          <w:rFonts w:ascii="黑体" w:eastAsia="黑体"/>
          <w:bCs/>
          <w:sz w:val="32"/>
          <w:szCs w:val="32"/>
        </w:rPr>
        <w:t xml:space="preserve">1 </w:t>
      </w:r>
      <w:r w:rsidR="0093547C">
        <w:rPr>
          <w:rFonts w:ascii="黑体" w:eastAsia="黑体" w:hint="eastAsia"/>
          <w:bCs/>
          <w:sz w:val="32"/>
          <w:szCs w:val="32"/>
        </w:rPr>
        <w:t>P</w:t>
      </w:r>
      <w:r w:rsidR="0093547C">
        <w:rPr>
          <w:rFonts w:ascii="黑体" w:eastAsia="黑体"/>
          <w:bCs/>
          <w:sz w:val="32"/>
          <w:szCs w:val="32"/>
        </w:rPr>
        <w:t>ython程序设计</w:t>
      </w:r>
      <w:bookmarkEnd w:id="176"/>
    </w:p>
    <w:p w:rsidR="00C30522" w:rsidRPr="00C30522" w:rsidRDefault="00C30522" w:rsidP="00C30522">
      <w:pPr>
        <w:spacing w:line="400" w:lineRule="exact"/>
        <w:rPr>
          <w:rFonts w:ascii="宋体" w:hAnsi="宋体"/>
          <w:sz w:val="24"/>
        </w:rPr>
      </w:pPr>
      <w:r>
        <w:rPr>
          <w:sz w:val="24"/>
        </w:rPr>
        <w:tab/>
      </w:r>
      <w:r w:rsidRPr="00C30522">
        <w:rPr>
          <w:rFonts w:ascii="宋体" w:hAnsi="宋体" w:hint="eastAsia"/>
          <w:sz w:val="24"/>
        </w:rPr>
        <w:t>Python语法</w:t>
      </w:r>
      <w:r w:rsidR="00D00A93">
        <w:rPr>
          <w:rFonts w:ascii="宋体" w:hAnsi="宋体" w:hint="eastAsia"/>
          <w:sz w:val="24"/>
        </w:rPr>
        <w:t>简单且</w:t>
      </w:r>
      <w:r w:rsidR="00D00A93">
        <w:rPr>
          <w:rFonts w:ascii="宋体" w:hAnsi="宋体"/>
          <w:sz w:val="24"/>
        </w:rPr>
        <w:t>通俗</w:t>
      </w:r>
      <w:r w:rsidR="00D00A93">
        <w:rPr>
          <w:rFonts w:ascii="宋体" w:hAnsi="宋体" w:hint="eastAsia"/>
          <w:sz w:val="24"/>
        </w:rPr>
        <w:t>易懂，</w:t>
      </w:r>
      <w:r w:rsidR="00D00A93">
        <w:rPr>
          <w:rFonts w:ascii="宋体" w:hAnsi="宋体"/>
          <w:sz w:val="24"/>
        </w:rPr>
        <w:t>容易入门</w:t>
      </w:r>
      <w:r w:rsidRPr="00C30522">
        <w:rPr>
          <w:rFonts w:ascii="宋体" w:hAnsi="宋体" w:hint="eastAsia"/>
          <w:sz w:val="24"/>
        </w:rPr>
        <w:t>，使用Python</w:t>
      </w:r>
      <w:r>
        <w:rPr>
          <w:rFonts w:ascii="宋体" w:hAnsi="宋体" w:hint="eastAsia"/>
          <w:sz w:val="24"/>
        </w:rPr>
        <w:t>编程</w:t>
      </w:r>
      <w:r w:rsidR="000D1AD1">
        <w:rPr>
          <w:rFonts w:ascii="宋体" w:hAnsi="宋体" w:hint="eastAsia"/>
          <w:sz w:val="24"/>
        </w:rPr>
        <w:t>代码简洁容易理解和</w:t>
      </w:r>
      <w:r w:rsidR="000D1AD1">
        <w:rPr>
          <w:rFonts w:ascii="宋体" w:hAnsi="宋体"/>
          <w:sz w:val="24"/>
        </w:rPr>
        <w:t>维护</w:t>
      </w:r>
      <w:r>
        <w:rPr>
          <w:rFonts w:ascii="宋体" w:hAnsi="宋体" w:hint="eastAsia"/>
          <w:sz w:val="24"/>
        </w:rPr>
        <w:t>。</w:t>
      </w:r>
      <w:r w:rsidR="00653C3D">
        <w:rPr>
          <w:rFonts w:ascii="宋体" w:hAnsi="宋体" w:hint="eastAsia"/>
          <w:sz w:val="24"/>
        </w:rPr>
        <w:t>此外</w:t>
      </w:r>
      <w:r w:rsidRPr="00C30522">
        <w:rPr>
          <w:rFonts w:ascii="宋体" w:hAnsi="宋体" w:hint="eastAsia"/>
          <w:sz w:val="24"/>
        </w:rPr>
        <w:t>Python</w:t>
      </w:r>
      <w:r w:rsidR="00653C3D">
        <w:rPr>
          <w:rFonts w:ascii="宋体" w:hAnsi="宋体" w:hint="eastAsia"/>
          <w:sz w:val="24"/>
        </w:rPr>
        <w:t>具有丰富</w:t>
      </w:r>
      <w:r w:rsidR="00653C3D">
        <w:rPr>
          <w:rFonts w:ascii="宋体" w:hAnsi="宋体"/>
          <w:sz w:val="24"/>
        </w:rPr>
        <w:t>的生态系统，开源的模块和工具层出不穷，实现的功能百花齐放</w:t>
      </w:r>
      <w:r w:rsidR="006A7746" w:rsidRPr="006A7746">
        <w:rPr>
          <w:rFonts w:ascii="宋体" w:hAnsi="宋体"/>
          <w:sz w:val="24"/>
          <w:vertAlign w:val="superscript"/>
        </w:rPr>
        <w:fldChar w:fldCharType="begin"/>
      </w:r>
      <w:r w:rsidR="006A7746" w:rsidRPr="006A7746">
        <w:rPr>
          <w:rFonts w:ascii="宋体" w:hAnsi="宋体"/>
          <w:sz w:val="24"/>
          <w:vertAlign w:val="superscript"/>
        </w:rPr>
        <w:instrText xml:space="preserve"> REF _Ref515126361 \r \h </w:instrText>
      </w:r>
      <w:r w:rsidR="006A7746">
        <w:rPr>
          <w:rFonts w:ascii="宋体" w:hAnsi="宋体"/>
          <w:sz w:val="24"/>
          <w:vertAlign w:val="superscript"/>
        </w:rPr>
        <w:instrText xml:space="preserve"> \* MERGEFORMAT </w:instrText>
      </w:r>
      <w:r w:rsidR="006A7746" w:rsidRPr="006A7746">
        <w:rPr>
          <w:rFonts w:ascii="宋体" w:hAnsi="宋体"/>
          <w:sz w:val="24"/>
          <w:vertAlign w:val="superscript"/>
        </w:rPr>
      </w:r>
      <w:r w:rsidR="006A7746" w:rsidRPr="006A7746">
        <w:rPr>
          <w:rFonts w:ascii="宋体" w:hAnsi="宋体"/>
          <w:sz w:val="24"/>
          <w:vertAlign w:val="superscript"/>
        </w:rPr>
        <w:fldChar w:fldCharType="separate"/>
      </w:r>
      <w:r w:rsidR="006A7746" w:rsidRPr="006A7746">
        <w:rPr>
          <w:rFonts w:ascii="宋体" w:hAnsi="宋体"/>
          <w:sz w:val="24"/>
          <w:vertAlign w:val="superscript"/>
        </w:rPr>
        <w:t>[16</w:t>
      </w:r>
      <w:r w:rsidR="006A7746">
        <w:rPr>
          <w:rFonts w:ascii="宋体" w:hAnsi="宋体"/>
          <w:sz w:val="24"/>
          <w:vertAlign w:val="superscript"/>
        </w:rPr>
        <w:t>-1</w:t>
      </w:r>
      <w:r w:rsidR="006A7746" w:rsidRPr="006A7746">
        <w:rPr>
          <w:rFonts w:ascii="宋体" w:hAnsi="宋体"/>
          <w:sz w:val="24"/>
          <w:vertAlign w:val="superscript"/>
        </w:rPr>
        <w:t>]</w:t>
      </w:r>
      <w:r w:rsidR="006A7746" w:rsidRPr="006A7746">
        <w:rPr>
          <w:rFonts w:ascii="宋体" w:hAnsi="宋体"/>
          <w:sz w:val="24"/>
          <w:vertAlign w:val="superscript"/>
        </w:rPr>
        <w:fldChar w:fldCharType="end"/>
      </w:r>
      <w:r w:rsidRPr="00C30522">
        <w:rPr>
          <w:rFonts w:ascii="宋体" w:hAnsi="宋体" w:hint="eastAsia"/>
          <w:sz w:val="24"/>
        </w:rPr>
        <w:t>。</w:t>
      </w:r>
      <w:r w:rsidR="003348B3">
        <w:rPr>
          <w:rFonts w:ascii="宋体" w:hAnsi="宋体" w:hint="eastAsia"/>
          <w:sz w:val="24"/>
        </w:rPr>
        <w:t>Python可以说</w:t>
      </w:r>
      <w:r w:rsidR="003348B3">
        <w:rPr>
          <w:rFonts w:ascii="宋体" w:hAnsi="宋体"/>
          <w:sz w:val="24"/>
        </w:rPr>
        <w:t>是一门</w:t>
      </w:r>
      <w:r w:rsidRPr="00C30522">
        <w:rPr>
          <w:rFonts w:ascii="宋体" w:hAnsi="宋体" w:hint="eastAsia"/>
          <w:sz w:val="24"/>
        </w:rPr>
        <w:t>胶水语言，能够把用其他语言制作的各种模块很轻松地</w:t>
      </w:r>
      <w:r w:rsidR="003348B3">
        <w:rPr>
          <w:rFonts w:ascii="宋体" w:hAnsi="宋体" w:hint="eastAsia"/>
          <w:sz w:val="24"/>
        </w:rPr>
        <w:t>整合</w:t>
      </w:r>
      <w:r w:rsidRPr="00C30522">
        <w:rPr>
          <w:rFonts w:ascii="宋体" w:hAnsi="宋体" w:hint="eastAsia"/>
          <w:sz w:val="24"/>
        </w:rPr>
        <w:t>在一起</w:t>
      </w:r>
      <w:r w:rsidR="003348B3">
        <w:rPr>
          <w:rFonts w:ascii="宋体" w:hAnsi="宋体" w:hint="eastAsia"/>
          <w:sz w:val="24"/>
        </w:rPr>
        <w:t>，</w:t>
      </w:r>
      <w:r w:rsidR="003348B3">
        <w:rPr>
          <w:rFonts w:ascii="宋体" w:hAnsi="宋体"/>
          <w:sz w:val="24"/>
        </w:rPr>
        <w:t>由于它底层使用</w:t>
      </w:r>
      <w:r w:rsidR="003348B3">
        <w:rPr>
          <w:rFonts w:ascii="宋体" w:hAnsi="宋体" w:hint="eastAsia"/>
          <w:sz w:val="24"/>
        </w:rPr>
        <w:t>C语言</w:t>
      </w:r>
      <w:r w:rsidR="003348B3">
        <w:rPr>
          <w:rFonts w:ascii="宋体" w:hAnsi="宋体"/>
          <w:sz w:val="24"/>
        </w:rPr>
        <w:t>实现，所以对</w:t>
      </w:r>
      <w:r w:rsidR="003348B3">
        <w:rPr>
          <w:rFonts w:ascii="宋体" w:hAnsi="宋体" w:hint="eastAsia"/>
          <w:sz w:val="24"/>
        </w:rPr>
        <w:t>C/C++语言十分</w:t>
      </w:r>
      <w:r w:rsidR="003348B3">
        <w:rPr>
          <w:rFonts w:ascii="宋体" w:hAnsi="宋体"/>
          <w:sz w:val="24"/>
        </w:rPr>
        <w:t>亲近</w:t>
      </w:r>
      <w:r w:rsidRPr="00C30522">
        <w:rPr>
          <w:rFonts w:ascii="宋体" w:hAnsi="宋体" w:hint="eastAsia"/>
          <w:sz w:val="24"/>
        </w:rPr>
        <w:t>。</w:t>
      </w:r>
      <w:r w:rsidR="00970541">
        <w:rPr>
          <w:rFonts w:ascii="宋体" w:hAnsi="宋体" w:hint="eastAsia"/>
          <w:sz w:val="24"/>
        </w:rPr>
        <w:t>所以在</w:t>
      </w:r>
      <w:r w:rsidRPr="00C30522">
        <w:rPr>
          <w:rFonts w:ascii="宋体" w:hAnsi="宋体" w:hint="eastAsia"/>
          <w:sz w:val="24"/>
        </w:rPr>
        <w:t>使用Python</w:t>
      </w:r>
      <w:r w:rsidR="00970541">
        <w:rPr>
          <w:rFonts w:ascii="宋体" w:hAnsi="宋体" w:hint="eastAsia"/>
          <w:sz w:val="24"/>
        </w:rPr>
        <w:t>完成</w:t>
      </w:r>
      <w:r w:rsidR="00970541">
        <w:rPr>
          <w:rFonts w:ascii="宋体" w:hAnsi="宋体"/>
          <w:sz w:val="24"/>
        </w:rPr>
        <w:t>较大项目的开发时</w:t>
      </w:r>
      <w:r w:rsidRPr="00C30522">
        <w:rPr>
          <w:rFonts w:ascii="宋体" w:hAnsi="宋体" w:hint="eastAsia"/>
          <w:sz w:val="24"/>
        </w:rPr>
        <w:t>，</w:t>
      </w:r>
      <w:r w:rsidR="00970541">
        <w:rPr>
          <w:rFonts w:ascii="宋体" w:hAnsi="宋体" w:hint="eastAsia"/>
          <w:sz w:val="24"/>
        </w:rPr>
        <w:t>很容易就能够找到</w:t>
      </w:r>
      <w:r w:rsidR="00970541">
        <w:rPr>
          <w:rFonts w:ascii="宋体" w:hAnsi="宋体"/>
          <w:sz w:val="24"/>
        </w:rPr>
        <w:t>可用的模块或包</w:t>
      </w:r>
      <w:r w:rsidRPr="00C30522">
        <w:rPr>
          <w:rFonts w:ascii="宋体" w:hAnsi="宋体" w:hint="eastAsia"/>
          <w:sz w:val="24"/>
        </w:rPr>
        <w:t>，</w:t>
      </w:r>
      <w:r w:rsidR="00970541">
        <w:rPr>
          <w:rFonts w:ascii="宋体" w:hAnsi="宋体" w:hint="eastAsia"/>
          <w:sz w:val="24"/>
        </w:rPr>
        <w:t>大大的</w:t>
      </w:r>
      <w:r w:rsidRPr="00C30522">
        <w:rPr>
          <w:rFonts w:ascii="宋体" w:hAnsi="宋体" w:hint="eastAsia"/>
          <w:sz w:val="24"/>
        </w:rPr>
        <w:t>简化</w:t>
      </w:r>
      <w:r w:rsidR="00970541">
        <w:rPr>
          <w:rFonts w:ascii="宋体" w:hAnsi="宋体" w:hint="eastAsia"/>
          <w:sz w:val="24"/>
        </w:rPr>
        <w:t>了编程</w:t>
      </w:r>
      <w:r w:rsidRPr="00C30522">
        <w:rPr>
          <w:rFonts w:ascii="宋体" w:hAnsi="宋体" w:hint="eastAsia"/>
          <w:sz w:val="24"/>
        </w:rPr>
        <w:t>工作，也使得Python这门语言更加强大。使用C/C++作为底层的好处就是Python程序运行速度很快，扩展空间很大，兼容性很好，功能更完善</w:t>
      </w:r>
      <w:r w:rsidR="006A7746" w:rsidRPr="006A7746">
        <w:rPr>
          <w:rFonts w:ascii="宋体" w:hAnsi="宋体"/>
          <w:sz w:val="24"/>
          <w:vertAlign w:val="superscript"/>
        </w:rPr>
        <w:fldChar w:fldCharType="begin"/>
      </w:r>
      <w:r w:rsidR="006A7746" w:rsidRPr="006A7746">
        <w:rPr>
          <w:rFonts w:ascii="宋体" w:hAnsi="宋体"/>
          <w:sz w:val="24"/>
          <w:vertAlign w:val="superscript"/>
        </w:rPr>
        <w:instrText xml:space="preserve"> </w:instrText>
      </w:r>
      <w:r w:rsidR="006A7746" w:rsidRPr="006A7746">
        <w:rPr>
          <w:rFonts w:ascii="宋体" w:hAnsi="宋体" w:hint="eastAsia"/>
          <w:sz w:val="24"/>
          <w:vertAlign w:val="superscript"/>
        </w:rPr>
        <w:instrText>REF _Ref515126361 \r \h</w:instrText>
      </w:r>
      <w:r w:rsidR="006A7746" w:rsidRPr="006A7746">
        <w:rPr>
          <w:rFonts w:ascii="宋体" w:hAnsi="宋体"/>
          <w:sz w:val="24"/>
          <w:vertAlign w:val="superscript"/>
        </w:rPr>
        <w:instrText xml:space="preserve"> </w:instrText>
      </w:r>
      <w:r w:rsidR="006A7746">
        <w:rPr>
          <w:rFonts w:ascii="宋体" w:hAnsi="宋体"/>
          <w:sz w:val="24"/>
          <w:vertAlign w:val="superscript"/>
        </w:rPr>
        <w:instrText xml:space="preserve"> \* MERGEFORMAT </w:instrText>
      </w:r>
      <w:r w:rsidR="006A7746" w:rsidRPr="006A7746">
        <w:rPr>
          <w:rFonts w:ascii="宋体" w:hAnsi="宋体"/>
          <w:sz w:val="24"/>
          <w:vertAlign w:val="superscript"/>
        </w:rPr>
      </w:r>
      <w:r w:rsidR="006A7746" w:rsidRPr="006A7746">
        <w:rPr>
          <w:rFonts w:ascii="宋体" w:hAnsi="宋体"/>
          <w:sz w:val="24"/>
          <w:vertAlign w:val="superscript"/>
        </w:rPr>
        <w:fldChar w:fldCharType="separate"/>
      </w:r>
      <w:r w:rsidR="006A7746" w:rsidRPr="006A7746">
        <w:rPr>
          <w:rFonts w:ascii="宋体" w:hAnsi="宋体"/>
          <w:sz w:val="24"/>
          <w:vertAlign w:val="superscript"/>
        </w:rPr>
        <w:t>[16-2]</w:t>
      </w:r>
      <w:r w:rsidR="006A7746" w:rsidRPr="006A7746">
        <w:rPr>
          <w:rFonts w:ascii="宋体" w:hAnsi="宋体"/>
          <w:sz w:val="24"/>
          <w:vertAlign w:val="superscript"/>
        </w:rPr>
        <w:fldChar w:fldCharType="end"/>
      </w:r>
      <w:r w:rsidRPr="00C30522">
        <w:rPr>
          <w:rFonts w:ascii="宋体" w:hAnsi="宋体" w:hint="eastAsia"/>
          <w:sz w:val="24"/>
        </w:rPr>
        <w:t>。这也是为什么Python这门语言在当今编程语言百花齐放，开源环境纷繁复杂的情况下，仍然能够占据一席之地，甚至在金融大数据、人工智能、深度学习等方面甚至越来越重要</w:t>
      </w:r>
      <w:r>
        <w:rPr>
          <w:rFonts w:ascii="宋体" w:hAnsi="宋体" w:hint="eastAsia"/>
          <w:sz w:val="24"/>
        </w:rPr>
        <w:t>的</w:t>
      </w:r>
      <w:r>
        <w:rPr>
          <w:rFonts w:ascii="宋体" w:hAnsi="宋体"/>
          <w:sz w:val="24"/>
        </w:rPr>
        <w:t>原因</w:t>
      </w:r>
      <w:r w:rsidRPr="00C30522">
        <w:rPr>
          <w:rFonts w:ascii="宋体" w:hAnsi="宋体" w:hint="eastAsia"/>
          <w:sz w:val="24"/>
        </w:rPr>
        <w:t>。</w:t>
      </w:r>
    </w:p>
    <w:p w:rsidR="00BE642F" w:rsidRPr="00C30522" w:rsidRDefault="00C30522" w:rsidP="00C30522">
      <w:pPr>
        <w:spacing w:line="400" w:lineRule="exact"/>
        <w:rPr>
          <w:rFonts w:ascii="宋体" w:hAnsi="宋体"/>
          <w:sz w:val="24"/>
        </w:rPr>
      </w:pPr>
      <w:r w:rsidRPr="00C30522">
        <w:rPr>
          <w:rFonts w:ascii="宋体" w:hAnsi="宋体"/>
          <w:sz w:val="24"/>
        </w:rPr>
        <w:tab/>
      </w:r>
      <w:r w:rsidR="00172F20" w:rsidRPr="00C30522">
        <w:rPr>
          <w:rFonts w:ascii="宋体" w:hAnsi="宋体" w:hint="eastAsia"/>
          <w:sz w:val="24"/>
        </w:rPr>
        <w:t>第3章3.3节</w:t>
      </w:r>
      <w:r w:rsidR="00172F20" w:rsidRPr="00C30522">
        <w:rPr>
          <w:rFonts w:ascii="宋体" w:hAnsi="宋体"/>
          <w:sz w:val="24"/>
        </w:rPr>
        <w:t>中已经</w:t>
      </w:r>
      <w:r w:rsidR="00172F20" w:rsidRPr="00C30522">
        <w:rPr>
          <w:rFonts w:ascii="宋体" w:hAnsi="宋体" w:hint="eastAsia"/>
          <w:sz w:val="24"/>
        </w:rPr>
        <w:t>说明</w:t>
      </w:r>
      <w:r w:rsidR="00172F20" w:rsidRPr="00C30522">
        <w:rPr>
          <w:rFonts w:ascii="宋体" w:hAnsi="宋体"/>
          <w:sz w:val="24"/>
        </w:rPr>
        <w:t>数据获取、数据分析、数据处理</w:t>
      </w:r>
      <w:r w:rsidR="00172F20" w:rsidRPr="00C30522">
        <w:rPr>
          <w:rFonts w:ascii="宋体" w:hAnsi="宋体" w:hint="eastAsia"/>
          <w:sz w:val="24"/>
        </w:rPr>
        <w:t>由</w:t>
      </w:r>
      <w:r w:rsidR="00172F20" w:rsidRPr="00C30522">
        <w:rPr>
          <w:rFonts w:ascii="宋体" w:hAnsi="宋体"/>
          <w:sz w:val="24"/>
        </w:rPr>
        <w:t>Python程序实现</w:t>
      </w:r>
      <w:r w:rsidR="00172F20" w:rsidRPr="00C30522">
        <w:rPr>
          <w:rFonts w:ascii="宋体" w:hAnsi="宋体" w:hint="eastAsia"/>
          <w:sz w:val="24"/>
        </w:rPr>
        <w:t>，</w:t>
      </w:r>
      <w:r w:rsidR="00BE642F" w:rsidRPr="00C30522">
        <w:rPr>
          <w:rFonts w:ascii="宋体" w:hAnsi="宋体" w:hint="eastAsia"/>
          <w:sz w:val="24"/>
        </w:rPr>
        <w:t>所以</w:t>
      </w:r>
      <w:r w:rsidR="00BE642F" w:rsidRPr="00C30522">
        <w:rPr>
          <w:rFonts w:ascii="宋体" w:hAnsi="宋体"/>
          <w:sz w:val="24"/>
        </w:rPr>
        <w:t>本节就按照Python所需执行的任务</w:t>
      </w:r>
      <w:r w:rsidR="00BE642F" w:rsidRPr="00C30522">
        <w:rPr>
          <w:rFonts w:ascii="宋体" w:hAnsi="宋体" w:hint="eastAsia"/>
          <w:sz w:val="24"/>
        </w:rPr>
        <w:t>依次</w:t>
      </w:r>
      <w:r w:rsidR="00BE642F" w:rsidRPr="00C30522">
        <w:rPr>
          <w:rFonts w:ascii="宋体" w:hAnsi="宋体"/>
          <w:sz w:val="24"/>
        </w:rPr>
        <w:t>阐述Python程序的实现过程。</w:t>
      </w:r>
    </w:p>
    <w:p w:rsidR="00E21EF8" w:rsidRPr="00E21EF8" w:rsidRDefault="00E21EF8" w:rsidP="00E21EF8">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177" w:name="_Toc513474800"/>
      <w:bookmarkStart w:id="178" w:name="_Toc513474850"/>
      <w:bookmarkStart w:id="179" w:name="_Toc513487343"/>
      <w:bookmarkStart w:id="180" w:name="_Toc513545713"/>
      <w:bookmarkStart w:id="181" w:name="_Toc513555491"/>
      <w:bookmarkStart w:id="182" w:name="_Toc513555550"/>
      <w:bookmarkStart w:id="183" w:name="_Toc513561151"/>
      <w:bookmarkStart w:id="184" w:name="_Toc513562698"/>
      <w:bookmarkStart w:id="185" w:name="_Toc515112158"/>
      <w:bookmarkStart w:id="186" w:name="_Toc515130377"/>
      <w:bookmarkStart w:id="187" w:name="_Toc515130590"/>
      <w:bookmarkStart w:id="188" w:name="_Toc515130667"/>
      <w:bookmarkStart w:id="189" w:name="_Toc515130851"/>
      <w:bookmarkStart w:id="190" w:name="_Toc515130911"/>
      <w:bookmarkStart w:id="191" w:name="_Toc515131084"/>
      <w:bookmarkStart w:id="192" w:name="_Toc515131185"/>
      <w:bookmarkStart w:id="193" w:name="_Toc515131330"/>
      <w:bookmarkStart w:id="194" w:name="_Toc515131390"/>
      <w:bookmarkStart w:id="195" w:name="_Toc515131450"/>
      <w:bookmarkStart w:id="196" w:name="_Toc515131550"/>
      <w:bookmarkStart w:id="197" w:name="_Toc515131705"/>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E21EF8" w:rsidRPr="00E21EF8" w:rsidRDefault="00E21EF8" w:rsidP="00E21EF8">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198" w:name="_Toc515112159"/>
      <w:bookmarkStart w:id="199" w:name="_Toc515130378"/>
      <w:bookmarkStart w:id="200" w:name="_Toc515130591"/>
      <w:bookmarkStart w:id="201" w:name="_Toc515130668"/>
      <w:bookmarkStart w:id="202" w:name="_Toc515130852"/>
      <w:bookmarkStart w:id="203" w:name="_Toc515130912"/>
      <w:bookmarkStart w:id="204" w:name="_Toc515131085"/>
      <w:bookmarkStart w:id="205" w:name="_Toc515131186"/>
      <w:bookmarkStart w:id="206" w:name="_Toc515131331"/>
      <w:bookmarkStart w:id="207" w:name="_Toc515131391"/>
      <w:bookmarkStart w:id="208" w:name="_Toc515131451"/>
      <w:bookmarkStart w:id="209" w:name="_Toc515131551"/>
      <w:bookmarkStart w:id="210" w:name="_Toc515131706"/>
      <w:bookmarkEnd w:id="198"/>
      <w:bookmarkEnd w:id="199"/>
      <w:bookmarkEnd w:id="200"/>
      <w:bookmarkEnd w:id="201"/>
      <w:bookmarkEnd w:id="202"/>
      <w:bookmarkEnd w:id="203"/>
      <w:bookmarkEnd w:id="204"/>
      <w:bookmarkEnd w:id="205"/>
      <w:bookmarkEnd w:id="206"/>
      <w:bookmarkEnd w:id="207"/>
      <w:bookmarkEnd w:id="208"/>
      <w:bookmarkEnd w:id="209"/>
      <w:bookmarkEnd w:id="210"/>
    </w:p>
    <w:p w:rsidR="00E21EF8" w:rsidRPr="00E21EF8" w:rsidRDefault="00E21EF8" w:rsidP="00E21EF8">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11" w:name="_Toc515112160"/>
      <w:bookmarkStart w:id="212" w:name="_Toc515130379"/>
      <w:bookmarkStart w:id="213" w:name="_Toc515130592"/>
      <w:bookmarkStart w:id="214" w:name="_Toc515130669"/>
      <w:bookmarkStart w:id="215" w:name="_Toc515130853"/>
      <w:bookmarkStart w:id="216" w:name="_Toc515130913"/>
      <w:bookmarkStart w:id="217" w:name="_Toc515131086"/>
      <w:bookmarkStart w:id="218" w:name="_Toc515131187"/>
      <w:bookmarkStart w:id="219" w:name="_Toc515131332"/>
      <w:bookmarkStart w:id="220" w:name="_Toc515131392"/>
      <w:bookmarkStart w:id="221" w:name="_Toc515131452"/>
      <w:bookmarkStart w:id="222" w:name="_Toc515131552"/>
      <w:bookmarkStart w:id="223" w:name="_Toc515131707"/>
      <w:bookmarkEnd w:id="211"/>
      <w:bookmarkEnd w:id="212"/>
      <w:bookmarkEnd w:id="213"/>
      <w:bookmarkEnd w:id="214"/>
      <w:bookmarkEnd w:id="215"/>
      <w:bookmarkEnd w:id="216"/>
      <w:bookmarkEnd w:id="217"/>
      <w:bookmarkEnd w:id="218"/>
      <w:bookmarkEnd w:id="219"/>
      <w:bookmarkEnd w:id="220"/>
      <w:bookmarkEnd w:id="221"/>
      <w:bookmarkEnd w:id="222"/>
      <w:bookmarkEnd w:id="223"/>
    </w:p>
    <w:p w:rsidR="00BE642F" w:rsidRPr="00CD5BF9" w:rsidRDefault="005D6CDD" w:rsidP="00E21EF8">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4" w:name="_Toc515131708"/>
      <w:proofErr w:type="gramStart"/>
      <w:r>
        <w:rPr>
          <w:rFonts w:ascii="黑体" w:eastAsia="黑体" w:hint="eastAsia"/>
          <w:bCs/>
          <w:sz w:val="28"/>
          <w:szCs w:val="28"/>
        </w:rPr>
        <w:t>爬取</w:t>
      </w:r>
      <w:r>
        <w:rPr>
          <w:rFonts w:ascii="黑体" w:eastAsia="黑体"/>
          <w:bCs/>
          <w:sz w:val="28"/>
          <w:szCs w:val="28"/>
        </w:rPr>
        <w:t>数据</w:t>
      </w:r>
      <w:bookmarkEnd w:id="224"/>
      <w:proofErr w:type="gramEnd"/>
    </w:p>
    <w:p w:rsidR="005D6CDD" w:rsidRPr="009D03A0" w:rsidRDefault="005D6CDD" w:rsidP="00A549DC">
      <w:pPr>
        <w:pStyle w:val="a5"/>
        <w:numPr>
          <w:ilvl w:val="0"/>
          <w:numId w:val="15"/>
        </w:numPr>
        <w:spacing w:line="400" w:lineRule="exact"/>
        <w:ind w:firstLineChars="0"/>
        <w:rPr>
          <w:sz w:val="24"/>
        </w:rPr>
      </w:pPr>
      <w:r w:rsidRPr="009D03A0">
        <w:rPr>
          <w:rFonts w:hint="eastAsia"/>
          <w:sz w:val="24"/>
        </w:rPr>
        <w:t>Python</w:t>
      </w:r>
      <w:r w:rsidRPr="009D03A0">
        <w:rPr>
          <w:sz w:val="24"/>
        </w:rPr>
        <w:t>爬虫</w:t>
      </w:r>
    </w:p>
    <w:p w:rsidR="005D6CDD" w:rsidRPr="009D03A0" w:rsidRDefault="00C82E0D" w:rsidP="009D03A0">
      <w:pPr>
        <w:pStyle w:val="a5"/>
        <w:spacing w:line="400" w:lineRule="exact"/>
        <w:ind w:left="420" w:firstLineChars="0" w:firstLine="0"/>
        <w:rPr>
          <w:sz w:val="24"/>
        </w:rPr>
      </w:pPr>
      <w:r>
        <w:rPr>
          <w:sz w:val="24"/>
        </w:rPr>
        <w:tab/>
      </w:r>
      <w:r w:rsidR="007B1B03" w:rsidRPr="009D03A0">
        <w:rPr>
          <w:sz w:val="24"/>
        </w:rPr>
        <w:t>Python</w:t>
      </w:r>
      <w:r w:rsidR="00C37B18" w:rsidRPr="009D03A0">
        <w:rPr>
          <w:sz w:val="24"/>
        </w:rPr>
        <w:t>爬虫</w:t>
      </w:r>
      <w:r w:rsidR="00C37B18" w:rsidRPr="009D03A0">
        <w:rPr>
          <w:rFonts w:hint="eastAsia"/>
          <w:sz w:val="24"/>
        </w:rPr>
        <w:t>，</w:t>
      </w:r>
      <w:r w:rsidR="00C37B18" w:rsidRPr="009D03A0">
        <w:rPr>
          <w:sz w:val="24"/>
        </w:rPr>
        <w:t>是一种</w:t>
      </w:r>
      <w:r w:rsidR="00C37B18" w:rsidRPr="009D03A0">
        <w:rPr>
          <w:rFonts w:hint="eastAsia"/>
          <w:sz w:val="24"/>
        </w:rPr>
        <w:t>专门</w:t>
      </w:r>
      <w:r w:rsidR="00C37B18" w:rsidRPr="009D03A0">
        <w:rPr>
          <w:sz w:val="24"/>
        </w:rPr>
        <w:t>用于抓取</w:t>
      </w:r>
      <w:r w:rsidR="00C37B18" w:rsidRPr="009D03A0">
        <w:rPr>
          <w:rFonts w:hint="eastAsia"/>
          <w:sz w:val="24"/>
        </w:rPr>
        <w:t>网络</w:t>
      </w:r>
      <w:r w:rsidR="00C37B18" w:rsidRPr="009D03A0">
        <w:rPr>
          <w:sz w:val="24"/>
        </w:rPr>
        <w:t>上</w:t>
      </w:r>
      <w:r w:rsidR="00C37B18" w:rsidRPr="009D03A0">
        <w:rPr>
          <w:rFonts w:hint="eastAsia"/>
          <w:sz w:val="24"/>
        </w:rPr>
        <w:t>指定</w:t>
      </w:r>
      <w:r w:rsidR="00C37B18" w:rsidRPr="009D03A0">
        <w:rPr>
          <w:sz w:val="24"/>
        </w:rPr>
        <w:t>数据的程序</w:t>
      </w:r>
      <w:r w:rsidR="00C37B18" w:rsidRPr="009D03A0">
        <w:rPr>
          <w:rFonts w:hint="eastAsia"/>
          <w:sz w:val="24"/>
        </w:rPr>
        <w:t>。通过</w:t>
      </w:r>
      <w:r w:rsidR="00C37B18" w:rsidRPr="009D03A0">
        <w:rPr>
          <w:rFonts w:hint="eastAsia"/>
          <w:sz w:val="24"/>
        </w:rPr>
        <w:t>P</w:t>
      </w:r>
      <w:r w:rsidR="00C37B18" w:rsidRPr="009D03A0">
        <w:rPr>
          <w:sz w:val="24"/>
        </w:rPr>
        <w:t>ython</w:t>
      </w:r>
      <w:r w:rsidR="00C37B18" w:rsidRPr="009D03A0">
        <w:rPr>
          <w:sz w:val="24"/>
        </w:rPr>
        <w:t>爬虫，可以</w:t>
      </w:r>
      <w:r w:rsidR="00C37B18" w:rsidRPr="009D03A0">
        <w:rPr>
          <w:rFonts w:hint="eastAsia"/>
          <w:sz w:val="24"/>
        </w:rPr>
        <w:t>从</w:t>
      </w:r>
      <w:r w:rsidR="00C37B18" w:rsidRPr="009D03A0">
        <w:rPr>
          <w:sz w:val="24"/>
        </w:rPr>
        <w:t>互联网上抓取大</w:t>
      </w:r>
      <w:r w:rsidR="00C37B18" w:rsidRPr="009D03A0">
        <w:rPr>
          <w:rFonts w:hint="eastAsia"/>
          <w:sz w:val="24"/>
        </w:rPr>
        <w:t>批量</w:t>
      </w:r>
      <w:r w:rsidR="00C37B18" w:rsidRPr="009D03A0">
        <w:rPr>
          <w:sz w:val="24"/>
        </w:rPr>
        <w:t>的数据，</w:t>
      </w:r>
      <w:r w:rsidR="00C50387">
        <w:rPr>
          <w:rFonts w:hint="eastAsia"/>
          <w:sz w:val="24"/>
        </w:rPr>
        <w:t>节省了</w:t>
      </w:r>
      <w:r w:rsidR="00C50387">
        <w:rPr>
          <w:sz w:val="24"/>
        </w:rPr>
        <w:t>许多</w:t>
      </w:r>
      <w:r w:rsidR="00C50387">
        <w:rPr>
          <w:rFonts w:hint="eastAsia"/>
          <w:sz w:val="24"/>
        </w:rPr>
        <w:t>人为</w:t>
      </w:r>
      <w:r w:rsidR="00C50387">
        <w:rPr>
          <w:sz w:val="24"/>
        </w:rPr>
        <w:t>下载的时间</w:t>
      </w:r>
      <w:r w:rsidR="00C37B18" w:rsidRPr="009D03A0">
        <w:rPr>
          <w:sz w:val="24"/>
        </w:rPr>
        <w:t>。</w:t>
      </w:r>
      <w:r w:rsidR="005D6CDD" w:rsidRPr="009D03A0">
        <w:rPr>
          <w:rFonts w:hint="eastAsia"/>
          <w:sz w:val="24"/>
        </w:rPr>
        <w:t>由于</w:t>
      </w:r>
      <w:r w:rsidR="005D6CDD" w:rsidRPr="009D03A0">
        <w:rPr>
          <w:sz w:val="24"/>
        </w:rPr>
        <w:t>在</w:t>
      </w:r>
      <w:r w:rsidR="005D6CDD" w:rsidRPr="009D03A0">
        <w:rPr>
          <w:rFonts w:hint="eastAsia"/>
          <w:sz w:val="24"/>
        </w:rPr>
        <w:t>这次设计中</w:t>
      </w:r>
      <w:r w:rsidR="005D6CDD" w:rsidRPr="009D03A0">
        <w:rPr>
          <w:sz w:val="24"/>
        </w:rPr>
        <w:t>需要从网络上抓取大量的</w:t>
      </w:r>
      <w:r w:rsidR="005D6CDD" w:rsidRPr="009D03A0">
        <w:rPr>
          <w:rFonts w:hint="eastAsia"/>
          <w:sz w:val="24"/>
        </w:rPr>
        <w:t>债券</w:t>
      </w:r>
      <w:r w:rsidR="005D6CDD" w:rsidRPr="009D03A0">
        <w:rPr>
          <w:sz w:val="24"/>
        </w:rPr>
        <w:t>数据</w:t>
      </w:r>
      <w:r w:rsidR="005D6CDD" w:rsidRPr="009D03A0">
        <w:rPr>
          <w:rFonts w:hint="eastAsia"/>
          <w:sz w:val="24"/>
        </w:rPr>
        <w:t>，</w:t>
      </w:r>
      <w:r w:rsidR="005D6CDD" w:rsidRPr="009D03A0">
        <w:rPr>
          <w:sz w:val="24"/>
        </w:rPr>
        <w:t>所以需要使用到</w:t>
      </w:r>
      <w:r w:rsidR="005D6CDD" w:rsidRPr="009D03A0">
        <w:rPr>
          <w:rFonts w:hint="eastAsia"/>
          <w:sz w:val="24"/>
        </w:rPr>
        <w:t>P</w:t>
      </w:r>
      <w:r w:rsidR="005D6CDD" w:rsidRPr="009D03A0">
        <w:rPr>
          <w:sz w:val="24"/>
        </w:rPr>
        <w:t>ython</w:t>
      </w:r>
      <w:r w:rsidR="005D6CDD" w:rsidRPr="009D03A0">
        <w:rPr>
          <w:sz w:val="24"/>
        </w:rPr>
        <w:t>爬虫技术。</w:t>
      </w:r>
    </w:p>
    <w:p w:rsidR="005D6CDD" w:rsidRPr="009D03A0" w:rsidRDefault="00C82E0D" w:rsidP="009D03A0">
      <w:pPr>
        <w:pStyle w:val="a5"/>
        <w:spacing w:line="400" w:lineRule="exact"/>
        <w:ind w:left="420" w:firstLineChars="0" w:firstLine="0"/>
        <w:rPr>
          <w:sz w:val="24"/>
        </w:rPr>
      </w:pPr>
      <w:r>
        <w:rPr>
          <w:sz w:val="24"/>
        </w:rPr>
        <w:tab/>
      </w:r>
      <w:proofErr w:type="gramStart"/>
      <w:r w:rsidR="009D03A0" w:rsidRPr="009D03A0">
        <w:rPr>
          <w:rFonts w:hint="eastAsia"/>
          <w:sz w:val="24"/>
        </w:rPr>
        <w:t>爬取</w:t>
      </w:r>
      <w:r w:rsidR="009D03A0" w:rsidRPr="009D03A0">
        <w:rPr>
          <w:sz w:val="24"/>
        </w:rPr>
        <w:t>数据</w:t>
      </w:r>
      <w:proofErr w:type="gramEnd"/>
      <w:r w:rsidR="009D03A0" w:rsidRPr="009D03A0">
        <w:rPr>
          <w:sz w:val="24"/>
        </w:rPr>
        <w:t>可以分为网页</w:t>
      </w:r>
      <w:proofErr w:type="gramStart"/>
      <w:r w:rsidR="009D03A0" w:rsidRPr="009D03A0">
        <w:rPr>
          <w:sz w:val="24"/>
        </w:rPr>
        <w:t>数据爬取和</w:t>
      </w:r>
      <w:proofErr w:type="gramEnd"/>
      <w:r w:rsidR="009D03A0" w:rsidRPr="009D03A0">
        <w:rPr>
          <w:sz w:val="24"/>
        </w:rPr>
        <w:t>接口数据爬取，</w:t>
      </w:r>
      <w:r w:rsidR="009D03A0" w:rsidRPr="009D03A0">
        <w:rPr>
          <w:rFonts w:hint="eastAsia"/>
          <w:sz w:val="24"/>
        </w:rPr>
        <w:t>根据</w:t>
      </w:r>
      <w:proofErr w:type="gramStart"/>
      <w:r w:rsidR="009D03A0" w:rsidRPr="009D03A0">
        <w:rPr>
          <w:sz w:val="24"/>
        </w:rPr>
        <w:t>爬取对象</w:t>
      </w:r>
      <w:proofErr w:type="gramEnd"/>
      <w:r w:rsidR="009D03A0" w:rsidRPr="009D03A0">
        <w:rPr>
          <w:sz w:val="24"/>
        </w:rPr>
        <w:t>的不同，</w:t>
      </w:r>
      <w:r w:rsidR="009D03A0" w:rsidRPr="009D03A0">
        <w:rPr>
          <w:rFonts w:hint="eastAsia"/>
          <w:sz w:val="24"/>
        </w:rPr>
        <w:t>Python</w:t>
      </w:r>
      <w:r w:rsidR="009D03A0" w:rsidRPr="009D03A0">
        <w:rPr>
          <w:sz w:val="24"/>
        </w:rPr>
        <w:t>爬虫也大致分为两种，一种直接请求指定接</w:t>
      </w:r>
      <w:r w:rsidR="009D03A0" w:rsidRPr="009D03A0">
        <w:rPr>
          <w:rFonts w:hint="eastAsia"/>
          <w:sz w:val="24"/>
        </w:rPr>
        <w:t>口</w:t>
      </w:r>
      <w:r w:rsidR="009D03A0" w:rsidRPr="009D03A0">
        <w:rPr>
          <w:sz w:val="24"/>
        </w:rPr>
        <w:t>的数据，另一种</w:t>
      </w:r>
      <w:r w:rsidR="009D03A0" w:rsidRPr="009D03A0">
        <w:rPr>
          <w:rFonts w:hint="eastAsia"/>
          <w:sz w:val="24"/>
        </w:rPr>
        <w:t>通过请求</w:t>
      </w:r>
      <w:r w:rsidR="009D03A0" w:rsidRPr="009D03A0">
        <w:rPr>
          <w:rFonts w:hint="eastAsia"/>
          <w:sz w:val="24"/>
        </w:rPr>
        <w:t>HTML</w:t>
      </w:r>
      <w:r w:rsidR="009D03A0" w:rsidRPr="009D03A0">
        <w:rPr>
          <w:rFonts w:hint="eastAsia"/>
          <w:sz w:val="24"/>
        </w:rPr>
        <w:t>网页</w:t>
      </w:r>
      <w:r w:rsidR="009D03A0" w:rsidRPr="009D03A0">
        <w:rPr>
          <w:sz w:val="24"/>
        </w:rPr>
        <w:t>文件，然后解析</w:t>
      </w:r>
      <w:r w:rsidR="009D03A0" w:rsidRPr="009D03A0">
        <w:rPr>
          <w:sz w:val="24"/>
        </w:rPr>
        <w:t>HTML</w:t>
      </w:r>
      <w:r w:rsidR="009D03A0" w:rsidRPr="009D03A0">
        <w:rPr>
          <w:sz w:val="24"/>
        </w:rPr>
        <w:t>获取数据。</w:t>
      </w:r>
      <w:r w:rsidR="009D03A0" w:rsidRPr="009D03A0">
        <w:rPr>
          <w:rFonts w:hint="eastAsia"/>
          <w:sz w:val="24"/>
        </w:rPr>
        <w:t>本次</w:t>
      </w:r>
      <w:r w:rsidR="009D03A0" w:rsidRPr="009D03A0">
        <w:rPr>
          <w:sz w:val="24"/>
        </w:rPr>
        <w:t>毕业设计</w:t>
      </w:r>
      <w:r w:rsidR="009D03A0" w:rsidRPr="009D03A0">
        <w:rPr>
          <w:rFonts w:hint="eastAsia"/>
          <w:sz w:val="24"/>
        </w:rPr>
        <w:t>两种</w:t>
      </w:r>
      <w:r w:rsidR="009D03A0" w:rsidRPr="009D03A0">
        <w:rPr>
          <w:sz w:val="24"/>
        </w:rPr>
        <w:t>方式都有使用到。</w:t>
      </w:r>
    </w:p>
    <w:p w:rsidR="00BE642F" w:rsidRDefault="005D6CDD" w:rsidP="00EA674F">
      <w:pPr>
        <w:spacing w:line="400" w:lineRule="exact"/>
        <w:rPr>
          <w:sz w:val="24"/>
        </w:rPr>
      </w:pPr>
      <w:r>
        <w:rPr>
          <w:sz w:val="24"/>
        </w:rPr>
        <w:tab/>
      </w:r>
      <w:r w:rsidR="009D03A0">
        <w:rPr>
          <w:sz w:val="24"/>
        </w:rPr>
        <w:tab/>
      </w:r>
      <w:r>
        <w:rPr>
          <w:rFonts w:hint="eastAsia"/>
          <w:sz w:val="24"/>
        </w:rPr>
        <w:t>接下来</w:t>
      </w:r>
      <w:proofErr w:type="gramStart"/>
      <w:r>
        <w:rPr>
          <w:sz w:val="24"/>
        </w:rPr>
        <w:t>以爬取</w:t>
      </w:r>
      <w:proofErr w:type="gramEnd"/>
      <w:r>
        <w:rPr>
          <w:sz w:val="24"/>
        </w:rPr>
        <w:t>中国国债</w:t>
      </w:r>
      <w:r>
        <w:rPr>
          <w:rFonts w:hint="eastAsia"/>
          <w:sz w:val="24"/>
        </w:rPr>
        <w:t>日收益率历史</w:t>
      </w:r>
      <w:r>
        <w:rPr>
          <w:sz w:val="24"/>
        </w:rPr>
        <w:t>数据</w:t>
      </w:r>
      <w:r>
        <w:rPr>
          <w:rFonts w:hint="eastAsia"/>
          <w:sz w:val="24"/>
        </w:rPr>
        <w:t>为例</w:t>
      </w:r>
      <w:r>
        <w:rPr>
          <w:sz w:val="24"/>
        </w:rPr>
        <w:t>，</w:t>
      </w:r>
      <w:r w:rsidR="00A87CFC">
        <w:rPr>
          <w:rFonts w:hint="eastAsia"/>
          <w:sz w:val="24"/>
        </w:rPr>
        <w:t>讲述</w:t>
      </w:r>
      <w:r w:rsidR="00A87CFC">
        <w:rPr>
          <w:sz w:val="24"/>
        </w:rPr>
        <w:t xml:space="preserve"> </w:t>
      </w:r>
      <w:r>
        <w:rPr>
          <w:sz w:val="24"/>
        </w:rPr>
        <w:t>Python</w:t>
      </w:r>
      <w:r>
        <w:rPr>
          <w:sz w:val="24"/>
        </w:rPr>
        <w:t>程序的开发</w:t>
      </w:r>
      <w:r w:rsidR="00A87CFC">
        <w:rPr>
          <w:sz w:val="24"/>
        </w:rPr>
        <w:tab/>
      </w:r>
      <w:r w:rsidR="00A87CFC">
        <w:rPr>
          <w:rFonts w:hint="eastAsia"/>
          <w:sz w:val="24"/>
        </w:rPr>
        <w:t>过程</w:t>
      </w:r>
      <w:r w:rsidR="00A87CFC">
        <w:rPr>
          <w:sz w:val="24"/>
        </w:rPr>
        <w:t>及原理</w:t>
      </w:r>
      <w:r w:rsidR="009D03A0">
        <w:rPr>
          <w:rFonts w:hint="eastAsia"/>
          <w:sz w:val="24"/>
        </w:rPr>
        <w:t>，由于数据</w:t>
      </w:r>
      <w:proofErr w:type="gramStart"/>
      <w:r w:rsidR="009D03A0">
        <w:rPr>
          <w:sz w:val="24"/>
        </w:rPr>
        <w:t>爬取过程</w:t>
      </w:r>
      <w:proofErr w:type="gramEnd"/>
      <w:r w:rsidR="009D03A0">
        <w:rPr>
          <w:sz w:val="24"/>
        </w:rPr>
        <w:t>相对而言比较简单，所以没有使用已经封装</w:t>
      </w:r>
      <w:r w:rsidR="00A87CFC">
        <w:rPr>
          <w:sz w:val="24"/>
        </w:rPr>
        <w:tab/>
      </w:r>
      <w:r w:rsidR="009D03A0">
        <w:rPr>
          <w:sz w:val="24"/>
        </w:rPr>
        <w:t>好的</w:t>
      </w:r>
      <w:r w:rsidR="009D03A0">
        <w:rPr>
          <w:sz w:val="24"/>
        </w:rPr>
        <w:t>Python</w:t>
      </w:r>
      <w:r w:rsidR="009D03A0">
        <w:rPr>
          <w:sz w:val="24"/>
        </w:rPr>
        <w:tab/>
      </w:r>
      <w:r w:rsidR="009D03A0">
        <w:rPr>
          <w:sz w:val="24"/>
        </w:rPr>
        <w:t>爬虫框架</w:t>
      </w:r>
      <w:r w:rsidR="009D03A0">
        <w:rPr>
          <w:rFonts w:hint="eastAsia"/>
          <w:sz w:val="24"/>
        </w:rPr>
        <w:t>，</w:t>
      </w:r>
      <w:r w:rsidR="009D03A0">
        <w:rPr>
          <w:sz w:val="24"/>
        </w:rPr>
        <w:t>直接使用</w:t>
      </w:r>
      <w:r w:rsidR="009D03A0">
        <w:rPr>
          <w:sz w:val="24"/>
        </w:rPr>
        <w:t>Python</w:t>
      </w:r>
      <w:r w:rsidR="009D03A0">
        <w:rPr>
          <w:sz w:val="24"/>
        </w:rPr>
        <w:t>自带的模块实现。</w:t>
      </w:r>
    </w:p>
    <w:p w:rsidR="005D6CDD" w:rsidRDefault="009D03A0" w:rsidP="00A549DC">
      <w:pPr>
        <w:pStyle w:val="a5"/>
        <w:numPr>
          <w:ilvl w:val="0"/>
          <w:numId w:val="15"/>
        </w:numPr>
        <w:spacing w:line="400" w:lineRule="exact"/>
        <w:ind w:firstLineChars="0"/>
        <w:rPr>
          <w:sz w:val="24"/>
        </w:rPr>
      </w:pPr>
      <w:proofErr w:type="gramStart"/>
      <w:r>
        <w:rPr>
          <w:rFonts w:hint="eastAsia"/>
          <w:sz w:val="24"/>
        </w:rPr>
        <w:t>爬取中国</w:t>
      </w:r>
      <w:proofErr w:type="gramEnd"/>
      <w:r>
        <w:rPr>
          <w:rFonts w:hint="eastAsia"/>
          <w:sz w:val="24"/>
        </w:rPr>
        <w:t>国债</w:t>
      </w:r>
      <w:r>
        <w:rPr>
          <w:sz w:val="24"/>
        </w:rPr>
        <w:t>数据</w:t>
      </w:r>
    </w:p>
    <w:p w:rsidR="009D03A0" w:rsidRDefault="00C82E0D" w:rsidP="009D03A0">
      <w:pPr>
        <w:pStyle w:val="a5"/>
        <w:spacing w:line="400" w:lineRule="exact"/>
        <w:ind w:left="420" w:firstLineChars="0" w:firstLine="0"/>
        <w:rPr>
          <w:sz w:val="24"/>
        </w:rPr>
      </w:pPr>
      <w:r>
        <w:rPr>
          <w:sz w:val="24"/>
        </w:rPr>
        <w:tab/>
      </w:r>
      <w:r w:rsidR="009D03A0">
        <w:rPr>
          <w:rFonts w:hint="eastAsia"/>
          <w:sz w:val="24"/>
        </w:rPr>
        <w:t>本次</w:t>
      </w:r>
      <w:proofErr w:type="gramStart"/>
      <w:r w:rsidR="009D03A0">
        <w:rPr>
          <w:rFonts w:hint="eastAsia"/>
          <w:sz w:val="24"/>
        </w:rPr>
        <w:t>数据</w:t>
      </w:r>
      <w:r w:rsidR="009D03A0">
        <w:rPr>
          <w:sz w:val="24"/>
        </w:rPr>
        <w:t>爬取的</w:t>
      </w:r>
      <w:proofErr w:type="gramEnd"/>
      <w:r w:rsidR="009D03A0">
        <w:rPr>
          <w:sz w:val="24"/>
        </w:rPr>
        <w:t>对象确定为中债网，</w:t>
      </w:r>
      <w:proofErr w:type="gramStart"/>
      <w:r w:rsidR="009D03A0">
        <w:rPr>
          <w:rFonts w:hint="eastAsia"/>
          <w:sz w:val="24"/>
        </w:rPr>
        <w:t>中债网</w:t>
      </w:r>
      <w:r w:rsidR="009D03A0">
        <w:rPr>
          <w:sz w:val="24"/>
        </w:rPr>
        <w:t>的</w:t>
      </w:r>
      <w:proofErr w:type="gramEnd"/>
      <w:r w:rsidR="009D03A0">
        <w:rPr>
          <w:sz w:val="24"/>
        </w:rPr>
        <w:t>中国国债日收益率</w:t>
      </w:r>
      <w:r w:rsidR="009D03A0">
        <w:rPr>
          <w:rFonts w:hint="eastAsia"/>
          <w:sz w:val="24"/>
        </w:rPr>
        <w:t>以</w:t>
      </w:r>
      <w:r w:rsidR="009D03A0">
        <w:rPr>
          <w:rFonts w:hint="eastAsia"/>
          <w:sz w:val="24"/>
        </w:rPr>
        <w:t>E</w:t>
      </w:r>
      <w:r w:rsidR="009D03A0">
        <w:rPr>
          <w:sz w:val="24"/>
        </w:rPr>
        <w:t>xcel</w:t>
      </w:r>
      <w:r w:rsidR="009D03A0">
        <w:rPr>
          <w:rFonts w:hint="eastAsia"/>
          <w:sz w:val="24"/>
        </w:rPr>
        <w:t>文件</w:t>
      </w:r>
      <w:r w:rsidR="009D03A0">
        <w:rPr>
          <w:sz w:val="24"/>
        </w:rPr>
        <w:t>的</w:t>
      </w:r>
      <w:r w:rsidR="009D03A0">
        <w:rPr>
          <w:rFonts w:hint="eastAsia"/>
          <w:sz w:val="24"/>
        </w:rPr>
        <w:t>形式</w:t>
      </w:r>
      <w:r w:rsidR="009D03A0">
        <w:rPr>
          <w:sz w:val="24"/>
        </w:rPr>
        <w:t>提供给</w:t>
      </w:r>
      <w:r>
        <w:rPr>
          <w:rFonts w:hint="eastAsia"/>
          <w:sz w:val="24"/>
        </w:rPr>
        <w:t>用户</w:t>
      </w:r>
      <w:r>
        <w:rPr>
          <w:sz w:val="24"/>
        </w:rPr>
        <w:t>下载</w:t>
      </w:r>
      <w:r>
        <w:rPr>
          <w:rFonts w:hint="eastAsia"/>
          <w:sz w:val="24"/>
        </w:rPr>
        <w:t>：</w:t>
      </w:r>
    </w:p>
    <w:p w:rsidR="00C82E0D" w:rsidRDefault="00C82E0D" w:rsidP="00C82E0D">
      <w:pPr>
        <w:pStyle w:val="a5"/>
        <w:spacing w:line="240" w:lineRule="atLeast"/>
        <w:ind w:left="420" w:firstLineChars="0" w:firstLine="0"/>
        <w:jc w:val="center"/>
        <w:rPr>
          <w:sz w:val="24"/>
        </w:rPr>
      </w:pPr>
      <w:r>
        <w:rPr>
          <w:noProof/>
        </w:rPr>
        <w:lastRenderedPageBreak/>
        <w:drawing>
          <wp:inline distT="0" distB="0" distL="0" distR="0" wp14:anchorId="20DE8A77" wp14:editId="1472BD71">
            <wp:extent cx="4095750" cy="295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3696" cy="2961915"/>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sidR="00E21EF8">
        <w:rPr>
          <w:sz w:val="24"/>
        </w:rPr>
        <w:t>5</w:t>
      </w:r>
      <w:r>
        <w:rPr>
          <w:rFonts w:hint="eastAsia"/>
          <w:sz w:val="24"/>
        </w:rPr>
        <w:t xml:space="preserve">.1  </w:t>
      </w:r>
      <w:r>
        <w:rPr>
          <w:rFonts w:hint="eastAsia"/>
          <w:sz w:val="24"/>
        </w:rPr>
        <w:t>下载</w:t>
      </w:r>
      <w:r>
        <w:rPr>
          <w:sz w:val="24"/>
        </w:rPr>
        <w:t>页面截图</w:t>
      </w:r>
    </w:p>
    <w:p w:rsidR="00C82E0D" w:rsidRDefault="00C82E0D" w:rsidP="00C82E0D">
      <w:pPr>
        <w:pStyle w:val="a5"/>
        <w:spacing w:line="400" w:lineRule="exact"/>
        <w:ind w:left="420" w:firstLineChars="0" w:firstLine="0"/>
        <w:rPr>
          <w:sz w:val="24"/>
        </w:rPr>
      </w:pPr>
      <w:r>
        <w:rPr>
          <w:rFonts w:hint="eastAsia"/>
          <w:sz w:val="24"/>
        </w:rPr>
        <w:t>通过</w:t>
      </w:r>
      <w:r>
        <w:rPr>
          <w:sz w:val="24"/>
        </w:rPr>
        <w:t>查看其</w:t>
      </w:r>
      <w:r>
        <w:rPr>
          <w:rFonts w:hint="eastAsia"/>
          <w:sz w:val="24"/>
        </w:rPr>
        <w:t>浏览器的</w:t>
      </w:r>
      <w:r>
        <w:rPr>
          <w:sz w:val="24"/>
        </w:rPr>
        <w:t>控制台可以看到</w:t>
      </w:r>
      <w:r>
        <w:rPr>
          <w:rFonts w:hint="eastAsia"/>
          <w:sz w:val="24"/>
        </w:rPr>
        <w:t>其</w:t>
      </w:r>
      <w:r>
        <w:rPr>
          <w:rFonts w:hint="eastAsia"/>
          <w:sz w:val="24"/>
        </w:rPr>
        <w:t>HTML</w:t>
      </w:r>
      <w:r>
        <w:rPr>
          <w:rFonts w:hint="eastAsia"/>
          <w:sz w:val="24"/>
        </w:rPr>
        <w:t>代码</w:t>
      </w:r>
      <w:r w:rsidR="00917540">
        <w:rPr>
          <w:sz w:val="24"/>
        </w:rPr>
        <w:t>如</w:t>
      </w:r>
      <w:r w:rsidR="00917540">
        <w:rPr>
          <w:rFonts w:hint="eastAsia"/>
          <w:sz w:val="24"/>
        </w:rPr>
        <w:t>图</w:t>
      </w:r>
      <w:r w:rsidR="00917540">
        <w:rPr>
          <w:rFonts w:hint="eastAsia"/>
          <w:sz w:val="24"/>
        </w:rPr>
        <w:t>5.2</w:t>
      </w:r>
      <w:r>
        <w:rPr>
          <w:sz w:val="24"/>
        </w:rPr>
        <w:t>：</w:t>
      </w:r>
    </w:p>
    <w:p w:rsidR="00C82E0D" w:rsidRDefault="00C82E0D" w:rsidP="00C82E0D">
      <w:pPr>
        <w:pStyle w:val="a5"/>
        <w:spacing w:line="240" w:lineRule="atLeast"/>
        <w:ind w:left="420" w:firstLineChars="0" w:firstLine="0"/>
        <w:jc w:val="center"/>
        <w:rPr>
          <w:sz w:val="24"/>
        </w:rPr>
      </w:pPr>
      <w:r>
        <w:rPr>
          <w:noProof/>
        </w:rPr>
        <w:drawing>
          <wp:inline distT="0" distB="0" distL="0" distR="0" wp14:anchorId="10DA5319" wp14:editId="22B29EA8">
            <wp:extent cx="4524375" cy="2854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0532" cy="2865029"/>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.2  </w:t>
      </w:r>
      <w:r>
        <w:rPr>
          <w:rFonts w:hint="eastAsia"/>
          <w:sz w:val="24"/>
        </w:rPr>
        <w:t>下载</w:t>
      </w:r>
      <w:r>
        <w:rPr>
          <w:sz w:val="24"/>
        </w:rPr>
        <w:t>页面</w:t>
      </w:r>
      <w:r>
        <w:rPr>
          <w:rFonts w:hint="eastAsia"/>
          <w:sz w:val="24"/>
        </w:rPr>
        <w:t>代码</w:t>
      </w:r>
      <w:r>
        <w:rPr>
          <w:sz w:val="24"/>
        </w:rPr>
        <w:t>截图</w:t>
      </w:r>
    </w:p>
    <w:p w:rsidR="00C82E0D" w:rsidRDefault="00C82E0D" w:rsidP="00C82E0D">
      <w:pPr>
        <w:pStyle w:val="a5"/>
        <w:spacing w:line="400" w:lineRule="exact"/>
        <w:ind w:left="420" w:firstLineChars="0" w:firstLine="0"/>
        <w:rPr>
          <w:sz w:val="24"/>
        </w:rPr>
      </w:pPr>
      <w:r>
        <w:rPr>
          <w:rFonts w:hint="eastAsia"/>
          <w:sz w:val="24"/>
        </w:rPr>
        <w:t>可以</w:t>
      </w:r>
      <w:r>
        <w:rPr>
          <w:sz w:val="24"/>
        </w:rPr>
        <w:t>发现是一个</w:t>
      </w:r>
      <w:r>
        <w:rPr>
          <w:sz w:val="24"/>
        </w:rPr>
        <w:t>ul</w:t>
      </w:r>
      <w:r>
        <w:rPr>
          <w:sz w:val="24"/>
        </w:rPr>
        <w:t>标签，内嵌了一系列的</w:t>
      </w:r>
      <w:r>
        <w:rPr>
          <w:sz w:val="24"/>
        </w:rPr>
        <w:t>li</w:t>
      </w:r>
      <w:r>
        <w:rPr>
          <w:sz w:val="24"/>
        </w:rPr>
        <w:t>标签，形成了一个链接列表，其中的</w:t>
      </w:r>
      <w:r>
        <w:rPr>
          <w:sz w:val="24"/>
        </w:rPr>
        <w:t>a</w:t>
      </w:r>
      <w:r>
        <w:rPr>
          <w:sz w:val="24"/>
        </w:rPr>
        <w:t>标签指明了下载</w:t>
      </w:r>
      <w:r>
        <w:rPr>
          <w:sz w:val="24"/>
        </w:rPr>
        <w:t>Excel</w:t>
      </w:r>
      <w:r>
        <w:rPr>
          <w:sz w:val="24"/>
        </w:rPr>
        <w:t>数据文件的</w:t>
      </w:r>
      <w:r>
        <w:rPr>
          <w:sz w:val="24"/>
        </w:rPr>
        <w:t>url</w:t>
      </w:r>
      <w:r>
        <w:rPr>
          <w:sz w:val="24"/>
        </w:rPr>
        <w:t>和标题，所以只需要解析到这个</w:t>
      </w:r>
      <w:r>
        <w:rPr>
          <w:sz w:val="24"/>
        </w:rPr>
        <w:t>a</w:t>
      </w:r>
      <w:r>
        <w:rPr>
          <w:sz w:val="24"/>
        </w:rPr>
        <w:t>标签即可，然后根据对应的</w:t>
      </w:r>
      <w:r>
        <w:rPr>
          <w:sz w:val="24"/>
        </w:rPr>
        <w:t>url</w:t>
      </w:r>
      <w:r>
        <w:rPr>
          <w:sz w:val="24"/>
        </w:rPr>
        <w:t>下载服务器资源。</w:t>
      </w:r>
    </w:p>
    <w:p w:rsidR="00C82E0D" w:rsidRDefault="00C82E0D" w:rsidP="00865326">
      <w:pPr>
        <w:pStyle w:val="a5"/>
        <w:spacing w:line="400" w:lineRule="exact"/>
        <w:ind w:left="420" w:firstLineChars="0" w:firstLine="0"/>
        <w:rPr>
          <w:sz w:val="24"/>
        </w:rPr>
      </w:pPr>
      <w:r>
        <w:rPr>
          <w:sz w:val="24"/>
        </w:rPr>
        <w:tab/>
      </w:r>
      <w:r>
        <w:rPr>
          <w:rFonts w:hint="eastAsia"/>
          <w:sz w:val="24"/>
        </w:rPr>
        <w:t>使用</w:t>
      </w:r>
      <w:r w:rsidR="00381197">
        <w:rPr>
          <w:rFonts w:hint="eastAsia"/>
          <w:sz w:val="24"/>
        </w:rPr>
        <w:t>的模块</w:t>
      </w:r>
      <w:r w:rsidR="00381197">
        <w:rPr>
          <w:sz w:val="24"/>
        </w:rPr>
        <w:t>工具</w:t>
      </w:r>
      <w:r w:rsidR="00381197">
        <w:rPr>
          <w:rFonts w:hint="eastAsia"/>
          <w:sz w:val="24"/>
        </w:rPr>
        <w:t>是</w:t>
      </w:r>
      <w:r>
        <w:rPr>
          <w:rFonts w:hint="eastAsia"/>
          <w:sz w:val="24"/>
        </w:rPr>
        <w:t>urllib</w:t>
      </w:r>
      <w:r>
        <w:rPr>
          <w:sz w:val="24"/>
        </w:rPr>
        <w:t>.request</w:t>
      </w:r>
      <w:r>
        <w:rPr>
          <w:rFonts w:hint="eastAsia"/>
          <w:sz w:val="24"/>
        </w:rPr>
        <w:t>和</w:t>
      </w:r>
      <w:r>
        <w:rPr>
          <w:rFonts w:hint="eastAsia"/>
          <w:sz w:val="24"/>
        </w:rPr>
        <w:t>pyquery</w:t>
      </w:r>
      <w:r>
        <w:rPr>
          <w:rFonts w:hint="eastAsia"/>
          <w:sz w:val="24"/>
        </w:rPr>
        <w:t>，</w:t>
      </w:r>
      <w:r>
        <w:rPr>
          <w:sz w:val="24"/>
        </w:rPr>
        <w:t>其中</w:t>
      </w:r>
      <w:r>
        <w:rPr>
          <w:sz w:val="24"/>
        </w:rPr>
        <w:t>urllib.request</w:t>
      </w:r>
      <w:r>
        <w:rPr>
          <w:rFonts w:hint="eastAsia"/>
          <w:sz w:val="24"/>
        </w:rPr>
        <w:t>用于</w:t>
      </w:r>
      <w:r>
        <w:rPr>
          <w:sz w:val="24"/>
        </w:rPr>
        <w:t>发起</w:t>
      </w:r>
      <w:r>
        <w:rPr>
          <w:sz w:val="24"/>
        </w:rPr>
        <w:t>HTTP</w:t>
      </w:r>
      <w:r>
        <w:rPr>
          <w:sz w:val="24"/>
        </w:rPr>
        <w:t>请求，而</w:t>
      </w:r>
      <w:r>
        <w:rPr>
          <w:sz w:val="24"/>
        </w:rPr>
        <w:t>pyquery</w:t>
      </w:r>
      <w:r w:rsidR="00865326">
        <w:rPr>
          <w:rFonts w:hint="eastAsia"/>
          <w:sz w:val="24"/>
        </w:rPr>
        <w:t>是一个类似</w:t>
      </w:r>
      <w:r w:rsidR="00865326">
        <w:rPr>
          <w:sz w:val="24"/>
        </w:rPr>
        <w:t>jQuery</w:t>
      </w:r>
      <w:r w:rsidR="00865326">
        <w:rPr>
          <w:sz w:val="24"/>
        </w:rPr>
        <w:t>的</w:t>
      </w:r>
      <w:r w:rsidR="00865326">
        <w:rPr>
          <w:rFonts w:hint="eastAsia"/>
          <w:sz w:val="24"/>
        </w:rPr>
        <w:t xml:space="preserve">HTML </w:t>
      </w:r>
      <w:r w:rsidR="00865326">
        <w:rPr>
          <w:sz w:val="24"/>
        </w:rPr>
        <w:t>DOM</w:t>
      </w:r>
      <w:r w:rsidR="00865326">
        <w:rPr>
          <w:rFonts w:hint="eastAsia"/>
          <w:sz w:val="24"/>
        </w:rPr>
        <w:t>操作</w:t>
      </w:r>
      <w:r w:rsidR="00865326">
        <w:rPr>
          <w:sz w:val="24"/>
        </w:rPr>
        <w:t>库</w:t>
      </w:r>
      <w:r w:rsidR="00865326">
        <w:rPr>
          <w:rFonts w:hint="eastAsia"/>
          <w:sz w:val="24"/>
        </w:rPr>
        <w:t>，</w:t>
      </w:r>
      <w:r w:rsidR="00865326">
        <w:rPr>
          <w:sz w:val="24"/>
        </w:rPr>
        <w:t>但是它是在服务器端对</w:t>
      </w:r>
      <w:r w:rsidR="00865326">
        <w:rPr>
          <w:rFonts w:hint="eastAsia"/>
          <w:sz w:val="24"/>
        </w:rPr>
        <w:t>DOM</w:t>
      </w:r>
      <w:r w:rsidR="00865326">
        <w:rPr>
          <w:rFonts w:hint="eastAsia"/>
          <w:sz w:val="24"/>
        </w:rPr>
        <w:t>进行渲染</w:t>
      </w:r>
      <w:r w:rsidR="00865326">
        <w:rPr>
          <w:sz w:val="24"/>
        </w:rPr>
        <w:t>和操作</w:t>
      </w:r>
      <w:r w:rsidR="00865326">
        <w:rPr>
          <w:rFonts w:hint="eastAsia"/>
          <w:sz w:val="24"/>
        </w:rPr>
        <w:t>，</w:t>
      </w:r>
      <w:r w:rsidR="00865326">
        <w:rPr>
          <w:sz w:val="24"/>
        </w:rPr>
        <w:t>而非浏览器，可以</w:t>
      </w:r>
      <w:r>
        <w:rPr>
          <w:sz w:val="24"/>
        </w:rPr>
        <w:t>用于对返回的</w:t>
      </w:r>
      <w:r>
        <w:rPr>
          <w:sz w:val="24"/>
        </w:rPr>
        <w:t>HTML</w:t>
      </w:r>
      <w:r>
        <w:rPr>
          <w:sz w:val="24"/>
        </w:rPr>
        <w:t>文件进行解析。</w:t>
      </w:r>
      <w:r w:rsidR="00236077">
        <w:rPr>
          <w:rFonts w:hint="eastAsia"/>
          <w:sz w:val="24"/>
        </w:rPr>
        <w:t>由于</w:t>
      </w:r>
      <w:r w:rsidR="00236077">
        <w:rPr>
          <w:rFonts w:hint="eastAsia"/>
          <w:sz w:val="24"/>
        </w:rPr>
        <w:t>pyquery</w:t>
      </w:r>
      <w:r w:rsidR="00236077">
        <w:rPr>
          <w:sz w:val="24"/>
        </w:rPr>
        <w:lastRenderedPageBreak/>
        <w:t>是第三方模块，所以需要使用</w:t>
      </w:r>
      <w:r w:rsidR="00236077">
        <w:rPr>
          <w:rFonts w:hint="eastAsia"/>
          <w:sz w:val="24"/>
        </w:rPr>
        <w:t>Python</w:t>
      </w:r>
      <w:r w:rsidR="004E7E66">
        <w:rPr>
          <w:sz w:val="24"/>
        </w:rPr>
        <w:t>包管理器</w:t>
      </w:r>
      <w:r w:rsidR="004E7E66">
        <w:rPr>
          <w:rFonts w:hint="eastAsia"/>
          <w:sz w:val="24"/>
        </w:rPr>
        <w:t>进行</w:t>
      </w:r>
      <w:r w:rsidR="00236077">
        <w:rPr>
          <w:rFonts w:hint="eastAsia"/>
          <w:sz w:val="24"/>
        </w:rPr>
        <w:t>安装</w:t>
      </w:r>
      <w:r w:rsidR="00236077">
        <w:rPr>
          <w:sz w:val="24"/>
        </w:rPr>
        <w:t>。</w:t>
      </w:r>
      <w:r>
        <w:rPr>
          <w:rFonts w:hint="eastAsia"/>
          <w:sz w:val="24"/>
        </w:rPr>
        <w:t>整个程序</w:t>
      </w:r>
      <w:r>
        <w:rPr>
          <w:sz w:val="24"/>
        </w:rPr>
        <w:t>只有两个函数，一个用于获取</w:t>
      </w:r>
      <w:r>
        <w:rPr>
          <w:rFonts w:hint="eastAsia"/>
          <w:sz w:val="24"/>
        </w:rPr>
        <w:t>E</w:t>
      </w:r>
      <w:r>
        <w:rPr>
          <w:sz w:val="24"/>
        </w:rPr>
        <w:t>xcel</w:t>
      </w:r>
      <w:r>
        <w:rPr>
          <w:sz w:val="24"/>
        </w:rPr>
        <w:t>下载的</w:t>
      </w:r>
      <w:r>
        <w:rPr>
          <w:sz w:val="24"/>
        </w:rPr>
        <w:t>url</w:t>
      </w:r>
      <w:r>
        <w:rPr>
          <w:sz w:val="24"/>
        </w:rPr>
        <w:t>，一个用于根据提供的</w:t>
      </w:r>
      <w:r>
        <w:rPr>
          <w:sz w:val="24"/>
        </w:rPr>
        <w:t>url</w:t>
      </w:r>
      <w:r>
        <w:rPr>
          <w:sz w:val="24"/>
        </w:rPr>
        <w:t>下载对应资源，并保存到</w:t>
      </w:r>
      <w:r>
        <w:rPr>
          <w:rFonts w:hint="eastAsia"/>
          <w:sz w:val="24"/>
        </w:rPr>
        <w:t>本机</w:t>
      </w:r>
      <w:r>
        <w:rPr>
          <w:sz w:val="24"/>
        </w:rPr>
        <w:t>指定位置。</w:t>
      </w:r>
    </w:p>
    <w:p w:rsidR="00865326" w:rsidRDefault="00C82E0D" w:rsidP="00865326">
      <w:pPr>
        <w:pStyle w:val="a5"/>
        <w:spacing w:line="400" w:lineRule="exact"/>
        <w:ind w:left="420" w:firstLineChars="0" w:firstLine="0"/>
        <w:rPr>
          <w:sz w:val="24"/>
        </w:rPr>
      </w:pPr>
      <w:r>
        <w:rPr>
          <w:sz w:val="24"/>
        </w:rPr>
        <w:tab/>
      </w:r>
      <w:r>
        <w:rPr>
          <w:rFonts w:hint="eastAsia"/>
          <w:sz w:val="24"/>
        </w:rPr>
        <w:t>获取</w:t>
      </w:r>
      <w:r>
        <w:rPr>
          <w:sz w:val="24"/>
        </w:rPr>
        <w:t>url</w:t>
      </w:r>
      <w:r w:rsidR="00917540">
        <w:rPr>
          <w:sz w:val="24"/>
        </w:rPr>
        <w:t>的函数代码如</w:t>
      </w:r>
      <w:r w:rsidR="00917540">
        <w:rPr>
          <w:rFonts w:hint="eastAsia"/>
          <w:sz w:val="24"/>
        </w:rPr>
        <w:t>图</w:t>
      </w:r>
      <w:r w:rsidR="00917540">
        <w:rPr>
          <w:rFonts w:hint="eastAsia"/>
          <w:sz w:val="24"/>
        </w:rPr>
        <w:t>5.3</w:t>
      </w:r>
      <w:r>
        <w:rPr>
          <w:sz w:val="24"/>
        </w:rPr>
        <w:t>：</w:t>
      </w:r>
    </w:p>
    <w:p w:rsidR="00C82E0D" w:rsidRDefault="000F6B1C" w:rsidP="000F6B1C">
      <w:pPr>
        <w:pStyle w:val="a5"/>
        <w:spacing w:line="240" w:lineRule="atLeast"/>
        <w:ind w:left="420" w:firstLineChars="0" w:firstLine="0"/>
        <w:jc w:val="center"/>
        <w:rPr>
          <w:sz w:val="24"/>
        </w:rPr>
      </w:pPr>
      <w:r>
        <w:rPr>
          <w:rFonts w:hint="eastAsia"/>
          <w:noProof/>
          <w:sz w:val="24"/>
        </w:rPr>
        <w:drawing>
          <wp:inline distT="0" distB="0" distL="0" distR="0" wp14:anchorId="397D4BD4" wp14:editId="16D2D1B8">
            <wp:extent cx="4191000" cy="23717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png"/>
                    <pic:cNvPicPr/>
                  </pic:nvPicPr>
                  <pic:blipFill rotWithShape="1">
                    <a:blip r:embed="rId52" cstate="print">
                      <a:extLst>
                        <a:ext uri="{28A0092B-C50C-407E-A947-70E740481C1C}">
                          <a14:useLocalDpi xmlns:a14="http://schemas.microsoft.com/office/drawing/2010/main" val="0"/>
                        </a:ext>
                      </a:extLst>
                    </a:blip>
                    <a:srcRect l="4337" t="6849" r="4804" b="7871"/>
                    <a:stretch/>
                  </pic:blipFill>
                  <pic:spPr bwMode="auto">
                    <a:xfrm>
                      <a:off x="0" y="0"/>
                      <a:ext cx="4220595" cy="238847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.3  </w:t>
      </w:r>
      <w:r>
        <w:rPr>
          <w:rFonts w:hint="eastAsia"/>
          <w:sz w:val="24"/>
        </w:rPr>
        <w:t>代码</w:t>
      </w:r>
      <w:r>
        <w:rPr>
          <w:sz w:val="24"/>
        </w:rPr>
        <w:t>截图</w:t>
      </w:r>
    </w:p>
    <w:p w:rsidR="00865326" w:rsidRDefault="00865326" w:rsidP="00865326">
      <w:pPr>
        <w:pStyle w:val="a5"/>
        <w:spacing w:line="240" w:lineRule="atLeast"/>
        <w:ind w:left="420" w:firstLineChars="0" w:firstLine="0"/>
        <w:rPr>
          <w:sz w:val="24"/>
        </w:rPr>
      </w:pPr>
    </w:p>
    <w:p w:rsidR="00865326" w:rsidRDefault="00865326" w:rsidP="00865326">
      <w:pPr>
        <w:pStyle w:val="a5"/>
        <w:spacing w:line="400" w:lineRule="exact"/>
        <w:ind w:left="420" w:firstLineChars="0" w:firstLine="0"/>
        <w:rPr>
          <w:sz w:val="24"/>
        </w:rPr>
      </w:pPr>
      <w:r>
        <w:rPr>
          <w:sz w:val="24"/>
        </w:rPr>
        <w:tab/>
      </w:r>
      <w:r>
        <w:rPr>
          <w:rFonts w:hint="eastAsia"/>
          <w:sz w:val="24"/>
        </w:rPr>
        <w:t>根据</w:t>
      </w:r>
      <w:r>
        <w:rPr>
          <w:sz w:val="24"/>
        </w:rPr>
        <w:t>url</w:t>
      </w:r>
      <w:r>
        <w:rPr>
          <w:sz w:val="24"/>
        </w:rPr>
        <w:t>下载对应</w:t>
      </w:r>
      <w:r>
        <w:rPr>
          <w:sz w:val="24"/>
        </w:rPr>
        <w:t>Excel</w:t>
      </w:r>
      <w:r w:rsidR="00917540">
        <w:rPr>
          <w:sz w:val="24"/>
        </w:rPr>
        <w:t>数据文件的函数代码如</w:t>
      </w:r>
      <w:r w:rsidR="00917540">
        <w:rPr>
          <w:rFonts w:hint="eastAsia"/>
          <w:sz w:val="24"/>
        </w:rPr>
        <w:t>图</w:t>
      </w:r>
      <w:r w:rsidR="00917540">
        <w:rPr>
          <w:rFonts w:hint="eastAsia"/>
          <w:sz w:val="24"/>
        </w:rPr>
        <w:t>5.4</w:t>
      </w:r>
      <w:r>
        <w:rPr>
          <w:sz w:val="24"/>
        </w:rPr>
        <w:t>：</w:t>
      </w:r>
    </w:p>
    <w:p w:rsidR="00865326" w:rsidRDefault="00865326" w:rsidP="00865326">
      <w:pPr>
        <w:pStyle w:val="a5"/>
        <w:spacing w:line="240" w:lineRule="atLeast"/>
        <w:ind w:left="420" w:firstLineChars="0" w:firstLine="0"/>
        <w:jc w:val="center"/>
        <w:rPr>
          <w:sz w:val="24"/>
        </w:rPr>
      </w:pPr>
      <w:r>
        <w:rPr>
          <w:rFonts w:hint="eastAsia"/>
          <w:noProof/>
          <w:sz w:val="24"/>
        </w:rPr>
        <w:drawing>
          <wp:inline distT="0" distB="0" distL="0" distR="0" wp14:anchorId="30C4412F" wp14:editId="74056A88">
            <wp:extent cx="4229100" cy="15282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png"/>
                    <pic:cNvPicPr/>
                  </pic:nvPicPr>
                  <pic:blipFill rotWithShape="1">
                    <a:blip r:embed="rId53" cstate="print">
                      <a:extLst>
                        <a:ext uri="{28A0092B-C50C-407E-A947-70E740481C1C}">
                          <a14:useLocalDpi xmlns:a14="http://schemas.microsoft.com/office/drawing/2010/main" val="0"/>
                        </a:ext>
                      </a:extLst>
                    </a:blip>
                    <a:srcRect l="2709" t="6449" r="2841" b="6481"/>
                    <a:stretch/>
                  </pic:blipFill>
                  <pic:spPr bwMode="auto">
                    <a:xfrm>
                      <a:off x="0" y="0"/>
                      <a:ext cx="4273971" cy="154451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4</w:t>
      </w:r>
      <w:r>
        <w:rPr>
          <w:rFonts w:hint="eastAsia"/>
          <w:sz w:val="24"/>
        </w:rPr>
        <w:t xml:space="preserve">  </w:t>
      </w:r>
      <w:r>
        <w:rPr>
          <w:rFonts w:hint="eastAsia"/>
          <w:sz w:val="24"/>
        </w:rPr>
        <w:t>代码</w:t>
      </w:r>
      <w:r>
        <w:rPr>
          <w:sz w:val="24"/>
        </w:rPr>
        <w:t>截图</w:t>
      </w:r>
    </w:p>
    <w:p w:rsidR="00307D49" w:rsidRDefault="00865326" w:rsidP="00CF25C5">
      <w:pPr>
        <w:pStyle w:val="a5"/>
        <w:spacing w:line="400" w:lineRule="exact"/>
        <w:ind w:left="420" w:firstLineChars="0" w:firstLine="0"/>
        <w:rPr>
          <w:sz w:val="24"/>
        </w:rPr>
      </w:pPr>
      <w:r>
        <w:rPr>
          <w:rFonts w:hint="eastAsia"/>
          <w:sz w:val="24"/>
        </w:rPr>
        <w:t>依次</w:t>
      </w:r>
      <w:r>
        <w:rPr>
          <w:sz w:val="24"/>
        </w:rPr>
        <w:t>执行以上</w:t>
      </w:r>
      <w:r>
        <w:rPr>
          <w:rFonts w:hint="eastAsia"/>
          <w:sz w:val="24"/>
        </w:rPr>
        <w:t>两个</w:t>
      </w:r>
      <w:r>
        <w:rPr>
          <w:sz w:val="24"/>
        </w:rPr>
        <w:t>函数</w:t>
      </w:r>
      <w:r>
        <w:rPr>
          <w:rFonts w:hint="eastAsia"/>
          <w:sz w:val="24"/>
        </w:rPr>
        <w:t>，</w:t>
      </w:r>
      <w:r>
        <w:rPr>
          <w:sz w:val="24"/>
        </w:rPr>
        <w:t>所有</w:t>
      </w:r>
      <w:r>
        <w:rPr>
          <w:rFonts w:hint="eastAsia"/>
          <w:sz w:val="24"/>
        </w:rPr>
        <w:t>E</w:t>
      </w:r>
      <w:r>
        <w:rPr>
          <w:sz w:val="24"/>
        </w:rPr>
        <w:t>xcel</w:t>
      </w:r>
      <w:r w:rsidR="00917540">
        <w:rPr>
          <w:sz w:val="24"/>
        </w:rPr>
        <w:t>文件会被下载到指定的路径</w:t>
      </w:r>
      <w:r w:rsidR="00917540">
        <w:rPr>
          <w:rFonts w:hint="eastAsia"/>
          <w:sz w:val="24"/>
        </w:rPr>
        <w:t>如图</w:t>
      </w:r>
      <w:r w:rsidR="00917540">
        <w:rPr>
          <w:rFonts w:hint="eastAsia"/>
          <w:sz w:val="24"/>
        </w:rPr>
        <w:t>5.5</w:t>
      </w:r>
      <w:r w:rsidR="00307D49">
        <w:rPr>
          <w:rFonts w:hint="eastAsia"/>
          <w:sz w:val="24"/>
        </w:rPr>
        <w:t>：</w:t>
      </w:r>
    </w:p>
    <w:p w:rsidR="00307D49" w:rsidRDefault="00307D49" w:rsidP="00307D49">
      <w:pPr>
        <w:pStyle w:val="a5"/>
        <w:spacing w:line="240" w:lineRule="atLeast"/>
        <w:ind w:left="420" w:firstLineChars="0" w:firstLine="0"/>
        <w:jc w:val="center"/>
        <w:rPr>
          <w:sz w:val="24"/>
        </w:rPr>
      </w:pPr>
      <w:r>
        <w:rPr>
          <w:noProof/>
        </w:rPr>
        <w:lastRenderedPageBreak/>
        <w:drawing>
          <wp:inline distT="0" distB="0" distL="0" distR="0" wp14:anchorId="0ED4E808" wp14:editId="18D641DE">
            <wp:extent cx="4095750" cy="23180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6641" cy="2335582"/>
                    </a:xfrm>
                    <a:prstGeom prst="rect">
                      <a:avLst/>
                    </a:prstGeom>
                  </pic:spPr>
                </pic:pic>
              </a:graphicData>
            </a:graphic>
          </wp:inline>
        </w:drawing>
      </w:r>
    </w:p>
    <w:p w:rsid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.5  </w:t>
      </w:r>
      <w:r>
        <w:rPr>
          <w:rFonts w:hint="eastAsia"/>
          <w:sz w:val="24"/>
        </w:rPr>
        <w:t>下载</w:t>
      </w:r>
      <w:r>
        <w:rPr>
          <w:sz w:val="24"/>
        </w:rPr>
        <w:t>文件截图</w:t>
      </w:r>
    </w:p>
    <w:p w:rsidR="00865326" w:rsidRDefault="00307D49" w:rsidP="00CF25C5">
      <w:pPr>
        <w:pStyle w:val="a5"/>
        <w:spacing w:line="400" w:lineRule="exact"/>
        <w:ind w:left="420" w:firstLineChars="0" w:firstLine="0"/>
        <w:rPr>
          <w:sz w:val="24"/>
        </w:rPr>
      </w:pPr>
      <w:r>
        <w:rPr>
          <w:sz w:val="24"/>
        </w:rPr>
        <w:tab/>
      </w:r>
      <w:r w:rsidR="00CF25C5">
        <w:rPr>
          <w:rFonts w:hint="eastAsia"/>
          <w:sz w:val="24"/>
        </w:rPr>
        <w:t>以上</w:t>
      </w:r>
      <w:proofErr w:type="gramStart"/>
      <w:r w:rsidR="00CF25C5">
        <w:rPr>
          <w:sz w:val="24"/>
        </w:rPr>
        <w:t>就是爬取</w:t>
      </w:r>
      <w:r w:rsidR="00CF25C5">
        <w:rPr>
          <w:rFonts w:hint="eastAsia"/>
          <w:sz w:val="24"/>
        </w:rPr>
        <w:t>中国</w:t>
      </w:r>
      <w:proofErr w:type="gramEnd"/>
      <w:r w:rsidR="00CF25C5">
        <w:rPr>
          <w:sz w:val="24"/>
        </w:rPr>
        <w:t>国债日收益率历史数据的方法，</w:t>
      </w:r>
      <w:r w:rsidR="00CF25C5">
        <w:rPr>
          <w:rFonts w:hint="eastAsia"/>
          <w:sz w:val="24"/>
        </w:rPr>
        <w:t>其他</w:t>
      </w:r>
      <w:r w:rsidR="00CF25C5">
        <w:rPr>
          <w:sz w:val="24"/>
        </w:rPr>
        <w:t>数据</w:t>
      </w:r>
      <w:proofErr w:type="gramStart"/>
      <w:r w:rsidR="00CF25C5">
        <w:rPr>
          <w:rFonts w:hint="eastAsia"/>
          <w:sz w:val="24"/>
        </w:rPr>
        <w:t>的</w:t>
      </w:r>
      <w:r w:rsidR="00CF25C5">
        <w:rPr>
          <w:sz w:val="24"/>
        </w:rPr>
        <w:t>爬取</w:t>
      </w:r>
      <w:r w:rsidR="00CF25C5">
        <w:rPr>
          <w:rFonts w:hint="eastAsia"/>
          <w:sz w:val="24"/>
        </w:rPr>
        <w:t>方式</w:t>
      </w:r>
      <w:proofErr w:type="gramEnd"/>
      <w:r w:rsidR="00CF25C5">
        <w:rPr>
          <w:sz w:val="24"/>
        </w:rPr>
        <w:t>与此大同小异</w:t>
      </w:r>
      <w:r w:rsidR="00CF25C5">
        <w:rPr>
          <w:rFonts w:hint="eastAsia"/>
          <w:sz w:val="24"/>
        </w:rPr>
        <w:t>，</w:t>
      </w:r>
      <w:r w:rsidR="00CF25C5">
        <w:rPr>
          <w:sz w:val="24"/>
        </w:rPr>
        <w:t>不再赘述</w:t>
      </w:r>
      <w:r w:rsidR="00CF25C5">
        <w:rPr>
          <w:rFonts w:hint="eastAsia"/>
          <w:sz w:val="24"/>
        </w:rPr>
        <w:t>。</w:t>
      </w:r>
    </w:p>
    <w:p w:rsidR="00CF25C5" w:rsidRPr="00CD5BF9" w:rsidRDefault="00CF25C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5" w:name="_Toc515131709"/>
      <w:r>
        <w:rPr>
          <w:rFonts w:ascii="黑体" w:eastAsia="黑体" w:hint="eastAsia"/>
          <w:bCs/>
          <w:sz w:val="28"/>
          <w:szCs w:val="28"/>
        </w:rPr>
        <w:t>处理</w:t>
      </w:r>
      <w:r>
        <w:rPr>
          <w:rFonts w:ascii="黑体" w:eastAsia="黑体"/>
          <w:bCs/>
          <w:sz w:val="28"/>
          <w:szCs w:val="28"/>
        </w:rPr>
        <w:t>数据</w:t>
      </w:r>
      <w:bookmarkEnd w:id="225"/>
    </w:p>
    <w:p w:rsidR="00CF25C5" w:rsidRDefault="00CA1D1C" w:rsidP="00307D49">
      <w:pPr>
        <w:spacing w:line="400" w:lineRule="exact"/>
        <w:rPr>
          <w:rFonts w:ascii="宋体" w:hAnsi="宋体"/>
          <w:sz w:val="24"/>
        </w:rPr>
      </w:pPr>
      <w:r>
        <w:tab/>
      </w:r>
      <w:r w:rsidR="00917540">
        <w:rPr>
          <w:rFonts w:ascii="宋体" w:hAnsi="宋体"/>
          <w:sz w:val="24"/>
        </w:rPr>
        <w:t>5</w:t>
      </w:r>
      <w:r w:rsidRPr="00CA1D1C">
        <w:rPr>
          <w:rFonts w:ascii="宋体" w:hAnsi="宋体"/>
          <w:sz w:val="24"/>
        </w:rPr>
        <w:t>.1.1</w:t>
      </w:r>
      <w:r w:rsidRPr="00CA1D1C">
        <w:rPr>
          <w:rFonts w:ascii="宋体" w:hAnsi="宋体" w:hint="eastAsia"/>
          <w:sz w:val="24"/>
        </w:rPr>
        <w:t>节中，已经</w:t>
      </w:r>
      <w:r w:rsidRPr="00CA1D1C">
        <w:rPr>
          <w:rFonts w:ascii="宋体" w:hAnsi="宋体"/>
          <w:sz w:val="24"/>
        </w:rPr>
        <w:t>将所有</w:t>
      </w:r>
      <w:r w:rsidRPr="00CA1D1C">
        <w:rPr>
          <w:rFonts w:ascii="宋体" w:hAnsi="宋体" w:hint="eastAsia"/>
          <w:sz w:val="24"/>
        </w:rPr>
        <w:t>的Excel</w:t>
      </w:r>
      <w:r w:rsidRPr="00CA1D1C">
        <w:rPr>
          <w:rFonts w:ascii="宋体" w:hAnsi="宋体"/>
          <w:sz w:val="24"/>
        </w:rPr>
        <w:t>数据文件</w:t>
      </w:r>
      <w:r w:rsidRPr="00CA1D1C">
        <w:rPr>
          <w:rFonts w:ascii="宋体" w:hAnsi="宋体" w:hint="eastAsia"/>
          <w:sz w:val="24"/>
        </w:rPr>
        <w:t>爬取到了</w:t>
      </w:r>
      <w:r w:rsidRPr="00CA1D1C">
        <w:rPr>
          <w:rFonts w:ascii="宋体" w:hAnsi="宋体"/>
          <w:sz w:val="24"/>
        </w:rPr>
        <w:t>指定目录下，但是</w:t>
      </w:r>
      <w:r w:rsidRPr="00CA1D1C">
        <w:rPr>
          <w:rFonts w:ascii="宋体" w:hAnsi="宋体" w:hint="eastAsia"/>
          <w:sz w:val="24"/>
        </w:rPr>
        <w:t>程序运行过程</w:t>
      </w:r>
      <w:r w:rsidRPr="00CA1D1C">
        <w:rPr>
          <w:rFonts w:ascii="宋体" w:hAnsi="宋体"/>
          <w:sz w:val="24"/>
        </w:rPr>
        <w:t>中不直接使用</w:t>
      </w:r>
      <w:r w:rsidRPr="00CA1D1C">
        <w:rPr>
          <w:rFonts w:ascii="宋体" w:hAnsi="宋体" w:hint="eastAsia"/>
          <w:sz w:val="24"/>
        </w:rPr>
        <w:t>E</w:t>
      </w:r>
      <w:r w:rsidRPr="00CA1D1C">
        <w:rPr>
          <w:rFonts w:ascii="宋体" w:hAnsi="宋体"/>
          <w:sz w:val="24"/>
        </w:rPr>
        <w:t>xcel文件，最好是将数据存储到数据库中，这样数据结构统一，程序运行时查询数据的速度也远远快于直接访问Excel文件。所以</w:t>
      </w:r>
      <w:r w:rsidRPr="00CA1D1C">
        <w:rPr>
          <w:rFonts w:ascii="宋体" w:hAnsi="宋体" w:hint="eastAsia"/>
          <w:sz w:val="24"/>
        </w:rPr>
        <w:t>对于</w:t>
      </w:r>
      <w:r w:rsidRPr="00CA1D1C">
        <w:rPr>
          <w:rFonts w:ascii="宋体" w:hAnsi="宋体"/>
          <w:sz w:val="24"/>
        </w:rPr>
        <w:t>下载好的Excel数据文件，还需要对其中的数据进行整理，</w:t>
      </w:r>
      <w:r w:rsidRPr="00CA1D1C">
        <w:rPr>
          <w:rFonts w:ascii="宋体" w:hAnsi="宋体" w:hint="eastAsia"/>
          <w:sz w:val="24"/>
        </w:rPr>
        <w:t>如果</w:t>
      </w:r>
      <w:r w:rsidRPr="00CA1D1C">
        <w:rPr>
          <w:rFonts w:ascii="宋体" w:hAnsi="宋体"/>
          <w:sz w:val="24"/>
        </w:rPr>
        <w:t>Python进行数据分析，</w:t>
      </w:r>
      <w:r w:rsidRPr="00CA1D1C">
        <w:rPr>
          <w:rFonts w:ascii="宋体" w:hAnsi="宋体" w:hint="eastAsia"/>
          <w:sz w:val="24"/>
        </w:rPr>
        <w:t>还有可能</w:t>
      </w:r>
      <w:r w:rsidRPr="00CA1D1C">
        <w:rPr>
          <w:rFonts w:ascii="宋体" w:hAnsi="宋体"/>
          <w:sz w:val="24"/>
        </w:rPr>
        <w:t>需要使</w:t>
      </w:r>
      <w:r>
        <w:rPr>
          <w:rFonts w:ascii="宋体" w:hAnsi="宋体" w:hint="eastAsia"/>
          <w:sz w:val="24"/>
        </w:rPr>
        <w:t>用</w:t>
      </w:r>
      <w:r w:rsidRPr="00CA1D1C">
        <w:rPr>
          <w:rFonts w:ascii="宋体" w:hAnsi="宋体"/>
          <w:sz w:val="24"/>
        </w:rPr>
        <w:t>CSV</w:t>
      </w:r>
      <w:r w:rsidRPr="00CA1D1C">
        <w:rPr>
          <w:rFonts w:ascii="宋体" w:hAnsi="宋体" w:hint="eastAsia"/>
          <w:sz w:val="24"/>
        </w:rPr>
        <w:t>格式</w:t>
      </w:r>
      <w:r w:rsidRPr="00CA1D1C">
        <w:rPr>
          <w:rFonts w:ascii="宋体" w:hAnsi="宋体"/>
          <w:sz w:val="24"/>
        </w:rPr>
        <w:t>的文件。</w:t>
      </w:r>
      <w:r w:rsidR="000913E1">
        <w:rPr>
          <w:rFonts w:ascii="宋体" w:hAnsi="宋体" w:hint="eastAsia"/>
          <w:sz w:val="24"/>
        </w:rPr>
        <w:t>接下来仍然</w:t>
      </w:r>
      <w:r w:rsidR="000913E1">
        <w:rPr>
          <w:rFonts w:ascii="宋体" w:hAnsi="宋体"/>
          <w:sz w:val="24"/>
        </w:rPr>
        <w:t>以中国国债日收益率历史数据为例进行阐述。</w:t>
      </w:r>
    </w:p>
    <w:p w:rsidR="00CA1D1C" w:rsidRDefault="00A67FEB" w:rsidP="00A549DC">
      <w:pPr>
        <w:pStyle w:val="a5"/>
        <w:numPr>
          <w:ilvl w:val="0"/>
          <w:numId w:val="16"/>
        </w:numPr>
        <w:spacing w:line="400" w:lineRule="exact"/>
        <w:ind w:firstLineChars="0"/>
        <w:rPr>
          <w:rFonts w:ascii="宋体" w:hAnsi="宋体"/>
          <w:sz w:val="24"/>
        </w:rPr>
      </w:pPr>
      <w:r>
        <w:rPr>
          <w:rFonts w:ascii="宋体" w:hAnsi="宋体" w:hint="eastAsia"/>
          <w:sz w:val="24"/>
        </w:rPr>
        <w:t>整合</w:t>
      </w:r>
      <w:r>
        <w:rPr>
          <w:rFonts w:ascii="宋体" w:hAnsi="宋体"/>
          <w:sz w:val="24"/>
        </w:rPr>
        <w:t>成</w:t>
      </w:r>
      <w:r>
        <w:rPr>
          <w:rFonts w:ascii="宋体" w:hAnsi="宋体" w:hint="eastAsia"/>
          <w:sz w:val="24"/>
        </w:rPr>
        <w:t>CSV文件</w:t>
      </w:r>
    </w:p>
    <w:p w:rsidR="00A67FEB" w:rsidRDefault="000913E1"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经过</w:t>
      </w:r>
      <w:r>
        <w:rPr>
          <w:rFonts w:ascii="宋体" w:hAnsi="宋体"/>
          <w:sz w:val="24"/>
        </w:rPr>
        <w:t>对比发现，中国国债由于</w:t>
      </w:r>
      <w:r>
        <w:rPr>
          <w:rFonts w:ascii="宋体" w:hAnsi="宋体" w:hint="eastAsia"/>
          <w:sz w:val="24"/>
        </w:rPr>
        <w:t>还在</w:t>
      </w:r>
      <w:r>
        <w:rPr>
          <w:rFonts w:ascii="宋体" w:hAnsi="宋体"/>
          <w:sz w:val="24"/>
        </w:rPr>
        <w:t>飞速发展的过程中</w:t>
      </w:r>
      <w:r>
        <w:rPr>
          <w:rFonts w:ascii="宋体" w:hAnsi="宋体" w:hint="eastAsia"/>
          <w:sz w:val="24"/>
        </w:rPr>
        <w:t>，</w:t>
      </w:r>
      <w:r>
        <w:rPr>
          <w:rFonts w:ascii="宋体" w:hAnsi="宋体"/>
          <w:sz w:val="24"/>
        </w:rPr>
        <w:t>所以期限结构仍然还不是特别稳定，</w:t>
      </w:r>
      <w:r>
        <w:rPr>
          <w:rFonts w:ascii="宋体" w:hAnsi="宋体" w:hint="eastAsia"/>
          <w:sz w:val="24"/>
        </w:rPr>
        <w:t>从2002年1月4号开始</w:t>
      </w:r>
      <w:r>
        <w:rPr>
          <w:rFonts w:ascii="宋体" w:hAnsi="宋体"/>
          <w:sz w:val="24"/>
        </w:rPr>
        <w:t>到</w:t>
      </w:r>
      <w:r>
        <w:rPr>
          <w:rFonts w:ascii="宋体" w:hAnsi="宋体" w:hint="eastAsia"/>
          <w:sz w:val="24"/>
        </w:rPr>
        <w:t>2009年11月27号</w:t>
      </w:r>
      <w:r>
        <w:rPr>
          <w:rFonts w:ascii="宋体" w:hAnsi="宋体"/>
          <w:sz w:val="24"/>
        </w:rPr>
        <w:t>共有</w:t>
      </w:r>
      <w:r>
        <w:rPr>
          <w:rFonts w:ascii="宋体" w:hAnsi="宋体" w:hint="eastAsia"/>
          <w:sz w:val="24"/>
        </w:rPr>
        <w:t>19期标准</w:t>
      </w:r>
      <w:r>
        <w:rPr>
          <w:rFonts w:ascii="宋体" w:hAnsi="宋体"/>
          <w:sz w:val="24"/>
        </w:rPr>
        <w:t>期限。</w:t>
      </w:r>
      <w:r>
        <w:rPr>
          <w:rFonts w:ascii="宋体" w:hAnsi="宋体" w:hint="eastAsia"/>
          <w:sz w:val="24"/>
        </w:rPr>
        <w:t>从2009年11月30号</w:t>
      </w:r>
      <w:r>
        <w:rPr>
          <w:rFonts w:ascii="宋体" w:hAnsi="宋体"/>
          <w:sz w:val="24"/>
        </w:rPr>
        <w:t>到</w:t>
      </w:r>
      <w:r>
        <w:rPr>
          <w:rFonts w:ascii="宋体" w:hAnsi="宋体" w:hint="eastAsia"/>
          <w:sz w:val="24"/>
        </w:rPr>
        <w:t>2015年12月31号共有21期</w:t>
      </w:r>
      <w:r>
        <w:rPr>
          <w:rFonts w:ascii="宋体" w:hAnsi="宋体"/>
          <w:sz w:val="24"/>
        </w:rPr>
        <w:t>标准期限。</w:t>
      </w:r>
      <w:r>
        <w:rPr>
          <w:rFonts w:ascii="宋体" w:hAnsi="宋体" w:hint="eastAsia"/>
          <w:sz w:val="24"/>
        </w:rPr>
        <w:t>从2016年1月4号</w:t>
      </w:r>
      <w:r>
        <w:rPr>
          <w:rFonts w:ascii="宋体" w:hAnsi="宋体"/>
          <w:sz w:val="24"/>
        </w:rPr>
        <w:t>至今共有</w:t>
      </w:r>
      <w:r>
        <w:rPr>
          <w:rFonts w:ascii="宋体" w:hAnsi="宋体" w:hint="eastAsia"/>
          <w:sz w:val="24"/>
        </w:rPr>
        <w:t>16期</w:t>
      </w:r>
      <w:r>
        <w:rPr>
          <w:rFonts w:ascii="宋体" w:hAnsi="宋体"/>
          <w:sz w:val="24"/>
        </w:rPr>
        <w:t>标准</w:t>
      </w:r>
      <w:r>
        <w:rPr>
          <w:rFonts w:ascii="宋体" w:hAnsi="宋体" w:hint="eastAsia"/>
          <w:sz w:val="24"/>
        </w:rPr>
        <w:t>期限</w:t>
      </w:r>
      <w:r>
        <w:rPr>
          <w:rFonts w:ascii="宋体" w:hAnsi="宋体"/>
          <w:sz w:val="24"/>
        </w:rPr>
        <w:t>。</w:t>
      </w:r>
      <w:r>
        <w:rPr>
          <w:rFonts w:ascii="宋体" w:hAnsi="宋体" w:hint="eastAsia"/>
          <w:sz w:val="24"/>
        </w:rPr>
        <w:t>为了</w:t>
      </w:r>
      <w:r>
        <w:rPr>
          <w:rFonts w:ascii="宋体" w:hAnsi="宋体"/>
          <w:sz w:val="24"/>
        </w:rPr>
        <w:t>便于研究，取</w:t>
      </w:r>
      <w:r>
        <w:rPr>
          <w:rFonts w:ascii="宋体" w:hAnsi="宋体" w:hint="eastAsia"/>
          <w:sz w:val="24"/>
        </w:rPr>
        <w:t>所有数据</w:t>
      </w:r>
      <w:r>
        <w:rPr>
          <w:rFonts w:ascii="宋体" w:hAnsi="宋体"/>
          <w:sz w:val="24"/>
        </w:rPr>
        <w:t>的共有标准期限，然后整合成一个</w:t>
      </w:r>
      <w:r>
        <w:rPr>
          <w:rFonts w:ascii="宋体" w:hAnsi="宋体" w:hint="eastAsia"/>
          <w:sz w:val="24"/>
        </w:rPr>
        <w:t>CSV文件</w:t>
      </w:r>
      <w:r>
        <w:rPr>
          <w:rFonts w:ascii="宋体" w:hAnsi="宋体"/>
          <w:sz w:val="24"/>
        </w:rPr>
        <w:t>，这</w:t>
      </w:r>
      <w:r>
        <w:rPr>
          <w:rFonts w:ascii="宋体" w:hAnsi="宋体" w:hint="eastAsia"/>
          <w:sz w:val="24"/>
        </w:rPr>
        <w:t>1</w:t>
      </w:r>
      <w:r w:rsidR="00F40B91">
        <w:rPr>
          <w:rFonts w:ascii="宋体" w:hAnsi="宋体"/>
          <w:sz w:val="24"/>
        </w:rPr>
        <w:t>4</w:t>
      </w:r>
      <w:r>
        <w:rPr>
          <w:rFonts w:ascii="宋体" w:hAnsi="宋体" w:hint="eastAsia"/>
          <w:sz w:val="24"/>
        </w:rPr>
        <w:t>期</w:t>
      </w:r>
      <w:r>
        <w:rPr>
          <w:rFonts w:ascii="宋体" w:hAnsi="宋体"/>
          <w:sz w:val="24"/>
        </w:rPr>
        <w:t>标准期限为</w:t>
      </w:r>
      <w:r w:rsidR="00F64F7C">
        <w:rPr>
          <w:rFonts w:ascii="宋体" w:hAnsi="宋体" w:hint="eastAsia"/>
          <w:sz w:val="24"/>
        </w:rPr>
        <w:t>：</w:t>
      </w:r>
      <w:r w:rsidR="00F64F7C" w:rsidRPr="00AD4557">
        <w:rPr>
          <w:rFonts w:ascii="宋体" w:hAnsi="宋体" w:hint="eastAsia"/>
          <w:sz w:val="24"/>
        </w:rPr>
        <w:t>0</w:t>
      </w:r>
      <w:r w:rsidR="00F64F7C">
        <w:rPr>
          <w:rFonts w:ascii="宋体" w:hAnsi="宋体" w:hint="eastAsia"/>
          <w:sz w:val="24"/>
        </w:rPr>
        <w:t>个月</w:t>
      </w:r>
      <w:r w:rsidR="00F64F7C" w:rsidRPr="00AD4557">
        <w:rPr>
          <w:rFonts w:ascii="宋体" w:hAnsi="宋体" w:hint="eastAsia"/>
          <w:sz w:val="24"/>
        </w:rPr>
        <w:t xml:space="preserve">, </w:t>
      </w:r>
      <w:r w:rsidR="00F64F7C">
        <w:rPr>
          <w:rFonts w:ascii="宋体" w:hAnsi="宋体"/>
          <w:sz w:val="24"/>
        </w:rPr>
        <w:t>1</w:t>
      </w:r>
      <w:r w:rsidR="00F64F7C">
        <w:rPr>
          <w:rFonts w:ascii="宋体" w:hAnsi="宋体" w:hint="eastAsia"/>
          <w:sz w:val="24"/>
        </w:rPr>
        <w:t>个月</w:t>
      </w:r>
      <w:r w:rsidR="00F64F7C" w:rsidRPr="00AD4557">
        <w:rPr>
          <w:rFonts w:ascii="宋体" w:hAnsi="宋体" w:hint="eastAsia"/>
          <w:sz w:val="24"/>
        </w:rPr>
        <w:t xml:space="preserve">, </w:t>
      </w:r>
      <w:r w:rsidR="00F64F7C">
        <w:rPr>
          <w:rFonts w:ascii="宋体" w:hAnsi="宋体"/>
          <w:sz w:val="24"/>
        </w:rPr>
        <w:t>2</w:t>
      </w:r>
      <w:r w:rsidR="00F64F7C">
        <w:rPr>
          <w:rFonts w:ascii="宋体" w:hAnsi="宋体" w:hint="eastAsia"/>
          <w:sz w:val="24"/>
        </w:rPr>
        <w:t>个月</w:t>
      </w:r>
      <w:r w:rsidR="00F64F7C" w:rsidRPr="00AD4557">
        <w:rPr>
          <w:rFonts w:ascii="宋体" w:hAnsi="宋体" w:hint="eastAsia"/>
          <w:sz w:val="24"/>
        </w:rPr>
        <w:t>,</w:t>
      </w:r>
      <w:r w:rsidR="00F64F7C">
        <w:rPr>
          <w:rFonts w:ascii="宋体" w:hAnsi="宋体"/>
          <w:sz w:val="24"/>
        </w:rPr>
        <w:t>3</w:t>
      </w:r>
      <w:r w:rsidR="00F64F7C">
        <w:rPr>
          <w:rFonts w:ascii="宋体" w:hAnsi="宋体" w:hint="eastAsia"/>
          <w:sz w:val="24"/>
        </w:rPr>
        <w:t xml:space="preserve">个月, </w:t>
      </w:r>
      <w:r w:rsidR="00F64F7C">
        <w:rPr>
          <w:rFonts w:ascii="宋体" w:hAnsi="宋体"/>
          <w:sz w:val="24"/>
        </w:rPr>
        <w:t>6</w:t>
      </w:r>
      <w:r w:rsidR="00F64F7C">
        <w:rPr>
          <w:rFonts w:ascii="宋体" w:hAnsi="宋体" w:hint="eastAsia"/>
          <w:sz w:val="24"/>
        </w:rPr>
        <w:t>个月</w:t>
      </w:r>
      <w:r w:rsidR="00F64F7C" w:rsidRPr="00AD4557">
        <w:rPr>
          <w:rFonts w:ascii="宋体" w:hAnsi="宋体" w:hint="eastAsia"/>
          <w:sz w:val="24"/>
        </w:rPr>
        <w:t>,</w:t>
      </w:r>
      <w:r w:rsidR="00F64F7C">
        <w:rPr>
          <w:rFonts w:ascii="宋体" w:hAnsi="宋体"/>
          <w:sz w:val="24"/>
        </w:rPr>
        <w:t>9</w:t>
      </w:r>
      <w:r w:rsidR="00F64F7C">
        <w:rPr>
          <w:rFonts w:ascii="宋体" w:hAnsi="宋体" w:hint="eastAsia"/>
          <w:sz w:val="24"/>
        </w:rPr>
        <w:t>个月</w:t>
      </w:r>
      <w:r w:rsidR="00F64F7C" w:rsidRPr="00AD4557">
        <w:rPr>
          <w:rFonts w:ascii="宋体" w:hAnsi="宋体" w:hint="eastAsia"/>
          <w:sz w:val="24"/>
        </w:rPr>
        <w:t>, 1年, 3年, 5年, 7年, 10年, 15年, 20年, 30年</w:t>
      </w:r>
      <w:r>
        <w:rPr>
          <w:rFonts w:ascii="宋体" w:hAnsi="宋体"/>
          <w:sz w:val="24"/>
        </w:rPr>
        <w:t>。</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w:t>
      </w:r>
      <w:r>
        <w:rPr>
          <w:rFonts w:ascii="宋体" w:hAnsi="宋体"/>
          <w:sz w:val="24"/>
        </w:rPr>
        <w:t>需要</w:t>
      </w:r>
      <w:r>
        <w:rPr>
          <w:rFonts w:ascii="宋体" w:hAnsi="宋体" w:hint="eastAsia"/>
          <w:sz w:val="24"/>
        </w:rPr>
        <w:t>处理</w:t>
      </w:r>
      <w:r>
        <w:rPr>
          <w:rFonts w:ascii="宋体" w:hAnsi="宋体"/>
          <w:sz w:val="24"/>
        </w:rPr>
        <w:t>所有的Excel文件，所以需要遍历指定</w:t>
      </w:r>
      <w:r>
        <w:rPr>
          <w:rFonts w:ascii="宋体" w:hAnsi="宋体" w:hint="eastAsia"/>
          <w:sz w:val="24"/>
        </w:rPr>
        <w:t>的</w:t>
      </w:r>
      <w:r>
        <w:rPr>
          <w:rFonts w:ascii="宋体" w:hAnsi="宋体"/>
          <w:sz w:val="24"/>
        </w:rPr>
        <w:t>文件夹，使用Python读取</w:t>
      </w:r>
      <w:r>
        <w:rPr>
          <w:rFonts w:ascii="宋体" w:hAnsi="宋体" w:hint="eastAsia"/>
          <w:sz w:val="24"/>
        </w:rPr>
        <w:t>E</w:t>
      </w:r>
      <w:r>
        <w:rPr>
          <w:rFonts w:ascii="宋体" w:hAnsi="宋体"/>
          <w:sz w:val="24"/>
        </w:rPr>
        <w:t>xcel文件需要使用到xlrd模块</w:t>
      </w:r>
      <w:r>
        <w:rPr>
          <w:rFonts w:ascii="宋体" w:hAnsi="宋体" w:hint="eastAsia"/>
          <w:sz w:val="24"/>
        </w:rPr>
        <w:t>，</w:t>
      </w:r>
      <w:r>
        <w:rPr>
          <w:rFonts w:ascii="宋体" w:hAnsi="宋体"/>
          <w:sz w:val="24"/>
        </w:rPr>
        <w:t>xlrd模块是第三方模块，需要使用pip进行安装。</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此处</w:t>
      </w:r>
      <w:r>
        <w:rPr>
          <w:rFonts w:ascii="宋体" w:hAnsi="宋体"/>
          <w:sz w:val="24"/>
        </w:rPr>
        <w:t>进行数据处理的函数也分为两个：</w:t>
      </w:r>
      <w:r>
        <w:rPr>
          <w:rFonts w:ascii="宋体" w:hAnsi="宋体" w:hint="eastAsia"/>
          <w:sz w:val="24"/>
        </w:rPr>
        <w:t>getFileName</w:t>
      </w:r>
      <w:r>
        <w:rPr>
          <w:rFonts w:ascii="宋体" w:hAnsi="宋体"/>
          <w:sz w:val="24"/>
        </w:rPr>
        <w:t>s</w:t>
      </w:r>
      <w:r>
        <w:rPr>
          <w:rFonts w:ascii="宋体" w:hAnsi="宋体" w:hint="eastAsia"/>
          <w:sz w:val="24"/>
        </w:rPr>
        <w:t>函数</w:t>
      </w:r>
      <w:r>
        <w:rPr>
          <w:rFonts w:ascii="宋体" w:hAnsi="宋体"/>
          <w:sz w:val="24"/>
        </w:rPr>
        <w:t>用于</w:t>
      </w:r>
      <w:r>
        <w:rPr>
          <w:rFonts w:ascii="宋体" w:hAnsi="宋体" w:hint="eastAsia"/>
          <w:sz w:val="24"/>
        </w:rPr>
        <w:t>获取</w:t>
      </w:r>
      <w:r>
        <w:rPr>
          <w:rFonts w:ascii="宋体" w:hAnsi="宋体"/>
          <w:sz w:val="24"/>
        </w:rPr>
        <w:t>指定目录下所有文件的文件路径，</w:t>
      </w:r>
      <w:r>
        <w:rPr>
          <w:rFonts w:ascii="宋体" w:hAnsi="宋体" w:hint="eastAsia"/>
          <w:sz w:val="24"/>
        </w:rPr>
        <w:t>readXLSX</w:t>
      </w:r>
      <w:r>
        <w:rPr>
          <w:rFonts w:ascii="宋体" w:hAnsi="宋体"/>
          <w:sz w:val="24"/>
        </w:rPr>
        <w:t>函数用于</w:t>
      </w:r>
      <w:r>
        <w:rPr>
          <w:rFonts w:ascii="宋体" w:hAnsi="宋体" w:hint="eastAsia"/>
          <w:sz w:val="24"/>
        </w:rPr>
        <w:t>根据</w:t>
      </w:r>
      <w:r>
        <w:rPr>
          <w:rFonts w:ascii="宋体" w:hAnsi="宋体"/>
          <w:sz w:val="24"/>
        </w:rPr>
        <w:t>传入的Excel文件路径</w:t>
      </w:r>
      <w:r>
        <w:rPr>
          <w:rFonts w:ascii="宋体" w:hAnsi="宋体" w:hint="eastAsia"/>
          <w:sz w:val="24"/>
        </w:rPr>
        <w:t>集合读取所有</w:t>
      </w:r>
      <w:r>
        <w:rPr>
          <w:rFonts w:ascii="宋体" w:hAnsi="宋体"/>
          <w:sz w:val="24"/>
        </w:rPr>
        <w:t>指定的Excel</w:t>
      </w:r>
      <w:r w:rsidR="008343AE">
        <w:rPr>
          <w:rFonts w:ascii="宋体" w:hAnsi="宋体" w:hint="eastAsia"/>
          <w:sz w:val="24"/>
        </w:rPr>
        <w:t>，</w:t>
      </w:r>
      <w:r w:rsidR="008343AE">
        <w:rPr>
          <w:rFonts w:ascii="宋体" w:hAnsi="宋体"/>
          <w:sz w:val="24"/>
        </w:rPr>
        <w:t>如果是dimensions中的共有标准期限，</w:t>
      </w:r>
      <w:r w:rsidR="008343AE">
        <w:rPr>
          <w:rFonts w:ascii="宋体" w:hAnsi="宋体" w:hint="eastAsia"/>
          <w:sz w:val="24"/>
        </w:rPr>
        <w:t>那么</w:t>
      </w:r>
      <w:r w:rsidR="008343AE">
        <w:rPr>
          <w:rFonts w:ascii="宋体" w:hAnsi="宋体"/>
          <w:sz w:val="24"/>
        </w:rPr>
        <w:t>就将数据存储到集合中，</w:t>
      </w:r>
      <w:r w:rsidR="008343AE">
        <w:rPr>
          <w:rFonts w:ascii="宋体" w:hAnsi="宋体" w:hint="eastAsia"/>
          <w:sz w:val="24"/>
        </w:rPr>
        <w:t>最</w:t>
      </w:r>
      <w:r>
        <w:rPr>
          <w:rFonts w:ascii="宋体" w:hAnsi="宋体"/>
          <w:sz w:val="24"/>
        </w:rPr>
        <w:t>后将</w:t>
      </w:r>
      <w:r w:rsidR="008343AE">
        <w:rPr>
          <w:rFonts w:ascii="宋体" w:hAnsi="宋体" w:hint="eastAsia"/>
          <w:sz w:val="24"/>
        </w:rPr>
        <w:t>所有</w:t>
      </w:r>
      <w:r>
        <w:rPr>
          <w:rFonts w:ascii="宋体" w:hAnsi="宋体"/>
          <w:sz w:val="24"/>
        </w:rPr>
        <w:t>数据写入</w:t>
      </w:r>
      <w:r>
        <w:rPr>
          <w:rFonts w:ascii="宋体" w:hAnsi="宋体" w:hint="eastAsia"/>
          <w:sz w:val="24"/>
        </w:rPr>
        <w:t>一个指定</w:t>
      </w:r>
      <w:r>
        <w:rPr>
          <w:rFonts w:ascii="宋体" w:hAnsi="宋体"/>
          <w:sz w:val="24"/>
        </w:rPr>
        <w:t>的</w:t>
      </w:r>
      <w:r>
        <w:rPr>
          <w:rFonts w:ascii="宋体" w:hAnsi="宋体" w:hint="eastAsia"/>
          <w:sz w:val="24"/>
        </w:rPr>
        <w:t>CSV文件</w:t>
      </w:r>
      <w:r>
        <w:rPr>
          <w:rFonts w:ascii="宋体" w:hAnsi="宋体"/>
          <w:sz w:val="24"/>
        </w:rPr>
        <w:t>中，达到数据过滤整理的目的。</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getFileNames</w:t>
      </w:r>
      <w:r w:rsidR="00847E0A">
        <w:rPr>
          <w:rFonts w:ascii="宋体" w:hAnsi="宋体" w:hint="eastAsia"/>
          <w:sz w:val="24"/>
        </w:rPr>
        <w:t>函数</w:t>
      </w:r>
      <w:r w:rsidR="00917540">
        <w:rPr>
          <w:rFonts w:ascii="宋体" w:hAnsi="宋体"/>
          <w:sz w:val="24"/>
        </w:rPr>
        <w:t>代码如</w:t>
      </w:r>
      <w:r w:rsidR="00917540">
        <w:rPr>
          <w:rFonts w:ascii="宋体" w:hAnsi="宋体" w:hint="eastAsia"/>
          <w:sz w:val="24"/>
        </w:rPr>
        <w:t>图5.6</w:t>
      </w:r>
      <w:r>
        <w:rPr>
          <w:rFonts w:ascii="宋体" w:hAnsi="宋体"/>
          <w:sz w:val="24"/>
        </w:rPr>
        <w:t>：</w:t>
      </w:r>
    </w:p>
    <w:p w:rsidR="00847E0A" w:rsidRDefault="00847E0A" w:rsidP="00847E0A">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6EA995A5" wp14:editId="7ADEDD63">
            <wp:extent cx="4083328" cy="2209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de.png"/>
                    <pic:cNvPicPr/>
                  </pic:nvPicPr>
                  <pic:blipFill rotWithShape="1">
                    <a:blip r:embed="rId55" cstate="print">
                      <a:extLst>
                        <a:ext uri="{28A0092B-C50C-407E-A947-70E740481C1C}">
                          <a14:useLocalDpi xmlns:a14="http://schemas.microsoft.com/office/drawing/2010/main" val="0"/>
                        </a:ext>
                      </a:extLst>
                    </a:blip>
                    <a:srcRect l="3793" t="6556" r="4106" b="7283"/>
                    <a:stretch/>
                  </pic:blipFill>
                  <pic:spPr bwMode="auto">
                    <a:xfrm>
                      <a:off x="0" y="0"/>
                      <a:ext cx="4101531" cy="2219651"/>
                    </a:xfrm>
                    <a:prstGeom prst="rect">
                      <a:avLst/>
                    </a:prstGeom>
                    <a:ln>
                      <a:noFill/>
                    </a:ln>
                    <a:extLst>
                      <a:ext uri="{53640926-AAD7-44D8-BBD7-CCE9431645EC}">
                        <a14:shadowObscured xmlns:a14="http://schemas.microsoft.com/office/drawing/2010/main"/>
                      </a:ext>
                    </a:extLst>
                  </pic:spPr>
                </pic:pic>
              </a:graphicData>
            </a:graphic>
          </wp:inline>
        </w:drawing>
      </w:r>
    </w:p>
    <w:p w:rsidR="00C30522" w:rsidRPr="00917540" w:rsidRDefault="007304BE" w:rsidP="00917540">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6</w:t>
      </w:r>
      <w:r>
        <w:rPr>
          <w:rFonts w:hint="eastAsia"/>
          <w:sz w:val="24"/>
        </w:rPr>
        <w:t xml:space="preserve">  </w:t>
      </w:r>
      <w:r>
        <w:rPr>
          <w:rFonts w:hint="eastAsia"/>
          <w:sz w:val="24"/>
        </w:rPr>
        <w:t>代码</w:t>
      </w:r>
      <w:r>
        <w:rPr>
          <w:sz w:val="24"/>
        </w:rPr>
        <w:t>截图</w:t>
      </w:r>
    </w:p>
    <w:p w:rsidR="00847E0A" w:rsidRDefault="00847E0A" w:rsidP="00847E0A">
      <w:pPr>
        <w:pStyle w:val="a5"/>
        <w:spacing w:line="240" w:lineRule="atLeast"/>
        <w:ind w:left="420" w:firstLineChars="0" w:firstLine="0"/>
        <w:rPr>
          <w:rFonts w:ascii="宋体" w:hAnsi="宋体"/>
          <w:sz w:val="24"/>
        </w:rPr>
      </w:pPr>
      <w:r>
        <w:rPr>
          <w:rFonts w:ascii="宋体" w:hAnsi="宋体" w:hint="eastAsia"/>
          <w:sz w:val="24"/>
        </w:rPr>
        <w:t>readXLSX函数</w:t>
      </w:r>
      <w:r w:rsidR="00917540">
        <w:rPr>
          <w:rFonts w:ascii="宋体" w:hAnsi="宋体"/>
          <w:sz w:val="24"/>
        </w:rPr>
        <w:t>代码如</w:t>
      </w:r>
      <w:r w:rsidR="00917540">
        <w:rPr>
          <w:rFonts w:ascii="宋体" w:hAnsi="宋体" w:hint="eastAsia"/>
          <w:sz w:val="24"/>
        </w:rPr>
        <w:t>图5.7</w:t>
      </w:r>
      <w:r>
        <w:rPr>
          <w:rFonts w:ascii="宋体" w:hAnsi="宋体"/>
          <w:sz w:val="24"/>
        </w:rPr>
        <w:t>：</w:t>
      </w:r>
    </w:p>
    <w:p w:rsidR="00847E0A" w:rsidRDefault="00035CED"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52E0284F" wp14:editId="7C773696">
            <wp:extent cx="3906856" cy="2368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png"/>
                    <pic:cNvPicPr/>
                  </pic:nvPicPr>
                  <pic:blipFill rotWithShape="1">
                    <a:blip r:embed="rId56" cstate="print">
                      <a:extLst>
                        <a:ext uri="{28A0092B-C50C-407E-A947-70E740481C1C}">
                          <a14:useLocalDpi xmlns:a14="http://schemas.microsoft.com/office/drawing/2010/main" val="0"/>
                        </a:ext>
                      </a:extLst>
                    </a:blip>
                    <a:srcRect l="3070" t="5311" r="14400" b="8163"/>
                    <a:stretch/>
                  </pic:blipFill>
                  <pic:spPr bwMode="auto">
                    <a:xfrm>
                      <a:off x="0" y="0"/>
                      <a:ext cx="3951490" cy="2395104"/>
                    </a:xfrm>
                    <a:prstGeom prst="rect">
                      <a:avLst/>
                    </a:prstGeom>
                    <a:ln>
                      <a:noFill/>
                    </a:ln>
                    <a:extLst>
                      <a:ext uri="{53640926-AAD7-44D8-BBD7-CCE9431645EC}">
                        <a14:shadowObscured xmlns:a14="http://schemas.microsoft.com/office/drawing/2010/main"/>
                      </a:ext>
                    </a:extLst>
                  </pic:spPr>
                </pic:pic>
              </a:graphicData>
            </a:graphic>
          </wp:inline>
        </w:drawing>
      </w:r>
    </w:p>
    <w:p w:rsidR="00035CED"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.7  </w:t>
      </w:r>
      <w:r>
        <w:rPr>
          <w:rFonts w:hint="eastAsia"/>
          <w:sz w:val="24"/>
        </w:rPr>
        <w:t>代码</w:t>
      </w:r>
      <w:r>
        <w:rPr>
          <w:sz w:val="24"/>
        </w:rPr>
        <w:t>截图</w:t>
      </w:r>
    </w:p>
    <w:p w:rsidR="00035CED" w:rsidRDefault="00580864" w:rsidP="00035CED">
      <w:pPr>
        <w:pStyle w:val="a5"/>
        <w:spacing w:line="240" w:lineRule="atLeast"/>
        <w:ind w:left="420" w:firstLineChars="0" w:firstLine="0"/>
        <w:rPr>
          <w:rFonts w:ascii="宋体" w:hAnsi="宋体"/>
          <w:sz w:val="24"/>
        </w:rPr>
      </w:pPr>
      <w:r>
        <w:rPr>
          <w:rFonts w:ascii="宋体" w:hAnsi="宋体" w:hint="eastAsia"/>
          <w:sz w:val="24"/>
        </w:rPr>
        <w:t>依次</w:t>
      </w:r>
      <w:r>
        <w:rPr>
          <w:rFonts w:ascii="宋体" w:hAnsi="宋体"/>
          <w:sz w:val="24"/>
        </w:rPr>
        <w:t>运行两个函数，可以得到</w:t>
      </w:r>
      <w:r>
        <w:rPr>
          <w:rFonts w:ascii="宋体" w:hAnsi="宋体" w:hint="eastAsia"/>
          <w:sz w:val="24"/>
        </w:rPr>
        <w:t>一个</w:t>
      </w:r>
      <w:r>
        <w:rPr>
          <w:rFonts w:ascii="宋体" w:hAnsi="宋体"/>
          <w:sz w:val="24"/>
        </w:rPr>
        <w:t>汇总数据的</w:t>
      </w:r>
      <w:r>
        <w:rPr>
          <w:rFonts w:ascii="宋体" w:hAnsi="宋体" w:hint="eastAsia"/>
          <w:sz w:val="24"/>
        </w:rPr>
        <w:t>CSV文件</w:t>
      </w:r>
      <w:r w:rsidR="00F40B91">
        <w:rPr>
          <w:rFonts w:ascii="宋体" w:hAnsi="宋体" w:hint="eastAsia"/>
          <w:sz w:val="24"/>
        </w:rPr>
        <w:t>，</w:t>
      </w:r>
      <w:r w:rsidR="00F40B91">
        <w:rPr>
          <w:rFonts w:ascii="宋体" w:hAnsi="宋体"/>
          <w:sz w:val="24"/>
        </w:rPr>
        <w:t>总共有</w:t>
      </w:r>
      <w:r w:rsidR="00B42425">
        <w:rPr>
          <w:rFonts w:ascii="宋体" w:hAnsi="宋体"/>
          <w:sz w:val="24"/>
        </w:rPr>
        <w:t>4077</w:t>
      </w:r>
      <w:r w:rsidR="00F40B91">
        <w:rPr>
          <w:rFonts w:ascii="宋体" w:hAnsi="宋体" w:hint="eastAsia"/>
          <w:sz w:val="24"/>
        </w:rPr>
        <w:t>条</w:t>
      </w:r>
      <w:r w:rsidR="00F40B91">
        <w:rPr>
          <w:rFonts w:ascii="宋体" w:hAnsi="宋体"/>
          <w:sz w:val="24"/>
        </w:rPr>
        <w:t>数据，</w:t>
      </w:r>
      <w:r w:rsidR="00F40B91">
        <w:rPr>
          <w:rFonts w:ascii="宋体" w:hAnsi="宋体" w:hint="eastAsia"/>
          <w:sz w:val="24"/>
        </w:rPr>
        <w:t>14个</w:t>
      </w:r>
      <w:r w:rsidR="00F40B91">
        <w:rPr>
          <w:rFonts w:ascii="宋体" w:hAnsi="宋体"/>
          <w:sz w:val="24"/>
        </w:rPr>
        <w:t>维度。</w:t>
      </w:r>
    </w:p>
    <w:p w:rsidR="001F62D0" w:rsidRDefault="001F62D0" w:rsidP="00A549DC">
      <w:pPr>
        <w:pStyle w:val="a5"/>
        <w:numPr>
          <w:ilvl w:val="0"/>
          <w:numId w:val="16"/>
        </w:numPr>
        <w:spacing w:line="400" w:lineRule="exact"/>
        <w:ind w:left="480" w:hangingChars="200" w:hanging="480"/>
        <w:rPr>
          <w:rFonts w:ascii="宋体" w:hAnsi="宋体"/>
          <w:sz w:val="24"/>
        </w:rPr>
      </w:pPr>
      <w:r>
        <w:rPr>
          <w:rFonts w:ascii="宋体" w:hAnsi="宋体" w:hint="eastAsia"/>
          <w:sz w:val="24"/>
        </w:rPr>
        <w:t>存储</w:t>
      </w:r>
      <w:r>
        <w:rPr>
          <w:rFonts w:ascii="宋体" w:hAnsi="宋体"/>
          <w:sz w:val="24"/>
        </w:rPr>
        <w:t>数据到MongoDB</w:t>
      </w:r>
    </w:p>
    <w:p w:rsidR="00580864" w:rsidRDefault="007A7C66" w:rsidP="00505C92">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由于需要</w:t>
      </w:r>
      <w:r>
        <w:rPr>
          <w:rFonts w:ascii="宋体" w:hAnsi="宋体"/>
          <w:sz w:val="24"/>
        </w:rPr>
        <w:t>遍历目录</w:t>
      </w:r>
      <w:r>
        <w:rPr>
          <w:rFonts w:ascii="宋体" w:hAnsi="宋体" w:hint="eastAsia"/>
          <w:sz w:val="24"/>
        </w:rPr>
        <w:t>、</w:t>
      </w:r>
      <w:r>
        <w:rPr>
          <w:rFonts w:ascii="宋体" w:hAnsi="宋体"/>
          <w:sz w:val="24"/>
        </w:rPr>
        <w:t>读取Excel</w:t>
      </w:r>
      <w:r>
        <w:rPr>
          <w:rFonts w:ascii="宋体" w:hAnsi="宋体" w:hint="eastAsia"/>
          <w:sz w:val="24"/>
        </w:rPr>
        <w:t>以及</w:t>
      </w:r>
      <w:r>
        <w:rPr>
          <w:rFonts w:ascii="宋体" w:hAnsi="宋体"/>
          <w:sz w:val="24"/>
        </w:rPr>
        <w:t>插入数据到MongoDB，所以</w:t>
      </w:r>
      <w:r>
        <w:rPr>
          <w:rFonts w:ascii="宋体" w:hAnsi="宋体" w:hint="eastAsia"/>
          <w:sz w:val="24"/>
        </w:rPr>
        <w:t>需要</w:t>
      </w:r>
      <w:r>
        <w:rPr>
          <w:rFonts w:ascii="宋体" w:hAnsi="宋体"/>
          <w:sz w:val="24"/>
        </w:rPr>
        <w:t>使用到的模块有</w:t>
      </w:r>
      <w:r>
        <w:rPr>
          <w:rFonts w:ascii="宋体" w:hAnsi="宋体" w:hint="eastAsia"/>
          <w:sz w:val="24"/>
        </w:rPr>
        <w:t>os</w:t>
      </w:r>
      <w:r>
        <w:rPr>
          <w:rFonts w:ascii="宋体" w:hAnsi="宋体"/>
          <w:sz w:val="24"/>
        </w:rPr>
        <w:t>、xlrd和pymongo</w:t>
      </w:r>
      <w:r>
        <w:rPr>
          <w:rFonts w:ascii="宋体" w:hAnsi="宋体" w:hint="eastAsia"/>
          <w:sz w:val="24"/>
        </w:rPr>
        <w:t>，</w:t>
      </w:r>
      <w:r>
        <w:rPr>
          <w:rFonts w:ascii="宋体" w:hAnsi="宋体"/>
          <w:sz w:val="24"/>
        </w:rPr>
        <w:t>其中pymongo是一个第三方的</w:t>
      </w:r>
      <w:r>
        <w:rPr>
          <w:rFonts w:ascii="宋体" w:hAnsi="宋体" w:hint="eastAsia"/>
          <w:sz w:val="24"/>
        </w:rPr>
        <w:t>用于</w:t>
      </w:r>
      <w:r>
        <w:rPr>
          <w:rFonts w:ascii="宋体" w:hAnsi="宋体"/>
          <w:sz w:val="24"/>
        </w:rPr>
        <w:t>MongoDB</w:t>
      </w:r>
      <w:r>
        <w:rPr>
          <w:rFonts w:ascii="宋体" w:hAnsi="宋体" w:hint="eastAsia"/>
          <w:sz w:val="24"/>
        </w:rPr>
        <w:t>操作</w:t>
      </w:r>
      <w:r>
        <w:rPr>
          <w:rFonts w:ascii="宋体" w:hAnsi="宋体"/>
          <w:sz w:val="24"/>
        </w:rPr>
        <w:t>的Python驱动，需要使用pip进行安装。</w:t>
      </w:r>
      <w:r>
        <w:rPr>
          <w:rFonts w:ascii="宋体" w:hAnsi="宋体" w:hint="eastAsia"/>
          <w:sz w:val="24"/>
        </w:rPr>
        <w:t>该</w:t>
      </w:r>
      <w:r>
        <w:rPr>
          <w:rFonts w:ascii="宋体" w:hAnsi="宋体"/>
          <w:sz w:val="24"/>
        </w:rPr>
        <w:t>部分代码分为</w:t>
      </w:r>
      <w:r>
        <w:rPr>
          <w:rFonts w:ascii="宋体" w:hAnsi="宋体" w:hint="eastAsia"/>
          <w:sz w:val="24"/>
        </w:rPr>
        <w:t>两</w:t>
      </w:r>
      <w:r>
        <w:rPr>
          <w:rFonts w:ascii="宋体" w:hAnsi="宋体"/>
          <w:sz w:val="24"/>
        </w:rPr>
        <w:t>个函数，</w:t>
      </w:r>
      <w:r>
        <w:rPr>
          <w:rFonts w:ascii="宋体" w:hAnsi="宋体" w:hint="eastAsia"/>
          <w:sz w:val="24"/>
        </w:rPr>
        <w:t>getFileNames</w:t>
      </w:r>
      <w:r>
        <w:rPr>
          <w:rFonts w:ascii="宋体" w:hAnsi="宋体"/>
          <w:sz w:val="24"/>
        </w:rPr>
        <w:t>函数与</w:t>
      </w:r>
      <w:r>
        <w:rPr>
          <w:rFonts w:ascii="宋体" w:hAnsi="宋体" w:hint="eastAsia"/>
          <w:sz w:val="24"/>
        </w:rPr>
        <w:t>前一部分</w:t>
      </w:r>
      <w:r>
        <w:rPr>
          <w:rFonts w:ascii="宋体" w:hAnsi="宋体"/>
          <w:sz w:val="24"/>
        </w:rPr>
        <w:t>相同，用于获取</w:t>
      </w:r>
      <w:r>
        <w:rPr>
          <w:rFonts w:ascii="宋体" w:hAnsi="宋体" w:hint="eastAsia"/>
          <w:sz w:val="24"/>
        </w:rPr>
        <w:t>指定</w:t>
      </w:r>
      <w:r>
        <w:rPr>
          <w:rFonts w:ascii="宋体" w:hAnsi="宋体"/>
          <w:sz w:val="24"/>
        </w:rPr>
        <w:t>目录下</w:t>
      </w:r>
      <w:r>
        <w:rPr>
          <w:rFonts w:ascii="宋体" w:hAnsi="宋体" w:hint="eastAsia"/>
          <w:sz w:val="24"/>
        </w:rPr>
        <w:t>所有的</w:t>
      </w:r>
      <w:r>
        <w:rPr>
          <w:rFonts w:ascii="宋体" w:hAnsi="宋体"/>
          <w:sz w:val="24"/>
        </w:rPr>
        <w:t>文件</w:t>
      </w:r>
      <w:r>
        <w:rPr>
          <w:rFonts w:ascii="宋体" w:hAnsi="宋体" w:hint="eastAsia"/>
          <w:sz w:val="24"/>
        </w:rPr>
        <w:t>的</w:t>
      </w:r>
      <w:r w:rsidR="00D806C8">
        <w:rPr>
          <w:rFonts w:ascii="宋体" w:hAnsi="宋体" w:hint="eastAsia"/>
          <w:sz w:val="24"/>
        </w:rPr>
        <w:t>完整的</w:t>
      </w:r>
      <w:r>
        <w:rPr>
          <w:rFonts w:ascii="宋体" w:hAnsi="宋体"/>
          <w:sz w:val="24"/>
        </w:rPr>
        <w:t>路径</w:t>
      </w:r>
      <w:r>
        <w:rPr>
          <w:rFonts w:ascii="宋体" w:hAnsi="宋体" w:hint="eastAsia"/>
          <w:sz w:val="24"/>
        </w:rPr>
        <w:t>；readXLSX</w:t>
      </w:r>
      <w:r>
        <w:rPr>
          <w:rFonts w:ascii="宋体" w:hAnsi="宋体"/>
          <w:sz w:val="24"/>
        </w:rPr>
        <w:t>函数区别于前一部分，</w:t>
      </w:r>
      <w:r>
        <w:rPr>
          <w:rFonts w:ascii="宋体" w:hAnsi="宋体" w:hint="eastAsia"/>
          <w:sz w:val="24"/>
        </w:rPr>
        <w:t>因为</w:t>
      </w:r>
      <w:r>
        <w:rPr>
          <w:rFonts w:ascii="宋体" w:hAnsi="宋体"/>
          <w:sz w:val="24"/>
        </w:rPr>
        <w:t>需要向MongoDB插入数据，所以需要将每一条数据构建为一个字典，然后</w:t>
      </w:r>
      <w:r>
        <w:rPr>
          <w:rFonts w:ascii="宋体" w:hAnsi="宋体" w:hint="eastAsia"/>
          <w:sz w:val="24"/>
        </w:rPr>
        <w:t>将</w:t>
      </w:r>
      <w:r>
        <w:rPr>
          <w:rFonts w:ascii="宋体" w:hAnsi="宋体"/>
          <w:sz w:val="24"/>
        </w:rPr>
        <w:t>所有数据汇总到一个list结</w:t>
      </w:r>
      <w:r>
        <w:rPr>
          <w:rFonts w:ascii="宋体" w:hAnsi="宋体" w:hint="eastAsia"/>
          <w:sz w:val="24"/>
        </w:rPr>
        <w:t>构</w:t>
      </w:r>
      <w:r>
        <w:rPr>
          <w:rFonts w:ascii="宋体" w:hAnsi="宋体"/>
          <w:sz w:val="24"/>
        </w:rPr>
        <w:t>中，</w:t>
      </w:r>
      <w:r>
        <w:rPr>
          <w:rFonts w:ascii="宋体" w:hAnsi="宋体" w:hint="eastAsia"/>
          <w:sz w:val="24"/>
        </w:rPr>
        <w:t>最后</w:t>
      </w:r>
      <w:r>
        <w:rPr>
          <w:rFonts w:ascii="宋体" w:hAnsi="宋体"/>
          <w:sz w:val="24"/>
        </w:rPr>
        <w:t>使用pymongo的</w:t>
      </w:r>
      <w:r>
        <w:rPr>
          <w:rFonts w:ascii="宋体" w:hAnsi="宋体" w:hint="eastAsia"/>
          <w:sz w:val="24"/>
        </w:rPr>
        <w:t>M</w:t>
      </w:r>
      <w:r>
        <w:rPr>
          <w:rFonts w:ascii="宋体" w:hAnsi="宋体"/>
          <w:sz w:val="24"/>
        </w:rPr>
        <w:t>ongoClient</w:t>
      </w:r>
      <w:r>
        <w:rPr>
          <w:rFonts w:ascii="宋体" w:hAnsi="宋体" w:hint="eastAsia"/>
          <w:sz w:val="24"/>
        </w:rPr>
        <w:t>构造方法</w:t>
      </w:r>
      <w:r>
        <w:rPr>
          <w:rFonts w:ascii="宋体" w:hAnsi="宋体"/>
          <w:sz w:val="24"/>
        </w:rPr>
        <w:t>构造的对象中的insert_many</w:t>
      </w:r>
      <w:r>
        <w:rPr>
          <w:rFonts w:ascii="宋体" w:hAnsi="宋体" w:hint="eastAsia"/>
          <w:sz w:val="24"/>
        </w:rPr>
        <w:t>方法</w:t>
      </w:r>
      <w:r>
        <w:rPr>
          <w:rFonts w:ascii="宋体" w:hAnsi="宋体"/>
          <w:sz w:val="24"/>
        </w:rPr>
        <w:t>批量插入到MongoDB中，以便提高</w:t>
      </w:r>
      <w:r>
        <w:rPr>
          <w:rFonts w:ascii="宋体" w:hAnsi="宋体" w:hint="eastAsia"/>
          <w:sz w:val="24"/>
        </w:rPr>
        <w:t>插入速度</w:t>
      </w:r>
      <w:r>
        <w:rPr>
          <w:rFonts w:ascii="宋体" w:hAnsi="宋体"/>
          <w:sz w:val="24"/>
        </w:rPr>
        <w:t>。</w:t>
      </w:r>
    </w:p>
    <w:p w:rsidR="007A7C66" w:rsidRDefault="007A7C66" w:rsidP="00505C92">
      <w:pPr>
        <w:pStyle w:val="a5"/>
        <w:spacing w:line="400" w:lineRule="exact"/>
        <w:ind w:left="420" w:firstLineChars="0" w:firstLine="0"/>
        <w:rPr>
          <w:rFonts w:ascii="宋体" w:hAnsi="宋体"/>
          <w:sz w:val="24"/>
        </w:rPr>
      </w:pPr>
      <w:r>
        <w:rPr>
          <w:rFonts w:ascii="宋体" w:hAnsi="宋体"/>
          <w:sz w:val="24"/>
        </w:rPr>
        <w:tab/>
        <w:t>readXLSX</w:t>
      </w:r>
      <w:r>
        <w:rPr>
          <w:rFonts w:ascii="宋体" w:hAnsi="宋体" w:hint="eastAsia"/>
          <w:sz w:val="24"/>
        </w:rPr>
        <w:t>函数</w:t>
      </w:r>
      <w:r>
        <w:rPr>
          <w:rFonts w:ascii="宋体" w:hAnsi="宋体"/>
          <w:sz w:val="24"/>
        </w:rPr>
        <w:t>代码</w:t>
      </w:r>
      <w:r w:rsidR="00917540">
        <w:rPr>
          <w:rFonts w:ascii="宋体" w:hAnsi="宋体" w:hint="eastAsia"/>
          <w:sz w:val="24"/>
        </w:rPr>
        <w:t>如图5.8</w:t>
      </w:r>
      <w:r>
        <w:rPr>
          <w:rFonts w:ascii="宋体" w:hAnsi="宋体"/>
          <w:sz w:val="24"/>
        </w:rPr>
        <w:t>：</w:t>
      </w:r>
    </w:p>
    <w:p w:rsidR="00E8166C" w:rsidRDefault="004E2251" w:rsidP="004E2251">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04761B2C" wp14:editId="41FD1211">
            <wp:extent cx="4129437" cy="27501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png"/>
                    <pic:cNvPicPr/>
                  </pic:nvPicPr>
                  <pic:blipFill rotWithShape="1">
                    <a:blip r:embed="rId57" cstate="print">
                      <a:extLst>
                        <a:ext uri="{28A0092B-C50C-407E-A947-70E740481C1C}">
                          <a14:useLocalDpi xmlns:a14="http://schemas.microsoft.com/office/drawing/2010/main" val="0"/>
                        </a:ext>
                      </a:extLst>
                    </a:blip>
                    <a:srcRect l="3070" t="4592" r="7175" b="5998"/>
                    <a:stretch/>
                  </pic:blipFill>
                  <pic:spPr bwMode="auto">
                    <a:xfrm>
                      <a:off x="0" y="0"/>
                      <a:ext cx="4172304" cy="2778734"/>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.8  </w:t>
      </w:r>
      <w:r>
        <w:rPr>
          <w:rFonts w:hint="eastAsia"/>
          <w:sz w:val="24"/>
        </w:rPr>
        <w:t>代码</w:t>
      </w:r>
      <w:r>
        <w:rPr>
          <w:sz w:val="24"/>
        </w:rPr>
        <w:t>截图</w:t>
      </w:r>
    </w:p>
    <w:p w:rsidR="004E2251" w:rsidRDefault="004E2251" w:rsidP="00505C92">
      <w:pPr>
        <w:pStyle w:val="a5"/>
        <w:spacing w:line="400" w:lineRule="exact"/>
        <w:ind w:left="420" w:firstLineChars="0" w:firstLine="0"/>
        <w:rPr>
          <w:rFonts w:ascii="宋体" w:hAnsi="宋体"/>
          <w:sz w:val="24"/>
        </w:rPr>
      </w:pPr>
      <w:r>
        <w:rPr>
          <w:rFonts w:ascii="宋体" w:hAnsi="宋体"/>
          <w:sz w:val="24"/>
        </w:rPr>
        <w:tab/>
      </w:r>
      <w:r w:rsidR="00F6153C">
        <w:rPr>
          <w:rFonts w:ascii="宋体" w:hAnsi="宋体" w:hint="eastAsia"/>
          <w:sz w:val="24"/>
        </w:rPr>
        <w:t>将</w:t>
      </w:r>
      <w:r w:rsidR="00F6153C">
        <w:rPr>
          <w:rFonts w:ascii="宋体" w:hAnsi="宋体"/>
          <w:sz w:val="24"/>
        </w:rPr>
        <w:t>数据</w:t>
      </w:r>
      <w:r>
        <w:rPr>
          <w:rFonts w:ascii="宋体" w:hAnsi="宋体" w:hint="eastAsia"/>
          <w:sz w:val="24"/>
        </w:rPr>
        <w:t>插入</w:t>
      </w:r>
      <w:r w:rsidR="00F6153C">
        <w:rPr>
          <w:rFonts w:ascii="宋体" w:hAnsi="宋体" w:hint="eastAsia"/>
          <w:sz w:val="24"/>
        </w:rPr>
        <w:t>到</w:t>
      </w:r>
      <w:r>
        <w:rPr>
          <w:rFonts w:ascii="宋体" w:hAnsi="宋体" w:hint="eastAsia"/>
          <w:sz w:val="24"/>
        </w:rPr>
        <w:t>MongoDB</w:t>
      </w:r>
      <w:r>
        <w:rPr>
          <w:rFonts w:ascii="宋体" w:hAnsi="宋体"/>
          <w:sz w:val="24"/>
        </w:rPr>
        <w:t>数据库</w:t>
      </w:r>
      <w:r>
        <w:rPr>
          <w:rFonts w:ascii="宋体" w:hAnsi="宋体" w:hint="eastAsia"/>
          <w:sz w:val="24"/>
        </w:rPr>
        <w:t>的</w:t>
      </w:r>
      <w:r>
        <w:rPr>
          <w:rFonts w:ascii="宋体" w:hAnsi="宋体"/>
          <w:sz w:val="24"/>
        </w:rPr>
        <w:t>代码</w:t>
      </w:r>
      <w:r w:rsidR="00917540">
        <w:rPr>
          <w:rFonts w:ascii="宋体" w:hAnsi="宋体" w:hint="eastAsia"/>
          <w:sz w:val="24"/>
        </w:rPr>
        <w:t>如图5.9</w:t>
      </w:r>
      <w:r>
        <w:rPr>
          <w:rFonts w:ascii="宋体" w:hAnsi="宋体" w:hint="eastAsia"/>
          <w:sz w:val="24"/>
        </w:rPr>
        <w:t>：</w:t>
      </w:r>
    </w:p>
    <w:p w:rsidR="00D62598" w:rsidRDefault="00D62598"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24AB0107" wp14:editId="4F531DC4">
            <wp:extent cx="4762500" cy="1943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rotWithShape="1">
                    <a:blip r:embed="rId58" cstate="print">
                      <a:extLst>
                        <a:ext uri="{28A0092B-C50C-407E-A947-70E740481C1C}">
                          <a14:useLocalDpi xmlns:a14="http://schemas.microsoft.com/office/drawing/2010/main" val="0"/>
                        </a:ext>
                      </a:extLst>
                    </a:blip>
                    <a:srcRect l="4695" t="11695" r="5008" b="11343"/>
                    <a:stretch/>
                  </pic:blipFill>
                  <pic:spPr bwMode="auto">
                    <a:xfrm>
                      <a:off x="0" y="0"/>
                      <a:ext cx="4762500" cy="1943100"/>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.9  </w:t>
      </w:r>
      <w:r>
        <w:rPr>
          <w:rFonts w:hint="eastAsia"/>
          <w:sz w:val="24"/>
        </w:rPr>
        <w:t>代码</w:t>
      </w:r>
      <w:r>
        <w:rPr>
          <w:sz w:val="24"/>
        </w:rPr>
        <w:t>截图</w:t>
      </w:r>
    </w:p>
    <w:p w:rsidR="00B42425" w:rsidRDefault="00B4242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6" w:name="_Toc515131710"/>
      <w:r>
        <w:rPr>
          <w:rFonts w:ascii="黑体" w:eastAsia="黑体" w:hint="eastAsia"/>
          <w:bCs/>
          <w:sz w:val="28"/>
          <w:szCs w:val="28"/>
        </w:rPr>
        <w:t>分析</w:t>
      </w:r>
      <w:r>
        <w:rPr>
          <w:rFonts w:ascii="黑体" w:eastAsia="黑体"/>
          <w:bCs/>
          <w:sz w:val="28"/>
          <w:szCs w:val="28"/>
        </w:rPr>
        <w:t>数据</w:t>
      </w:r>
      <w:bookmarkEnd w:id="226"/>
    </w:p>
    <w:p w:rsidR="00B42425" w:rsidRDefault="00765D06" w:rsidP="00765D06">
      <w:pPr>
        <w:spacing w:line="400" w:lineRule="exact"/>
        <w:rPr>
          <w:rFonts w:ascii="宋体" w:hAnsi="宋体"/>
          <w:sz w:val="24"/>
        </w:rPr>
      </w:pPr>
      <w:r>
        <w:rPr>
          <w:sz w:val="24"/>
        </w:rPr>
        <w:tab/>
      </w:r>
      <w:r>
        <w:rPr>
          <w:rFonts w:ascii="宋体" w:hAnsi="宋体" w:hint="eastAsia"/>
          <w:sz w:val="24"/>
        </w:rPr>
        <w:t>P</w:t>
      </w:r>
      <w:r>
        <w:rPr>
          <w:rFonts w:ascii="宋体" w:hAnsi="宋体"/>
          <w:sz w:val="24"/>
        </w:rPr>
        <w:t>ython程序要实现的数据分析</w:t>
      </w:r>
      <w:r>
        <w:rPr>
          <w:rFonts w:ascii="宋体" w:hAnsi="宋体" w:hint="eastAsia"/>
          <w:sz w:val="24"/>
        </w:rPr>
        <w:t>任务</w:t>
      </w:r>
      <w:r>
        <w:rPr>
          <w:rFonts w:ascii="宋体" w:hAnsi="宋体"/>
          <w:sz w:val="24"/>
        </w:rPr>
        <w:t>包括</w:t>
      </w:r>
      <w:r>
        <w:rPr>
          <w:rFonts w:ascii="宋体" w:hAnsi="宋体" w:hint="eastAsia"/>
          <w:sz w:val="24"/>
        </w:rPr>
        <w:t>PCA分析</w:t>
      </w:r>
      <w:r>
        <w:rPr>
          <w:rFonts w:ascii="宋体" w:hAnsi="宋体"/>
          <w:sz w:val="24"/>
        </w:rPr>
        <w:t>、</w:t>
      </w:r>
      <w:r>
        <w:rPr>
          <w:rFonts w:ascii="宋体" w:hAnsi="宋体" w:hint="eastAsia"/>
          <w:sz w:val="24"/>
        </w:rPr>
        <w:t>收益率曲线</w:t>
      </w:r>
      <w:r>
        <w:rPr>
          <w:rFonts w:ascii="宋体" w:hAnsi="宋体"/>
          <w:sz w:val="24"/>
        </w:rPr>
        <w:t>拟合</w:t>
      </w:r>
      <w:r>
        <w:rPr>
          <w:rFonts w:ascii="宋体" w:hAnsi="宋体" w:hint="eastAsia"/>
          <w:sz w:val="24"/>
        </w:rPr>
        <w:t>以及V</w:t>
      </w:r>
      <w:r>
        <w:rPr>
          <w:rFonts w:ascii="宋体" w:hAnsi="宋体"/>
          <w:sz w:val="24"/>
        </w:rPr>
        <w:t>aR在</w:t>
      </w:r>
      <w:proofErr w:type="gramStart"/>
      <w:r>
        <w:rPr>
          <w:rFonts w:ascii="宋体" w:hAnsi="宋体"/>
          <w:sz w:val="24"/>
        </w:rPr>
        <w:t>险价值</w:t>
      </w:r>
      <w:proofErr w:type="gramEnd"/>
      <w:r>
        <w:rPr>
          <w:rFonts w:ascii="宋体" w:hAnsi="宋体"/>
          <w:sz w:val="24"/>
        </w:rPr>
        <w:t>计算。</w:t>
      </w:r>
      <w:r w:rsidR="00364771">
        <w:rPr>
          <w:rFonts w:ascii="宋体" w:hAnsi="宋体" w:hint="eastAsia"/>
          <w:sz w:val="24"/>
        </w:rPr>
        <w:t>由于Python</w:t>
      </w:r>
      <w:r w:rsidR="00364771">
        <w:rPr>
          <w:rFonts w:ascii="宋体" w:hAnsi="宋体"/>
          <w:sz w:val="24"/>
        </w:rPr>
        <w:t>所要实现</w:t>
      </w:r>
      <w:r w:rsidR="00364771">
        <w:rPr>
          <w:rFonts w:ascii="宋体" w:hAnsi="宋体" w:hint="eastAsia"/>
          <w:sz w:val="24"/>
        </w:rPr>
        <w:t>的</w:t>
      </w:r>
      <w:r w:rsidR="00364771">
        <w:rPr>
          <w:rFonts w:ascii="宋体" w:hAnsi="宋体"/>
          <w:sz w:val="24"/>
        </w:rPr>
        <w:t>数据分析程序要被</w:t>
      </w:r>
      <w:r w:rsidR="00364771">
        <w:rPr>
          <w:rFonts w:ascii="宋体" w:hAnsi="宋体" w:hint="eastAsia"/>
          <w:sz w:val="24"/>
        </w:rPr>
        <w:t>N</w:t>
      </w:r>
      <w:r w:rsidR="00364771">
        <w:rPr>
          <w:rFonts w:ascii="宋体" w:hAnsi="宋体"/>
          <w:sz w:val="24"/>
        </w:rPr>
        <w:t>ode程序</w:t>
      </w:r>
      <w:r w:rsidR="00364771">
        <w:rPr>
          <w:rFonts w:ascii="宋体" w:hAnsi="宋体" w:hint="eastAsia"/>
          <w:sz w:val="24"/>
        </w:rPr>
        <w:t>调用</w:t>
      </w:r>
      <w:r w:rsidR="00364771">
        <w:rPr>
          <w:rFonts w:ascii="宋体" w:hAnsi="宋体"/>
          <w:sz w:val="24"/>
        </w:rPr>
        <w:t>，所以在</w:t>
      </w:r>
      <w:r w:rsidR="00364771">
        <w:rPr>
          <w:rFonts w:ascii="宋体" w:hAnsi="宋体" w:hint="eastAsia"/>
          <w:sz w:val="24"/>
        </w:rPr>
        <w:t>本节</w:t>
      </w:r>
      <w:r w:rsidR="00364771">
        <w:rPr>
          <w:rFonts w:ascii="宋体" w:hAnsi="宋体"/>
          <w:sz w:val="24"/>
        </w:rPr>
        <w:t>之后的所有Python程序</w:t>
      </w:r>
      <w:r w:rsidR="00364771">
        <w:rPr>
          <w:rFonts w:ascii="宋体" w:hAnsi="宋体" w:hint="eastAsia"/>
          <w:sz w:val="24"/>
        </w:rPr>
        <w:t>都需要</w:t>
      </w:r>
      <w:r w:rsidR="00364771">
        <w:rPr>
          <w:rFonts w:ascii="宋体" w:hAnsi="宋体"/>
          <w:sz w:val="24"/>
        </w:rPr>
        <w:t>引入sys模块，以接受外部程序传入的参数。</w:t>
      </w:r>
      <w:r w:rsidR="002A11C6">
        <w:rPr>
          <w:rFonts w:ascii="宋体" w:hAnsi="宋体" w:hint="eastAsia"/>
          <w:sz w:val="24"/>
        </w:rPr>
        <w:t>接下来</w:t>
      </w:r>
      <w:r w:rsidR="002A11C6">
        <w:rPr>
          <w:rFonts w:ascii="宋体" w:hAnsi="宋体"/>
          <w:sz w:val="24"/>
        </w:rPr>
        <w:t>按照</w:t>
      </w:r>
      <w:r w:rsidR="00DE0E62">
        <w:rPr>
          <w:rFonts w:ascii="宋体" w:hAnsi="宋体" w:hint="eastAsia"/>
          <w:sz w:val="24"/>
        </w:rPr>
        <w:t>不同</w:t>
      </w:r>
      <w:r w:rsidR="00DE0E62">
        <w:rPr>
          <w:rFonts w:ascii="宋体" w:hAnsi="宋体"/>
          <w:sz w:val="24"/>
        </w:rPr>
        <w:t>的任务依次阐述设计过程。</w:t>
      </w:r>
    </w:p>
    <w:p w:rsidR="00DE0E62" w:rsidRDefault="008B5BD0" w:rsidP="00A549DC">
      <w:pPr>
        <w:pStyle w:val="a5"/>
        <w:numPr>
          <w:ilvl w:val="0"/>
          <w:numId w:val="17"/>
        </w:numPr>
        <w:spacing w:line="400" w:lineRule="exact"/>
        <w:ind w:left="480" w:hangingChars="200" w:hanging="480"/>
        <w:rPr>
          <w:rFonts w:ascii="宋体" w:hAnsi="宋体"/>
          <w:sz w:val="24"/>
        </w:rPr>
      </w:pPr>
      <w:r>
        <w:rPr>
          <w:rFonts w:ascii="宋体" w:hAnsi="宋体" w:hint="eastAsia"/>
          <w:sz w:val="24"/>
        </w:rPr>
        <w:t>PCA分析</w:t>
      </w:r>
    </w:p>
    <w:p w:rsidR="00634F52" w:rsidRDefault="00634F52"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在</w:t>
      </w:r>
      <w:r>
        <w:rPr>
          <w:rFonts w:ascii="宋体" w:hAnsi="宋体"/>
          <w:sz w:val="24"/>
        </w:rPr>
        <w:t>第二章第一</w:t>
      </w:r>
      <w:r>
        <w:rPr>
          <w:rFonts w:ascii="宋体" w:hAnsi="宋体" w:hint="eastAsia"/>
          <w:sz w:val="24"/>
        </w:rPr>
        <w:t>节</w:t>
      </w:r>
      <w:r>
        <w:rPr>
          <w:rFonts w:ascii="宋体" w:hAnsi="宋体"/>
          <w:sz w:val="24"/>
        </w:rPr>
        <w:t>中已经</w:t>
      </w:r>
      <w:r>
        <w:rPr>
          <w:rFonts w:ascii="宋体" w:hAnsi="宋体" w:hint="eastAsia"/>
          <w:sz w:val="24"/>
        </w:rPr>
        <w:t>研究</w:t>
      </w:r>
      <w:r>
        <w:rPr>
          <w:rFonts w:ascii="宋体" w:hAnsi="宋体"/>
          <w:sz w:val="24"/>
        </w:rPr>
        <w:t>了</w:t>
      </w:r>
      <w:r>
        <w:rPr>
          <w:rFonts w:ascii="宋体" w:hAnsi="宋体" w:hint="eastAsia"/>
          <w:sz w:val="24"/>
        </w:rPr>
        <w:t>PCA算法的</w:t>
      </w:r>
      <w:r>
        <w:rPr>
          <w:rFonts w:ascii="宋体" w:hAnsi="宋体"/>
          <w:sz w:val="24"/>
        </w:rPr>
        <w:t>理论，并使用</w:t>
      </w:r>
      <w:r>
        <w:rPr>
          <w:rFonts w:ascii="宋体" w:hAnsi="宋体" w:hint="eastAsia"/>
          <w:sz w:val="24"/>
        </w:rPr>
        <w:t>SPSS统计学</w:t>
      </w:r>
      <w:r>
        <w:rPr>
          <w:rFonts w:ascii="宋体" w:hAnsi="宋体"/>
          <w:sz w:val="24"/>
        </w:rPr>
        <w:t>软件进行了计算分析，接下来</w:t>
      </w:r>
      <w:r>
        <w:rPr>
          <w:rFonts w:ascii="宋体" w:hAnsi="宋体" w:hint="eastAsia"/>
          <w:sz w:val="24"/>
        </w:rPr>
        <w:t>使用</w:t>
      </w:r>
      <w:r>
        <w:rPr>
          <w:rFonts w:ascii="宋体" w:hAnsi="宋体"/>
          <w:sz w:val="24"/>
        </w:rPr>
        <w:t>Python程序进行</w:t>
      </w:r>
      <w:r>
        <w:rPr>
          <w:rFonts w:ascii="宋体" w:hAnsi="宋体" w:hint="eastAsia"/>
          <w:sz w:val="24"/>
        </w:rPr>
        <w:t>PCA</w:t>
      </w:r>
      <w:r w:rsidR="00E70D8A">
        <w:rPr>
          <w:rFonts w:ascii="宋体" w:hAnsi="宋体" w:hint="eastAsia"/>
          <w:sz w:val="24"/>
        </w:rPr>
        <w:t>主因子</w:t>
      </w:r>
      <w:r w:rsidR="00E70D8A">
        <w:rPr>
          <w:rFonts w:ascii="宋体" w:hAnsi="宋体"/>
          <w:sz w:val="24"/>
        </w:rPr>
        <w:t>提取</w:t>
      </w:r>
      <w:r>
        <w:rPr>
          <w:rFonts w:ascii="宋体" w:hAnsi="宋体" w:hint="eastAsia"/>
          <w:sz w:val="24"/>
        </w:rPr>
        <w:t>。</w:t>
      </w:r>
      <w:r w:rsidR="00364771">
        <w:rPr>
          <w:rFonts w:ascii="宋体" w:hAnsi="宋体"/>
          <w:sz w:val="24"/>
        </w:rPr>
        <w:t>Node</w:t>
      </w:r>
      <w:r w:rsidR="00364771">
        <w:rPr>
          <w:rFonts w:ascii="宋体" w:hAnsi="宋体" w:hint="eastAsia"/>
          <w:sz w:val="24"/>
        </w:rPr>
        <w:t>程序</w:t>
      </w:r>
      <w:r w:rsidR="00364771">
        <w:rPr>
          <w:rFonts w:ascii="宋体" w:hAnsi="宋体"/>
          <w:sz w:val="24"/>
        </w:rPr>
        <w:t>调用</w:t>
      </w:r>
      <w:r w:rsidR="00364771">
        <w:rPr>
          <w:rFonts w:ascii="宋体" w:hAnsi="宋体" w:hint="eastAsia"/>
          <w:sz w:val="24"/>
        </w:rPr>
        <w:t>P</w:t>
      </w:r>
      <w:r w:rsidR="00364771">
        <w:rPr>
          <w:rFonts w:ascii="宋体" w:hAnsi="宋体"/>
          <w:sz w:val="24"/>
        </w:rPr>
        <w:t>ython进行</w:t>
      </w:r>
      <w:r w:rsidR="00364771">
        <w:rPr>
          <w:rFonts w:ascii="宋体" w:hAnsi="宋体" w:hint="eastAsia"/>
          <w:sz w:val="24"/>
        </w:rPr>
        <w:t>PCA</w:t>
      </w:r>
      <w:r w:rsidR="002B69FF">
        <w:rPr>
          <w:rFonts w:ascii="宋体" w:hAnsi="宋体" w:hint="eastAsia"/>
          <w:sz w:val="24"/>
        </w:rPr>
        <w:t>主因子</w:t>
      </w:r>
      <w:r w:rsidR="002B69FF">
        <w:rPr>
          <w:rFonts w:ascii="宋体" w:hAnsi="宋体"/>
          <w:sz w:val="24"/>
        </w:rPr>
        <w:t>提取</w:t>
      </w:r>
      <w:r w:rsidR="00364771">
        <w:rPr>
          <w:rFonts w:ascii="宋体" w:hAnsi="宋体"/>
          <w:sz w:val="24"/>
        </w:rPr>
        <w:t>时，需要将</w:t>
      </w:r>
      <w:r w:rsidR="00364771">
        <w:rPr>
          <w:rFonts w:ascii="宋体" w:hAnsi="宋体" w:hint="eastAsia"/>
          <w:sz w:val="24"/>
        </w:rPr>
        <w:t>CSV数据的</w:t>
      </w:r>
      <w:r w:rsidR="00364771">
        <w:rPr>
          <w:rFonts w:ascii="宋体" w:hAnsi="宋体"/>
          <w:sz w:val="24"/>
        </w:rPr>
        <w:t>地址</w:t>
      </w:r>
      <w:r w:rsidR="00364771">
        <w:rPr>
          <w:rFonts w:ascii="宋体" w:hAnsi="宋体" w:hint="eastAsia"/>
          <w:sz w:val="24"/>
        </w:rPr>
        <w:t>以及所要</w:t>
      </w:r>
      <w:r w:rsidR="00364771">
        <w:rPr>
          <w:rFonts w:ascii="宋体" w:hAnsi="宋体"/>
          <w:sz w:val="24"/>
        </w:rPr>
        <w:t>提取的主成分个数传</w:t>
      </w:r>
      <w:r w:rsidR="00364771">
        <w:rPr>
          <w:rFonts w:ascii="宋体" w:hAnsi="宋体" w:hint="eastAsia"/>
          <w:sz w:val="24"/>
        </w:rPr>
        <w:t>入</w:t>
      </w:r>
      <w:r w:rsidR="00364771">
        <w:rPr>
          <w:rFonts w:ascii="宋体" w:hAnsi="宋体"/>
          <w:sz w:val="24"/>
        </w:rPr>
        <w:t>，</w:t>
      </w:r>
      <w:r w:rsidR="00364771">
        <w:rPr>
          <w:rFonts w:ascii="宋体" w:hAnsi="宋体" w:hint="eastAsia"/>
          <w:sz w:val="24"/>
        </w:rPr>
        <w:t>P</w:t>
      </w:r>
      <w:r w:rsidR="00364771">
        <w:rPr>
          <w:rFonts w:ascii="宋体" w:hAnsi="宋体"/>
          <w:sz w:val="24"/>
        </w:rPr>
        <w:t>ython使用传入的数据进行</w:t>
      </w:r>
      <w:r w:rsidR="00364771">
        <w:rPr>
          <w:rFonts w:ascii="宋体" w:hAnsi="宋体" w:hint="eastAsia"/>
          <w:sz w:val="24"/>
        </w:rPr>
        <w:t>PCA</w:t>
      </w:r>
      <w:r w:rsidR="002B69FF">
        <w:rPr>
          <w:rFonts w:ascii="宋体" w:hAnsi="宋体" w:hint="eastAsia"/>
          <w:sz w:val="24"/>
        </w:rPr>
        <w:t>主因子</w:t>
      </w:r>
      <w:r w:rsidR="002B69FF">
        <w:rPr>
          <w:rFonts w:ascii="宋体" w:hAnsi="宋体"/>
          <w:sz w:val="24"/>
        </w:rPr>
        <w:t>提取</w:t>
      </w:r>
      <w:r w:rsidR="00364771">
        <w:rPr>
          <w:rFonts w:ascii="宋体" w:hAnsi="宋体"/>
          <w:sz w:val="24"/>
        </w:rPr>
        <w:t>，提取出指定个数的主成分</w:t>
      </w:r>
      <w:r w:rsidR="00364771">
        <w:rPr>
          <w:rFonts w:ascii="宋体" w:hAnsi="宋体" w:hint="eastAsia"/>
          <w:sz w:val="24"/>
        </w:rPr>
        <w:t>之后</w:t>
      </w:r>
      <w:r w:rsidR="00364771">
        <w:rPr>
          <w:rFonts w:ascii="宋体" w:hAnsi="宋体"/>
          <w:sz w:val="24"/>
        </w:rPr>
        <w:t>，</w:t>
      </w:r>
      <w:r w:rsidR="00364771">
        <w:rPr>
          <w:rFonts w:ascii="宋体" w:hAnsi="宋体" w:hint="eastAsia"/>
          <w:sz w:val="24"/>
        </w:rPr>
        <w:t>将各个</w:t>
      </w:r>
      <w:r w:rsidR="00364771">
        <w:rPr>
          <w:rFonts w:ascii="宋体" w:hAnsi="宋体"/>
          <w:sz w:val="24"/>
        </w:rPr>
        <w:t>维度的贡献</w:t>
      </w:r>
      <w:r w:rsidR="00364771">
        <w:rPr>
          <w:rFonts w:ascii="宋体" w:hAnsi="宋体"/>
          <w:sz w:val="24"/>
        </w:rPr>
        <w:lastRenderedPageBreak/>
        <w:t>度</w:t>
      </w:r>
      <w:r w:rsidR="00364771">
        <w:rPr>
          <w:rFonts w:ascii="宋体" w:hAnsi="宋体" w:hint="eastAsia"/>
          <w:sz w:val="24"/>
        </w:rPr>
        <w:t>、</w:t>
      </w:r>
      <w:r w:rsidR="00364771">
        <w:rPr>
          <w:rFonts w:ascii="宋体" w:hAnsi="宋体"/>
          <w:sz w:val="24"/>
        </w:rPr>
        <w:t>累计贡献度</w:t>
      </w:r>
      <w:r w:rsidR="00364771">
        <w:rPr>
          <w:rFonts w:ascii="宋体" w:hAnsi="宋体" w:hint="eastAsia"/>
          <w:sz w:val="24"/>
        </w:rPr>
        <w:t>以及</w:t>
      </w:r>
      <w:r w:rsidR="00364771">
        <w:rPr>
          <w:rFonts w:ascii="宋体" w:hAnsi="宋体"/>
          <w:sz w:val="24"/>
        </w:rPr>
        <w:t>因子载荷矩阵数据</w:t>
      </w:r>
      <w:r w:rsidR="00364771">
        <w:rPr>
          <w:rFonts w:ascii="宋体" w:hAnsi="宋体" w:hint="eastAsia"/>
          <w:sz w:val="24"/>
        </w:rPr>
        <w:t>存储到</w:t>
      </w:r>
      <w:r w:rsidR="00364771">
        <w:rPr>
          <w:rFonts w:ascii="宋体" w:hAnsi="宋体"/>
          <w:sz w:val="24"/>
        </w:rPr>
        <w:t>指定路径下的</w:t>
      </w:r>
      <w:r w:rsidR="00364771">
        <w:rPr>
          <w:rFonts w:ascii="宋体" w:hAnsi="宋体" w:hint="eastAsia"/>
          <w:sz w:val="24"/>
        </w:rPr>
        <w:t>CSV文件</w:t>
      </w:r>
      <w:r w:rsidR="00364771">
        <w:rPr>
          <w:rFonts w:ascii="宋体" w:hAnsi="宋体"/>
          <w:sz w:val="24"/>
        </w:rPr>
        <w:t>中，</w:t>
      </w:r>
      <w:r w:rsidR="00364771">
        <w:rPr>
          <w:rFonts w:ascii="宋体" w:hAnsi="宋体" w:hint="eastAsia"/>
          <w:sz w:val="24"/>
        </w:rPr>
        <w:t>N</w:t>
      </w:r>
      <w:r w:rsidR="00364771">
        <w:rPr>
          <w:rFonts w:ascii="宋体" w:hAnsi="宋体"/>
          <w:sz w:val="24"/>
        </w:rPr>
        <w:t>ode程序通过读取</w:t>
      </w:r>
      <w:r w:rsidR="00364771">
        <w:rPr>
          <w:rFonts w:ascii="宋体" w:hAnsi="宋体" w:hint="eastAsia"/>
          <w:sz w:val="24"/>
        </w:rPr>
        <w:t>CSV文件</w:t>
      </w:r>
      <w:r w:rsidR="00364771">
        <w:rPr>
          <w:rFonts w:ascii="宋体" w:hAnsi="宋体"/>
          <w:sz w:val="24"/>
        </w:rPr>
        <w:t>中的数据</w:t>
      </w:r>
      <w:r w:rsidR="00364771">
        <w:rPr>
          <w:rFonts w:ascii="宋体" w:hAnsi="宋体" w:hint="eastAsia"/>
          <w:sz w:val="24"/>
        </w:rPr>
        <w:t>向</w:t>
      </w:r>
      <w:r w:rsidR="00364771">
        <w:rPr>
          <w:rFonts w:ascii="宋体" w:hAnsi="宋体"/>
          <w:sz w:val="24"/>
        </w:rPr>
        <w:t>用户返回分析结果数据。</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该</w:t>
      </w:r>
      <w:r>
        <w:rPr>
          <w:rFonts w:ascii="宋体" w:hAnsi="宋体"/>
          <w:sz w:val="24"/>
        </w:rPr>
        <w:t>程序主要使用第三方模块numpy进行主成分分析，</w:t>
      </w:r>
      <w:r>
        <w:rPr>
          <w:rFonts w:ascii="宋体" w:hAnsi="宋体" w:hint="eastAsia"/>
          <w:sz w:val="24"/>
        </w:rPr>
        <w:t>需要</w:t>
      </w:r>
      <w:r>
        <w:rPr>
          <w:rFonts w:ascii="宋体" w:hAnsi="宋体"/>
          <w:sz w:val="24"/>
        </w:rPr>
        <w:t>先使用pip</w:t>
      </w:r>
      <w:r>
        <w:rPr>
          <w:rFonts w:ascii="宋体" w:hAnsi="宋体" w:hint="eastAsia"/>
          <w:sz w:val="24"/>
        </w:rPr>
        <w:t>进行</w:t>
      </w:r>
      <w:r>
        <w:rPr>
          <w:rFonts w:ascii="宋体" w:hAnsi="宋体"/>
          <w:sz w:val="24"/>
        </w:rPr>
        <w:t>安装，安装之后</w:t>
      </w:r>
      <w:r>
        <w:rPr>
          <w:rFonts w:ascii="宋体" w:hAnsi="宋体" w:hint="eastAsia"/>
          <w:sz w:val="24"/>
        </w:rPr>
        <w:t>在</w:t>
      </w:r>
      <w:r>
        <w:rPr>
          <w:rFonts w:ascii="宋体" w:hAnsi="宋体"/>
          <w:sz w:val="24"/>
        </w:rPr>
        <w:t>文件</w:t>
      </w:r>
      <w:r>
        <w:rPr>
          <w:rFonts w:ascii="宋体" w:hAnsi="宋体" w:hint="eastAsia"/>
          <w:sz w:val="24"/>
        </w:rPr>
        <w:t>开头通过</w:t>
      </w:r>
      <w:r>
        <w:rPr>
          <w:rFonts w:ascii="宋体" w:hAnsi="宋体"/>
          <w:sz w:val="24"/>
        </w:rPr>
        <w:t>import引入。</w:t>
      </w:r>
      <w:r>
        <w:rPr>
          <w:rFonts w:ascii="宋体" w:hAnsi="宋体" w:hint="eastAsia"/>
          <w:sz w:val="24"/>
        </w:rPr>
        <w:t>为了</w:t>
      </w:r>
      <w:r w:rsidR="005C0B0E">
        <w:rPr>
          <w:rFonts w:ascii="宋体" w:hAnsi="宋体" w:hint="eastAsia"/>
          <w:sz w:val="24"/>
        </w:rPr>
        <w:t>防止</w:t>
      </w:r>
      <w:r w:rsidR="005C0B0E">
        <w:rPr>
          <w:rFonts w:ascii="宋体" w:hAnsi="宋体"/>
          <w:sz w:val="24"/>
        </w:rPr>
        <w:t>生成的</w:t>
      </w:r>
      <w:r w:rsidR="005C0B0E">
        <w:rPr>
          <w:rFonts w:ascii="宋体" w:hAnsi="宋体" w:hint="eastAsia"/>
          <w:sz w:val="24"/>
        </w:rPr>
        <w:t>CSV文件</w:t>
      </w:r>
      <w:r w:rsidR="005C0B0E">
        <w:rPr>
          <w:rFonts w:ascii="宋体" w:hAnsi="宋体"/>
          <w:sz w:val="24"/>
        </w:rPr>
        <w:t>重名，此处使用uuid模块</w:t>
      </w:r>
      <w:r w:rsidR="005C0B0E">
        <w:rPr>
          <w:rFonts w:ascii="宋体" w:hAnsi="宋体" w:hint="eastAsia"/>
          <w:sz w:val="24"/>
        </w:rPr>
        <w:t>生成全球</w:t>
      </w:r>
      <w:r w:rsidR="005C0B0E">
        <w:rPr>
          <w:rFonts w:ascii="宋体" w:hAnsi="宋体"/>
          <w:sz w:val="24"/>
        </w:rPr>
        <w:t>独一无二的标志，最终作为文件名保存。</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这个</w:t>
      </w:r>
      <w:r>
        <w:rPr>
          <w:rFonts w:ascii="宋体" w:hAnsi="宋体"/>
          <w:sz w:val="24"/>
        </w:rPr>
        <w:t>程序分为四个主要函数：</w:t>
      </w:r>
      <w:r>
        <w:rPr>
          <w:rFonts w:ascii="宋体" w:hAnsi="宋体" w:hint="eastAsia"/>
          <w:sz w:val="24"/>
        </w:rPr>
        <w:t>readCSV</w:t>
      </w:r>
      <w:r>
        <w:rPr>
          <w:rFonts w:ascii="宋体" w:hAnsi="宋体"/>
          <w:sz w:val="24"/>
        </w:rPr>
        <w:t>函数负责读取指定路径的</w:t>
      </w:r>
      <w:r>
        <w:rPr>
          <w:rFonts w:ascii="宋体" w:hAnsi="宋体" w:hint="eastAsia"/>
          <w:sz w:val="24"/>
        </w:rPr>
        <w:t>CSV文件</w:t>
      </w:r>
      <w:r>
        <w:rPr>
          <w:rFonts w:ascii="宋体" w:hAnsi="宋体"/>
          <w:sz w:val="24"/>
        </w:rPr>
        <w:t>中的数据</w:t>
      </w:r>
      <w:r>
        <w:rPr>
          <w:rFonts w:ascii="宋体" w:hAnsi="宋体" w:hint="eastAsia"/>
          <w:sz w:val="24"/>
        </w:rPr>
        <w:t>，</w:t>
      </w:r>
      <w:r>
        <w:rPr>
          <w:rFonts w:ascii="宋体" w:hAnsi="宋体"/>
          <w:sz w:val="24"/>
        </w:rPr>
        <w:t>返回一个</w:t>
      </w:r>
      <w:r w:rsidR="005C0B0E">
        <w:rPr>
          <w:rFonts w:ascii="宋体" w:hAnsi="宋体" w:hint="eastAsia"/>
          <w:sz w:val="24"/>
        </w:rPr>
        <w:t>numpy</w:t>
      </w:r>
      <w:r w:rsidR="005C0B0E">
        <w:rPr>
          <w:rFonts w:ascii="宋体" w:hAnsi="宋体"/>
          <w:sz w:val="24"/>
        </w:rPr>
        <w:t xml:space="preserve"> matrix矩阵结构</w:t>
      </w:r>
      <w:r w:rsidR="005C0B0E">
        <w:rPr>
          <w:rFonts w:ascii="宋体" w:hAnsi="宋体" w:hint="eastAsia"/>
          <w:sz w:val="24"/>
        </w:rPr>
        <w:t>变量；calculate</w:t>
      </w:r>
      <w:r w:rsidR="005C0B0E">
        <w:rPr>
          <w:rFonts w:ascii="宋体" w:hAnsi="宋体"/>
          <w:sz w:val="24"/>
        </w:rPr>
        <w:t>ContribRate函数负责计算</w:t>
      </w:r>
      <w:r w:rsidR="005C0B0E">
        <w:rPr>
          <w:rFonts w:ascii="宋体" w:hAnsi="宋体" w:hint="eastAsia"/>
          <w:sz w:val="24"/>
        </w:rPr>
        <w:t>个</w:t>
      </w:r>
      <w:r w:rsidR="005C0B0E">
        <w:rPr>
          <w:rFonts w:ascii="宋体" w:hAnsi="宋体"/>
          <w:sz w:val="24"/>
        </w:rPr>
        <w:t>维度</w:t>
      </w:r>
      <w:r w:rsidR="005C0B0E">
        <w:rPr>
          <w:rFonts w:ascii="宋体" w:hAnsi="宋体" w:hint="eastAsia"/>
          <w:sz w:val="24"/>
        </w:rPr>
        <w:t>累计</w:t>
      </w:r>
      <w:r w:rsidR="005C0B0E">
        <w:rPr>
          <w:rFonts w:ascii="宋体" w:hAnsi="宋体"/>
          <w:sz w:val="24"/>
        </w:rPr>
        <w:t>贡献度</w:t>
      </w:r>
      <w:r w:rsidR="005C0B0E">
        <w:rPr>
          <w:rFonts w:ascii="宋体" w:hAnsi="宋体" w:hint="eastAsia"/>
          <w:sz w:val="24"/>
        </w:rPr>
        <w:t>；</w:t>
      </w:r>
      <w:r w:rsidR="005C0B0E" w:rsidRPr="005C0B0E">
        <w:rPr>
          <w:rFonts w:ascii="宋体" w:hAnsi="宋体"/>
          <w:sz w:val="24"/>
        </w:rPr>
        <w:t>D2Matrix2CSV</w:t>
      </w:r>
      <w:r w:rsidR="005C0B0E">
        <w:rPr>
          <w:rFonts w:ascii="宋体" w:hAnsi="宋体" w:hint="eastAsia"/>
          <w:sz w:val="24"/>
        </w:rPr>
        <w:t>函数</w:t>
      </w:r>
      <w:r w:rsidR="005C0B0E">
        <w:rPr>
          <w:rFonts w:ascii="宋体" w:hAnsi="宋体"/>
          <w:sz w:val="24"/>
        </w:rPr>
        <w:t>负责将numpy matrix</w:t>
      </w:r>
      <w:r w:rsidR="005C0B0E">
        <w:rPr>
          <w:rFonts w:ascii="宋体" w:hAnsi="宋体" w:hint="eastAsia"/>
          <w:sz w:val="24"/>
        </w:rPr>
        <w:t>变量</w:t>
      </w:r>
      <w:r w:rsidR="005C0B0E">
        <w:rPr>
          <w:rFonts w:ascii="宋体" w:hAnsi="宋体"/>
          <w:sz w:val="24"/>
        </w:rPr>
        <w:t>写入</w:t>
      </w:r>
      <w:r w:rsidR="005C0B0E">
        <w:rPr>
          <w:rFonts w:ascii="宋体" w:hAnsi="宋体" w:hint="eastAsia"/>
          <w:sz w:val="24"/>
        </w:rPr>
        <w:t>CSV文件</w:t>
      </w:r>
      <w:r w:rsidR="005C0B0E">
        <w:rPr>
          <w:rFonts w:ascii="宋体" w:hAnsi="宋体"/>
          <w:sz w:val="24"/>
        </w:rPr>
        <w:t>；</w:t>
      </w:r>
      <w:r w:rsidR="005C0B0E">
        <w:rPr>
          <w:rFonts w:ascii="宋体" w:hAnsi="宋体" w:hint="eastAsia"/>
          <w:sz w:val="24"/>
        </w:rPr>
        <w:t>最重要的</w:t>
      </w:r>
      <w:r w:rsidR="005C0B0E" w:rsidRPr="005C0B0E">
        <w:rPr>
          <w:rFonts w:ascii="宋体" w:hAnsi="宋体"/>
          <w:sz w:val="24"/>
        </w:rPr>
        <w:t>PCA</w:t>
      </w:r>
      <w:r w:rsidR="005C0B0E">
        <w:rPr>
          <w:rFonts w:ascii="宋体" w:hAnsi="宋体" w:hint="eastAsia"/>
          <w:sz w:val="24"/>
        </w:rPr>
        <w:t>方法</w:t>
      </w:r>
      <w:r w:rsidR="005C0B0E">
        <w:rPr>
          <w:rFonts w:ascii="宋体" w:hAnsi="宋体"/>
          <w:sz w:val="24"/>
        </w:rPr>
        <w:t>实现</w:t>
      </w:r>
      <w:r w:rsidR="005C0B0E">
        <w:rPr>
          <w:rFonts w:ascii="宋体" w:hAnsi="宋体" w:hint="eastAsia"/>
          <w:sz w:val="24"/>
        </w:rPr>
        <w:t>PCA分析</w:t>
      </w:r>
      <w:r w:rsidR="005C0B0E">
        <w:rPr>
          <w:rFonts w:ascii="宋体" w:hAnsi="宋体"/>
          <w:sz w:val="24"/>
        </w:rPr>
        <w:t>，传入多维数据，返回</w:t>
      </w:r>
      <w:r w:rsidR="005C0B0E">
        <w:rPr>
          <w:rFonts w:ascii="宋体" w:hAnsi="宋体" w:hint="eastAsia"/>
          <w:sz w:val="24"/>
        </w:rPr>
        <w:t>特征向量</w:t>
      </w:r>
      <w:r w:rsidR="005C0B0E">
        <w:rPr>
          <w:rFonts w:ascii="宋体" w:hAnsi="宋体"/>
          <w:sz w:val="24"/>
        </w:rPr>
        <w:t>和因子载荷矩阵。</w:t>
      </w: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r>
        <w:rPr>
          <w:rFonts w:ascii="宋体" w:hAnsi="宋体" w:hint="eastAsia"/>
          <w:sz w:val="24"/>
        </w:rPr>
        <w:t>readCSV</w:t>
      </w:r>
      <w:r>
        <w:rPr>
          <w:rFonts w:ascii="宋体" w:hAnsi="宋体"/>
          <w:sz w:val="24"/>
        </w:rPr>
        <w:t>函数</w:t>
      </w:r>
      <w:r>
        <w:rPr>
          <w:rFonts w:ascii="宋体" w:hAnsi="宋体" w:hint="eastAsia"/>
          <w:sz w:val="24"/>
        </w:rPr>
        <w:t>代码</w:t>
      </w:r>
      <w:r w:rsidR="00917540">
        <w:rPr>
          <w:rFonts w:ascii="宋体" w:hAnsi="宋体"/>
          <w:sz w:val="24"/>
        </w:rPr>
        <w:t>如</w:t>
      </w:r>
      <w:r w:rsidR="00917540">
        <w:rPr>
          <w:rFonts w:ascii="宋体" w:hAnsi="宋体" w:hint="eastAsia"/>
          <w:sz w:val="24"/>
        </w:rPr>
        <w:t>图5.10</w:t>
      </w:r>
      <w:r>
        <w:rPr>
          <w:rFonts w:ascii="宋体" w:hAnsi="宋体"/>
          <w:sz w:val="24"/>
        </w:rPr>
        <w:t>：</w:t>
      </w:r>
    </w:p>
    <w:p w:rsidR="00436398" w:rsidRDefault="00135A13"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42A9D932" wp14:editId="08FE29B6">
            <wp:extent cx="4229100" cy="12287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png"/>
                    <pic:cNvPicPr/>
                  </pic:nvPicPr>
                  <pic:blipFill rotWithShape="1">
                    <a:blip r:embed="rId59">
                      <a:extLst>
                        <a:ext uri="{28A0092B-C50C-407E-A947-70E740481C1C}">
                          <a14:useLocalDpi xmlns:a14="http://schemas.microsoft.com/office/drawing/2010/main" val="0"/>
                        </a:ext>
                      </a:extLst>
                    </a:blip>
                    <a:srcRect l="5959" t="16978" r="13857" b="18607"/>
                    <a:stretch/>
                  </pic:blipFill>
                  <pic:spPr bwMode="auto">
                    <a:xfrm>
                      <a:off x="0" y="0"/>
                      <a:ext cx="4229100" cy="1228725"/>
                    </a:xfrm>
                    <a:prstGeom prst="rect">
                      <a:avLst/>
                    </a:prstGeom>
                    <a:ln>
                      <a:noFill/>
                    </a:ln>
                    <a:extLst>
                      <a:ext uri="{53640926-AAD7-44D8-BBD7-CCE9431645EC}">
                        <a14:shadowObscured xmlns:a14="http://schemas.microsoft.com/office/drawing/2010/main"/>
                      </a:ext>
                    </a:extLst>
                  </pic:spPr>
                </pic:pic>
              </a:graphicData>
            </a:graphic>
          </wp:inline>
        </w:drawing>
      </w:r>
    </w:p>
    <w:p w:rsidR="00135A13"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.10  </w:t>
      </w:r>
      <w:r>
        <w:rPr>
          <w:rFonts w:hint="eastAsia"/>
          <w:sz w:val="24"/>
        </w:rPr>
        <w:t>代码</w:t>
      </w:r>
      <w:r>
        <w:rPr>
          <w:sz w:val="24"/>
        </w:rPr>
        <w:t>截图</w:t>
      </w:r>
    </w:p>
    <w:p w:rsidR="00135A13" w:rsidRDefault="00135A13" w:rsidP="00D40826">
      <w:pPr>
        <w:pStyle w:val="a5"/>
        <w:spacing w:line="400" w:lineRule="exact"/>
        <w:ind w:left="420" w:firstLineChars="0" w:firstLine="0"/>
        <w:rPr>
          <w:rFonts w:ascii="宋体" w:hAnsi="宋体"/>
          <w:sz w:val="24"/>
        </w:rPr>
      </w:pPr>
      <w:r>
        <w:rPr>
          <w:rFonts w:ascii="宋体" w:hAnsi="宋体" w:hint="eastAsia"/>
          <w:sz w:val="24"/>
        </w:rPr>
        <w:t>此处</w:t>
      </w:r>
      <w:r>
        <w:rPr>
          <w:rFonts w:ascii="宋体" w:hAnsi="宋体"/>
          <w:sz w:val="24"/>
        </w:rPr>
        <w:t>使用到的是numpy</w:t>
      </w:r>
      <w:r>
        <w:rPr>
          <w:rFonts w:ascii="宋体" w:hAnsi="宋体" w:hint="eastAsia"/>
          <w:sz w:val="24"/>
        </w:rPr>
        <w:t>模块</w:t>
      </w:r>
      <w:r>
        <w:rPr>
          <w:rFonts w:ascii="宋体" w:hAnsi="宋体"/>
          <w:sz w:val="24"/>
        </w:rPr>
        <w:t>的genfromtxt方法读取</w:t>
      </w:r>
      <w:r>
        <w:rPr>
          <w:rFonts w:ascii="宋体" w:hAnsi="宋体" w:hint="eastAsia"/>
          <w:sz w:val="24"/>
        </w:rPr>
        <w:t>CSV文件</w:t>
      </w:r>
      <w:r>
        <w:rPr>
          <w:rFonts w:ascii="宋体" w:hAnsi="宋体"/>
          <w:sz w:val="24"/>
        </w:rPr>
        <w:t>中的数据。</w:t>
      </w:r>
    </w:p>
    <w:p w:rsidR="00135A13" w:rsidRDefault="00135A13" w:rsidP="00D40826">
      <w:pPr>
        <w:pStyle w:val="a5"/>
        <w:spacing w:line="400" w:lineRule="exact"/>
        <w:ind w:left="420" w:firstLineChars="0" w:firstLine="0"/>
        <w:rPr>
          <w:rFonts w:ascii="宋体" w:hAnsi="宋体"/>
          <w:sz w:val="24"/>
        </w:rPr>
      </w:pPr>
      <w:r w:rsidRPr="00135A13">
        <w:rPr>
          <w:rFonts w:ascii="宋体" w:hAnsi="宋体"/>
          <w:sz w:val="24"/>
        </w:rPr>
        <w:t>calculateContribRate</w:t>
      </w:r>
      <w:r>
        <w:rPr>
          <w:rFonts w:ascii="宋体" w:hAnsi="宋体" w:hint="eastAsia"/>
          <w:sz w:val="24"/>
        </w:rPr>
        <w:t>函数代码</w:t>
      </w:r>
      <w:r w:rsidR="00917540">
        <w:rPr>
          <w:rFonts w:ascii="宋体" w:hAnsi="宋体"/>
          <w:sz w:val="24"/>
        </w:rPr>
        <w:t>如</w:t>
      </w:r>
      <w:r w:rsidR="00917540">
        <w:rPr>
          <w:rFonts w:ascii="宋体" w:hAnsi="宋体" w:hint="eastAsia"/>
          <w:sz w:val="24"/>
        </w:rPr>
        <w:t>图5.11</w:t>
      </w:r>
      <w:r>
        <w:rPr>
          <w:rFonts w:ascii="宋体" w:hAnsi="宋体"/>
          <w:sz w:val="24"/>
        </w:rPr>
        <w:t>：</w:t>
      </w:r>
    </w:p>
    <w:p w:rsidR="00135A13" w:rsidRDefault="00D40826" w:rsidP="00135A13">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1992D6BA" wp14:editId="31446C79">
            <wp:extent cx="4619625" cy="3086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png"/>
                    <pic:cNvPicPr/>
                  </pic:nvPicPr>
                  <pic:blipFill rotWithShape="1">
                    <a:blip r:embed="rId60" cstate="print">
                      <a:extLst>
                        <a:ext uri="{28A0092B-C50C-407E-A947-70E740481C1C}">
                          <a14:useLocalDpi xmlns:a14="http://schemas.microsoft.com/office/drawing/2010/main" val="0"/>
                        </a:ext>
                      </a:extLst>
                    </a:blip>
                    <a:srcRect l="4695" t="7250" r="7717" b="8856"/>
                    <a:stretch/>
                  </pic:blipFill>
                  <pic:spPr bwMode="auto">
                    <a:xfrm>
                      <a:off x="0" y="0"/>
                      <a:ext cx="4619625" cy="308610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.11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D2M</w:t>
      </w:r>
      <w:r>
        <w:rPr>
          <w:rFonts w:ascii="宋体" w:hAnsi="宋体"/>
          <w:sz w:val="24"/>
        </w:rPr>
        <w:t>atrix2CSV</w:t>
      </w:r>
      <w:r>
        <w:rPr>
          <w:rFonts w:ascii="宋体" w:hAnsi="宋体" w:hint="eastAsia"/>
          <w:sz w:val="24"/>
        </w:rPr>
        <w:t>函数</w:t>
      </w:r>
      <w:r w:rsidR="00917540">
        <w:rPr>
          <w:rFonts w:ascii="宋体" w:hAnsi="宋体"/>
          <w:sz w:val="24"/>
        </w:rPr>
        <w:t>代码如</w:t>
      </w:r>
      <w:r w:rsidR="00917540">
        <w:rPr>
          <w:rFonts w:ascii="宋体" w:hAnsi="宋体" w:hint="eastAsia"/>
          <w:sz w:val="24"/>
        </w:rPr>
        <w:t>图5.12</w:t>
      </w:r>
      <w:r>
        <w:rPr>
          <w:rFonts w:ascii="宋体" w:hAnsi="宋体"/>
          <w:sz w:val="24"/>
        </w:rPr>
        <w:t>：</w:t>
      </w:r>
    </w:p>
    <w:p w:rsidR="00D40826" w:rsidRDefault="00D40826" w:rsidP="00D40826">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29021BB3" wp14:editId="50ED6F47">
            <wp:extent cx="3886200" cy="2038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png"/>
                    <pic:cNvPicPr/>
                  </pic:nvPicPr>
                  <pic:blipFill rotWithShape="1">
                    <a:blip r:embed="rId61">
                      <a:extLst>
                        <a:ext uri="{28A0092B-C50C-407E-A947-70E740481C1C}">
                          <a14:useLocalDpi xmlns:a14="http://schemas.microsoft.com/office/drawing/2010/main" val="0"/>
                        </a:ext>
                      </a:extLst>
                    </a:blip>
                    <a:srcRect l="4808" t="9967" r="22560" b="13859"/>
                    <a:stretch/>
                  </pic:blipFill>
                  <pic:spPr bwMode="auto">
                    <a:xfrm>
                      <a:off x="0" y="0"/>
                      <a:ext cx="3886200" cy="203835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.12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这里</w:t>
      </w:r>
      <w:r>
        <w:rPr>
          <w:rFonts w:ascii="宋体" w:hAnsi="宋体"/>
          <w:sz w:val="24"/>
        </w:rPr>
        <w:t>主要是使用matrix矩阵转化为list变量，然后通过for循环遍历其中的元素，构造一个符合</w:t>
      </w:r>
      <w:r>
        <w:rPr>
          <w:rFonts w:ascii="宋体" w:hAnsi="宋体" w:hint="eastAsia"/>
          <w:sz w:val="24"/>
        </w:rPr>
        <w:t>CSV格式</w:t>
      </w:r>
      <w:r>
        <w:rPr>
          <w:rFonts w:ascii="宋体" w:hAnsi="宋体"/>
          <w:sz w:val="24"/>
        </w:rPr>
        <w:t>的字符串，最终保存到指定路径的文件中</w:t>
      </w:r>
      <w:r>
        <w:rPr>
          <w:rFonts w:ascii="宋体" w:hAnsi="宋体" w:hint="eastAsia"/>
          <w:sz w:val="24"/>
        </w:rPr>
        <w:t>即可</w:t>
      </w:r>
      <w:r>
        <w:rPr>
          <w:rFonts w:ascii="宋体" w:hAnsi="宋体"/>
          <w:sz w:val="24"/>
        </w:rPr>
        <w:t>。</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PCA函数</w:t>
      </w:r>
      <w:r w:rsidR="00917540">
        <w:rPr>
          <w:rFonts w:ascii="宋体" w:hAnsi="宋体"/>
          <w:sz w:val="24"/>
        </w:rPr>
        <w:t>代码如</w:t>
      </w:r>
      <w:r w:rsidR="00917540">
        <w:rPr>
          <w:rFonts w:ascii="宋体" w:hAnsi="宋体" w:hint="eastAsia"/>
          <w:sz w:val="24"/>
        </w:rPr>
        <w:t>图5.13</w:t>
      </w:r>
      <w:r>
        <w:rPr>
          <w:rFonts w:ascii="宋体" w:hAnsi="宋体"/>
          <w:sz w:val="24"/>
        </w:rPr>
        <w:t>：</w:t>
      </w:r>
    </w:p>
    <w:p w:rsidR="00D40826" w:rsidRDefault="002E5F24" w:rsidP="002E5F24">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3FD2DB0C" wp14:editId="172A368D">
            <wp:extent cx="4867275" cy="4171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de.png"/>
                    <pic:cNvPicPr/>
                  </pic:nvPicPr>
                  <pic:blipFill rotWithShape="1">
                    <a:blip r:embed="rId62" cstate="print">
                      <a:extLst>
                        <a:ext uri="{28A0092B-C50C-407E-A947-70E740481C1C}">
                          <a14:useLocalDpi xmlns:a14="http://schemas.microsoft.com/office/drawing/2010/main" val="0"/>
                        </a:ext>
                      </a:extLst>
                    </a:blip>
                    <a:srcRect l="3611" t="4712" r="4106" b="5559"/>
                    <a:stretch/>
                  </pic:blipFill>
                  <pic:spPr bwMode="auto">
                    <a:xfrm>
                      <a:off x="0" y="0"/>
                      <a:ext cx="4867275" cy="4171950"/>
                    </a:xfrm>
                    <a:prstGeom prst="rect">
                      <a:avLst/>
                    </a:prstGeom>
                    <a:ln>
                      <a:noFill/>
                    </a:ln>
                    <a:extLst>
                      <a:ext uri="{53640926-AAD7-44D8-BBD7-CCE9431645EC}">
                        <a14:shadowObscured xmlns:a14="http://schemas.microsoft.com/office/drawing/2010/main"/>
                      </a:ext>
                    </a:extLst>
                  </pic:spPr>
                </pic:pic>
              </a:graphicData>
            </a:graphic>
          </wp:inline>
        </w:drawing>
      </w:r>
    </w:p>
    <w:p w:rsidR="002E5F24"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1</w:t>
      </w:r>
      <w:r>
        <w:rPr>
          <w:rFonts w:hint="eastAsia"/>
          <w:sz w:val="24"/>
        </w:rPr>
        <w:t xml:space="preserve">3  </w:t>
      </w:r>
      <w:r>
        <w:rPr>
          <w:rFonts w:hint="eastAsia"/>
          <w:sz w:val="24"/>
        </w:rPr>
        <w:t>代码</w:t>
      </w:r>
      <w:r>
        <w:rPr>
          <w:sz w:val="24"/>
        </w:rPr>
        <w:t>截图</w:t>
      </w:r>
    </w:p>
    <w:p w:rsidR="002E5F24" w:rsidRDefault="00185F37" w:rsidP="002E5F24">
      <w:pPr>
        <w:pStyle w:val="a5"/>
        <w:spacing w:line="400" w:lineRule="exact"/>
        <w:ind w:left="420" w:firstLineChars="0" w:firstLine="0"/>
        <w:rPr>
          <w:rFonts w:ascii="宋体" w:hAnsi="宋体"/>
          <w:sz w:val="24"/>
        </w:rPr>
      </w:pPr>
      <w:r>
        <w:rPr>
          <w:rFonts w:ascii="宋体" w:hAnsi="宋体" w:hint="eastAsia"/>
          <w:sz w:val="24"/>
        </w:rPr>
        <w:t>所有</w:t>
      </w:r>
      <w:r>
        <w:rPr>
          <w:rFonts w:ascii="宋体" w:hAnsi="宋体"/>
          <w:sz w:val="24"/>
        </w:rPr>
        <w:t>注释基本都写在了代码中，</w:t>
      </w:r>
      <w:r w:rsidR="00D36B40">
        <w:rPr>
          <w:rFonts w:ascii="宋体" w:hAnsi="宋体" w:hint="eastAsia"/>
          <w:sz w:val="24"/>
        </w:rPr>
        <w:t>基本</w:t>
      </w:r>
      <w:r w:rsidR="00D36B40">
        <w:rPr>
          <w:rFonts w:ascii="宋体" w:hAnsi="宋体"/>
          <w:sz w:val="24"/>
        </w:rPr>
        <w:t>步骤</w:t>
      </w:r>
      <w:r w:rsidR="00D36B40">
        <w:rPr>
          <w:rFonts w:ascii="宋体" w:hAnsi="宋体" w:hint="eastAsia"/>
          <w:sz w:val="24"/>
        </w:rPr>
        <w:t>完全</w:t>
      </w:r>
      <w:r w:rsidR="00D36B40">
        <w:rPr>
          <w:rFonts w:ascii="宋体" w:hAnsi="宋体"/>
          <w:sz w:val="24"/>
        </w:rPr>
        <w:t>遵循</w:t>
      </w:r>
      <w:r w:rsidR="00D36B40">
        <w:rPr>
          <w:rFonts w:ascii="宋体" w:hAnsi="宋体" w:hint="eastAsia"/>
          <w:sz w:val="24"/>
        </w:rPr>
        <w:t>2.1.1节</w:t>
      </w:r>
      <w:r w:rsidR="00D36B40">
        <w:rPr>
          <w:rFonts w:ascii="宋体" w:hAnsi="宋体"/>
          <w:sz w:val="24"/>
        </w:rPr>
        <w:t>。</w:t>
      </w:r>
    </w:p>
    <w:p w:rsidR="00D36B40" w:rsidRDefault="00D36B40"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收益率</w:t>
      </w:r>
      <w:r>
        <w:rPr>
          <w:rFonts w:ascii="宋体" w:hAnsi="宋体"/>
          <w:sz w:val="24"/>
        </w:rPr>
        <w:t>曲线拟合</w:t>
      </w:r>
    </w:p>
    <w:p w:rsidR="00D36B40" w:rsidRDefault="006B7EEB" w:rsidP="00D36B40">
      <w:pPr>
        <w:pStyle w:val="a5"/>
        <w:spacing w:line="400" w:lineRule="exact"/>
        <w:ind w:left="420" w:firstLineChars="0" w:firstLine="0"/>
        <w:rPr>
          <w:rFonts w:ascii="宋体" w:hAnsi="宋体"/>
          <w:sz w:val="24"/>
        </w:rPr>
      </w:pPr>
      <w:r>
        <w:rPr>
          <w:rFonts w:ascii="宋体" w:hAnsi="宋体"/>
          <w:sz w:val="24"/>
        </w:rPr>
        <w:tab/>
      </w:r>
      <w:r w:rsidR="00BD0C42">
        <w:rPr>
          <w:rFonts w:ascii="宋体" w:hAnsi="宋体" w:hint="eastAsia"/>
          <w:sz w:val="24"/>
        </w:rPr>
        <w:t>基于2.2节</w:t>
      </w:r>
      <w:r w:rsidR="00BD0C42">
        <w:rPr>
          <w:rFonts w:ascii="宋体" w:hAnsi="宋体"/>
          <w:sz w:val="24"/>
        </w:rPr>
        <w:t>的</w:t>
      </w:r>
      <w:r w:rsidR="00BD0C42">
        <w:rPr>
          <w:rFonts w:ascii="宋体" w:hAnsi="宋体" w:hint="eastAsia"/>
          <w:sz w:val="24"/>
        </w:rPr>
        <w:t>研究</w:t>
      </w:r>
      <w:r w:rsidR="00BD0C42">
        <w:rPr>
          <w:rFonts w:ascii="宋体" w:hAnsi="宋体"/>
          <w:sz w:val="24"/>
        </w:rPr>
        <w:t>，</w:t>
      </w:r>
      <w:r w:rsidR="00C56801">
        <w:rPr>
          <w:rFonts w:ascii="宋体" w:hAnsi="宋体" w:hint="eastAsia"/>
          <w:sz w:val="24"/>
        </w:rPr>
        <w:t>使用</w:t>
      </w:r>
      <w:r>
        <w:rPr>
          <w:rFonts w:ascii="宋体" w:hAnsi="宋体" w:hint="eastAsia"/>
          <w:sz w:val="24"/>
        </w:rPr>
        <w:t>N</w:t>
      </w:r>
      <w:r>
        <w:rPr>
          <w:rFonts w:ascii="宋体" w:hAnsi="宋体"/>
          <w:sz w:val="24"/>
        </w:rPr>
        <w:t>elson-Siegel模型</w:t>
      </w:r>
      <w:r w:rsidR="00C56801">
        <w:rPr>
          <w:rFonts w:ascii="宋体" w:hAnsi="宋体" w:hint="eastAsia"/>
          <w:sz w:val="24"/>
        </w:rPr>
        <w:t>拟合</w:t>
      </w:r>
      <w:r w:rsidR="00C56801">
        <w:rPr>
          <w:rFonts w:ascii="宋体" w:hAnsi="宋体"/>
          <w:sz w:val="24"/>
        </w:rPr>
        <w:t>债券期限结构</w:t>
      </w:r>
      <w:r>
        <w:rPr>
          <w:rFonts w:ascii="宋体" w:hAnsi="宋体" w:hint="eastAsia"/>
          <w:sz w:val="24"/>
        </w:rPr>
        <w:t>。使用第三方</w:t>
      </w:r>
      <w:r>
        <w:rPr>
          <w:rFonts w:ascii="宋体" w:hAnsi="宋体"/>
          <w:sz w:val="24"/>
        </w:rPr>
        <w:t>数学分析模块</w:t>
      </w:r>
      <w:r>
        <w:rPr>
          <w:rFonts w:ascii="宋体" w:hAnsi="宋体" w:hint="eastAsia"/>
          <w:sz w:val="24"/>
        </w:rPr>
        <w:t>scipy</w:t>
      </w:r>
      <w:r>
        <w:rPr>
          <w:rFonts w:ascii="宋体" w:hAnsi="宋体"/>
          <w:sz w:val="24"/>
        </w:rPr>
        <w:t>的</w:t>
      </w:r>
      <w:r>
        <w:rPr>
          <w:rFonts w:ascii="宋体" w:hAnsi="宋体" w:hint="eastAsia"/>
          <w:sz w:val="24"/>
        </w:rPr>
        <w:t>optimize.fmin函数优化N</w:t>
      </w:r>
      <w:r>
        <w:rPr>
          <w:rFonts w:ascii="宋体" w:hAnsi="宋体"/>
          <w:sz w:val="24"/>
        </w:rPr>
        <w:t>elson-Siegel参数，选择最合适</w:t>
      </w:r>
      <w:r>
        <w:rPr>
          <w:rFonts w:ascii="宋体" w:hAnsi="宋体" w:hint="eastAsia"/>
          <w:sz w:val="24"/>
        </w:rPr>
        <w:t>的</w:t>
      </w:r>
      <w:r>
        <w:rPr>
          <w:rFonts w:ascii="宋体" w:hAnsi="宋体"/>
          <w:sz w:val="24"/>
        </w:rPr>
        <w:t>四个参数</w:t>
      </w:r>
      <w:r>
        <w:rPr>
          <w:rFonts w:ascii="宋体" w:hAnsi="宋体" w:hint="eastAsia"/>
          <w:sz w:val="24"/>
        </w:rPr>
        <w:t>确定N</w:t>
      </w:r>
      <w:r>
        <w:rPr>
          <w:rFonts w:ascii="宋体" w:hAnsi="宋体"/>
          <w:sz w:val="24"/>
        </w:rPr>
        <w:t>elson-Siegel模型</w:t>
      </w:r>
      <w:r>
        <w:rPr>
          <w:rFonts w:ascii="宋体" w:hAnsi="宋体" w:hint="eastAsia"/>
          <w:sz w:val="24"/>
        </w:rPr>
        <w:t>，</w:t>
      </w:r>
      <w:r>
        <w:rPr>
          <w:rFonts w:ascii="宋体" w:hAnsi="宋体"/>
          <w:sz w:val="24"/>
        </w:rPr>
        <w:t>最后返回拟合的数据。</w:t>
      </w:r>
    </w:p>
    <w:p w:rsidR="006B7EEB" w:rsidRDefault="006B7EEB" w:rsidP="00D36B4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此程序</w:t>
      </w:r>
      <w:r>
        <w:rPr>
          <w:rFonts w:ascii="宋体" w:hAnsi="宋体"/>
          <w:sz w:val="24"/>
        </w:rPr>
        <w:t>除了依赖</w:t>
      </w:r>
      <w:r>
        <w:rPr>
          <w:rFonts w:ascii="宋体" w:hAnsi="宋体" w:hint="eastAsia"/>
          <w:sz w:val="24"/>
        </w:rPr>
        <w:t>scipy</w:t>
      </w:r>
      <w:r>
        <w:rPr>
          <w:rFonts w:ascii="宋体" w:hAnsi="宋体"/>
          <w:sz w:val="24"/>
        </w:rPr>
        <w:t>模块之外，还依赖</w:t>
      </w:r>
      <w:r>
        <w:rPr>
          <w:rFonts w:ascii="宋体" w:hAnsi="宋体" w:hint="eastAsia"/>
          <w:sz w:val="24"/>
        </w:rPr>
        <w:t>pandas、</w:t>
      </w:r>
      <w:r>
        <w:rPr>
          <w:rFonts w:ascii="宋体" w:hAnsi="宋体"/>
          <w:sz w:val="24"/>
        </w:rPr>
        <w:t>numpy</w:t>
      </w:r>
      <w:r>
        <w:rPr>
          <w:rFonts w:ascii="宋体" w:hAnsi="宋体" w:hint="eastAsia"/>
          <w:sz w:val="24"/>
        </w:rPr>
        <w:t>、</w:t>
      </w:r>
      <w:r>
        <w:rPr>
          <w:rFonts w:ascii="宋体" w:hAnsi="宋体"/>
          <w:sz w:val="24"/>
        </w:rPr>
        <w:t>pymongo</w:t>
      </w:r>
      <w:r>
        <w:rPr>
          <w:rFonts w:ascii="宋体" w:hAnsi="宋体" w:hint="eastAsia"/>
          <w:sz w:val="24"/>
        </w:rPr>
        <w:t>等</w:t>
      </w:r>
      <w:r>
        <w:rPr>
          <w:rFonts w:ascii="宋体" w:hAnsi="宋体"/>
          <w:sz w:val="24"/>
        </w:rPr>
        <w:t>第三方模块，这些模块都需要使用</w:t>
      </w:r>
      <w:r w:rsidR="003370E4">
        <w:rPr>
          <w:rFonts w:ascii="宋体" w:hAnsi="宋体"/>
          <w:sz w:val="24"/>
        </w:rPr>
        <w:t>Python</w:t>
      </w:r>
      <w:r w:rsidR="003370E4">
        <w:rPr>
          <w:rFonts w:ascii="宋体" w:hAnsi="宋体" w:hint="eastAsia"/>
          <w:sz w:val="24"/>
        </w:rPr>
        <w:t>包管理器</w:t>
      </w:r>
      <w:r>
        <w:rPr>
          <w:rFonts w:ascii="宋体" w:hAnsi="宋体"/>
          <w:sz w:val="24"/>
        </w:rPr>
        <w:t>进行安装</w:t>
      </w:r>
      <w:r>
        <w:rPr>
          <w:rFonts w:ascii="宋体" w:hAnsi="宋体" w:hint="eastAsia"/>
          <w:sz w:val="24"/>
        </w:rPr>
        <w:t>。</w:t>
      </w:r>
      <w:r>
        <w:rPr>
          <w:rFonts w:ascii="宋体" w:hAnsi="宋体"/>
          <w:sz w:val="24"/>
        </w:rPr>
        <w:t>另外</w:t>
      </w:r>
      <w:r>
        <w:rPr>
          <w:rFonts w:ascii="宋体" w:hAnsi="宋体" w:hint="eastAsia"/>
          <w:sz w:val="24"/>
        </w:rPr>
        <w:t>，</w:t>
      </w:r>
      <w:r>
        <w:rPr>
          <w:rFonts w:ascii="宋体" w:hAnsi="宋体"/>
          <w:sz w:val="24"/>
        </w:rPr>
        <w:t>还需要引入内置模块json，以便于</w:t>
      </w:r>
      <w:r>
        <w:rPr>
          <w:rFonts w:ascii="宋体" w:hAnsi="宋体" w:hint="eastAsia"/>
          <w:sz w:val="24"/>
        </w:rPr>
        <w:t>N</w:t>
      </w:r>
      <w:r>
        <w:rPr>
          <w:rFonts w:ascii="宋体" w:hAnsi="宋体"/>
          <w:sz w:val="24"/>
        </w:rPr>
        <w:t>ode与</w:t>
      </w:r>
      <w:r>
        <w:rPr>
          <w:rFonts w:ascii="宋体" w:hAnsi="宋体" w:hint="eastAsia"/>
          <w:sz w:val="24"/>
        </w:rPr>
        <w:t>P</w:t>
      </w:r>
      <w:r>
        <w:rPr>
          <w:rFonts w:ascii="宋体" w:hAnsi="宋体"/>
          <w:sz w:val="24"/>
        </w:rPr>
        <w:t>ython进行数据交互。</w:t>
      </w: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917540" w:rsidRDefault="00917540" w:rsidP="005E15F8">
      <w:pPr>
        <w:pStyle w:val="a5"/>
        <w:spacing w:line="400" w:lineRule="exact"/>
        <w:ind w:left="420" w:firstLineChars="0" w:firstLine="0"/>
        <w:rPr>
          <w:rFonts w:ascii="宋体" w:hAnsi="宋体"/>
          <w:sz w:val="24"/>
        </w:rPr>
      </w:pPr>
    </w:p>
    <w:p w:rsidR="007D7B9B" w:rsidRDefault="007D7B9B" w:rsidP="005E15F8">
      <w:pPr>
        <w:pStyle w:val="a5"/>
        <w:spacing w:line="400" w:lineRule="exact"/>
        <w:ind w:left="420" w:firstLineChars="0" w:firstLine="0"/>
        <w:rPr>
          <w:rFonts w:ascii="宋体" w:hAnsi="宋体"/>
          <w:sz w:val="24"/>
        </w:rPr>
      </w:pPr>
      <w:r>
        <w:rPr>
          <w:rFonts w:ascii="宋体" w:hAnsi="宋体" w:hint="eastAsia"/>
          <w:sz w:val="24"/>
        </w:rPr>
        <w:t>程序</w:t>
      </w:r>
      <w:r w:rsidR="00917540">
        <w:rPr>
          <w:rFonts w:ascii="宋体" w:hAnsi="宋体"/>
          <w:sz w:val="24"/>
        </w:rPr>
        <w:t>代码如</w:t>
      </w:r>
      <w:r w:rsidR="00917540">
        <w:rPr>
          <w:rFonts w:ascii="宋体" w:hAnsi="宋体" w:hint="eastAsia"/>
          <w:sz w:val="24"/>
        </w:rPr>
        <w:t>图5.14</w:t>
      </w:r>
      <w:r>
        <w:rPr>
          <w:rFonts w:ascii="宋体" w:hAnsi="宋体"/>
          <w:sz w:val="24"/>
        </w:rPr>
        <w:t>：</w:t>
      </w:r>
    </w:p>
    <w:p w:rsidR="006B7EEB" w:rsidRDefault="007D7B9B" w:rsidP="007D7B9B">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497B74DF" wp14:editId="203F6AF3">
            <wp:extent cx="4724400" cy="58769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png"/>
                    <pic:cNvPicPr/>
                  </pic:nvPicPr>
                  <pic:blipFill rotWithShape="1">
                    <a:blip r:embed="rId63" cstate="print">
                      <a:extLst>
                        <a:ext uri="{28A0092B-C50C-407E-A947-70E740481C1C}">
                          <a14:useLocalDpi xmlns:a14="http://schemas.microsoft.com/office/drawing/2010/main" val="0"/>
                        </a:ext>
                      </a:extLst>
                    </a:blip>
                    <a:srcRect l="3251" t="3150" r="7176" b="4329"/>
                    <a:stretch/>
                  </pic:blipFill>
                  <pic:spPr bwMode="auto">
                    <a:xfrm>
                      <a:off x="0" y="0"/>
                      <a:ext cx="4724400" cy="5876925"/>
                    </a:xfrm>
                    <a:prstGeom prst="rect">
                      <a:avLst/>
                    </a:prstGeom>
                    <a:ln>
                      <a:noFill/>
                    </a:ln>
                    <a:extLst>
                      <a:ext uri="{53640926-AAD7-44D8-BBD7-CCE9431645EC}">
                        <a14:shadowObscured xmlns:a14="http://schemas.microsoft.com/office/drawing/2010/main"/>
                      </a:ext>
                    </a:extLst>
                  </pic:spPr>
                </pic:pic>
              </a:graphicData>
            </a:graphic>
          </wp:inline>
        </w:drawing>
      </w:r>
    </w:p>
    <w:p w:rsidR="007D7B9B" w:rsidRP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.14  </w:t>
      </w:r>
      <w:r>
        <w:rPr>
          <w:rFonts w:hint="eastAsia"/>
          <w:sz w:val="24"/>
        </w:rPr>
        <w:t>代码</w:t>
      </w:r>
      <w:r>
        <w:rPr>
          <w:sz w:val="24"/>
        </w:rPr>
        <w:t>截图</w:t>
      </w:r>
    </w:p>
    <w:p w:rsidR="007D7B9B" w:rsidRDefault="00D11C51"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基于</w:t>
      </w:r>
      <w:r>
        <w:rPr>
          <w:rFonts w:ascii="宋体" w:hAnsi="宋体"/>
          <w:sz w:val="24"/>
        </w:rPr>
        <w:t>Monte Carlo</w:t>
      </w:r>
      <w:r>
        <w:rPr>
          <w:rFonts w:ascii="宋体" w:hAnsi="宋体" w:hint="eastAsia"/>
          <w:sz w:val="24"/>
        </w:rPr>
        <w:t>模拟法计算V</w:t>
      </w:r>
      <w:r>
        <w:rPr>
          <w:rFonts w:ascii="宋体" w:hAnsi="宋体"/>
          <w:sz w:val="24"/>
        </w:rPr>
        <w:t>aR</w:t>
      </w:r>
    </w:p>
    <w:p w:rsidR="00D11C51" w:rsidRDefault="00933E06" w:rsidP="005E15F8">
      <w:pPr>
        <w:pStyle w:val="a5"/>
        <w:spacing w:line="400" w:lineRule="exact"/>
        <w:ind w:left="420" w:firstLineChars="0" w:firstLine="0"/>
        <w:rPr>
          <w:rFonts w:ascii="宋体" w:hAnsi="宋体"/>
          <w:sz w:val="24"/>
        </w:rPr>
      </w:pPr>
      <w:r>
        <w:rPr>
          <w:rFonts w:ascii="宋体" w:hAnsi="宋体"/>
          <w:sz w:val="24"/>
        </w:rPr>
        <w:tab/>
      </w:r>
      <w:r w:rsidR="00042F6F">
        <w:rPr>
          <w:rFonts w:ascii="宋体" w:hAnsi="宋体" w:hint="eastAsia"/>
          <w:sz w:val="24"/>
        </w:rPr>
        <w:t>基于2.3节</w:t>
      </w:r>
      <w:r w:rsidR="00042F6F">
        <w:rPr>
          <w:rFonts w:ascii="宋体" w:hAnsi="宋体"/>
          <w:sz w:val="24"/>
        </w:rPr>
        <w:t>的结论，</w:t>
      </w:r>
      <w:r w:rsidR="00042F6F">
        <w:rPr>
          <w:rFonts w:ascii="宋体" w:hAnsi="宋体" w:hint="eastAsia"/>
          <w:sz w:val="24"/>
        </w:rPr>
        <w:t>很容易</w:t>
      </w:r>
      <w:r w:rsidR="00042F6F">
        <w:rPr>
          <w:rFonts w:ascii="宋体" w:hAnsi="宋体"/>
          <w:sz w:val="24"/>
        </w:rPr>
        <w:t>得到</w:t>
      </w:r>
      <w:r w:rsidR="00042F6F">
        <w:rPr>
          <w:rFonts w:ascii="宋体" w:hAnsi="宋体" w:hint="eastAsia"/>
          <w:sz w:val="24"/>
        </w:rPr>
        <w:t>V</w:t>
      </w:r>
      <w:r w:rsidR="00042F6F">
        <w:rPr>
          <w:rFonts w:ascii="宋体" w:hAnsi="宋体"/>
          <w:sz w:val="24"/>
        </w:rPr>
        <w:t>aR</w:t>
      </w:r>
      <w:r w:rsidR="00042F6F">
        <w:rPr>
          <w:rFonts w:ascii="宋体" w:hAnsi="宋体" w:hint="eastAsia"/>
          <w:sz w:val="24"/>
        </w:rPr>
        <w:t>的</w:t>
      </w:r>
      <w:r w:rsidR="00042F6F">
        <w:rPr>
          <w:rFonts w:ascii="宋体" w:hAnsi="宋体"/>
          <w:sz w:val="24"/>
        </w:rPr>
        <w:t>计算方法，其大致步骤如下：</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接受</w:t>
      </w:r>
      <w:r>
        <w:rPr>
          <w:rFonts w:ascii="宋体" w:hAnsi="宋体"/>
          <w:sz w:val="24"/>
        </w:rPr>
        <w:t>一组</w:t>
      </w:r>
      <w:r>
        <w:rPr>
          <w:rFonts w:ascii="宋体" w:hAnsi="宋体" w:hint="eastAsia"/>
          <w:sz w:val="24"/>
        </w:rPr>
        <w:t>一维</w:t>
      </w:r>
      <w:r>
        <w:rPr>
          <w:rFonts w:ascii="宋体" w:hAnsi="宋体"/>
          <w:sz w:val="24"/>
        </w:rPr>
        <w:t>参数</w:t>
      </w:r>
      <w:r>
        <w:rPr>
          <w:rFonts w:ascii="宋体" w:hAnsi="宋体" w:hint="eastAsia"/>
          <w:sz w:val="24"/>
        </w:rPr>
        <w:t>，</w:t>
      </w:r>
      <w:r>
        <w:rPr>
          <w:rFonts w:ascii="宋体" w:hAnsi="宋体"/>
          <w:sz w:val="24"/>
        </w:rPr>
        <w:t>代表某支债券的历史</w:t>
      </w:r>
      <w:r>
        <w:rPr>
          <w:rFonts w:ascii="宋体" w:hAnsi="宋体" w:hint="eastAsia"/>
          <w:sz w:val="24"/>
        </w:rPr>
        <w:t>到期</w:t>
      </w:r>
      <w:r>
        <w:rPr>
          <w:rFonts w:ascii="宋体" w:hAnsi="宋体"/>
          <w:sz w:val="24"/>
        </w:rPr>
        <w:t>收益率数据</w:t>
      </w:r>
      <w:r>
        <w:rPr>
          <w:rFonts w:ascii="宋体" w:hAnsi="宋体" w:hint="eastAsia"/>
          <w:sz w:val="24"/>
        </w:rPr>
        <w:t>。</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计算</w:t>
      </w:r>
      <w:r>
        <w:rPr>
          <w:rFonts w:ascii="宋体" w:hAnsi="宋体"/>
          <w:sz w:val="24"/>
        </w:rPr>
        <w:t>这组一维</w:t>
      </w:r>
      <w:r>
        <w:rPr>
          <w:rFonts w:ascii="宋体" w:hAnsi="宋体" w:hint="eastAsia"/>
          <w:sz w:val="24"/>
        </w:rPr>
        <w:t>历史</w:t>
      </w:r>
      <w:r>
        <w:rPr>
          <w:rFonts w:ascii="宋体" w:hAnsi="宋体"/>
          <w:sz w:val="24"/>
        </w:rPr>
        <w:t>数据</w:t>
      </w:r>
      <w:r>
        <w:rPr>
          <w:rFonts w:ascii="宋体" w:hAnsi="宋体" w:hint="eastAsia"/>
          <w:sz w:val="24"/>
        </w:rPr>
        <w:t>的</w:t>
      </w:r>
      <w:r>
        <w:rPr>
          <w:rFonts w:ascii="宋体" w:hAnsi="宋体"/>
          <w:sz w:val="24"/>
        </w:rPr>
        <w:t>平均值和标准差。</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求出的平均值和标准差，使用随机函数生成一组符合</w:t>
      </w:r>
      <w:r>
        <w:rPr>
          <w:rFonts w:ascii="宋体" w:hAnsi="宋体" w:hint="eastAsia"/>
          <w:sz w:val="24"/>
        </w:rPr>
        <w:t>要求的</w:t>
      </w:r>
      <w:r>
        <w:rPr>
          <w:rFonts w:ascii="宋体" w:hAnsi="宋体"/>
          <w:sz w:val="24"/>
        </w:rPr>
        <w:t>且服从正态分布的随机数。</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这组随机数，计算</w:t>
      </w:r>
      <w:r>
        <w:rPr>
          <w:rFonts w:ascii="宋体" w:hAnsi="宋体" w:hint="eastAsia"/>
          <w:sz w:val="24"/>
        </w:rPr>
        <w:t>V</w:t>
      </w:r>
      <w:r>
        <w:rPr>
          <w:rFonts w:ascii="宋体" w:hAnsi="宋体"/>
          <w:sz w:val="24"/>
        </w:rPr>
        <w:t>aR。</w:t>
      </w:r>
    </w:p>
    <w:p w:rsidR="00042F6F" w:rsidRDefault="00933E06" w:rsidP="00933E06">
      <w:pPr>
        <w:spacing w:line="400" w:lineRule="exact"/>
        <w:rPr>
          <w:sz w:val="24"/>
        </w:rPr>
      </w:pPr>
      <w:r>
        <w:rPr>
          <w:sz w:val="24"/>
        </w:rPr>
        <w:tab/>
      </w:r>
      <w:r>
        <w:rPr>
          <w:sz w:val="24"/>
        </w:rPr>
        <w:tab/>
      </w:r>
      <w:r>
        <w:rPr>
          <w:rFonts w:hint="eastAsia"/>
          <w:sz w:val="24"/>
        </w:rPr>
        <w:t>当然</w:t>
      </w:r>
      <w:r>
        <w:rPr>
          <w:sz w:val="24"/>
        </w:rPr>
        <w:t>在</w:t>
      </w:r>
      <w:r>
        <w:rPr>
          <w:rFonts w:hint="eastAsia"/>
          <w:sz w:val="24"/>
        </w:rPr>
        <w:t>实际开发中</w:t>
      </w:r>
      <w:r>
        <w:rPr>
          <w:sz w:val="24"/>
        </w:rPr>
        <w:t>还要考虑到其他</w:t>
      </w:r>
      <w:r>
        <w:rPr>
          <w:rFonts w:hint="eastAsia"/>
          <w:sz w:val="24"/>
        </w:rPr>
        <w:t>参数</w:t>
      </w:r>
      <w:r>
        <w:rPr>
          <w:sz w:val="24"/>
        </w:rPr>
        <w:t>，比如置信区间、债券的持有期</w:t>
      </w:r>
      <w:r>
        <w:rPr>
          <w:sz w:val="24"/>
        </w:rPr>
        <w:tab/>
      </w:r>
      <w:r>
        <w:rPr>
          <w:rFonts w:hint="eastAsia"/>
          <w:sz w:val="24"/>
        </w:rPr>
        <w:t>以及</w:t>
      </w:r>
      <w:r>
        <w:rPr>
          <w:rFonts w:hint="eastAsia"/>
          <w:sz w:val="24"/>
        </w:rPr>
        <w:lastRenderedPageBreak/>
        <w:t>Monte</w:t>
      </w:r>
      <w:r>
        <w:rPr>
          <w:sz w:val="24"/>
        </w:rPr>
        <w:t xml:space="preserve"> Carlo</w:t>
      </w:r>
      <w:r>
        <w:rPr>
          <w:sz w:val="24"/>
        </w:rPr>
        <w:t>模拟的次数。</w:t>
      </w:r>
    </w:p>
    <w:p w:rsidR="00E169AB" w:rsidRDefault="00E169AB" w:rsidP="00933E06">
      <w:pPr>
        <w:spacing w:line="400" w:lineRule="exact"/>
        <w:rPr>
          <w:sz w:val="24"/>
        </w:rPr>
      </w:pPr>
      <w:r>
        <w:rPr>
          <w:sz w:val="24"/>
        </w:rPr>
        <w:tab/>
      </w:r>
      <w:r>
        <w:rPr>
          <w:sz w:val="24"/>
        </w:rPr>
        <w:tab/>
      </w:r>
      <w:r>
        <w:rPr>
          <w:rFonts w:hint="eastAsia"/>
          <w:sz w:val="24"/>
        </w:rPr>
        <w:t>这个</w:t>
      </w:r>
      <w:r>
        <w:rPr>
          <w:sz w:val="24"/>
        </w:rPr>
        <w:t>程序的开发依赖一下模块：</w:t>
      </w:r>
      <w:r>
        <w:rPr>
          <w:rFonts w:hint="eastAsia"/>
          <w:sz w:val="24"/>
        </w:rPr>
        <w:t>numpy</w:t>
      </w:r>
      <w:r>
        <w:rPr>
          <w:sz w:val="24"/>
        </w:rPr>
        <w:t>、</w:t>
      </w:r>
      <w:r>
        <w:rPr>
          <w:rFonts w:hint="eastAsia"/>
          <w:sz w:val="24"/>
        </w:rPr>
        <w:t>scipy</w:t>
      </w:r>
      <w:r>
        <w:rPr>
          <w:sz w:val="24"/>
        </w:rPr>
        <w:t>.stats</w:t>
      </w:r>
      <w:r>
        <w:rPr>
          <w:rFonts w:hint="eastAsia"/>
          <w:sz w:val="24"/>
        </w:rPr>
        <w:t>、</w:t>
      </w:r>
      <w:r>
        <w:rPr>
          <w:rFonts w:hint="eastAsia"/>
          <w:sz w:val="24"/>
        </w:rPr>
        <w:t>xlrd</w:t>
      </w:r>
      <w:r>
        <w:rPr>
          <w:sz w:val="24"/>
        </w:rPr>
        <w:t>、</w:t>
      </w:r>
      <w:r>
        <w:rPr>
          <w:rFonts w:hint="eastAsia"/>
          <w:sz w:val="24"/>
        </w:rPr>
        <w:t>os</w:t>
      </w:r>
      <w:r>
        <w:rPr>
          <w:rFonts w:hint="eastAsia"/>
          <w:sz w:val="24"/>
        </w:rPr>
        <w:t>、</w:t>
      </w:r>
      <w:r>
        <w:rPr>
          <w:sz w:val="24"/>
        </w:rPr>
        <w:t>re</w:t>
      </w:r>
      <w:r>
        <w:rPr>
          <w:sz w:val="24"/>
        </w:rPr>
        <w:t>，其中</w:t>
      </w:r>
      <w:r>
        <w:rPr>
          <w:sz w:val="24"/>
        </w:rPr>
        <w:tab/>
        <w:t>numpy</w:t>
      </w:r>
      <w:r>
        <w:rPr>
          <w:rFonts w:hint="eastAsia"/>
          <w:sz w:val="24"/>
        </w:rPr>
        <w:t>、</w:t>
      </w:r>
      <w:r>
        <w:rPr>
          <w:sz w:val="24"/>
        </w:rPr>
        <w:t>scipy.stats</w:t>
      </w:r>
      <w:r>
        <w:rPr>
          <w:rFonts w:hint="eastAsia"/>
          <w:sz w:val="24"/>
        </w:rPr>
        <w:t>和</w:t>
      </w:r>
      <w:r>
        <w:rPr>
          <w:sz w:val="24"/>
        </w:rPr>
        <w:t>xlrd</w:t>
      </w:r>
      <w:r>
        <w:rPr>
          <w:rFonts w:hint="eastAsia"/>
          <w:sz w:val="24"/>
        </w:rPr>
        <w:t>需要</w:t>
      </w:r>
      <w:r>
        <w:rPr>
          <w:sz w:val="24"/>
        </w:rPr>
        <w:t>使用</w:t>
      </w:r>
      <w:r w:rsidR="00912F25">
        <w:rPr>
          <w:sz w:val="24"/>
        </w:rPr>
        <w:t>Python</w:t>
      </w:r>
      <w:r w:rsidR="00912F25">
        <w:rPr>
          <w:rFonts w:hint="eastAsia"/>
          <w:sz w:val="24"/>
        </w:rPr>
        <w:t>包管理器进行</w:t>
      </w:r>
      <w:r>
        <w:rPr>
          <w:sz w:val="24"/>
        </w:rPr>
        <w:t>安装。</w:t>
      </w:r>
    </w:p>
    <w:p w:rsidR="00933E06" w:rsidRDefault="00933E06" w:rsidP="00933E06">
      <w:pPr>
        <w:spacing w:line="400" w:lineRule="exact"/>
        <w:rPr>
          <w:sz w:val="24"/>
        </w:rPr>
      </w:pPr>
      <w:r>
        <w:rPr>
          <w:sz w:val="24"/>
        </w:rPr>
        <w:tab/>
      </w:r>
      <w:r>
        <w:rPr>
          <w:sz w:val="24"/>
        </w:rPr>
        <w:tab/>
      </w:r>
      <w:r>
        <w:rPr>
          <w:rFonts w:hint="eastAsia"/>
          <w:sz w:val="24"/>
        </w:rPr>
        <w:t>整个</w:t>
      </w:r>
      <w:r>
        <w:rPr>
          <w:sz w:val="24"/>
        </w:rPr>
        <w:t>程序的核心</w:t>
      </w:r>
      <w:r>
        <w:rPr>
          <w:rFonts w:hint="eastAsia"/>
          <w:sz w:val="24"/>
        </w:rPr>
        <w:t>是</w:t>
      </w:r>
      <w:r>
        <w:rPr>
          <w:sz w:val="24"/>
        </w:rPr>
        <w:t>一个函数：</w:t>
      </w:r>
      <w:r w:rsidRPr="00933E06">
        <w:rPr>
          <w:sz w:val="24"/>
        </w:rPr>
        <w:t>calculateVaR</w:t>
      </w:r>
      <w:r>
        <w:rPr>
          <w:rFonts w:hint="eastAsia"/>
          <w:sz w:val="24"/>
        </w:rPr>
        <w:t>，</w:t>
      </w:r>
      <w:r>
        <w:rPr>
          <w:sz w:val="24"/>
        </w:rPr>
        <w:t>它负责</w:t>
      </w:r>
      <w:r>
        <w:rPr>
          <w:rFonts w:hint="eastAsia"/>
          <w:sz w:val="24"/>
        </w:rPr>
        <w:t>计算</w:t>
      </w:r>
      <w:r>
        <w:rPr>
          <w:rFonts w:hint="eastAsia"/>
          <w:sz w:val="24"/>
        </w:rPr>
        <w:t>V</w:t>
      </w:r>
      <w:r>
        <w:rPr>
          <w:sz w:val="24"/>
        </w:rPr>
        <w:t>aR</w:t>
      </w:r>
      <w:r>
        <w:rPr>
          <w:rFonts w:hint="eastAsia"/>
          <w:sz w:val="24"/>
        </w:rPr>
        <w:t>。其</w:t>
      </w:r>
      <w:r>
        <w:rPr>
          <w:sz w:val="24"/>
        </w:rPr>
        <w:t>具体代</w:t>
      </w:r>
      <w:r>
        <w:rPr>
          <w:sz w:val="24"/>
        </w:rPr>
        <w:tab/>
      </w:r>
      <w:r w:rsidR="00917540">
        <w:rPr>
          <w:sz w:val="24"/>
        </w:rPr>
        <w:t>码如</w:t>
      </w:r>
      <w:r w:rsidR="00917540">
        <w:rPr>
          <w:rFonts w:hint="eastAsia"/>
          <w:sz w:val="24"/>
        </w:rPr>
        <w:t>图</w:t>
      </w:r>
      <w:r w:rsidR="00917540">
        <w:rPr>
          <w:rFonts w:hint="eastAsia"/>
          <w:sz w:val="24"/>
        </w:rPr>
        <w:t>5</w:t>
      </w:r>
      <w:r w:rsidR="00917540">
        <w:rPr>
          <w:sz w:val="24"/>
        </w:rPr>
        <w:t>.15</w:t>
      </w:r>
      <w:r w:rsidR="00917540">
        <w:rPr>
          <w:rFonts w:hint="eastAsia"/>
          <w:sz w:val="24"/>
        </w:rPr>
        <w:t>.</w:t>
      </w:r>
      <w:r>
        <w:rPr>
          <w:sz w:val="24"/>
        </w:rPr>
        <w:t>：</w:t>
      </w:r>
    </w:p>
    <w:p w:rsidR="00933E06" w:rsidRDefault="00935786" w:rsidP="006349F0">
      <w:pPr>
        <w:spacing w:line="240" w:lineRule="atLeast"/>
        <w:jc w:val="center"/>
        <w:rPr>
          <w:sz w:val="24"/>
        </w:rPr>
      </w:pPr>
      <w:r>
        <w:rPr>
          <w:sz w:val="24"/>
        </w:rPr>
        <w:tab/>
      </w:r>
      <w:r>
        <w:rPr>
          <w:sz w:val="24"/>
        </w:rPr>
        <w:tab/>
      </w:r>
      <w:r w:rsidR="004724F4">
        <w:rPr>
          <w:noProof/>
          <w:sz w:val="24"/>
        </w:rPr>
        <w:drawing>
          <wp:inline distT="0" distB="0" distL="0" distR="0" wp14:anchorId="3BF6C13F" wp14:editId="046066FB">
            <wp:extent cx="4629150" cy="116861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png"/>
                    <pic:cNvPicPr/>
                  </pic:nvPicPr>
                  <pic:blipFill rotWithShape="1">
                    <a:blip r:embed="rId64" cstate="print">
                      <a:extLst>
                        <a:ext uri="{28A0092B-C50C-407E-A947-70E740481C1C}">
                          <a14:useLocalDpi xmlns:a14="http://schemas.microsoft.com/office/drawing/2010/main" val="0"/>
                        </a:ext>
                      </a:extLst>
                    </a:blip>
                    <a:srcRect l="3432" t="12037" r="4286" b="14023"/>
                    <a:stretch/>
                  </pic:blipFill>
                  <pic:spPr bwMode="auto">
                    <a:xfrm>
                      <a:off x="0" y="0"/>
                      <a:ext cx="4634277" cy="1169905"/>
                    </a:xfrm>
                    <a:prstGeom prst="rect">
                      <a:avLst/>
                    </a:prstGeom>
                    <a:ln>
                      <a:noFill/>
                    </a:ln>
                    <a:extLst>
                      <a:ext uri="{53640926-AAD7-44D8-BBD7-CCE9431645EC}">
                        <a14:shadowObscured xmlns:a14="http://schemas.microsoft.com/office/drawing/2010/main"/>
                      </a:ext>
                    </a:extLst>
                  </pic:spPr>
                </pic:pic>
              </a:graphicData>
            </a:graphic>
          </wp:inline>
        </w:drawing>
      </w:r>
    </w:p>
    <w:p w:rsidR="006349F0"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.15  </w:t>
      </w:r>
      <w:r>
        <w:rPr>
          <w:rFonts w:hint="eastAsia"/>
          <w:sz w:val="24"/>
        </w:rPr>
        <w:t>代码</w:t>
      </w:r>
      <w:r>
        <w:rPr>
          <w:sz w:val="24"/>
        </w:rPr>
        <w:t>截图</w:t>
      </w:r>
    </w:p>
    <w:p w:rsidR="006349F0" w:rsidRDefault="00200928"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实证</w:t>
      </w:r>
      <w:r>
        <w:rPr>
          <w:rFonts w:ascii="宋体" w:hAnsi="宋体"/>
          <w:sz w:val="24"/>
        </w:rPr>
        <w:t>分析</w:t>
      </w:r>
    </w:p>
    <w:p w:rsidR="00152D56" w:rsidRDefault="004D0AD7" w:rsidP="00200928">
      <w:pPr>
        <w:pStyle w:val="a5"/>
        <w:spacing w:line="400" w:lineRule="exact"/>
        <w:ind w:left="480" w:firstLineChars="0" w:firstLine="0"/>
        <w:rPr>
          <w:rFonts w:ascii="宋体" w:hAnsi="宋体"/>
          <w:sz w:val="24"/>
        </w:rPr>
      </w:pPr>
      <w:r>
        <w:rPr>
          <w:rFonts w:ascii="宋体" w:hAnsi="宋体" w:hint="eastAsia"/>
          <w:sz w:val="24"/>
        </w:rPr>
        <w:t>在</w:t>
      </w:r>
      <w:r>
        <w:rPr>
          <w:rFonts w:ascii="宋体" w:hAnsi="宋体"/>
          <w:sz w:val="24"/>
        </w:rPr>
        <w:t>实现所有数据分析功能之后，仍然使用中国国债</w:t>
      </w:r>
      <w:r w:rsidR="00180036">
        <w:rPr>
          <w:rFonts w:ascii="宋体" w:hAnsi="宋体" w:hint="eastAsia"/>
          <w:sz w:val="24"/>
        </w:rPr>
        <w:t>日收益率</w:t>
      </w:r>
      <w:r w:rsidR="00180036">
        <w:rPr>
          <w:rFonts w:ascii="宋体" w:hAnsi="宋体"/>
          <w:sz w:val="24"/>
        </w:rPr>
        <w:t>历史</w:t>
      </w:r>
      <w:r>
        <w:rPr>
          <w:rFonts w:ascii="宋体" w:hAnsi="宋体"/>
          <w:sz w:val="24"/>
        </w:rPr>
        <w:t>数据作为样本，验证程序</w:t>
      </w:r>
      <w:r>
        <w:rPr>
          <w:rFonts w:ascii="宋体" w:hAnsi="宋体" w:hint="eastAsia"/>
          <w:sz w:val="24"/>
        </w:rPr>
        <w:t>分析</w:t>
      </w:r>
      <w:r>
        <w:rPr>
          <w:rFonts w:ascii="宋体" w:hAnsi="宋体"/>
          <w:sz w:val="24"/>
        </w:rPr>
        <w:t>的正确性。</w:t>
      </w:r>
      <w:r w:rsidR="00152D56">
        <w:rPr>
          <w:rFonts w:ascii="宋体" w:hAnsi="宋体" w:hint="eastAsia"/>
          <w:sz w:val="24"/>
        </w:rPr>
        <w:t>基于</w:t>
      </w:r>
      <w:r w:rsidR="00152D56">
        <w:rPr>
          <w:rFonts w:ascii="宋体" w:hAnsi="宋体"/>
          <w:sz w:val="24"/>
        </w:rPr>
        <w:t>软件</w:t>
      </w:r>
      <w:r w:rsidR="00152D56">
        <w:rPr>
          <w:rFonts w:ascii="宋体" w:hAnsi="宋体" w:hint="eastAsia"/>
          <w:sz w:val="24"/>
        </w:rPr>
        <w:t>的</w:t>
      </w:r>
      <w:r w:rsidR="00E852CB">
        <w:rPr>
          <w:rFonts w:ascii="宋体" w:hAnsi="宋体" w:hint="eastAsia"/>
          <w:sz w:val="24"/>
        </w:rPr>
        <w:t>数据分析</w:t>
      </w:r>
      <w:r>
        <w:rPr>
          <w:rFonts w:ascii="宋体" w:hAnsi="宋体" w:hint="eastAsia"/>
          <w:sz w:val="24"/>
        </w:rPr>
        <w:t>如下</w:t>
      </w:r>
      <w:r>
        <w:rPr>
          <w:rFonts w:ascii="宋体" w:hAnsi="宋体"/>
          <w:sz w:val="24"/>
        </w:rPr>
        <w:t>：</w:t>
      </w:r>
    </w:p>
    <w:p w:rsidR="004D0AD7" w:rsidRDefault="004D0AD7" w:rsidP="00A549DC">
      <w:pPr>
        <w:pStyle w:val="a5"/>
        <w:numPr>
          <w:ilvl w:val="0"/>
          <w:numId w:val="20"/>
        </w:numPr>
        <w:spacing w:line="400" w:lineRule="exact"/>
        <w:ind w:firstLineChars="0"/>
        <w:rPr>
          <w:rFonts w:ascii="宋体" w:hAnsi="宋体"/>
          <w:sz w:val="24"/>
        </w:rPr>
      </w:pPr>
      <w:r>
        <w:rPr>
          <w:rFonts w:ascii="宋体" w:hAnsi="宋体" w:hint="eastAsia"/>
          <w:sz w:val="24"/>
        </w:rPr>
        <w:t>PCA分析</w:t>
      </w:r>
    </w:p>
    <w:p w:rsidR="004D0AD7" w:rsidRDefault="004D0AD7" w:rsidP="004D0AD7">
      <w:pPr>
        <w:pStyle w:val="a5"/>
        <w:spacing w:line="400" w:lineRule="exact"/>
        <w:ind w:left="1200" w:firstLineChars="0" w:firstLine="0"/>
        <w:rPr>
          <w:rFonts w:ascii="宋体" w:hAnsi="宋体"/>
          <w:sz w:val="24"/>
        </w:rPr>
      </w:pPr>
      <w:r>
        <w:rPr>
          <w:rFonts w:ascii="宋体" w:hAnsi="宋体" w:hint="eastAsia"/>
          <w:sz w:val="24"/>
        </w:rPr>
        <w:t>通过</w:t>
      </w:r>
      <w:r>
        <w:rPr>
          <w:rFonts w:ascii="宋体" w:hAnsi="宋体"/>
          <w:sz w:val="24"/>
        </w:rPr>
        <w:t>软件将</w:t>
      </w:r>
      <w:r>
        <w:rPr>
          <w:rFonts w:ascii="宋体" w:hAnsi="宋体" w:hint="eastAsia"/>
          <w:sz w:val="24"/>
        </w:rPr>
        <w:t>中国国债</w:t>
      </w:r>
      <w:r>
        <w:rPr>
          <w:rFonts w:ascii="宋体" w:hAnsi="宋体"/>
          <w:sz w:val="24"/>
        </w:rPr>
        <w:t>数据上传之后，点击</w:t>
      </w:r>
      <w:r>
        <w:rPr>
          <w:rFonts w:ascii="宋体" w:hAnsi="宋体" w:hint="eastAsia"/>
          <w:sz w:val="24"/>
        </w:rPr>
        <w:t>“PCA分析”，</w:t>
      </w:r>
      <w:r>
        <w:rPr>
          <w:rFonts w:ascii="宋体" w:hAnsi="宋体"/>
          <w:sz w:val="24"/>
        </w:rPr>
        <w:t>得到贡献度与</w:t>
      </w:r>
      <w:r>
        <w:rPr>
          <w:rFonts w:ascii="宋体" w:hAnsi="宋体" w:hint="eastAsia"/>
          <w:sz w:val="24"/>
        </w:rPr>
        <w:t>因子</w:t>
      </w:r>
      <w:r w:rsidR="00917540">
        <w:rPr>
          <w:rFonts w:ascii="宋体" w:hAnsi="宋体"/>
          <w:sz w:val="24"/>
        </w:rPr>
        <w:t>载荷矩阵如</w:t>
      </w:r>
      <w:r w:rsidR="00917540">
        <w:rPr>
          <w:rFonts w:ascii="宋体" w:hAnsi="宋体" w:hint="eastAsia"/>
          <w:sz w:val="24"/>
        </w:rPr>
        <w:t>图5.16</w:t>
      </w:r>
      <w:r>
        <w:rPr>
          <w:rFonts w:ascii="宋体" w:hAnsi="宋体"/>
          <w:sz w:val="24"/>
        </w:rPr>
        <w:t>：</w:t>
      </w:r>
    </w:p>
    <w:p w:rsidR="004D0AD7" w:rsidRDefault="0054596E" w:rsidP="0054596E">
      <w:pPr>
        <w:pStyle w:val="a5"/>
        <w:spacing w:line="240" w:lineRule="atLeast"/>
        <w:ind w:left="1202" w:firstLineChars="0" w:firstLine="0"/>
        <w:jc w:val="center"/>
        <w:rPr>
          <w:rFonts w:ascii="宋体" w:hAnsi="宋体"/>
          <w:sz w:val="24"/>
        </w:rPr>
      </w:pPr>
      <w:r>
        <w:rPr>
          <w:noProof/>
        </w:rPr>
        <w:drawing>
          <wp:inline distT="0" distB="0" distL="0" distR="0" wp14:anchorId="015B5D8A" wp14:editId="29202D02">
            <wp:extent cx="4426653" cy="125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13019"/>
                    <a:stretch/>
                  </pic:blipFill>
                  <pic:spPr bwMode="auto">
                    <a:xfrm>
                      <a:off x="0" y="0"/>
                      <a:ext cx="4468141" cy="1269084"/>
                    </a:xfrm>
                    <a:prstGeom prst="rect">
                      <a:avLst/>
                    </a:prstGeom>
                    <a:ln>
                      <a:noFill/>
                    </a:ln>
                    <a:extLst>
                      <a:ext uri="{53640926-AAD7-44D8-BBD7-CCE9431645EC}">
                        <a14:shadowObscured xmlns:a14="http://schemas.microsoft.com/office/drawing/2010/main"/>
                      </a:ext>
                    </a:extLst>
                  </pic:spPr>
                </pic:pic>
              </a:graphicData>
            </a:graphic>
          </wp:inline>
        </w:drawing>
      </w:r>
    </w:p>
    <w:p w:rsidR="0054596E" w:rsidRP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.16  P</w:t>
      </w:r>
      <w:r>
        <w:rPr>
          <w:sz w:val="24"/>
        </w:rPr>
        <w:t>CA</w:t>
      </w:r>
      <w:r>
        <w:rPr>
          <w:rFonts w:hint="eastAsia"/>
          <w:sz w:val="24"/>
        </w:rPr>
        <w:t>分析</w:t>
      </w:r>
      <w:r>
        <w:rPr>
          <w:sz w:val="24"/>
        </w:rPr>
        <w:t>结果</w:t>
      </w:r>
      <w:r>
        <w:rPr>
          <w:rFonts w:hint="eastAsia"/>
          <w:sz w:val="24"/>
        </w:rPr>
        <w:t>截图</w:t>
      </w:r>
    </w:p>
    <w:p w:rsidR="0054596E" w:rsidRDefault="0054596E" w:rsidP="00CB610E">
      <w:pPr>
        <w:pStyle w:val="a5"/>
        <w:spacing w:line="400" w:lineRule="exact"/>
        <w:ind w:left="1202" w:firstLineChars="0" w:firstLine="0"/>
        <w:rPr>
          <w:rFonts w:ascii="宋体" w:hAnsi="宋体"/>
          <w:sz w:val="24"/>
        </w:rPr>
      </w:pPr>
      <w:r>
        <w:rPr>
          <w:rFonts w:ascii="宋体" w:hAnsi="宋体" w:hint="eastAsia"/>
          <w:sz w:val="24"/>
        </w:rPr>
        <w:t>与</w:t>
      </w:r>
      <w:r w:rsidR="001F4FA7">
        <w:rPr>
          <w:rFonts w:ascii="宋体" w:hAnsi="宋体" w:hint="eastAsia"/>
          <w:sz w:val="24"/>
        </w:rPr>
        <w:t>表</w:t>
      </w:r>
      <w:r w:rsidR="00CB610E">
        <w:rPr>
          <w:rFonts w:ascii="宋体" w:hAnsi="宋体" w:hint="eastAsia"/>
          <w:sz w:val="24"/>
        </w:rPr>
        <w:t>2.1所</w:t>
      </w:r>
      <w:r w:rsidR="00CB610E">
        <w:rPr>
          <w:rFonts w:ascii="宋体" w:hAnsi="宋体"/>
          <w:sz w:val="24"/>
        </w:rPr>
        <w:t>代表的</w:t>
      </w:r>
      <w:r>
        <w:rPr>
          <w:rFonts w:ascii="宋体" w:hAnsi="宋体" w:hint="eastAsia"/>
          <w:sz w:val="24"/>
        </w:rPr>
        <w:t>SPSS软件</w:t>
      </w:r>
      <w:r>
        <w:rPr>
          <w:rFonts w:ascii="宋体" w:hAnsi="宋体"/>
          <w:sz w:val="24"/>
        </w:rPr>
        <w:t>的</w:t>
      </w:r>
      <w:r>
        <w:rPr>
          <w:rFonts w:ascii="宋体" w:hAnsi="宋体" w:hint="eastAsia"/>
          <w:sz w:val="24"/>
        </w:rPr>
        <w:t>PCA分析</w:t>
      </w:r>
      <w:r>
        <w:rPr>
          <w:rFonts w:ascii="宋体" w:hAnsi="宋体"/>
          <w:sz w:val="24"/>
        </w:rPr>
        <w:t>结果</w:t>
      </w:r>
      <w:r>
        <w:rPr>
          <w:rFonts w:ascii="宋体" w:hAnsi="宋体" w:hint="eastAsia"/>
          <w:sz w:val="24"/>
        </w:rPr>
        <w:t>图</w:t>
      </w:r>
      <w:r w:rsidR="00CB610E">
        <w:rPr>
          <w:rFonts w:ascii="宋体" w:hAnsi="宋体" w:hint="eastAsia"/>
          <w:sz w:val="24"/>
        </w:rPr>
        <w:t>对比，相差</w:t>
      </w:r>
      <w:r w:rsidR="00CB610E">
        <w:rPr>
          <w:rFonts w:ascii="宋体" w:hAnsi="宋体"/>
          <w:sz w:val="24"/>
        </w:rPr>
        <w:t>不</w:t>
      </w:r>
      <w:r w:rsidR="00CB610E">
        <w:rPr>
          <w:rFonts w:ascii="宋体" w:hAnsi="宋体" w:hint="eastAsia"/>
          <w:sz w:val="24"/>
        </w:rPr>
        <w:t>超过0.05</w:t>
      </w:r>
      <w:r w:rsidR="00CB610E">
        <w:rPr>
          <w:rFonts w:ascii="宋体" w:hAnsi="宋体"/>
          <w:sz w:val="24"/>
        </w:rPr>
        <w:t>%。</w:t>
      </w:r>
    </w:p>
    <w:p w:rsidR="00CB610E" w:rsidRDefault="00CB610E" w:rsidP="00CB610E">
      <w:pPr>
        <w:pStyle w:val="a5"/>
        <w:spacing w:line="240" w:lineRule="atLeast"/>
        <w:ind w:left="1202" w:firstLineChars="0" w:firstLine="0"/>
        <w:jc w:val="center"/>
        <w:rPr>
          <w:rFonts w:ascii="宋体" w:hAnsi="宋体"/>
          <w:sz w:val="24"/>
        </w:rPr>
      </w:pPr>
      <w:r>
        <w:rPr>
          <w:noProof/>
        </w:rPr>
        <w:drawing>
          <wp:inline distT="0" distB="0" distL="0" distR="0" wp14:anchorId="526B7035" wp14:editId="7EBC755B">
            <wp:extent cx="4400550" cy="1300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1733" cy="1309351"/>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.17  </w:t>
      </w:r>
      <w:r>
        <w:rPr>
          <w:rFonts w:hint="eastAsia"/>
          <w:sz w:val="24"/>
        </w:rPr>
        <w:t>因子</w:t>
      </w:r>
      <w:r>
        <w:rPr>
          <w:sz w:val="24"/>
        </w:rPr>
        <w:t>载荷矩阵图</w:t>
      </w:r>
    </w:p>
    <w:p w:rsidR="00CB610E" w:rsidRDefault="006F02C5" w:rsidP="00CB610E">
      <w:pPr>
        <w:pStyle w:val="a5"/>
        <w:spacing w:line="400" w:lineRule="exact"/>
        <w:ind w:left="1202" w:firstLineChars="0" w:firstLine="0"/>
        <w:rPr>
          <w:rFonts w:ascii="宋体" w:hAnsi="宋体"/>
          <w:sz w:val="24"/>
        </w:rPr>
      </w:pPr>
      <w:r>
        <w:rPr>
          <w:rFonts w:ascii="宋体" w:hAnsi="宋体" w:hint="eastAsia"/>
          <w:sz w:val="24"/>
        </w:rPr>
        <w:t>图</w:t>
      </w:r>
      <w:r w:rsidR="00917540">
        <w:rPr>
          <w:rFonts w:ascii="宋体" w:hAnsi="宋体" w:hint="eastAsia"/>
          <w:sz w:val="24"/>
        </w:rPr>
        <w:t>5</w:t>
      </w:r>
      <w:r>
        <w:rPr>
          <w:rFonts w:ascii="宋体" w:hAnsi="宋体" w:hint="eastAsia"/>
          <w:sz w:val="24"/>
        </w:rPr>
        <w:t>.17</w:t>
      </w:r>
      <w:r w:rsidR="00CB610E">
        <w:rPr>
          <w:rFonts w:ascii="宋体" w:hAnsi="宋体"/>
          <w:sz w:val="24"/>
        </w:rPr>
        <w:t>是</w:t>
      </w:r>
      <w:r w:rsidR="00CB610E">
        <w:rPr>
          <w:rFonts w:ascii="宋体" w:hAnsi="宋体" w:hint="eastAsia"/>
          <w:sz w:val="24"/>
        </w:rPr>
        <w:t>软件</w:t>
      </w:r>
      <w:r w:rsidR="00CB610E">
        <w:rPr>
          <w:rFonts w:ascii="宋体" w:hAnsi="宋体"/>
          <w:sz w:val="24"/>
        </w:rPr>
        <w:t>分析出的</w:t>
      </w:r>
      <w:r w:rsidR="00CB610E">
        <w:rPr>
          <w:rFonts w:ascii="宋体" w:hAnsi="宋体" w:hint="eastAsia"/>
          <w:sz w:val="24"/>
        </w:rPr>
        <w:t>中国国债</w:t>
      </w:r>
      <w:r>
        <w:rPr>
          <w:rFonts w:ascii="宋体" w:hAnsi="宋体"/>
          <w:sz w:val="24"/>
        </w:rPr>
        <w:t>数据的因子载荷矩阵，</w:t>
      </w:r>
      <w:r w:rsidR="00CB610E">
        <w:rPr>
          <w:rFonts w:ascii="宋体" w:hAnsi="宋体"/>
          <w:sz w:val="24"/>
        </w:rPr>
        <w:t>图</w:t>
      </w:r>
      <w:r w:rsidR="00917540">
        <w:rPr>
          <w:rFonts w:ascii="宋体" w:hAnsi="宋体"/>
          <w:sz w:val="24"/>
        </w:rPr>
        <w:t>5</w:t>
      </w:r>
      <w:r>
        <w:rPr>
          <w:rFonts w:ascii="宋体" w:hAnsi="宋体" w:hint="eastAsia"/>
          <w:sz w:val="24"/>
        </w:rPr>
        <w:t>.18</w:t>
      </w:r>
      <w:r w:rsidR="00CB610E">
        <w:rPr>
          <w:rFonts w:ascii="宋体" w:hAnsi="宋体"/>
          <w:sz w:val="24"/>
        </w:rPr>
        <w:t>是</w:t>
      </w:r>
      <w:r>
        <w:rPr>
          <w:rFonts w:ascii="宋体" w:hAnsi="宋体" w:hint="eastAsia"/>
          <w:sz w:val="24"/>
        </w:rPr>
        <w:t>使用</w:t>
      </w:r>
      <w:r w:rsidR="00CB610E">
        <w:rPr>
          <w:rFonts w:ascii="宋体" w:hAnsi="宋体" w:hint="eastAsia"/>
          <w:sz w:val="24"/>
        </w:rPr>
        <w:t>SPSS软件</w:t>
      </w:r>
      <w:r>
        <w:rPr>
          <w:rFonts w:ascii="宋体" w:hAnsi="宋体" w:hint="eastAsia"/>
          <w:sz w:val="24"/>
        </w:rPr>
        <w:t>计算得到</w:t>
      </w:r>
      <w:r>
        <w:rPr>
          <w:rFonts w:ascii="宋体" w:hAnsi="宋体"/>
          <w:sz w:val="24"/>
        </w:rPr>
        <w:t>的</w:t>
      </w:r>
      <w:r w:rsidR="00CB610E">
        <w:rPr>
          <w:rFonts w:ascii="宋体" w:hAnsi="宋体"/>
          <w:sz w:val="24"/>
        </w:rPr>
        <w:t>因子载荷</w:t>
      </w:r>
      <w:r w:rsidR="00CB610E">
        <w:rPr>
          <w:rFonts w:ascii="宋体" w:hAnsi="宋体" w:hint="eastAsia"/>
          <w:sz w:val="24"/>
        </w:rPr>
        <w:t>矩阵</w:t>
      </w:r>
      <w:r w:rsidR="00576C1C">
        <w:rPr>
          <w:rFonts w:ascii="宋体" w:hAnsi="宋体" w:hint="eastAsia"/>
          <w:sz w:val="24"/>
        </w:rPr>
        <w:t>（接</w:t>
      </w:r>
      <w:r w:rsidR="00576C1C">
        <w:rPr>
          <w:rFonts w:ascii="宋体" w:hAnsi="宋体"/>
          <w:sz w:val="24"/>
        </w:rPr>
        <w:t>下</w:t>
      </w:r>
      <w:r w:rsidR="00576C1C">
        <w:rPr>
          <w:rFonts w:ascii="宋体" w:hAnsi="宋体" w:hint="eastAsia"/>
          <w:sz w:val="24"/>
        </w:rPr>
        <w:t>一</w:t>
      </w:r>
      <w:r w:rsidR="00576C1C">
        <w:rPr>
          <w:rFonts w:ascii="宋体" w:hAnsi="宋体"/>
          <w:sz w:val="24"/>
        </w:rPr>
        <w:t>页</w:t>
      </w:r>
      <w:r w:rsidR="00576C1C">
        <w:rPr>
          <w:rFonts w:ascii="宋体" w:hAnsi="宋体" w:hint="eastAsia"/>
          <w:sz w:val="24"/>
        </w:rPr>
        <w:t>）</w:t>
      </w:r>
      <w:r w:rsidR="00CB610E">
        <w:rPr>
          <w:rFonts w:ascii="宋体" w:hAnsi="宋体"/>
          <w:sz w:val="24"/>
        </w:rPr>
        <w:t>：</w:t>
      </w:r>
    </w:p>
    <w:p w:rsidR="0054596E" w:rsidRDefault="00CB610E" w:rsidP="00CB610E">
      <w:pPr>
        <w:pStyle w:val="a5"/>
        <w:spacing w:line="240" w:lineRule="atLeast"/>
        <w:ind w:left="1202" w:firstLineChars="0" w:firstLine="0"/>
        <w:jc w:val="center"/>
        <w:rPr>
          <w:rFonts w:ascii="宋体" w:hAnsi="宋体"/>
          <w:sz w:val="24"/>
        </w:rPr>
      </w:pPr>
      <w:r>
        <w:rPr>
          <w:noProof/>
        </w:rPr>
        <w:lastRenderedPageBreak/>
        <w:drawing>
          <wp:inline distT="0" distB="0" distL="0" distR="0" wp14:anchorId="1EEF3353" wp14:editId="5990B604">
            <wp:extent cx="2066667"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66667" cy="2409524"/>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.18  </w:t>
      </w:r>
      <w:r>
        <w:rPr>
          <w:sz w:val="24"/>
        </w:rPr>
        <w:t>SPSS</w:t>
      </w:r>
      <w:r>
        <w:rPr>
          <w:rFonts w:hint="eastAsia"/>
          <w:sz w:val="24"/>
        </w:rPr>
        <w:t>分析</w:t>
      </w:r>
      <w:r>
        <w:rPr>
          <w:sz w:val="24"/>
        </w:rPr>
        <w:t>因子载荷矩阵截图</w:t>
      </w: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对比</w:t>
      </w:r>
      <w:r>
        <w:rPr>
          <w:rFonts w:ascii="宋体" w:hAnsi="宋体"/>
          <w:sz w:val="24"/>
        </w:rPr>
        <w:t>也可以发现</w:t>
      </w:r>
      <w:r>
        <w:rPr>
          <w:rFonts w:ascii="宋体" w:hAnsi="宋体" w:hint="eastAsia"/>
          <w:sz w:val="24"/>
        </w:rPr>
        <w:t>结果</w:t>
      </w:r>
      <w:r>
        <w:rPr>
          <w:rFonts w:ascii="宋体" w:hAnsi="宋体"/>
          <w:sz w:val="24"/>
        </w:rPr>
        <w:t>非常的</w:t>
      </w:r>
      <w:r>
        <w:rPr>
          <w:rFonts w:ascii="宋体" w:hAnsi="宋体" w:hint="eastAsia"/>
          <w:sz w:val="24"/>
        </w:rPr>
        <w:t>接近</w:t>
      </w:r>
      <w:r>
        <w:rPr>
          <w:rFonts w:ascii="宋体" w:hAnsi="宋体"/>
          <w:sz w:val="24"/>
        </w:rPr>
        <w:t>，可以</w:t>
      </w:r>
      <w:r>
        <w:rPr>
          <w:rFonts w:ascii="宋体" w:hAnsi="宋体" w:hint="eastAsia"/>
          <w:sz w:val="24"/>
        </w:rPr>
        <w:t>证明</w:t>
      </w:r>
      <w:r>
        <w:rPr>
          <w:rFonts w:ascii="宋体" w:hAnsi="宋体"/>
          <w:sz w:val="24"/>
        </w:rPr>
        <w:t>程序的分析效果很好。</w:t>
      </w:r>
    </w:p>
    <w:p w:rsidR="00CB610E"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曲线</w:t>
      </w:r>
      <w:r>
        <w:rPr>
          <w:rFonts w:ascii="宋体" w:hAnsi="宋体"/>
          <w:sz w:val="24"/>
        </w:rPr>
        <w:t>拟合</w:t>
      </w:r>
    </w:p>
    <w:p w:rsidR="008A27A7" w:rsidRDefault="008A27A7"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软件进行收益率曲线拟合的实证分析，请阅读本文</w:t>
      </w:r>
      <w:r>
        <w:rPr>
          <w:rFonts w:ascii="宋体" w:hAnsi="宋体" w:hint="eastAsia"/>
          <w:sz w:val="24"/>
        </w:rPr>
        <w:t>2.2.4节</w:t>
      </w:r>
      <w:r>
        <w:rPr>
          <w:rFonts w:ascii="宋体" w:hAnsi="宋体"/>
          <w:sz w:val="24"/>
        </w:rPr>
        <w:t>——Nelson Siegel模型的实际</w:t>
      </w:r>
      <w:r>
        <w:rPr>
          <w:rFonts w:ascii="宋体" w:hAnsi="宋体" w:hint="eastAsia"/>
          <w:sz w:val="24"/>
        </w:rPr>
        <w:t>拟合效果，</w:t>
      </w:r>
      <w:r>
        <w:rPr>
          <w:rFonts w:ascii="宋体" w:hAnsi="宋体"/>
          <w:sz w:val="24"/>
        </w:rPr>
        <w:t>本节不再赘述。</w:t>
      </w:r>
    </w:p>
    <w:p w:rsidR="008A27A7"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V</w:t>
      </w:r>
      <w:r>
        <w:rPr>
          <w:rFonts w:ascii="宋体" w:hAnsi="宋体"/>
          <w:sz w:val="24"/>
        </w:rPr>
        <w:t>aR</w:t>
      </w:r>
      <w:r>
        <w:rPr>
          <w:rFonts w:ascii="宋体" w:hAnsi="宋体" w:hint="eastAsia"/>
          <w:sz w:val="24"/>
        </w:rPr>
        <w:t>计算</w:t>
      </w:r>
    </w:p>
    <w:p w:rsidR="008A27A7" w:rsidRDefault="006E5A68"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w:t>
      </w:r>
      <w:r>
        <w:rPr>
          <w:rFonts w:ascii="宋体" w:hAnsi="宋体" w:hint="eastAsia"/>
          <w:sz w:val="24"/>
        </w:rPr>
        <w:t>V</w:t>
      </w:r>
      <w:r>
        <w:rPr>
          <w:rFonts w:ascii="宋体" w:hAnsi="宋体"/>
          <w:sz w:val="24"/>
        </w:rPr>
        <w:t>aR</w:t>
      </w:r>
      <w:r>
        <w:rPr>
          <w:rFonts w:ascii="宋体" w:hAnsi="宋体" w:hint="eastAsia"/>
          <w:sz w:val="24"/>
        </w:rPr>
        <w:t>计算</w:t>
      </w:r>
      <w:r>
        <w:rPr>
          <w:rFonts w:ascii="宋体" w:hAnsi="宋体"/>
          <w:sz w:val="24"/>
        </w:rPr>
        <w:t>的实证分析</w:t>
      </w:r>
      <w:r>
        <w:rPr>
          <w:rFonts w:ascii="宋体" w:hAnsi="宋体" w:hint="eastAsia"/>
          <w:sz w:val="24"/>
        </w:rPr>
        <w:t>，</w:t>
      </w:r>
      <w:r>
        <w:rPr>
          <w:rFonts w:ascii="宋体" w:hAnsi="宋体"/>
          <w:sz w:val="24"/>
        </w:rPr>
        <w:t>请阅读本文</w:t>
      </w:r>
      <w:r>
        <w:rPr>
          <w:rFonts w:ascii="宋体" w:hAnsi="宋体" w:hint="eastAsia"/>
          <w:sz w:val="24"/>
        </w:rPr>
        <w:t>2.3.4——</w:t>
      </w:r>
      <w:r>
        <w:rPr>
          <w:rFonts w:ascii="宋体" w:hAnsi="宋体"/>
          <w:sz w:val="24"/>
        </w:rPr>
        <w:t>实证分析，本节不在</w:t>
      </w:r>
      <w:r>
        <w:rPr>
          <w:rFonts w:ascii="宋体" w:hAnsi="宋体" w:hint="eastAsia"/>
          <w:sz w:val="24"/>
        </w:rPr>
        <w:t>赘述</w:t>
      </w:r>
      <w:r>
        <w:rPr>
          <w:rFonts w:ascii="宋体" w:hAnsi="宋体"/>
          <w:sz w:val="24"/>
        </w:rPr>
        <w:t>。</w:t>
      </w:r>
    </w:p>
    <w:p w:rsidR="006E5A68" w:rsidRDefault="006E5A68" w:rsidP="006E5A68"/>
    <w:p w:rsidR="00661FDA" w:rsidRPr="0098303F" w:rsidRDefault="00E21EF8" w:rsidP="00661FDA">
      <w:pPr>
        <w:keepNext/>
        <w:keepLines/>
        <w:spacing w:beforeLines="50" w:before="156" w:afterLines="50" w:after="156" w:line="400" w:lineRule="exact"/>
        <w:outlineLvl w:val="1"/>
        <w:rPr>
          <w:rFonts w:ascii="黑体" w:eastAsia="黑体"/>
          <w:bCs/>
          <w:sz w:val="32"/>
          <w:szCs w:val="32"/>
        </w:rPr>
      </w:pPr>
      <w:bookmarkStart w:id="227" w:name="_Toc515131711"/>
      <w:r>
        <w:rPr>
          <w:rFonts w:ascii="黑体" w:eastAsia="黑体"/>
          <w:bCs/>
          <w:sz w:val="32"/>
          <w:szCs w:val="32"/>
        </w:rPr>
        <w:t>5</w:t>
      </w:r>
      <w:r w:rsidR="00661FDA" w:rsidRPr="0098303F">
        <w:rPr>
          <w:rFonts w:ascii="黑体" w:eastAsia="黑体" w:hint="eastAsia"/>
          <w:bCs/>
          <w:sz w:val="32"/>
          <w:szCs w:val="32"/>
        </w:rPr>
        <w:t>.</w:t>
      </w:r>
      <w:r w:rsidR="00661FDA">
        <w:rPr>
          <w:rFonts w:ascii="黑体" w:eastAsia="黑体"/>
          <w:bCs/>
          <w:sz w:val="32"/>
          <w:szCs w:val="32"/>
        </w:rPr>
        <w:t>2</w:t>
      </w:r>
      <w:r w:rsidR="00661FDA" w:rsidRPr="0098303F">
        <w:rPr>
          <w:rFonts w:ascii="黑体" w:eastAsia="黑体"/>
          <w:bCs/>
          <w:sz w:val="32"/>
          <w:szCs w:val="32"/>
        </w:rPr>
        <w:t xml:space="preserve"> </w:t>
      </w:r>
      <w:r w:rsidR="00661FDA">
        <w:rPr>
          <w:rFonts w:ascii="黑体" w:eastAsia="黑体"/>
          <w:bCs/>
          <w:sz w:val="32"/>
          <w:szCs w:val="32"/>
        </w:rPr>
        <w:t>Node程序设计</w:t>
      </w:r>
      <w:bookmarkEnd w:id="227"/>
    </w:p>
    <w:p w:rsidR="008C141B" w:rsidRDefault="00EC26FF" w:rsidP="008C141B">
      <w:pPr>
        <w:spacing w:line="400" w:lineRule="exact"/>
        <w:rPr>
          <w:rFonts w:ascii="宋体" w:hAnsi="宋体"/>
          <w:sz w:val="24"/>
        </w:rPr>
      </w:pPr>
      <w:r>
        <w:tab/>
      </w:r>
      <w:r w:rsidR="008C141B" w:rsidRPr="008C141B">
        <w:rPr>
          <w:rFonts w:ascii="宋体" w:hAnsi="宋体"/>
          <w:sz w:val="24"/>
        </w:rPr>
        <w:t>Node.js</w:t>
      </w:r>
      <w:r w:rsidR="008C141B" w:rsidRPr="008C141B">
        <w:rPr>
          <w:rFonts w:ascii="宋体" w:hAnsi="宋体" w:hint="eastAsia"/>
          <w:sz w:val="24"/>
        </w:rPr>
        <w:t xml:space="preserve">是JavaScript </w:t>
      </w:r>
      <w:r w:rsidR="00B24B0B">
        <w:rPr>
          <w:rFonts w:ascii="宋体" w:hAnsi="宋体" w:hint="eastAsia"/>
          <w:sz w:val="24"/>
        </w:rPr>
        <w:t>的</w:t>
      </w:r>
      <w:r w:rsidR="00B24B0B">
        <w:rPr>
          <w:rFonts w:ascii="宋体" w:hAnsi="宋体"/>
          <w:sz w:val="24"/>
        </w:rPr>
        <w:t>一个</w:t>
      </w:r>
      <w:r w:rsidR="008C141B">
        <w:rPr>
          <w:rFonts w:ascii="宋体" w:hAnsi="宋体" w:hint="eastAsia"/>
          <w:sz w:val="24"/>
        </w:rPr>
        <w:t>运行环境，</w:t>
      </w:r>
      <w:r w:rsidR="00B24B0B">
        <w:rPr>
          <w:rFonts w:ascii="宋体" w:hAnsi="宋体" w:hint="eastAsia"/>
          <w:sz w:val="24"/>
        </w:rPr>
        <w:t>它的</w:t>
      </w:r>
      <w:r w:rsidR="00B24B0B">
        <w:rPr>
          <w:rFonts w:ascii="宋体" w:hAnsi="宋体"/>
          <w:sz w:val="24"/>
        </w:rPr>
        <w:t>底层引擎是Google Chrome团队开发的</w:t>
      </w:r>
      <w:r w:rsidR="00B24B0B">
        <w:rPr>
          <w:rFonts w:ascii="宋体" w:hAnsi="宋体" w:hint="eastAsia"/>
          <w:sz w:val="24"/>
        </w:rPr>
        <w:t>V8引擎，</w:t>
      </w:r>
      <w:r w:rsidR="008C141B">
        <w:rPr>
          <w:rFonts w:ascii="宋体" w:hAnsi="宋体" w:hint="eastAsia"/>
          <w:sz w:val="24"/>
        </w:rPr>
        <w:t>它</w:t>
      </w:r>
      <w:r w:rsidR="000E03EF">
        <w:rPr>
          <w:rFonts w:ascii="宋体" w:hAnsi="宋体"/>
          <w:sz w:val="24"/>
        </w:rPr>
        <w:t>允许JavaScript</w:t>
      </w:r>
      <w:r w:rsidR="000E03EF">
        <w:rPr>
          <w:rFonts w:ascii="宋体" w:hAnsi="宋体" w:hint="eastAsia"/>
          <w:sz w:val="24"/>
        </w:rPr>
        <w:t>程序</w:t>
      </w:r>
      <w:r w:rsidR="008C141B">
        <w:rPr>
          <w:rFonts w:ascii="宋体" w:hAnsi="宋体"/>
          <w:sz w:val="24"/>
        </w:rPr>
        <w:t>在服务器上运行</w:t>
      </w:r>
      <w:r w:rsidR="002F2BFA">
        <w:rPr>
          <w:rFonts w:ascii="宋体" w:hAnsi="宋体"/>
          <w:sz w:val="24"/>
        </w:rPr>
        <w:t>，</w:t>
      </w:r>
      <w:r w:rsidR="002F2BFA">
        <w:rPr>
          <w:rFonts w:ascii="宋体" w:hAnsi="宋体" w:hint="eastAsia"/>
          <w:sz w:val="24"/>
        </w:rPr>
        <w:t>而</w:t>
      </w:r>
      <w:r w:rsidR="002F2BFA">
        <w:rPr>
          <w:rFonts w:ascii="宋体" w:hAnsi="宋体"/>
          <w:sz w:val="24"/>
        </w:rPr>
        <w:t>不再局限于浏览器</w:t>
      </w:r>
      <w:r w:rsidR="008C141B">
        <w:rPr>
          <w:rFonts w:ascii="宋体" w:hAnsi="宋体"/>
          <w:sz w:val="24"/>
        </w:rPr>
        <w:t>。</w:t>
      </w:r>
      <w:r w:rsidR="008C141B">
        <w:rPr>
          <w:rFonts w:ascii="宋体" w:hAnsi="宋体" w:hint="eastAsia"/>
          <w:sz w:val="24"/>
        </w:rPr>
        <w:t>N</w:t>
      </w:r>
      <w:r w:rsidR="008C141B">
        <w:rPr>
          <w:rFonts w:ascii="宋体" w:hAnsi="宋体"/>
          <w:sz w:val="24"/>
        </w:rPr>
        <w:t>ode.js</w:t>
      </w:r>
      <w:r w:rsidR="008C141B">
        <w:rPr>
          <w:rFonts w:ascii="宋体" w:hAnsi="宋体" w:hint="eastAsia"/>
          <w:sz w:val="24"/>
        </w:rPr>
        <w:t>是一门基于</w:t>
      </w:r>
      <w:r w:rsidR="008C141B">
        <w:rPr>
          <w:rFonts w:ascii="宋体" w:hAnsi="宋体"/>
          <w:sz w:val="24"/>
        </w:rPr>
        <w:t>事件驱动的</w:t>
      </w:r>
      <w:r w:rsidR="008C141B">
        <w:rPr>
          <w:rFonts w:ascii="宋体" w:hAnsi="宋体" w:hint="eastAsia"/>
          <w:sz w:val="24"/>
        </w:rPr>
        <w:t>、非阻塞式I/O的异步</w:t>
      </w:r>
      <w:r w:rsidR="008C141B">
        <w:rPr>
          <w:rFonts w:ascii="宋体" w:hAnsi="宋体"/>
          <w:sz w:val="24"/>
        </w:rPr>
        <w:t>编程语言，</w:t>
      </w:r>
      <w:r w:rsidR="008C141B">
        <w:rPr>
          <w:rFonts w:ascii="宋体" w:hAnsi="宋体" w:hint="eastAsia"/>
          <w:sz w:val="24"/>
        </w:rPr>
        <w:t>单线程异步编程是</w:t>
      </w:r>
      <w:r w:rsidR="008C141B">
        <w:rPr>
          <w:rFonts w:ascii="宋体" w:hAnsi="宋体"/>
          <w:sz w:val="24"/>
        </w:rPr>
        <w:t>其最大的优点也是其最大的缺点</w:t>
      </w:r>
      <w:r w:rsidR="008C141B">
        <w:rPr>
          <w:rFonts w:ascii="宋体" w:hAnsi="宋体" w:hint="eastAsia"/>
          <w:sz w:val="24"/>
        </w:rPr>
        <w:t>。</w:t>
      </w:r>
      <w:r w:rsidR="008C141B">
        <w:rPr>
          <w:rFonts w:ascii="宋体" w:hAnsi="宋体"/>
          <w:sz w:val="24"/>
        </w:rPr>
        <w:t>缺点</w:t>
      </w:r>
      <w:r w:rsidR="008C141B">
        <w:rPr>
          <w:rFonts w:ascii="宋体" w:hAnsi="宋体" w:hint="eastAsia"/>
          <w:sz w:val="24"/>
        </w:rPr>
        <w:t>在于</w:t>
      </w:r>
      <w:r w:rsidR="008C141B">
        <w:rPr>
          <w:rFonts w:ascii="宋体" w:hAnsi="宋体"/>
          <w:sz w:val="24"/>
        </w:rPr>
        <w:t>JavaScript单线程运行，</w:t>
      </w:r>
      <w:r w:rsidR="008C141B">
        <w:rPr>
          <w:rFonts w:ascii="宋体" w:hAnsi="宋体" w:hint="eastAsia"/>
          <w:sz w:val="24"/>
        </w:rPr>
        <w:t>不</w:t>
      </w:r>
      <w:proofErr w:type="gramStart"/>
      <w:r w:rsidR="008C141B">
        <w:rPr>
          <w:rFonts w:ascii="宋体" w:hAnsi="宋体" w:hint="eastAsia"/>
          <w:sz w:val="24"/>
        </w:rPr>
        <w:t>方便</w:t>
      </w:r>
      <w:r w:rsidR="008C141B">
        <w:rPr>
          <w:rFonts w:ascii="宋体" w:hAnsi="宋体"/>
          <w:sz w:val="24"/>
        </w:rPr>
        <w:t>充分</w:t>
      </w:r>
      <w:proofErr w:type="gramEnd"/>
      <w:r w:rsidR="008C141B">
        <w:rPr>
          <w:rFonts w:ascii="宋体" w:hAnsi="宋体"/>
          <w:sz w:val="24"/>
        </w:rPr>
        <w:t>利用</w:t>
      </w:r>
      <w:r w:rsidR="008C141B">
        <w:rPr>
          <w:rFonts w:ascii="宋体" w:hAnsi="宋体" w:hint="eastAsia"/>
          <w:sz w:val="24"/>
        </w:rPr>
        <w:t>多核CPU的</w:t>
      </w:r>
      <w:r w:rsidR="00852C6C">
        <w:rPr>
          <w:rFonts w:ascii="宋体" w:hAnsi="宋体" w:hint="eastAsia"/>
          <w:sz w:val="24"/>
        </w:rPr>
        <w:t>出色</w:t>
      </w:r>
      <w:r w:rsidR="008C141B">
        <w:rPr>
          <w:rFonts w:ascii="宋体" w:hAnsi="宋体"/>
          <w:sz w:val="24"/>
        </w:rPr>
        <w:t>性能</w:t>
      </w:r>
      <w:r w:rsidR="00852C6C">
        <w:rPr>
          <w:rFonts w:ascii="宋体" w:hAnsi="宋体" w:hint="eastAsia"/>
          <w:sz w:val="24"/>
        </w:rPr>
        <w:t>以至于</w:t>
      </w:r>
      <w:r w:rsidR="00852C6C">
        <w:rPr>
          <w:rFonts w:ascii="宋体" w:hAnsi="宋体"/>
          <w:sz w:val="24"/>
        </w:rPr>
        <w:t>造成了一定程度的资源浪费</w:t>
      </w:r>
      <w:r w:rsidR="008C141B">
        <w:rPr>
          <w:rFonts w:ascii="宋体" w:hAnsi="宋体"/>
          <w:sz w:val="24"/>
        </w:rPr>
        <w:t>，并且异步编程</w:t>
      </w:r>
      <w:r w:rsidR="008C141B">
        <w:rPr>
          <w:rFonts w:ascii="宋体" w:hAnsi="宋体" w:hint="eastAsia"/>
          <w:sz w:val="24"/>
        </w:rPr>
        <w:t>思想</w:t>
      </w:r>
      <w:r w:rsidR="008C141B">
        <w:rPr>
          <w:rFonts w:ascii="宋体" w:hAnsi="宋体"/>
          <w:sz w:val="24"/>
        </w:rPr>
        <w:t>与</w:t>
      </w:r>
      <w:r w:rsidR="008C141B">
        <w:rPr>
          <w:rFonts w:ascii="宋体" w:hAnsi="宋体" w:hint="eastAsia"/>
          <w:sz w:val="24"/>
        </w:rPr>
        <w:t>常见</w:t>
      </w:r>
      <w:r w:rsidR="008C141B">
        <w:rPr>
          <w:rFonts w:ascii="宋体" w:hAnsi="宋体"/>
          <w:sz w:val="24"/>
        </w:rPr>
        <w:t>的</w:t>
      </w:r>
      <w:r w:rsidR="008C141B">
        <w:rPr>
          <w:rFonts w:ascii="宋体" w:hAnsi="宋体" w:hint="eastAsia"/>
          <w:sz w:val="24"/>
        </w:rPr>
        <w:t>C++、J</w:t>
      </w:r>
      <w:r w:rsidR="008C141B">
        <w:rPr>
          <w:rFonts w:ascii="宋体" w:hAnsi="宋体"/>
          <w:sz w:val="24"/>
        </w:rPr>
        <w:t>ava和</w:t>
      </w:r>
      <w:r w:rsidR="008C141B">
        <w:rPr>
          <w:rFonts w:ascii="宋体" w:hAnsi="宋体" w:hint="eastAsia"/>
          <w:sz w:val="24"/>
        </w:rPr>
        <w:t>P</w:t>
      </w:r>
      <w:r w:rsidR="008C141B">
        <w:rPr>
          <w:rFonts w:ascii="宋体" w:hAnsi="宋体"/>
          <w:sz w:val="24"/>
        </w:rPr>
        <w:t>ython等同步编程</w:t>
      </w:r>
      <w:r w:rsidR="008C141B">
        <w:rPr>
          <w:rFonts w:ascii="宋体" w:hAnsi="宋体" w:hint="eastAsia"/>
          <w:sz w:val="24"/>
        </w:rPr>
        <w:t>语言</w:t>
      </w:r>
      <w:r w:rsidR="008C141B">
        <w:rPr>
          <w:rFonts w:ascii="宋体" w:hAnsi="宋体"/>
          <w:sz w:val="24"/>
        </w:rPr>
        <w:t>有</w:t>
      </w:r>
      <w:r w:rsidR="008C141B">
        <w:rPr>
          <w:rFonts w:ascii="宋体" w:hAnsi="宋体" w:hint="eastAsia"/>
          <w:sz w:val="24"/>
        </w:rPr>
        <w:t>很大</w:t>
      </w:r>
      <w:r w:rsidR="008C141B">
        <w:rPr>
          <w:rFonts w:ascii="宋体" w:hAnsi="宋体"/>
          <w:sz w:val="24"/>
        </w:rPr>
        <w:t>的差异，不太符合程序员的编程思维，有时候容易写出</w:t>
      </w:r>
      <w:r w:rsidR="008C141B">
        <w:rPr>
          <w:rFonts w:ascii="宋体" w:hAnsi="宋体" w:hint="eastAsia"/>
          <w:sz w:val="24"/>
        </w:rPr>
        <w:t>“</w:t>
      </w:r>
      <w:r w:rsidR="008C141B">
        <w:rPr>
          <w:rFonts w:ascii="宋体" w:hAnsi="宋体"/>
          <w:sz w:val="24"/>
        </w:rPr>
        <w:t>callback hell</w:t>
      </w:r>
      <w:r w:rsidR="008C141B">
        <w:rPr>
          <w:rFonts w:ascii="宋体" w:hAnsi="宋体" w:hint="eastAsia"/>
          <w:sz w:val="24"/>
        </w:rPr>
        <w:t>”代码，</w:t>
      </w:r>
      <w:r w:rsidR="008C141B">
        <w:rPr>
          <w:rFonts w:ascii="宋体" w:hAnsi="宋体"/>
          <w:sz w:val="24"/>
        </w:rPr>
        <w:t>难以维护；但是单线程异步编程也是</w:t>
      </w:r>
      <w:r w:rsidR="008C141B">
        <w:rPr>
          <w:rFonts w:ascii="宋体" w:hAnsi="宋体" w:hint="eastAsia"/>
          <w:sz w:val="24"/>
        </w:rPr>
        <w:t>N</w:t>
      </w:r>
      <w:r w:rsidR="008C141B">
        <w:rPr>
          <w:rFonts w:ascii="宋体" w:hAnsi="宋体"/>
          <w:sz w:val="24"/>
        </w:rPr>
        <w:t>ode.js</w:t>
      </w:r>
      <w:r w:rsidR="008C141B">
        <w:rPr>
          <w:rFonts w:ascii="宋体" w:hAnsi="宋体" w:hint="eastAsia"/>
          <w:sz w:val="24"/>
        </w:rPr>
        <w:t>的</w:t>
      </w:r>
      <w:r w:rsidR="008C141B">
        <w:rPr>
          <w:rFonts w:ascii="宋体" w:hAnsi="宋体"/>
          <w:sz w:val="24"/>
        </w:rPr>
        <w:t>一大优点，因为区别于传</w:t>
      </w:r>
      <w:r w:rsidR="008C141B">
        <w:rPr>
          <w:rFonts w:ascii="宋体" w:hAnsi="宋体" w:hint="eastAsia"/>
          <w:sz w:val="24"/>
        </w:rPr>
        <w:t>统</w:t>
      </w:r>
      <w:r w:rsidR="008C141B">
        <w:rPr>
          <w:rFonts w:ascii="宋体" w:hAnsi="宋体"/>
          <w:sz w:val="24"/>
        </w:rPr>
        <w:t>的多线程语言，JavaScript是基于</w:t>
      </w:r>
      <w:r w:rsidR="008C141B">
        <w:rPr>
          <w:rFonts w:ascii="宋体" w:hAnsi="宋体" w:hint="eastAsia"/>
          <w:sz w:val="24"/>
        </w:rPr>
        <w:t>事件驱动</w:t>
      </w:r>
      <w:r w:rsidR="00A66667">
        <w:rPr>
          <w:rFonts w:ascii="宋体" w:hAnsi="宋体" w:hint="eastAsia"/>
          <w:sz w:val="24"/>
        </w:rPr>
        <w:t>思想</w:t>
      </w:r>
      <w:r w:rsidR="008C141B">
        <w:rPr>
          <w:rFonts w:ascii="宋体" w:hAnsi="宋体" w:hint="eastAsia"/>
          <w:sz w:val="24"/>
        </w:rPr>
        <w:t>的</w:t>
      </w:r>
      <w:r w:rsidR="008C141B">
        <w:rPr>
          <w:rFonts w:ascii="宋体" w:hAnsi="宋体"/>
          <w:sz w:val="24"/>
        </w:rPr>
        <w:t>，</w:t>
      </w:r>
      <w:r w:rsidR="008C141B">
        <w:rPr>
          <w:rFonts w:ascii="宋体" w:hAnsi="宋体" w:hint="eastAsia"/>
          <w:sz w:val="24"/>
        </w:rPr>
        <w:t>对于高并发的处理</w:t>
      </w:r>
      <w:r w:rsidR="008C141B">
        <w:rPr>
          <w:rFonts w:ascii="宋体" w:hAnsi="宋体"/>
          <w:sz w:val="24"/>
        </w:rPr>
        <w:t>具有</w:t>
      </w:r>
      <w:r w:rsidR="008C141B">
        <w:rPr>
          <w:rFonts w:ascii="宋体" w:hAnsi="宋体" w:hint="eastAsia"/>
          <w:sz w:val="24"/>
        </w:rPr>
        <w:t>优秀的</w:t>
      </w:r>
      <w:r w:rsidR="008C141B">
        <w:rPr>
          <w:rFonts w:ascii="宋体" w:hAnsi="宋体"/>
          <w:sz w:val="24"/>
        </w:rPr>
        <w:t>表现，并且对于</w:t>
      </w:r>
      <w:r w:rsidR="008C141B">
        <w:rPr>
          <w:rFonts w:ascii="宋体" w:hAnsi="宋体" w:hint="eastAsia"/>
          <w:sz w:val="24"/>
        </w:rPr>
        <w:t>I</w:t>
      </w:r>
      <w:r w:rsidR="008C141B">
        <w:rPr>
          <w:rFonts w:ascii="宋体" w:hAnsi="宋体"/>
          <w:sz w:val="24"/>
        </w:rPr>
        <w:t>/</w:t>
      </w:r>
      <w:r w:rsidR="008C141B">
        <w:rPr>
          <w:rFonts w:ascii="宋体" w:hAnsi="宋体" w:hint="eastAsia"/>
          <w:sz w:val="24"/>
        </w:rPr>
        <w:t>O频繁</w:t>
      </w:r>
      <w:r w:rsidR="008C141B">
        <w:rPr>
          <w:rFonts w:ascii="宋体" w:hAnsi="宋体"/>
          <w:sz w:val="24"/>
        </w:rPr>
        <w:t>的程序，JavaScript</w:t>
      </w:r>
      <w:r w:rsidR="008C141B">
        <w:rPr>
          <w:rFonts w:ascii="宋体" w:hAnsi="宋体" w:hint="eastAsia"/>
          <w:sz w:val="24"/>
        </w:rPr>
        <w:t>能够</w:t>
      </w:r>
      <w:r w:rsidR="008C141B">
        <w:rPr>
          <w:rFonts w:ascii="宋体" w:hAnsi="宋体"/>
          <w:sz w:val="24"/>
        </w:rPr>
        <w:t>充分利用其优势，</w:t>
      </w:r>
      <w:r w:rsidR="004D5460">
        <w:rPr>
          <w:rFonts w:ascii="宋体" w:hAnsi="宋体" w:hint="eastAsia"/>
          <w:sz w:val="24"/>
        </w:rPr>
        <w:t>无需</w:t>
      </w:r>
      <w:r w:rsidR="004D5460">
        <w:rPr>
          <w:rFonts w:ascii="宋体" w:hAnsi="宋体"/>
          <w:sz w:val="24"/>
        </w:rPr>
        <w:t>等待</w:t>
      </w:r>
      <w:r w:rsidR="004D5460">
        <w:rPr>
          <w:rFonts w:ascii="宋体" w:hAnsi="宋体" w:hint="eastAsia"/>
          <w:sz w:val="24"/>
        </w:rPr>
        <w:t>I/O完成</w:t>
      </w:r>
      <w:r w:rsidR="004D5460">
        <w:rPr>
          <w:rFonts w:ascii="宋体" w:hAnsi="宋体"/>
          <w:sz w:val="24"/>
        </w:rPr>
        <w:t>，使得单线程</w:t>
      </w:r>
      <w:r w:rsidR="004D5460">
        <w:rPr>
          <w:rFonts w:ascii="宋体" w:hAnsi="宋体" w:hint="eastAsia"/>
          <w:sz w:val="24"/>
        </w:rPr>
        <w:t>代码</w:t>
      </w:r>
      <w:r w:rsidR="004D5460">
        <w:rPr>
          <w:rFonts w:ascii="宋体" w:hAnsi="宋体"/>
          <w:sz w:val="24"/>
        </w:rPr>
        <w:t>具有多线程的效果。</w:t>
      </w:r>
    </w:p>
    <w:p w:rsidR="004D5460" w:rsidRPr="004D5460" w:rsidRDefault="004D5460" w:rsidP="008C141B">
      <w:pPr>
        <w:spacing w:line="400" w:lineRule="exact"/>
        <w:rPr>
          <w:rFonts w:ascii="宋体" w:hAnsi="宋体"/>
          <w:sz w:val="24"/>
        </w:rPr>
      </w:pPr>
      <w:r>
        <w:rPr>
          <w:rFonts w:ascii="宋体" w:hAnsi="宋体"/>
          <w:sz w:val="24"/>
        </w:rPr>
        <w:tab/>
      </w:r>
      <w:r>
        <w:rPr>
          <w:rFonts w:ascii="宋体" w:hAnsi="宋体" w:hint="eastAsia"/>
          <w:sz w:val="24"/>
        </w:rPr>
        <w:t>通过</w:t>
      </w:r>
      <w:r>
        <w:rPr>
          <w:rFonts w:ascii="宋体" w:hAnsi="宋体"/>
          <w:sz w:val="24"/>
        </w:rPr>
        <w:t>上面的介绍，</w:t>
      </w:r>
      <w:r>
        <w:rPr>
          <w:rFonts w:ascii="宋体" w:hAnsi="宋体" w:hint="eastAsia"/>
          <w:sz w:val="24"/>
        </w:rPr>
        <w:t>不难发现N</w:t>
      </w:r>
      <w:r>
        <w:rPr>
          <w:rFonts w:ascii="宋体" w:hAnsi="宋体"/>
          <w:sz w:val="24"/>
        </w:rPr>
        <w:t>ode.js</w:t>
      </w:r>
      <w:r>
        <w:rPr>
          <w:rFonts w:ascii="宋体" w:hAnsi="宋体" w:hint="eastAsia"/>
          <w:sz w:val="24"/>
        </w:rPr>
        <w:t>的</w:t>
      </w:r>
      <w:r>
        <w:rPr>
          <w:rFonts w:ascii="宋体" w:hAnsi="宋体"/>
          <w:sz w:val="24"/>
        </w:rPr>
        <w:t>优势在于高并发</w:t>
      </w:r>
      <w:r>
        <w:rPr>
          <w:rFonts w:ascii="宋体" w:hAnsi="宋体" w:hint="eastAsia"/>
          <w:sz w:val="24"/>
        </w:rPr>
        <w:t>、</w:t>
      </w:r>
      <w:r>
        <w:rPr>
          <w:rFonts w:ascii="宋体" w:hAnsi="宋体"/>
          <w:sz w:val="24"/>
        </w:rPr>
        <w:t>多</w:t>
      </w:r>
      <w:r>
        <w:rPr>
          <w:rFonts w:ascii="宋体" w:hAnsi="宋体" w:hint="eastAsia"/>
          <w:sz w:val="24"/>
        </w:rPr>
        <w:t>I/O的</w:t>
      </w:r>
      <w:r>
        <w:rPr>
          <w:rFonts w:ascii="宋体" w:hAnsi="宋体"/>
          <w:sz w:val="24"/>
        </w:rPr>
        <w:t>应用场景，而弱势在于计算</w:t>
      </w:r>
      <w:r>
        <w:rPr>
          <w:rFonts w:ascii="宋体" w:hAnsi="宋体" w:hint="eastAsia"/>
          <w:sz w:val="24"/>
        </w:rPr>
        <w:t>复杂</w:t>
      </w:r>
      <w:r>
        <w:rPr>
          <w:rFonts w:ascii="宋体" w:hAnsi="宋体"/>
          <w:sz w:val="24"/>
        </w:rPr>
        <w:t>且频繁的场景。由于</w:t>
      </w:r>
      <w:r>
        <w:rPr>
          <w:rFonts w:ascii="宋体" w:hAnsi="宋体" w:hint="eastAsia"/>
          <w:sz w:val="24"/>
        </w:rPr>
        <w:t>该</w:t>
      </w:r>
      <w:r>
        <w:rPr>
          <w:rFonts w:ascii="宋体" w:hAnsi="宋体"/>
          <w:sz w:val="24"/>
        </w:rPr>
        <w:t>毕业设计所需设计的软件涉及的计算不是很多，</w:t>
      </w:r>
      <w:r>
        <w:rPr>
          <w:rFonts w:ascii="宋体" w:hAnsi="宋体" w:hint="eastAsia"/>
          <w:sz w:val="24"/>
        </w:rPr>
        <w:t>而</w:t>
      </w:r>
      <w:r>
        <w:rPr>
          <w:rFonts w:ascii="宋体" w:hAnsi="宋体"/>
          <w:sz w:val="24"/>
        </w:rPr>
        <w:t>面</w:t>
      </w:r>
      <w:r>
        <w:rPr>
          <w:rFonts w:ascii="宋体" w:hAnsi="宋体"/>
          <w:sz w:val="24"/>
        </w:rPr>
        <w:lastRenderedPageBreak/>
        <w:t>向用户</w:t>
      </w:r>
      <w:r>
        <w:rPr>
          <w:rFonts w:ascii="宋体" w:hAnsi="宋体" w:hint="eastAsia"/>
          <w:sz w:val="24"/>
        </w:rPr>
        <w:t>时</w:t>
      </w:r>
      <w:r>
        <w:rPr>
          <w:rFonts w:ascii="宋体" w:hAnsi="宋体"/>
          <w:sz w:val="24"/>
        </w:rPr>
        <w:t>可能会存在高并发的场景，所以选择</w:t>
      </w:r>
      <w:r>
        <w:rPr>
          <w:rFonts w:ascii="宋体" w:hAnsi="宋体" w:hint="eastAsia"/>
          <w:sz w:val="24"/>
        </w:rPr>
        <w:t>N</w:t>
      </w:r>
      <w:r>
        <w:rPr>
          <w:rFonts w:ascii="宋体" w:hAnsi="宋体"/>
          <w:sz w:val="24"/>
        </w:rPr>
        <w:t>ode.js</w:t>
      </w:r>
      <w:r>
        <w:rPr>
          <w:rFonts w:ascii="宋体" w:hAnsi="宋体" w:hint="eastAsia"/>
          <w:sz w:val="24"/>
        </w:rPr>
        <w:t>开发</w:t>
      </w:r>
      <w:r>
        <w:rPr>
          <w:rFonts w:ascii="宋体" w:hAnsi="宋体"/>
          <w:sz w:val="24"/>
        </w:rPr>
        <w:t>服务器，而</w:t>
      </w:r>
      <w:r>
        <w:rPr>
          <w:rFonts w:ascii="宋体" w:hAnsi="宋体" w:hint="eastAsia"/>
          <w:sz w:val="24"/>
        </w:rPr>
        <w:t>P</w:t>
      </w:r>
      <w:r>
        <w:rPr>
          <w:rFonts w:ascii="宋体" w:hAnsi="宋体"/>
          <w:sz w:val="24"/>
        </w:rPr>
        <w:t>ython来完成数据计算，充分</w:t>
      </w:r>
      <w:r>
        <w:rPr>
          <w:rFonts w:ascii="宋体" w:hAnsi="宋体" w:hint="eastAsia"/>
          <w:sz w:val="24"/>
        </w:rPr>
        <w:t>地</w:t>
      </w:r>
      <w:r>
        <w:rPr>
          <w:rFonts w:ascii="宋体" w:hAnsi="宋体"/>
          <w:sz w:val="24"/>
        </w:rPr>
        <w:t>利用</w:t>
      </w:r>
      <w:r>
        <w:rPr>
          <w:rFonts w:ascii="宋体" w:hAnsi="宋体" w:hint="eastAsia"/>
          <w:sz w:val="24"/>
        </w:rPr>
        <w:t>了</w:t>
      </w:r>
      <w:r>
        <w:rPr>
          <w:rFonts w:ascii="宋体" w:hAnsi="宋体"/>
          <w:sz w:val="24"/>
        </w:rPr>
        <w:t>两者的优势。</w:t>
      </w:r>
    </w:p>
    <w:p w:rsidR="00661FDA" w:rsidRDefault="008C141B" w:rsidP="008C141B">
      <w:pPr>
        <w:spacing w:line="400" w:lineRule="exact"/>
        <w:rPr>
          <w:rFonts w:ascii="宋体" w:hAnsi="宋体"/>
          <w:sz w:val="24"/>
        </w:rPr>
      </w:pPr>
      <w:r w:rsidRPr="008C141B">
        <w:rPr>
          <w:rFonts w:ascii="宋体" w:hAnsi="宋体"/>
          <w:sz w:val="24"/>
        </w:rPr>
        <w:tab/>
      </w:r>
      <w:r w:rsidR="0031673F">
        <w:rPr>
          <w:rFonts w:ascii="宋体" w:hAnsi="宋体" w:hint="eastAsia"/>
          <w:sz w:val="24"/>
        </w:rPr>
        <w:t>根据</w:t>
      </w:r>
      <w:r w:rsidR="0031673F">
        <w:rPr>
          <w:rFonts w:ascii="宋体" w:hAnsi="宋体"/>
          <w:sz w:val="24"/>
        </w:rPr>
        <w:t>第</w:t>
      </w:r>
      <w:r w:rsidR="0031673F">
        <w:rPr>
          <w:rFonts w:ascii="宋体" w:hAnsi="宋体" w:hint="eastAsia"/>
          <w:sz w:val="24"/>
        </w:rPr>
        <w:t>3章</w:t>
      </w:r>
      <w:r w:rsidR="0031673F">
        <w:rPr>
          <w:rFonts w:ascii="宋体" w:hAnsi="宋体"/>
          <w:sz w:val="24"/>
        </w:rPr>
        <w:t>的总体设计方案，</w:t>
      </w:r>
      <w:r w:rsidR="00EC26FF" w:rsidRPr="008C141B">
        <w:rPr>
          <w:rFonts w:ascii="宋体" w:hAnsi="宋体"/>
          <w:sz w:val="24"/>
        </w:rPr>
        <w:t>Node</w:t>
      </w:r>
      <w:r w:rsidR="00EC26FF" w:rsidRPr="008C141B">
        <w:rPr>
          <w:rFonts w:ascii="宋体" w:hAnsi="宋体" w:hint="eastAsia"/>
          <w:sz w:val="24"/>
        </w:rPr>
        <w:t>程序</w:t>
      </w:r>
      <w:r w:rsidR="00EC26FF" w:rsidRPr="008C141B">
        <w:rPr>
          <w:rFonts w:ascii="宋体" w:hAnsi="宋体"/>
          <w:sz w:val="24"/>
        </w:rPr>
        <w:t>负责搭建服务器</w:t>
      </w:r>
      <w:r w:rsidR="00D87A33">
        <w:rPr>
          <w:rFonts w:ascii="宋体" w:hAnsi="宋体" w:hint="eastAsia"/>
          <w:sz w:val="24"/>
        </w:rPr>
        <w:t>、</w:t>
      </w:r>
      <w:r w:rsidR="00D87A33">
        <w:rPr>
          <w:rFonts w:ascii="宋体" w:hAnsi="宋体"/>
          <w:sz w:val="24"/>
        </w:rPr>
        <w:t>开发后台接口</w:t>
      </w:r>
      <w:r w:rsidR="00EC26FF" w:rsidRPr="008C141B">
        <w:rPr>
          <w:rFonts w:ascii="宋体" w:hAnsi="宋体" w:hint="eastAsia"/>
          <w:sz w:val="24"/>
        </w:rPr>
        <w:t>、</w:t>
      </w:r>
      <w:r w:rsidR="00EC26FF" w:rsidRPr="008C141B">
        <w:rPr>
          <w:rFonts w:ascii="宋体" w:hAnsi="宋体"/>
          <w:sz w:val="24"/>
        </w:rPr>
        <w:t>查询数据以及</w:t>
      </w:r>
      <w:r w:rsidR="00EC26FF" w:rsidRPr="008C141B">
        <w:rPr>
          <w:rFonts w:ascii="宋体" w:hAnsi="宋体" w:hint="eastAsia"/>
          <w:sz w:val="24"/>
        </w:rPr>
        <w:t>运行</w:t>
      </w:r>
      <w:r w:rsidR="00EC26FF" w:rsidRPr="008C141B">
        <w:rPr>
          <w:rFonts w:ascii="宋体" w:hAnsi="宋体"/>
          <w:sz w:val="24"/>
        </w:rPr>
        <w:t>Python脚本，充当的是一个代理的角色。</w:t>
      </w:r>
      <w:r w:rsidR="0031673F">
        <w:rPr>
          <w:rFonts w:ascii="宋体" w:hAnsi="宋体" w:hint="eastAsia"/>
          <w:sz w:val="24"/>
        </w:rPr>
        <w:t>所以下面</w:t>
      </w:r>
      <w:r w:rsidR="0031673F">
        <w:rPr>
          <w:rFonts w:ascii="宋体" w:hAnsi="宋体"/>
          <w:sz w:val="24"/>
        </w:rPr>
        <w:t>分为</w:t>
      </w:r>
      <w:r w:rsidR="004E57AF">
        <w:rPr>
          <w:rFonts w:ascii="宋体" w:hAnsi="宋体" w:hint="eastAsia"/>
          <w:sz w:val="24"/>
        </w:rPr>
        <w:t>4</w:t>
      </w:r>
      <w:r w:rsidR="0031673F">
        <w:rPr>
          <w:rFonts w:ascii="宋体" w:hAnsi="宋体"/>
          <w:sz w:val="24"/>
        </w:rPr>
        <w:t>节阐述</w:t>
      </w:r>
      <w:r w:rsidR="0031673F">
        <w:rPr>
          <w:rFonts w:ascii="宋体" w:hAnsi="宋体" w:hint="eastAsia"/>
          <w:sz w:val="24"/>
        </w:rPr>
        <w:t>N</w:t>
      </w:r>
      <w:r w:rsidR="0031673F">
        <w:rPr>
          <w:rFonts w:ascii="宋体" w:hAnsi="宋体"/>
          <w:sz w:val="24"/>
        </w:rPr>
        <w:t>ode程序的开发。</w:t>
      </w:r>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28" w:name="_Toc513474806"/>
      <w:bookmarkStart w:id="229" w:name="_Toc513474856"/>
      <w:bookmarkStart w:id="230" w:name="_Toc513487349"/>
      <w:bookmarkStart w:id="231" w:name="_Toc513545719"/>
      <w:bookmarkStart w:id="232" w:name="_Toc513555497"/>
      <w:bookmarkStart w:id="233" w:name="_Toc513555556"/>
      <w:bookmarkStart w:id="234" w:name="_Toc513561157"/>
      <w:bookmarkStart w:id="235" w:name="_Toc513562704"/>
      <w:bookmarkStart w:id="236" w:name="_Toc515112165"/>
      <w:bookmarkStart w:id="237" w:name="_Toc515130384"/>
      <w:bookmarkStart w:id="238" w:name="_Toc515130597"/>
      <w:bookmarkStart w:id="239" w:name="_Toc515130674"/>
      <w:bookmarkStart w:id="240" w:name="_Toc515130858"/>
      <w:bookmarkStart w:id="241" w:name="_Toc515130918"/>
      <w:bookmarkStart w:id="242" w:name="_Toc515131091"/>
      <w:bookmarkStart w:id="243" w:name="_Toc515131192"/>
      <w:bookmarkStart w:id="244" w:name="_Toc515131337"/>
      <w:bookmarkStart w:id="245" w:name="_Toc515131397"/>
      <w:bookmarkStart w:id="246" w:name="_Toc515131457"/>
      <w:bookmarkStart w:id="247" w:name="_Toc515131557"/>
      <w:bookmarkStart w:id="248" w:name="_Toc515131712"/>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49" w:name="_Toc513474807"/>
      <w:bookmarkStart w:id="250" w:name="_Toc513474857"/>
      <w:bookmarkStart w:id="251" w:name="_Toc513487350"/>
      <w:bookmarkStart w:id="252" w:name="_Toc513545720"/>
      <w:bookmarkStart w:id="253" w:name="_Toc513555498"/>
      <w:bookmarkStart w:id="254" w:name="_Toc513555557"/>
      <w:bookmarkStart w:id="255" w:name="_Toc513561158"/>
      <w:bookmarkStart w:id="256" w:name="_Toc513562705"/>
      <w:bookmarkStart w:id="257" w:name="_Toc515112166"/>
      <w:bookmarkStart w:id="258" w:name="_Toc515130385"/>
      <w:bookmarkStart w:id="259" w:name="_Toc515130598"/>
      <w:bookmarkStart w:id="260" w:name="_Toc515130675"/>
      <w:bookmarkStart w:id="261" w:name="_Toc515130859"/>
      <w:bookmarkStart w:id="262" w:name="_Toc515130919"/>
      <w:bookmarkStart w:id="263" w:name="_Toc515131092"/>
      <w:bookmarkStart w:id="264" w:name="_Toc515131193"/>
      <w:bookmarkStart w:id="265" w:name="_Toc515131338"/>
      <w:bookmarkStart w:id="266" w:name="_Toc515131398"/>
      <w:bookmarkStart w:id="267" w:name="_Toc515131458"/>
      <w:bookmarkStart w:id="268" w:name="_Toc515131558"/>
      <w:bookmarkStart w:id="269" w:name="_Toc515131713"/>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rsidR="00EE3521" w:rsidRPr="00EE3521" w:rsidRDefault="00E21EF8" w:rsidP="00EE3521">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0" w:name="_Toc515131714"/>
      <w:r>
        <w:rPr>
          <w:rFonts w:ascii="黑体" w:eastAsia="黑体"/>
          <w:bCs/>
          <w:sz w:val="28"/>
          <w:szCs w:val="28"/>
        </w:rPr>
        <w:t>5</w:t>
      </w:r>
      <w:r w:rsidR="00EE3521">
        <w:rPr>
          <w:rFonts w:ascii="黑体" w:eastAsia="黑体" w:hint="eastAsia"/>
          <w:bCs/>
          <w:sz w:val="28"/>
          <w:szCs w:val="28"/>
        </w:rPr>
        <w:t xml:space="preserve">.2.1 </w:t>
      </w:r>
      <w:r w:rsidR="004E57AF">
        <w:rPr>
          <w:rFonts w:ascii="黑体" w:eastAsia="黑体"/>
          <w:bCs/>
          <w:sz w:val="28"/>
          <w:szCs w:val="28"/>
        </w:rPr>
        <w:t>搭建</w:t>
      </w:r>
      <w:r w:rsidR="00EE3521">
        <w:rPr>
          <w:rFonts w:ascii="黑体" w:eastAsia="黑体" w:hint="eastAsia"/>
          <w:bCs/>
          <w:sz w:val="28"/>
          <w:szCs w:val="28"/>
        </w:rPr>
        <w:t>服务器</w:t>
      </w:r>
      <w:bookmarkEnd w:id="270"/>
    </w:p>
    <w:p w:rsidR="00EE3521" w:rsidRDefault="00F07F88" w:rsidP="008C141B">
      <w:pPr>
        <w:spacing w:line="400" w:lineRule="exact"/>
        <w:rPr>
          <w:rFonts w:ascii="宋体" w:hAnsi="宋体"/>
          <w:sz w:val="24"/>
        </w:rPr>
      </w:pPr>
      <w:r>
        <w:rPr>
          <w:rFonts w:ascii="宋体" w:hAnsi="宋体"/>
          <w:sz w:val="24"/>
        </w:rPr>
        <w:tab/>
        <w:t>Node自身具有的http模块就可以很方便的搭建</w:t>
      </w:r>
      <w:r>
        <w:rPr>
          <w:rFonts w:ascii="宋体" w:hAnsi="宋体" w:hint="eastAsia"/>
          <w:sz w:val="24"/>
        </w:rPr>
        <w:t>HTTP服务器</w:t>
      </w:r>
      <w:r>
        <w:rPr>
          <w:rFonts w:ascii="宋体" w:hAnsi="宋体"/>
          <w:sz w:val="24"/>
        </w:rPr>
        <w:t>了，但是</w:t>
      </w:r>
      <w:r>
        <w:rPr>
          <w:rFonts w:ascii="宋体" w:hAnsi="宋体" w:hint="eastAsia"/>
          <w:sz w:val="24"/>
        </w:rPr>
        <w:t>涉及到</w:t>
      </w:r>
      <w:r>
        <w:rPr>
          <w:rFonts w:ascii="宋体" w:hAnsi="宋体"/>
          <w:sz w:val="24"/>
        </w:rPr>
        <w:t>cookie、session等操作时</w:t>
      </w:r>
      <w:r>
        <w:rPr>
          <w:rFonts w:ascii="宋体" w:hAnsi="宋体" w:hint="eastAsia"/>
          <w:sz w:val="24"/>
        </w:rPr>
        <w:t>原生</w:t>
      </w:r>
      <w:r>
        <w:rPr>
          <w:rFonts w:ascii="宋体" w:hAnsi="宋体"/>
          <w:sz w:val="24"/>
        </w:rPr>
        <w:t>方法比较麻烦</w:t>
      </w:r>
      <w:r>
        <w:rPr>
          <w:rFonts w:ascii="宋体" w:hAnsi="宋体" w:hint="eastAsia"/>
          <w:sz w:val="24"/>
        </w:rPr>
        <w:t>，所以</w:t>
      </w:r>
      <w:r>
        <w:rPr>
          <w:rFonts w:ascii="宋体" w:hAnsi="宋体"/>
          <w:sz w:val="24"/>
        </w:rPr>
        <w:t>选择</w:t>
      </w:r>
      <w:r>
        <w:rPr>
          <w:rFonts w:ascii="宋体" w:hAnsi="宋体" w:hint="eastAsia"/>
          <w:sz w:val="24"/>
        </w:rPr>
        <w:t>用</w:t>
      </w:r>
      <w:r>
        <w:rPr>
          <w:rFonts w:ascii="宋体" w:hAnsi="宋体"/>
          <w:sz w:val="24"/>
        </w:rPr>
        <w:t>一个已经封装好</w:t>
      </w:r>
      <w:r>
        <w:rPr>
          <w:rFonts w:ascii="宋体" w:hAnsi="宋体" w:hint="eastAsia"/>
          <w:sz w:val="24"/>
        </w:rPr>
        <w:t>各种</w:t>
      </w:r>
      <w:r>
        <w:rPr>
          <w:rFonts w:ascii="宋体" w:hAnsi="宋体"/>
          <w:sz w:val="24"/>
        </w:rPr>
        <w:t>方法的</w:t>
      </w:r>
      <w:r>
        <w:rPr>
          <w:rFonts w:ascii="宋体" w:hAnsi="宋体" w:hint="eastAsia"/>
          <w:sz w:val="24"/>
        </w:rPr>
        <w:t>N</w:t>
      </w:r>
      <w:r>
        <w:rPr>
          <w:rFonts w:ascii="宋体" w:hAnsi="宋体"/>
          <w:sz w:val="24"/>
        </w:rPr>
        <w:t>ode框架来</w:t>
      </w:r>
      <w:r>
        <w:rPr>
          <w:rFonts w:ascii="宋体" w:hAnsi="宋体" w:hint="eastAsia"/>
          <w:sz w:val="24"/>
        </w:rPr>
        <w:t>搭建HTTP服务器</w:t>
      </w:r>
      <w:r>
        <w:rPr>
          <w:rFonts w:ascii="宋体" w:hAnsi="宋体"/>
          <w:sz w:val="24"/>
        </w:rPr>
        <w:t>，这里</w:t>
      </w:r>
      <w:r>
        <w:rPr>
          <w:rFonts w:ascii="宋体" w:hAnsi="宋体" w:hint="eastAsia"/>
          <w:sz w:val="24"/>
        </w:rPr>
        <w:t>使用E</w:t>
      </w:r>
      <w:r>
        <w:rPr>
          <w:rFonts w:ascii="宋体" w:hAnsi="宋体"/>
          <w:sz w:val="24"/>
        </w:rPr>
        <w:t>xpress</w:t>
      </w:r>
      <w:r>
        <w:rPr>
          <w:rFonts w:ascii="宋体" w:hAnsi="宋体" w:hint="eastAsia"/>
          <w:sz w:val="24"/>
        </w:rPr>
        <w:t>。</w:t>
      </w:r>
    </w:p>
    <w:p w:rsidR="00F07F88" w:rsidRDefault="00F07F88" w:rsidP="008C141B">
      <w:pPr>
        <w:spacing w:line="400" w:lineRule="exact"/>
        <w:rPr>
          <w:rFonts w:ascii="宋体" w:hAnsi="宋体"/>
          <w:sz w:val="24"/>
        </w:rPr>
      </w:pPr>
      <w:r>
        <w:rPr>
          <w:rFonts w:ascii="宋体" w:hAnsi="宋体"/>
          <w:sz w:val="24"/>
        </w:rPr>
        <w:tab/>
        <w:t>Express</w:t>
      </w:r>
      <w:r w:rsidRPr="00F07F88">
        <w:rPr>
          <w:rFonts w:ascii="宋体" w:hAnsi="宋体" w:hint="eastAsia"/>
          <w:sz w:val="24"/>
        </w:rPr>
        <w:t>是一个</w:t>
      </w:r>
      <w:r w:rsidR="00595DDD">
        <w:rPr>
          <w:rFonts w:ascii="宋体" w:hAnsi="宋体" w:hint="eastAsia"/>
          <w:sz w:val="24"/>
        </w:rPr>
        <w:t>使用</w:t>
      </w:r>
      <w:r w:rsidRPr="00F07F88">
        <w:rPr>
          <w:rFonts w:ascii="宋体" w:hAnsi="宋体" w:hint="eastAsia"/>
          <w:sz w:val="24"/>
        </w:rPr>
        <w:t>Node.js</w:t>
      </w:r>
      <w:r w:rsidR="00595DDD">
        <w:rPr>
          <w:rFonts w:ascii="宋体" w:hAnsi="宋体" w:hint="eastAsia"/>
          <w:sz w:val="24"/>
        </w:rPr>
        <w:t>开发</w:t>
      </w:r>
      <w:r w:rsidR="00595DDD">
        <w:rPr>
          <w:rFonts w:ascii="宋体" w:hAnsi="宋体"/>
          <w:sz w:val="24"/>
        </w:rPr>
        <w:t>的快速搭建</w:t>
      </w:r>
      <w:r w:rsidR="00595DDD">
        <w:rPr>
          <w:rFonts w:ascii="宋体" w:hAnsi="宋体" w:hint="eastAsia"/>
          <w:sz w:val="24"/>
        </w:rPr>
        <w:t>W</w:t>
      </w:r>
      <w:r w:rsidR="00595DDD">
        <w:rPr>
          <w:rFonts w:ascii="宋体" w:hAnsi="宋体"/>
          <w:sz w:val="24"/>
        </w:rPr>
        <w:t>eb服务器的框架</w:t>
      </w:r>
      <w:r w:rsidRPr="00F07F88">
        <w:rPr>
          <w:rFonts w:ascii="宋体" w:hAnsi="宋体" w:hint="eastAsia"/>
          <w:sz w:val="24"/>
        </w:rPr>
        <w:t>，</w:t>
      </w:r>
      <w:r w:rsidR="00595DDD">
        <w:rPr>
          <w:rFonts w:ascii="宋体" w:hAnsi="宋体" w:hint="eastAsia"/>
          <w:sz w:val="24"/>
        </w:rPr>
        <w:t>它具有</w:t>
      </w:r>
      <w:r w:rsidR="00595DDD">
        <w:rPr>
          <w:rFonts w:ascii="宋体" w:hAnsi="宋体"/>
          <w:sz w:val="24"/>
        </w:rPr>
        <w:t>很多优秀的</w:t>
      </w:r>
      <w:r w:rsidR="00595DDD">
        <w:rPr>
          <w:rFonts w:ascii="宋体" w:hAnsi="宋体" w:hint="eastAsia"/>
          <w:sz w:val="24"/>
        </w:rPr>
        <w:t>特点</w:t>
      </w:r>
      <w:r w:rsidRPr="00F07F88">
        <w:rPr>
          <w:rFonts w:ascii="宋体" w:hAnsi="宋体" w:hint="eastAsia"/>
          <w:sz w:val="24"/>
        </w:rPr>
        <w:t>，</w:t>
      </w:r>
      <w:r w:rsidR="00595DDD">
        <w:rPr>
          <w:rFonts w:ascii="宋体" w:hAnsi="宋体" w:hint="eastAsia"/>
          <w:sz w:val="24"/>
        </w:rPr>
        <w:t>能够</w:t>
      </w:r>
      <w:r w:rsidRPr="00F07F88">
        <w:rPr>
          <w:rFonts w:ascii="宋体" w:hAnsi="宋体" w:hint="eastAsia"/>
          <w:sz w:val="24"/>
        </w:rPr>
        <w:t>帮助</w:t>
      </w:r>
      <w:r w:rsidR="00595DDD">
        <w:rPr>
          <w:rFonts w:ascii="宋体" w:hAnsi="宋体" w:hint="eastAsia"/>
          <w:sz w:val="24"/>
        </w:rPr>
        <w:t>使用</w:t>
      </w:r>
      <w:proofErr w:type="gramStart"/>
      <w:r w:rsidR="00595DDD">
        <w:rPr>
          <w:rFonts w:ascii="宋体" w:hAnsi="宋体" w:hint="eastAsia"/>
          <w:sz w:val="24"/>
        </w:rPr>
        <w:t>者</w:t>
      </w:r>
      <w:r w:rsidR="00595DDD">
        <w:rPr>
          <w:rFonts w:ascii="宋体" w:hAnsi="宋体"/>
          <w:sz w:val="24"/>
        </w:rPr>
        <w:t>快速</w:t>
      </w:r>
      <w:proofErr w:type="gramEnd"/>
      <w:r w:rsidR="00595DDD">
        <w:rPr>
          <w:rFonts w:ascii="宋体" w:hAnsi="宋体" w:hint="eastAsia"/>
          <w:sz w:val="24"/>
        </w:rPr>
        <w:t>创建</w:t>
      </w:r>
      <w:r w:rsidRPr="00F07F88">
        <w:rPr>
          <w:rFonts w:ascii="宋体" w:hAnsi="宋体" w:hint="eastAsia"/>
          <w:sz w:val="24"/>
        </w:rPr>
        <w:t xml:space="preserve"> Web</w:t>
      </w:r>
      <w:r w:rsidR="00595DDD">
        <w:rPr>
          <w:rFonts w:ascii="宋体" w:hAnsi="宋体" w:hint="eastAsia"/>
          <w:sz w:val="24"/>
        </w:rPr>
        <w:t>软件</w:t>
      </w:r>
      <w:r w:rsidRPr="00F07F88">
        <w:rPr>
          <w:rFonts w:ascii="宋体" w:hAnsi="宋体" w:hint="eastAsia"/>
          <w:sz w:val="24"/>
        </w:rPr>
        <w:t>。</w:t>
      </w:r>
      <w:r w:rsidR="006E2379">
        <w:rPr>
          <w:rFonts w:ascii="宋体" w:hAnsi="宋体" w:hint="eastAsia"/>
          <w:sz w:val="24"/>
        </w:rPr>
        <w:t>E</w:t>
      </w:r>
      <w:r w:rsidR="006E2379">
        <w:rPr>
          <w:rFonts w:ascii="宋体" w:hAnsi="宋体"/>
          <w:sz w:val="24"/>
        </w:rPr>
        <w:t>xpress丰富的中间件可以帮助开发</w:t>
      </w:r>
      <w:proofErr w:type="gramStart"/>
      <w:r w:rsidR="006E2379">
        <w:rPr>
          <w:rFonts w:ascii="宋体" w:hAnsi="宋体"/>
          <w:sz w:val="24"/>
        </w:rPr>
        <w:t>者快速</w:t>
      </w:r>
      <w:proofErr w:type="gramEnd"/>
      <w:r w:rsidR="006E2379">
        <w:rPr>
          <w:rFonts w:ascii="宋体" w:hAnsi="宋体"/>
          <w:sz w:val="24"/>
        </w:rPr>
        <w:t>的调用各种</w:t>
      </w:r>
      <w:r w:rsidR="006E2379">
        <w:rPr>
          <w:rFonts w:ascii="宋体" w:hAnsi="宋体" w:hint="eastAsia"/>
          <w:sz w:val="24"/>
        </w:rPr>
        <w:t>API，</w:t>
      </w:r>
      <w:r w:rsidR="006E2379">
        <w:rPr>
          <w:rFonts w:ascii="宋体" w:hAnsi="宋体"/>
          <w:sz w:val="24"/>
        </w:rPr>
        <w:t>以及针对</w:t>
      </w:r>
      <w:r w:rsidR="006E2379">
        <w:rPr>
          <w:rFonts w:ascii="宋体" w:hAnsi="宋体" w:hint="eastAsia"/>
          <w:sz w:val="24"/>
        </w:rPr>
        <w:t>HTTP数据</w:t>
      </w:r>
      <w:r w:rsidR="006E2379">
        <w:rPr>
          <w:rFonts w:ascii="宋体" w:hAnsi="宋体"/>
          <w:sz w:val="24"/>
        </w:rPr>
        <w:t>信息做处理。</w:t>
      </w:r>
    </w:p>
    <w:p w:rsidR="00670DEA" w:rsidRDefault="00670DEA" w:rsidP="008C141B">
      <w:pPr>
        <w:spacing w:line="400" w:lineRule="exact"/>
        <w:rPr>
          <w:rFonts w:ascii="宋体" w:hAnsi="宋体"/>
          <w:sz w:val="24"/>
        </w:rPr>
      </w:pPr>
      <w:r>
        <w:rPr>
          <w:rFonts w:ascii="宋体" w:hAnsi="宋体"/>
          <w:sz w:val="24"/>
        </w:rPr>
        <w:tab/>
      </w:r>
      <w:r>
        <w:rPr>
          <w:rFonts w:ascii="宋体" w:hAnsi="宋体" w:hint="eastAsia"/>
          <w:sz w:val="24"/>
        </w:rPr>
        <w:t>由于实际</w:t>
      </w:r>
      <w:r>
        <w:rPr>
          <w:rFonts w:ascii="宋体" w:hAnsi="宋体"/>
          <w:sz w:val="24"/>
        </w:rPr>
        <w:t>的服务器搭建脚本程序代码很多，所以不</w:t>
      </w:r>
      <w:r>
        <w:rPr>
          <w:rFonts w:ascii="宋体" w:hAnsi="宋体" w:hint="eastAsia"/>
          <w:sz w:val="24"/>
        </w:rPr>
        <w:t>将</w:t>
      </w:r>
      <w:r>
        <w:rPr>
          <w:rFonts w:ascii="宋体" w:hAnsi="宋体"/>
          <w:sz w:val="24"/>
        </w:rPr>
        <w:t>所有代码展示，只阐述一下大致步骤：</w:t>
      </w:r>
    </w:p>
    <w:p w:rsidR="00670DEA" w:rsidRPr="00670DEA" w:rsidRDefault="00670DEA" w:rsidP="00A549DC">
      <w:pPr>
        <w:pStyle w:val="a5"/>
        <w:numPr>
          <w:ilvl w:val="0"/>
          <w:numId w:val="21"/>
        </w:numPr>
        <w:spacing w:line="400" w:lineRule="exact"/>
        <w:ind w:firstLineChars="0"/>
        <w:rPr>
          <w:rFonts w:ascii="宋体" w:hAnsi="宋体"/>
          <w:sz w:val="24"/>
        </w:rPr>
      </w:pPr>
      <w:r w:rsidRPr="00670DEA">
        <w:rPr>
          <w:rFonts w:ascii="宋体" w:hAnsi="宋体" w:hint="eastAsia"/>
          <w:sz w:val="24"/>
        </w:rPr>
        <w:t>使用</w:t>
      </w:r>
      <w:r w:rsidRPr="00670DEA">
        <w:rPr>
          <w:rFonts w:ascii="宋体" w:hAnsi="宋体"/>
          <w:sz w:val="24"/>
        </w:rPr>
        <w:t>npm包管理器安装</w:t>
      </w:r>
      <w:r w:rsidRPr="00670DEA">
        <w:rPr>
          <w:rFonts w:ascii="宋体" w:hAnsi="宋体" w:hint="eastAsia"/>
          <w:sz w:val="24"/>
        </w:rPr>
        <w:t>E</w:t>
      </w:r>
      <w:r w:rsidRPr="00670DEA">
        <w:rPr>
          <w:rFonts w:ascii="宋体" w:hAnsi="宋体"/>
          <w:sz w:val="24"/>
        </w:rPr>
        <w:t>xpress框架</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在N</w:t>
      </w:r>
      <w:r>
        <w:rPr>
          <w:rFonts w:ascii="宋体" w:hAnsi="宋体"/>
          <w:sz w:val="24"/>
        </w:rPr>
        <w:t>ode</w:t>
      </w:r>
      <w:r>
        <w:rPr>
          <w:rFonts w:ascii="宋体" w:hAnsi="宋体" w:hint="eastAsia"/>
          <w:sz w:val="24"/>
        </w:rPr>
        <w:t>脚本</w:t>
      </w:r>
      <w:r>
        <w:rPr>
          <w:rFonts w:ascii="宋体" w:hAnsi="宋体"/>
          <w:sz w:val="24"/>
        </w:rPr>
        <w:t>中引入express模块</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express</w:t>
      </w:r>
      <w:r>
        <w:rPr>
          <w:rFonts w:ascii="宋体" w:hAnsi="宋体" w:hint="eastAsia"/>
          <w:sz w:val="24"/>
        </w:rPr>
        <w:t>模块的构造</w:t>
      </w:r>
      <w:r w:rsidR="00CC63FC">
        <w:rPr>
          <w:rFonts w:ascii="宋体" w:hAnsi="宋体" w:hint="eastAsia"/>
          <w:sz w:val="24"/>
        </w:rPr>
        <w:t>函数创建</w:t>
      </w:r>
      <w:r>
        <w:rPr>
          <w:rFonts w:ascii="宋体" w:hAnsi="宋体"/>
          <w:sz w:val="24"/>
        </w:rPr>
        <w:t>app应用</w:t>
      </w:r>
      <w:r w:rsidR="00CC63FC">
        <w:rPr>
          <w:rFonts w:ascii="宋体" w:hAnsi="宋体" w:hint="eastAsia"/>
          <w:sz w:val="24"/>
        </w:rPr>
        <w:t>对象</w:t>
      </w:r>
      <w:r>
        <w:rPr>
          <w:rFonts w:ascii="宋体" w:hAnsi="宋体"/>
          <w:sz w:val="24"/>
        </w:rPr>
        <w:t>。</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应用的static</w:t>
      </w:r>
      <w:r>
        <w:rPr>
          <w:rFonts w:ascii="宋体" w:hAnsi="宋体" w:hint="eastAsia"/>
          <w:sz w:val="24"/>
        </w:rPr>
        <w:t>方法</w:t>
      </w:r>
      <w:r>
        <w:rPr>
          <w:rFonts w:ascii="宋体" w:hAnsi="宋体"/>
          <w:sz w:val="24"/>
        </w:rPr>
        <w:t>，指定静态文件目录，将网站文件放入该指定的文件夹。</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app的get方法，为路由“/”</w:t>
      </w:r>
      <w:r>
        <w:rPr>
          <w:rFonts w:ascii="宋体" w:hAnsi="宋体" w:hint="eastAsia"/>
          <w:sz w:val="24"/>
        </w:rPr>
        <w:t>指定</w:t>
      </w:r>
      <w:r>
        <w:rPr>
          <w:rFonts w:ascii="宋体" w:hAnsi="宋体"/>
          <w:sz w:val="24"/>
        </w:rPr>
        <w:t>处理函数，在回</w:t>
      </w:r>
      <w:proofErr w:type="gramStart"/>
      <w:r>
        <w:rPr>
          <w:rFonts w:ascii="宋体" w:hAnsi="宋体"/>
          <w:sz w:val="24"/>
        </w:rPr>
        <w:t>调函数</w:t>
      </w:r>
      <w:proofErr w:type="gramEnd"/>
      <w:r>
        <w:rPr>
          <w:rFonts w:ascii="宋体" w:hAnsi="宋体"/>
          <w:sz w:val="24"/>
        </w:rPr>
        <w:t>中将网站的入口文件index.html</w:t>
      </w:r>
      <w:r>
        <w:rPr>
          <w:rFonts w:ascii="宋体" w:hAnsi="宋体" w:hint="eastAsia"/>
          <w:sz w:val="24"/>
        </w:rPr>
        <w:t>使用</w:t>
      </w:r>
      <w:r>
        <w:rPr>
          <w:rFonts w:ascii="宋体" w:hAnsi="宋体"/>
          <w:sz w:val="24"/>
        </w:rPr>
        <w:t>res对象的sendFile方法发送</w:t>
      </w:r>
      <w:r>
        <w:rPr>
          <w:rFonts w:ascii="宋体" w:hAnsi="宋体" w:hint="eastAsia"/>
          <w:sz w:val="24"/>
        </w:rPr>
        <w:t>给</w:t>
      </w:r>
      <w:r>
        <w:rPr>
          <w:rFonts w:ascii="宋体" w:hAnsi="宋体"/>
          <w:sz w:val="24"/>
        </w:rPr>
        <w:t>浏览器。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w:t>
      </w:r>
      <w:r>
        <w:rPr>
          <w:rFonts w:ascii="宋体" w:hAnsi="宋体" w:hint="eastAsia"/>
          <w:sz w:val="24"/>
        </w:rPr>
        <w:t>的</w:t>
      </w:r>
      <w:r>
        <w:rPr>
          <w:rFonts w:ascii="宋体" w:hAnsi="宋体"/>
          <w:sz w:val="24"/>
        </w:rPr>
        <w:t>listen方法指定网站的端口，本设计中指定为</w:t>
      </w:r>
      <w:r>
        <w:rPr>
          <w:rFonts w:ascii="宋体" w:hAnsi="宋体" w:hint="eastAsia"/>
          <w:sz w:val="24"/>
        </w:rPr>
        <w:t>8000。</w:t>
      </w:r>
    </w:p>
    <w:p w:rsidR="00670DEA" w:rsidRDefault="00670DEA" w:rsidP="00670DEA">
      <w:pPr>
        <w:pStyle w:val="a5"/>
        <w:spacing w:line="400" w:lineRule="exact"/>
        <w:ind w:firstLineChars="0" w:firstLine="0"/>
        <w:rPr>
          <w:rFonts w:ascii="宋体" w:hAnsi="宋体"/>
          <w:sz w:val="24"/>
        </w:rPr>
      </w:pPr>
      <w:r>
        <w:rPr>
          <w:rFonts w:ascii="宋体" w:hAnsi="宋体" w:hint="eastAsia"/>
          <w:sz w:val="24"/>
        </w:rPr>
        <w:t>以上</w:t>
      </w:r>
      <w:r w:rsidR="00C07CC3">
        <w:rPr>
          <w:rFonts w:ascii="宋体" w:hAnsi="宋体"/>
          <w:sz w:val="24"/>
        </w:rPr>
        <w:t>步骤</w:t>
      </w:r>
      <w:r w:rsidR="00C07CC3">
        <w:rPr>
          <w:rFonts w:ascii="宋体" w:hAnsi="宋体" w:hint="eastAsia"/>
          <w:sz w:val="24"/>
        </w:rPr>
        <w:t>搭建</w:t>
      </w:r>
      <w:r>
        <w:rPr>
          <w:rFonts w:ascii="宋体" w:hAnsi="宋体"/>
          <w:sz w:val="24"/>
        </w:rPr>
        <w:t>了一个</w:t>
      </w:r>
      <w:r w:rsidR="00C07CC3">
        <w:rPr>
          <w:rFonts w:ascii="宋体" w:hAnsi="宋体" w:hint="eastAsia"/>
          <w:sz w:val="24"/>
        </w:rPr>
        <w:t>最基本</w:t>
      </w:r>
      <w:r>
        <w:rPr>
          <w:rFonts w:ascii="宋体" w:hAnsi="宋体"/>
          <w:sz w:val="24"/>
        </w:rPr>
        <w:t>的</w:t>
      </w:r>
      <w:r w:rsidR="00C07CC3">
        <w:rPr>
          <w:rFonts w:ascii="宋体" w:hAnsi="宋体" w:hint="eastAsia"/>
          <w:sz w:val="24"/>
        </w:rPr>
        <w:t>HTTP</w:t>
      </w:r>
      <w:r w:rsidR="00C07CC3">
        <w:rPr>
          <w:rFonts w:ascii="宋体" w:hAnsi="宋体"/>
          <w:sz w:val="24"/>
        </w:rPr>
        <w:t>服务器</w:t>
      </w:r>
      <w:r>
        <w:rPr>
          <w:rFonts w:ascii="宋体" w:hAnsi="宋体"/>
          <w:sz w:val="24"/>
        </w:rPr>
        <w:t>，使用</w:t>
      </w:r>
      <w:r>
        <w:rPr>
          <w:rFonts w:ascii="宋体" w:hAnsi="宋体" w:hint="eastAsia"/>
          <w:sz w:val="24"/>
        </w:rPr>
        <w:t>N</w:t>
      </w:r>
      <w:r>
        <w:rPr>
          <w:rFonts w:ascii="宋体" w:hAnsi="宋体"/>
          <w:sz w:val="24"/>
        </w:rPr>
        <w:t>ode指定这个脚本，然后打开浏览器输入指定的网址，就可以访问到静态目录下文件生成的网站。</w:t>
      </w:r>
    </w:p>
    <w:p w:rsidR="00670DEA" w:rsidRDefault="00670DEA" w:rsidP="00670DEA">
      <w:pPr>
        <w:pStyle w:val="a5"/>
        <w:spacing w:line="400" w:lineRule="exact"/>
        <w:ind w:firstLineChars="0" w:firstLine="0"/>
        <w:rPr>
          <w:rFonts w:ascii="宋体" w:hAnsi="宋体"/>
          <w:sz w:val="24"/>
        </w:rPr>
      </w:pPr>
      <w:r>
        <w:rPr>
          <w:rFonts w:ascii="宋体" w:hAnsi="宋体"/>
          <w:sz w:val="24"/>
        </w:rPr>
        <w:tab/>
        <w:t>app</w:t>
      </w:r>
      <w:r>
        <w:rPr>
          <w:rFonts w:ascii="宋体" w:hAnsi="宋体" w:hint="eastAsia"/>
          <w:sz w:val="24"/>
        </w:rPr>
        <w:t>的</w:t>
      </w:r>
      <w:r>
        <w:rPr>
          <w:rFonts w:ascii="宋体" w:hAnsi="宋体"/>
          <w:sz w:val="24"/>
        </w:rPr>
        <w:t>get方法代表的就是为</w:t>
      </w:r>
      <w:r>
        <w:rPr>
          <w:rFonts w:ascii="宋体" w:hAnsi="宋体" w:hint="eastAsia"/>
          <w:sz w:val="24"/>
        </w:rPr>
        <w:t>指定</w:t>
      </w:r>
      <w:r>
        <w:rPr>
          <w:rFonts w:ascii="宋体" w:hAnsi="宋体"/>
          <w:sz w:val="24"/>
        </w:rPr>
        <w:t>路由的</w:t>
      </w:r>
      <w:r>
        <w:rPr>
          <w:rFonts w:ascii="宋体" w:hAnsi="宋体" w:hint="eastAsia"/>
          <w:sz w:val="24"/>
        </w:rPr>
        <w:t>GET方法</w:t>
      </w:r>
      <w:r>
        <w:rPr>
          <w:rFonts w:ascii="宋体" w:hAnsi="宋体"/>
          <w:sz w:val="24"/>
        </w:rPr>
        <w:t>指定处理函数，后续开发后台</w:t>
      </w:r>
      <w:r>
        <w:rPr>
          <w:rFonts w:ascii="宋体" w:hAnsi="宋体" w:hint="eastAsia"/>
          <w:sz w:val="24"/>
        </w:rPr>
        <w:t>API时</w:t>
      </w:r>
      <w:r>
        <w:rPr>
          <w:rFonts w:ascii="宋体" w:hAnsi="宋体"/>
          <w:sz w:val="24"/>
        </w:rPr>
        <w:t>仍然需要使用这</w:t>
      </w:r>
      <w:r>
        <w:rPr>
          <w:rFonts w:ascii="宋体" w:hAnsi="宋体" w:hint="eastAsia"/>
          <w:sz w:val="24"/>
        </w:rPr>
        <w:t>个</w:t>
      </w:r>
      <w:r>
        <w:rPr>
          <w:rFonts w:ascii="宋体" w:hAnsi="宋体"/>
          <w:sz w:val="24"/>
        </w:rPr>
        <w:t>方法</w:t>
      </w:r>
      <w:r>
        <w:rPr>
          <w:rFonts w:ascii="宋体" w:hAnsi="宋体" w:hint="eastAsia"/>
          <w:sz w:val="24"/>
        </w:rPr>
        <w:t>，</w:t>
      </w:r>
      <w:r>
        <w:rPr>
          <w:rFonts w:ascii="宋体" w:hAnsi="宋体"/>
          <w:sz w:val="24"/>
        </w:rPr>
        <w:t>其他类似方法包括</w:t>
      </w:r>
      <w:r>
        <w:rPr>
          <w:rFonts w:ascii="宋体" w:hAnsi="宋体" w:hint="eastAsia"/>
          <w:sz w:val="24"/>
        </w:rPr>
        <w:t>app.post等</w:t>
      </w:r>
      <w:r>
        <w:rPr>
          <w:rFonts w:ascii="宋体" w:hAnsi="宋体"/>
          <w:sz w:val="24"/>
        </w:rPr>
        <w:t>。</w:t>
      </w:r>
    </w:p>
    <w:p w:rsidR="00670DEA" w:rsidRPr="00EE3521" w:rsidRDefault="00E21EF8" w:rsidP="00670DEA">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1" w:name="_Toc515131715"/>
      <w:r>
        <w:rPr>
          <w:rFonts w:ascii="黑体" w:eastAsia="黑体"/>
          <w:bCs/>
          <w:sz w:val="28"/>
          <w:szCs w:val="28"/>
        </w:rPr>
        <w:t>5</w:t>
      </w:r>
      <w:r w:rsidR="00670DEA">
        <w:rPr>
          <w:rFonts w:ascii="黑体" w:eastAsia="黑体" w:hint="eastAsia"/>
          <w:bCs/>
          <w:sz w:val="28"/>
          <w:szCs w:val="28"/>
        </w:rPr>
        <w:t>.2.</w:t>
      </w:r>
      <w:r w:rsidR="00670DEA">
        <w:rPr>
          <w:rFonts w:ascii="黑体" w:eastAsia="黑体"/>
          <w:bCs/>
          <w:sz w:val="28"/>
          <w:szCs w:val="28"/>
        </w:rPr>
        <w:t>2</w:t>
      </w:r>
      <w:r w:rsidR="00BA66D4">
        <w:rPr>
          <w:rFonts w:ascii="黑体" w:eastAsia="黑体"/>
          <w:bCs/>
          <w:sz w:val="28"/>
          <w:szCs w:val="28"/>
        </w:rPr>
        <w:t xml:space="preserve"> </w:t>
      </w:r>
      <w:r w:rsidR="004E57AF">
        <w:rPr>
          <w:rFonts w:ascii="黑体" w:eastAsia="黑体" w:hint="eastAsia"/>
          <w:bCs/>
          <w:sz w:val="28"/>
          <w:szCs w:val="28"/>
        </w:rPr>
        <w:t>开发</w:t>
      </w:r>
      <w:r w:rsidR="00B958A3">
        <w:rPr>
          <w:rFonts w:ascii="黑体" w:eastAsia="黑体" w:hint="eastAsia"/>
          <w:bCs/>
          <w:sz w:val="28"/>
          <w:szCs w:val="28"/>
        </w:rPr>
        <w:t>后台</w:t>
      </w:r>
      <w:r w:rsidR="00032101">
        <w:rPr>
          <w:rFonts w:ascii="黑体" w:eastAsia="黑体"/>
          <w:bCs/>
          <w:sz w:val="28"/>
          <w:szCs w:val="28"/>
        </w:rPr>
        <w:t>接口</w:t>
      </w:r>
      <w:bookmarkEnd w:id="271"/>
    </w:p>
    <w:p w:rsidR="00760DBC" w:rsidRDefault="00032101"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作为</w:t>
      </w:r>
      <w:r>
        <w:rPr>
          <w:rFonts w:ascii="宋体" w:hAnsi="宋体"/>
          <w:sz w:val="24"/>
        </w:rPr>
        <w:t>一个</w:t>
      </w:r>
      <w:r>
        <w:rPr>
          <w:rFonts w:ascii="宋体" w:hAnsi="宋体" w:hint="eastAsia"/>
          <w:sz w:val="24"/>
        </w:rPr>
        <w:t>完整的</w:t>
      </w:r>
      <w:r>
        <w:rPr>
          <w:rFonts w:ascii="宋体" w:hAnsi="宋体"/>
          <w:sz w:val="24"/>
        </w:rPr>
        <w:t>软件，前端</w:t>
      </w:r>
      <w:r>
        <w:rPr>
          <w:rFonts w:ascii="宋体" w:hAnsi="宋体" w:hint="eastAsia"/>
          <w:sz w:val="24"/>
        </w:rPr>
        <w:t>页面是</w:t>
      </w:r>
      <w:r>
        <w:rPr>
          <w:rFonts w:ascii="宋体" w:hAnsi="宋体"/>
          <w:sz w:val="24"/>
        </w:rPr>
        <w:t>软件的</w:t>
      </w:r>
      <w:r>
        <w:rPr>
          <w:rFonts w:ascii="宋体" w:hAnsi="宋体" w:hint="eastAsia"/>
          <w:sz w:val="24"/>
        </w:rPr>
        <w:t>GUI，后台</w:t>
      </w:r>
      <w:r>
        <w:rPr>
          <w:rFonts w:ascii="宋体" w:hAnsi="宋体"/>
          <w:sz w:val="24"/>
        </w:rPr>
        <w:t>程序</w:t>
      </w:r>
      <w:r>
        <w:rPr>
          <w:rFonts w:ascii="宋体" w:hAnsi="宋体" w:hint="eastAsia"/>
          <w:sz w:val="24"/>
        </w:rPr>
        <w:t>是</w:t>
      </w:r>
      <w:r>
        <w:rPr>
          <w:rFonts w:ascii="宋体" w:hAnsi="宋体"/>
          <w:sz w:val="24"/>
        </w:rPr>
        <w:t>软件的逻辑业务代码，数据库是软件的数据中心。</w:t>
      </w:r>
      <w:r>
        <w:rPr>
          <w:rFonts w:ascii="宋体" w:hAnsi="宋体" w:hint="eastAsia"/>
          <w:sz w:val="24"/>
        </w:rPr>
        <w:t>前端</w:t>
      </w:r>
      <w:r w:rsidR="00BA66D4">
        <w:rPr>
          <w:rFonts w:ascii="宋体" w:hAnsi="宋体"/>
          <w:sz w:val="24"/>
        </w:rPr>
        <w:t>页面</w:t>
      </w:r>
      <w:r w:rsidR="00BA66D4">
        <w:rPr>
          <w:rFonts w:ascii="宋体" w:hAnsi="宋体" w:hint="eastAsia"/>
          <w:sz w:val="24"/>
        </w:rPr>
        <w:t>必须</w:t>
      </w:r>
      <w:r>
        <w:rPr>
          <w:rFonts w:ascii="宋体" w:hAnsi="宋体"/>
          <w:sz w:val="24"/>
        </w:rPr>
        <w:t>与后台程序进行通信</w:t>
      </w:r>
      <w:r w:rsidR="00BA66D4">
        <w:rPr>
          <w:rFonts w:ascii="宋体" w:hAnsi="宋体" w:hint="eastAsia"/>
          <w:sz w:val="24"/>
        </w:rPr>
        <w:t>才能</w:t>
      </w:r>
      <w:r w:rsidR="00BA66D4">
        <w:rPr>
          <w:rFonts w:ascii="宋体" w:hAnsi="宋体"/>
          <w:sz w:val="24"/>
        </w:rPr>
        <w:t>实现软件的</w:t>
      </w:r>
      <w:r w:rsidR="00BA66D4">
        <w:rPr>
          <w:rFonts w:ascii="宋体" w:hAnsi="宋体" w:hint="eastAsia"/>
          <w:sz w:val="24"/>
        </w:rPr>
        <w:t>完整功能</w:t>
      </w:r>
      <w:r w:rsidR="00BA66D4">
        <w:rPr>
          <w:rFonts w:ascii="宋体" w:hAnsi="宋体"/>
          <w:sz w:val="24"/>
        </w:rPr>
        <w:t>，而</w:t>
      </w:r>
      <w:r w:rsidR="00BA66D4">
        <w:rPr>
          <w:rFonts w:ascii="宋体" w:hAnsi="宋体" w:hint="eastAsia"/>
          <w:sz w:val="24"/>
        </w:rPr>
        <w:t>API接口</w:t>
      </w:r>
      <w:r w:rsidR="00BA66D4">
        <w:rPr>
          <w:rFonts w:ascii="宋体" w:hAnsi="宋体"/>
          <w:sz w:val="24"/>
        </w:rPr>
        <w:t>就是前后台通信的关键。</w:t>
      </w:r>
      <w:r w:rsidR="00BA66D4">
        <w:rPr>
          <w:rFonts w:ascii="宋体" w:hAnsi="宋体" w:hint="eastAsia"/>
          <w:sz w:val="24"/>
        </w:rPr>
        <w:t>API接口</w:t>
      </w:r>
      <w:r w:rsidR="00BA66D4">
        <w:rPr>
          <w:rFonts w:ascii="宋体" w:hAnsi="宋体"/>
          <w:sz w:val="24"/>
        </w:rPr>
        <w:t>的作用就是在收到客户端的</w:t>
      </w:r>
      <w:r w:rsidR="00BA66D4">
        <w:rPr>
          <w:rFonts w:ascii="宋体" w:hAnsi="宋体" w:hint="eastAsia"/>
          <w:sz w:val="24"/>
        </w:rPr>
        <w:t>HTTP请求</w:t>
      </w:r>
      <w:r w:rsidR="00BA66D4">
        <w:rPr>
          <w:rFonts w:ascii="宋体" w:hAnsi="宋体"/>
          <w:sz w:val="24"/>
        </w:rPr>
        <w:t>时，解析参数并执行指定任务后返回</w:t>
      </w:r>
      <w:r w:rsidR="00BA66D4">
        <w:rPr>
          <w:rFonts w:ascii="宋体" w:hAnsi="宋体" w:hint="eastAsia"/>
          <w:sz w:val="24"/>
        </w:rPr>
        <w:t>结果</w:t>
      </w:r>
      <w:r w:rsidR="00BA66D4">
        <w:rPr>
          <w:rFonts w:ascii="宋体" w:hAnsi="宋体"/>
          <w:sz w:val="24"/>
        </w:rPr>
        <w:t>给客户端。</w:t>
      </w:r>
      <w:r w:rsidR="00BA66D4">
        <w:rPr>
          <w:rFonts w:ascii="宋体" w:hAnsi="宋体" w:hint="eastAsia"/>
          <w:sz w:val="24"/>
        </w:rPr>
        <w:t>在N</w:t>
      </w:r>
      <w:r w:rsidR="00BA66D4">
        <w:rPr>
          <w:rFonts w:ascii="宋体" w:hAnsi="宋体"/>
          <w:sz w:val="24"/>
        </w:rPr>
        <w:t>ode服务器代码中，通过使用app对象的一系列方法（</w:t>
      </w:r>
      <w:r w:rsidR="00BA66D4">
        <w:rPr>
          <w:rFonts w:ascii="宋体" w:hAnsi="宋体" w:hint="eastAsia"/>
          <w:sz w:val="24"/>
        </w:rPr>
        <w:t>get</w:t>
      </w:r>
      <w:r w:rsidR="00BA66D4">
        <w:rPr>
          <w:rFonts w:ascii="宋体" w:hAnsi="宋体"/>
          <w:sz w:val="24"/>
        </w:rPr>
        <w:t>、post、delete、put</w:t>
      </w:r>
      <w:r w:rsidR="00BA66D4">
        <w:rPr>
          <w:rFonts w:ascii="宋体" w:hAnsi="宋体" w:hint="eastAsia"/>
          <w:sz w:val="24"/>
        </w:rPr>
        <w:t>等</w:t>
      </w:r>
      <w:r w:rsidR="00BA66D4">
        <w:rPr>
          <w:rFonts w:ascii="宋体" w:hAnsi="宋体"/>
          <w:sz w:val="24"/>
        </w:rPr>
        <w:t>）</w:t>
      </w:r>
      <w:r w:rsidR="00BA66D4">
        <w:rPr>
          <w:rFonts w:ascii="宋体" w:hAnsi="宋体" w:hint="eastAsia"/>
          <w:sz w:val="24"/>
        </w:rPr>
        <w:t>可以</w:t>
      </w:r>
      <w:r w:rsidR="00BA66D4">
        <w:rPr>
          <w:rFonts w:ascii="宋体" w:hAnsi="宋体"/>
          <w:sz w:val="24"/>
        </w:rPr>
        <w:t>实现后台服务器接口开发。</w:t>
      </w:r>
    </w:p>
    <w:p w:rsidR="001C31F1" w:rsidRDefault="00760DBC" w:rsidP="00760DBC">
      <w:pPr>
        <w:pStyle w:val="a5"/>
        <w:spacing w:line="400" w:lineRule="exact"/>
        <w:ind w:firstLineChars="0" w:firstLine="0"/>
        <w:rPr>
          <w:rFonts w:ascii="宋体" w:hAnsi="宋体"/>
          <w:sz w:val="24"/>
        </w:rPr>
      </w:pPr>
      <w:r>
        <w:rPr>
          <w:rFonts w:ascii="宋体" w:hAnsi="宋体"/>
          <w:sz w:val="24"/>
        </w:rPr>
        <w:tab/>
      </w:r>
      <w:r w:rsidR="00EC6CF9">
        <w:rPr>
          <w:rFonts w:ascii="宋体" w:hAnsi="宋体" w:hint="eastAsia"/>
          <w:sz w:val="24"/>
        </w:rPr>
        <w:t>根据3.</w:t>
      </w:r>
      <w:r w:rsidR="00917540">
        <w:rPr>
          <w:rFonts w:ascii="宋体" w:hAnsi="宋体"/>
          <w:sz w:val="24"/>
        </w:rPr>
        <w:t>1</w:t>
      </w:r>
      <w:r w:rsidR="00EC6CF9">
        <w:rPr>
          <w:rFonts w:ascii="宋体" w:hAnsi="宋体" w:hint="eastAsia"/>
          <w:sz w:val="24"/>
        </w:rPr>
        <w:t>节</w:t>
      </w:r>
      <w:r w:rsidR="00EC6CF9">
        <w:rPr>
          <w:rFonts w:ascii="宋体" w:hAnsi="宋体"/>
          <w:sz w:val="24"/>
        </w:rPr>
        <w:t>的总体功能</w:t>
      </w:r>
      <w:r w:rsidR="00EC6CF9">
        <w:rPr>
          <w:rFonts w:ascii="宋体" w:hAnsi="宋体" w:hint="eastAsia"/>
          <w:sz w:val="24"/>
        </w:rPr>
        <w:t>设计</w:t>
      </w:r>
      <w:r w:rsidR="00EC6CF9">
        <w:rPr>
          <w:rFonts w:ascii="宋体" w:hAnsi="宋体"/>
          <w:sz w:val="24"/>
        </w:rPr>
        <w:t>及</w:t>
      </w:r>
      <w:r w:rsidR="00EC6CF9">
        <w:rPr>
          <w:rFonts w:ascii="宋体" w:hAnsi="宋体" w:hint="eastAsia"/>
          <w:sz w:val="24"/>
        </w:rPr>
        <w:t>实际</w:t>
      </w:r>
      <w:r w:rsidR="00EC6CF9">
        <w:rPr>
          <w:rFonts w:ascii="宋体" w:hAnsi="宋体"/>
          <w:sz w:val="24"/>
        </w:rPr>
        <w:t>开发需要，设计了</w:t>
      </w:r>
      <w:r w:rsidR="00EC6CF9">
        <w:rPr>
          <w:rFonts w:ascii="宋体" w:hAnsi="宋体" w:hint="eastAsia"/>
          <w:sz w:val="24"/>
        </w:rPr>
        <w:t>以下11个</w:t>
      </w:r>
      <w:r w:rsidR="00EC6CF9">
        <w:rPr>
          <w:rFonts w:ascii="宋体" w:hAnsi="宋体"/>
          <w:sz w:val="24"/>
        </w:rPr>
        <w:t>公开的接口，部分其余</w:t>
      </w:r>
      <w:r w:rsidR="00EC6CF9">
        <w:rPr>
          <w:rFonts w:ascii="宋体" w:hAnsi="宋体"/>
          <w:sz w:val="24"/>
        </w:rPr>
        <w:lastRenderedPageBreak/>
        <w:t>内部接口不公开。</w:t>
      </w:r>
    </w:p>
    <w:p w:rsidR="00760DBC" w:rsidRDefault="00760DBC"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接口</w:t>
      </w:r>
      <w:r>
        <w:rPr>
          <w:rFonts w:ascii="宋体" w:hAnsi="宋体"/>
          <w:sz w:val="24"/>
        </w:rPr>
        <w:t>文档如下：</w:t>
      </w:r>
    </w:p>
    <w:p w:rsidR="00EC6CF9" w:rsidRDefault="00EC6CF9" w:rsidP="00EC6CF9">
      <w:pPr>
        <w:pStyle w:val="a5"/>
        <w:numPr>
          <w:ilvl w:val="0"/>
          <w:numId w:val="30"/>
        </w:numPr>
        <w:spacing w:line="400" w:lineRule="exact"/>
        <w:ind w:firstLineChars="0"/>
        <w:rPr>
          <w:rFonts w:ascii="宋体" w:hAnsi="宋体"/>
          <w:sz w:val="24"/>
        </w:rPr>
      </w:pPr>
      <w:r>
        <w:rPr>
          <w:rFonts w:ascii="宋体" w:hAnsi="宋体" w:hint="eastAsia"/>
          <w:sz w:val="24"/>
        </w:rPr>
        <w:t>GET “/News</w:t>
      </w:r>
      <w:r w:rsidRPr="00EC6CF9">
        <w:rPr>
          <w:rFonts w:ascii="宋体" w:hAnsi="宋体" w:hint="eastAsia"/>
          <w:sz w:val="24"/>
        </w:rPr>
        <w:t>”</w:t>
      </w:r>
      <w:r>
        <w:rPr>
          <w:rFonts w:ascii="宋体" w:hAnsi="宋体" w:hint="eastAsia"/>
          <w:sz w:val="24"/>
        </w:rPr>
        <w:t xml:space="preserve"> 获取</w:t>
      </w:r>
      <w:r>
        <w:rPr>
          <w:rFonts w:ascii="宋体" w:hAnsi="宋体"/>
          <w:sz w:val="24"/>
        </w:rPr>
        <w:t>新闻公告数据</w:t>
      </w:r>
      <w:r w:rsidR="002A6F1D">
        <w:rPr>
          <w:rFonts w:ascii="宋体" w:hAnsi="宋体" w:hint="eastAsia"/>
          <w:sz w:val="24"/>
        </w:rPr>
        <w:t>，</w:t>
      </w:r>
      <w:r w:rsidR="002A6F1D">
        <w:rPr>
          <w:rFonts w:ascii="宋体" w:hAnsi="宋体"/>
          <w:sz w:val="24"/>
        </w:rPr>
        <w:t>无</w:t>
      </w:r>
      <w:r w:rsidR="002A6F1D">
        <w:rPr>
          <w:rFonts w:ascii="宋体" w:hAnsi="宋体" w:hint="eastAsia"/>
          <w:sz w:val="24"/>
        </w:rPr>
        <w:t>需传递</w:t>
      </w:r>
      <w:r w:rsidR="002A6F1D">
        <w:rPr>
          <w:rFonts w:ascii="宋体" w:hAnsi="宋体"/>
          <w:sz w:val="24"/>
        </w:rPr>
        <w:t>参数</w:t>
      </w:r>
      <w:r w:rsidR="002A6F1D">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POST “/BondsData” </w:t>
      </w:r>
      <w:r>
        <w:rPr>
          <w:rFonts w:ascii="宋体" w:hAnsi="宋体" w:hint="eastAsia"/>
          <w:sz w:val="24"/>
        </w:rPr>
        <w:t>返回</w:t>
      </w:r>
      <w:r>
        <w:rPr>
          <w:rFonts w:ascii="宋体" w:hAnsi="宋体"/>
          <w:sz w:val="24"/>
        </w:rPr>
        <w:t>指定年份</w:t>
      </w:r>
      <w:r>
        <w:rPr>
          <w:rFonts w:ascii="宋体" w:hAnsi="宋体" w:hint="eastAsia"/>
          <w:sz w:val="24"/>
        </w:rPr>
        <w:t>指定类型</w:t>
      </w:r>
      <w:r>
        <w:rPr>
          <w:rFonts w:ascii="宋体" w:hAnsi="宋体"/>
          <w:sz w:val="24"/>
        </w:rPr>
        <w:t>的</w:t>
      </w:r>
      <w:r>
        <w:rPr>
          <w:rFonts w:ascii="宋体" w:hAnsi="宋体" w:hint="eastAsia"/>
          <w:sz w:val="24"/>
        </w:rPr>
        <w:t>所有收益率</w:t>
      </w:r>
      <w:r>
        <w:rPr>
          <w:rFonts w:ascii="宋体" w:hAnsi="宋体"/>
          <w:sz w:val="24"/>
        </w:rPr>
        <w:t>数据及数据库中</w:t>
      </w:r>
      <w:r>
        <w:rPr>
          <w:rFonts w:ascii="宋体" w:hAnsi="宋体" w:hint="eastAsia"/>
          <w:sz w:val="24"/>
        </w:rPr>
        <w:t>该类型</w:t>
      </w:r>
      <w:r>
        <w:rPr>
          <w:rFonts w:ascii="宋体" w:hAnsi="宋体"/>
          <w:sz w:val="24"/>
        </w:rPr>
        <w:t>数据的所有年份</w:t>
      </w:r>
      <w:r>
        <w:rPr>
          <w:rFonts w:ascii="宋体" w:hAnsi="宋体" w:hint="eastAsia"/>
          <w:sz w:val="24"/>
        </w:rPr>
        <w:t>；</w:t>
      </w:r>
      <w:r>
        <w:rPr>
          <w:rFonts w:ascii="宋体" w:hAnsi="宋体"/>
          <w:sz w:val="24"/>
        </w:rPr>
        <w:t>参数为数据类型</w:t>
      </w:r>
      <w:r>
        <w:rPr>
          <w:rFonts w:ascii="宋体" w:hAnsi="宋体" w:hint="eastAsia"/>
          <w:sz w:val="24"/>
        </w:rPr>
        <w:t>type</w:t>
      </w:r>
      <w:r>
        <w:rPr>
          <w:rFonts w:ascii="宋体" w:hAnsi="宋体"/>
          <w:sz w:val="24"/>
        </w:rPr>
        <w:t>（</w:t>
      </w:r>
      <w:r>
        <w:rPr>
          <w:rFonts w:ascii="宋体" w:hAnsi="宋体" w:hint="eastAsia"/>
          <w:sz w:val="24"/>
        </w:rPr>
        <w:t>int</w:t>
      </w:r>
      <w:r>
        <w:rPr>
          <w:rFonts w:ascii="宋体" w:hAnsi="宋体"/>
          <w:sz w:val="24"/>
        </w:rPr>
        <w:t>型参数，</w:t>
      </w:r>
      <w:r>
        <w:rPr>
          <w:rFonts w:ascii="宋体" w:hAnsi="宋体" w:hint="eastAsia"/>
          <w:sz w:val="24"/>
        </w:rPr>
        <w:t>1代表中债、2</w:t>
      </w:r>
      <w:proofErr w:type="gramStart"/>
      <w:r>
        <w:rPr>
          <w:rFonts w:ascii="宋体" w:hAnsi="宋体" w:hint="eastAsia"/>
          <w:sz w:val="24"/>
        </w:rPr>
        <w:t>代表</w:t>
      </w:r>
      <w:r>
        <w:rPr>
          <w:rFonts w:ascii="宋体" w:hAnsi="宋体"/>
          <w:sz w:val="24"/>
        </w:rPr>
        <w:t>美</w:t>
      </w:r>
      <w:proofErr w:type="gramEnd"/>
      <w:r>
        <w:rPr>
          <w:rFonts w:ascii="宋体" w:hAnsi="宋体"/>
          <w:sz w:val="24"/>
        </w:rPr>
        <w:t>债、3代表</w:t>
      </w:r>
      <w:r>
        <w:rPr>
          <w:rFonts w:ascii="宋体" w:hAnsi="宋体" w:hint="eastAsia"/>
          <w:sz w:val="24"/>
        </w:rPr>
        <w:t>SHIBOR、</w:t>
      </w:r>
      <w:r>
        <w:rPr>
          <w:rFonts w:ascii="宋体" w:hAnsi="宋体"/>
          <w:sz w:val="24"/>
        </w:rPr>
        <w:t>4代表</w:t>
      </w:r>
      <w:r>
        <w:rPr>
          <w:rFonts w:ascii="宋体" w:hAnsi="宋体" w:hint="eastAsia"/>
          <w:sz w:val="24"/>
        </w:rPr>
        <w:t>LIBOR</w:t>
      </w:r>
      <w:r>
        <w:rPr>
          <w:rFonts w:ascii="宋体" w:hAnsi="宋体"/>
          <w:sz w:val="24"/>
        </w:rPr>
        <w:t>）</w:t>
      </w:r>
      <w:r>
        <w:rPr>
          <w:rFonts w:ascii="宋体" w:hAnsi="宋体" w:hint="eastAsia"/>
          <w:sz w:val="24"/>
        </w:rPr>
        <w:t>，数据</w:t>
      </w:r>
      <w:r>
        <w:rPr>
          <w:rFonts w:ascii="宋体" w:hAnsi="宋体"/>
          <w:sz w:val="24"/>
        </w:rPr>
        <w:t>年份year</w:t>
      </w:r>
      <w:r>
        <w:rPr>
          <w:rFonts w:ascii="宋体" w:hAnsi="宋体" w:hint="eastAsia"/>
          <w:sz w:val="24"/>
        </w:rPr>
        <w:t>（比如2018， 如果</w:t>
      </w:r>
      <w:r>
        <w:rPr>
          <w:rFonts w:ascii="宋体" w:hAnsi="宋体"/>
          <w:sz w:val="24"/>
        </w:rPr>
        <w:t>为空则返回数据库中最新年份的数据</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GET “/Download” </w:t>
      </w:r>
      <w:r>
        <w:rPr>
          <w:rFonts w:ascii="宋体" w:hAnsi="宋体" w:hint="eastAsia"/>
          <w:sz w:val="24"/>
        </w:rPr>
        <w:t>返回指定</w:t>
      </w:r>
      <w:r>
        <w:rPr>
          <w:rFonts w:ascii="宋体" w:hAnsi="宋体"/>
          <w:sz w:val="24"/>
        </w:rPr>
        <w:t>年份指定类型的</w:t>
      </w:r>
      <w:r>
        <w:rPr>
          <w:rFonts w:ascii="宋体" w:hAnsi="宋体" w:hint="eastAsia"/>
          <w:sz w:val="24"/>
        </w:rPr>
        <w:t>E</w:t>
      </w:r>
      <w:r>
        <w:rPr>
          <w:rFonts w:ascii="宋体" w:hAnsi="宋体"/>
          <w:sz w:val="24"/>
        </w:rPr>
        <w:t>xcel文件数据，参数为</w:t>
      </w:r>
      <w:r>
        <w:rPr>
          <w:rFonts w:ascii="宋体" w:hAnsi="宋体" w:hint="eastAsia"/>
          <w:sz w:val="24"/>
        </w:rPr>
        <w:t>数据类型</w:t>
      </w:r>
      <w:r>
        <w:rPr>
          <w:rFonts w:ascii="宋体" w:hAnsi="宋体"/>
          <w:sz w:val="24"/>
        </w:rPr>
        <w:t>type</w:t>
      </w:r>
      <w:r>
        <w:rPr>
          <w:rFonts w:ascii="宋体" w:hAnsi="宋体" w:hint="eastAsia"/>
          <w:sz w:val="24"/>
        </w:rPr>
        <w:t>（</w:t>
      </w:r>
      <w:proofErr w:type="gramStart"/>
      <w:r>
        <w:rPr>
          <w:rFonts w:ascii="宋体" w:hAnsi="宋体" w:hint="eastAsia"/>
          <w:sz w:val="24"/>
        </w:rPr>
        <w:t>字符传型数据</w:t>
      </w:r>
      <w:proofErr w:type="gramEnd"/>
      <w:r>
        <w:rPr>
          <w:rFonts w:ascii="宋体" w:hAnsi="宋体"/>
          <w:sz w:val="24"/>
        </w:rPr>
        <w:t>，‘1’</w:t>
      </w:r>
      <w:r>
        <w:rPr>
          <w:rFonts w:ascii="宋体" w:hAnsi="宋体" w:hint="eastAsia"/>
          <w:sz w:val="24"/>
        </w:rPr>
        <w:t>代表中债、</w:t>
      </w:r>
      <w:r>
        <w:rPr>
          <w:rFonts w:ascii="宋体" w:hAnsi="宋体"/>
          <w:sz w:val="24"/>
        </w:rPr>
        <w:t>‘2’</w:t>
      </w:r>
      <w:proofErr w:type="gramStart"/>
      <w:r>
        <w:rPr>
          <w:rFonts w:ascii="宋体" w:hAnsi="宋体" w:hint="eastAsia"/>
          <w:sz w:val="24"/>
        </w:rPr>
        <w:t>代表</w:t>
      </w:r>
      <w:r>
        <w:rPr>
          <w:rFonts w:ascii="宋体" w:hAnsi="宋体"/>
          <w:sz w:val="24"/>
        </w:rPr>
        <w:t>美</w:t>
      </w:r>
      <w:proofErr w:type="gramEnd"/>
      <w:r>
        <w:rPr>
          <w:rFonts w:ascii="宋体" w:hAnsi="宋体"/>
          <w:sz w:val="24"/>
        </w:rPr>
        <w:t>债、‘3’</w:t>
      </w:r>
      <w:r>
        <w:rPr>
          <w:rFonts w:ascii="宋体" w:hAnsi="宋体" w:hint="eastAsia"/>
          <w:sz w:val="24"/>
        </w:rPr>
        <w:t>代表SHIBOR、</w:t>
      </w:r>
      <w:r>
        <w:rPr>
          <w:rFonts w:ascii="宋体" w:hAnsi="宋体"/>
          <w:sz w:val="24"/>
        </w:rPr>
        <w:t>‘SZ’</w:t>
      </w:r>
      <w:r>
        <w:rPr>
          <w:rFonts w:ascii="宋体" w:hAnsi="宋体" w:hint="eastAsia"/>
          <w:sz w:val="24"/>
        </w:rPr>
        <w:t>代表</w:t>
      </w:r>
      <w:r>
        <w:rPr>
          <w:rFonts w:ascii="宋体" w:hAnsi="宋体"/>
          <w:sz w:val="24"/>
        </w:rPr>
        <w:t>深交所债券数据、‘SH’</w:t>
      </w:r>
      <w:r>
        <w:rPr>
          <w:rFonts w:ascii="宋体" w:hAnsi="宋体" w:hint="eastAsia"/>
          <w:sz w:val="24"/>
        </w:rPr>
        <w:t>代表</w:t>
      </w:r>
      <w:r>
        <w:rPr>
          <w:rFonts w:ascii="宋体" w:hAnsi="宋体"/>
          <w:sz w:val="24"/>
        </w:rPr>
        <w:t>上交所债券数据、‘GZ’</w:t>
      </w:r>
      <w:r>
        <w:rPr>
          <w:rFonts w:ascii="宋体" w:hAnsi="宋体" w:hint="eastAsia"/>
          <w:sz w:val="24"/>
        </w:rPr>
        <w:t>代表</w:t>
      </w:r>
      <w:r>
        <w:rPr>
          <w:rFonts w:ascii="宋体" w:hAnsi="宋体"/>
          <w:sz w:val="24"/>
        </w:rPr>
        <w:t>国家</w:t>
      </w:r>
      <w:r>
        <w:rPr>
          <w:rFonts w:ascii="宋体" w:hAnsi="宋体" w:hint="eastAsia"/>
          <w:sz w:val="24"/>
        </w:rPr>
        <w:t>发行</w:t>
      </w:r>
      <w:r>
        <w:rPr>
          <w:rFonts w:ascii="宋体" w:hAnsi="宋体"/>
          <w:sz w:val="24"/>
        </w:rPr>
        <w:t>的债券数据</w:t>
      </w:r>
      <w:r>
        <w:rPr>
          <w:rFonts w:ascii="宋体" w:hAnsi="宋体" w:hint="eastAsia"/>
          <w:sz w:val="24"/>
        </w:rPr>
        <w:t>）</w:t>
      </w:r>
      <w:r>
        <w:rPr>
          <w:rFonts w:ascii="宋体" w:hAnsi="宋体"/>
          <w:sz w:val="24"/>
        </w:rPr>
        <w:t>和year</w:t>
      </w:r>
      <w:r>
        <w:rPr>
          <w:rFonts w:ascii="宋体" w:hAnsi="宋体" w:hint="eastAsia"/>
          <w:sz w:val="24"/>
        </w:rPr>
        <w:t>（数据</w:t>
      </w:r>
      <w:r>
        <w:rPr>
          <w:rFonts w:ascii="宋体" w:hAnsi="宋体"/>
          <w:sz w:val="24"/>
        </w:rPr>
        <w:t>年份</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hint="eastAsia"/>
          <w:sz w:val="24"/>
        </w:rPr>
        <w:t>GET “/DetailData” 返回</w:t>
      </w:r>
      <w:r>
        <w:rPr>
          <w:rFonts w:ascii="宋体" w:hAnsi="宋体"/>
          <w:sz w:val="24"/>
        </w:rPr>
        <w:t>指定类型</w:t>
      </w:r>
      <w:r>
        <w:rPr>
          <w:rFonts w:ascii="宋体" w:hAnsi="宋体" w:hint="eastAsia"/>
          <w:sz w:val="24"/>
        </w:rPr>
        <w:t>的</w:t>
      </w:r>
      <w:r>
        <w:rPr>
          <w:rFonts w:ascii="宋体" w:hAnsi="宋体"/>
          <w:sz w:val="24"/>
        </w:rPr>
        <w:t>所有最新</w:t>
      </w:r>
      <w:r>
        <w:rPr>
          <w:rFonts w:ascii="宋体" w:hAnsi="宋体" w:hint="eastAsia"/>
          <w:sz w:val="24"/>
        </w:rPr>
        <w:t>债券</w:t>
      </w:r>
      <w:r>
        <w:rPr>
          <w:rFonts w:ascii="宋体" w:hAnsi="宋体"/>
          <w:sz w:val="24"/>
        </w:rPr>
        <w:t>数据</w:t>
      </w:r>
      <w:r>
        <w:rPr>
          <w:rFonts w:ascii="宋体" w:hAnsi="宋体" w:hint="eastAsia"/>
          <w:sz w:val="24"/>
        </w:rPr>
        <w:t>，</w:t>
      </w:r>
      <w:r>
        <w:rPr>
          <w:rFonts w:ascii="宋体" w:hAnsi="宋体"/>
          <w:sz w:val="24"/>
        </w:rPr>
        <w:t>参数为数据类型type（</w:t>
      </w:r>
      <w:r w:rsidR="00EE6FEA">
        <w:rPr>
          <w:rFonts w:ascii="宋体" w:hAnsi="宋体" w:hint="eastAsia"/>
          <w:sz w:val="24"/>
        </w:rPr>
        <w:t>字符</w:t>
      </w:r>
      <w:r w:rsidR="00EE6FEA">
        <w:rPr>
          <w:rFonts w:ascii="宋体" w:hAnsi="宋体"/>
          <w:sz w:val="24"/>
        </w:rPr>
        <w:t>串类型，比如‘SZ’</w:t>
      </w:r>
      <w:r w:rsidR="00EE6FEA">
        <w:rPr>
          <w:rFonts w:ascii="宋体" w:hAnsi="宋体" w:hint="eastAsia"/>
          <w:sz w:val="24"/>
        </w:rPr>
        <w:t>、</w:t>
      </w:r>
      <w:r w:rsidR="00EE6FEA">
        <w:rPr>
          <w:rFonts w:ascii="宋体" w:hAnsi="宋体"/>
          <w:sz w:val="24"/>
        </w:rPr>
        <w:t>‘SH’</w:t>
      </w:r>
      <w:r w:rsidR="00EE6FEA">
        <w:rPr>
          <w:rFonts w:ascii="宋体" w:hAnsi="宋体" w:hint="eastAsia"/>
          <w:sz w:val="24"/>
        </w:rPr>
        <w:t>和</w:t>
      </w:r>
      <w:r w:rsidR="00EE6FEA">
        <w:rPr>
          <w:rFonts w:ascii="宋体" w:hAnsi="宋体"/>
          <w:sz w:val="24"/>
        </w:rPr>
        <w:t>‘GZ’</w:t>
      </w:r>
      <w:r>
        <w:rPr>
          <w:rFonts w:ascii="宋体" w:hAnsi="宋体"/>
          <w:sz w:val="24"/>
        </w:rPr>
        <w:t>）</w:t>
      </w:r>
      <w:r w:rsidR="00EE6FEA">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“/YieldCurve” </w:t>
      </w:r>
      <w:r>
        <w:rPr>
          <w:rFonts w:ascii="宋体" w:hAnsi="宋体" w:hint="eastAsia"/>
          <w:sz w:val="24"/>
        </w:rPr>
        <w:t>返回</w:t>
      </w:r>
      <w:r>
        <w:rPr>
          <w:rFonts w:ascii="宋体" w:hAnsi="宋体"/>
          <w:sz w:val="24"/>
        </w:rPr>
        <w:t>指定日期与</w:t>
      </w:r>
      <w:r>
        <w:rPr>
          <w:rFonts w:ascii="宋体" w:hAnsi="宋体" w:hint="eastAsia"/>
          <w:sz w:val="24"/>
        </w:rPr>
        <w:t>类型</w:t>
      </w:r>
      <w:r>
        <w:rPr>
          <w:rFonts w:ascii="宋体" w:hAnsi="宋体"/>
          <w:sz w:val="24"/>
        </w:rPr>
        <w:t>的债券的拟合收益率曲线数据。参数为date（</w:t>
      </w:r>
      <w:r>
        <w:rPr>
          <w:rFonts w:ascii="宋体" w:hAnsi="宋体" w:hint="eastAsia"/>
          <w:sz w:val="24"/>
        </w:rPr>
        <w:t>数据</w:t>
      </w:r>
      <w:r>
        <w:rPr>
          <w:rFonts w:ascii="宋体" w:hAnsi="宋体"/>
          <w:sz w:val="24"/>
        </w:rPr>
        <w:t>日期，比如‘2018/05/07’）</w:t>
      </w:r>
      <w:r>
        <w:rPr>
          <w:rFonts w:ascii="宋体" w:hAnsi="宋体" w:hint="eastAsia"/>
          <w:sz w:val="24"/>
        </w:rPr>
        <w:t>和type</w:t>
      </w:r>
      <w:r>
        <w:rPr>
          <w:rFonts w:ascii="宋体" w:hAnsi="宋体"/>
          <w:sz w:val="24"/>
        </w:rPr>
        <w:t>（</w:t>
      </w:r>
      <w:r>
        <w:rPr>
          <w:rFonts w:ascii="宋体" w:hAnsi="宋体" w:hint="eastAsia"/>
          <w:sz w:val="24"/>
        </w:rPr>
        <w:t>数据</w:t>
      </w:r>
      <w:r>
        <w:rPr>
          <w:rFonts w:ascii="宋体" w:hAnsi="宋体"/>
          <w:sz w:val="24"/>
        </w:rPr>
        <w:t>类型，比如‘SZ’）</w:t>
      </w:r>
      <w:r>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“/ZZValuation” </w:t>
      </w:r>
      <w:r>
        <w:rPr>
          <w:rFonts w:ascii="宋体" w:hAnsi="宋体" w:hint="eastAsia"/>
          <w:sz w:val="24"/>
        </w:rPr>
        <w:t>返回</w:t>
      </w:r>
      <w:r>
        <w:rPr>
          <w:rFonts w:ascii="宋体" w:hAnsi="宋体"/>
          <w:sz w:val="24"/>
        </w:rPr>
        <w:t>所有中债估值数据，按时间降序排列。</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hint="eastAsia"/>
          <w:sz w:val="24"/>
        </w:rPr>
        <w:t>GET “/ZZVaR” 返回</w:t>
      </w:r>
      <w:r>
        <w:rPr>
          <w:rFonts w:ascii="宋体" w:hAnsi="宋体"/>
          <w:sz w:val="24"/>
        </w:rPr>
        <w:t>所有中债</w:t>
      </w:r>
      <w:r>
        <w:rPr>
          <w:rFonts w:ascii="宋体" w:hAnsi="宋体" w:hint="eastAsia"/>
          <w:sz w:val="24"/>
        </w:rPr>
        <w:t>V</w:t>
      </w:r>
      <w:r>
        <w:rPr>
          <w:rFonts w:ascii="宋体" w:hAnsi="宋体"/>
          <w:sz w:val="24"/>
        </w:rPr>
        <w:t>aR数据，按时间降序排列。</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hint="eastAsia"/>
          <w:sz w:val="24"/>
        </w:rPr>
        <w:t xml:space="preserve">POST </w:t>
      </w:r>
      <w:r>
        <w:rPr>
          <w:rFonts w:ascii="宋体" w:hAnsi="宋体"/>
          <w:sz w:val="24"/>
        </w:rPr>
        <w:t xml:space="preserve">“/CalculateVaR” </w:t>
      </w:r>
      <w:r>
        <w:rPr>
          <w:rFonts w:ascii="宋体" w:hAnsi="宋体" w:hint="eastAsia"/>
          <w:sz w:val="24"/>
        </w:rPr>
        <w:t>返回指定</w:t>
      </w:r>
      <w:r>
        <w:rPr>
          <w:rFonts w:ascii="宋体" w:hAnsi="宋体"/>
          <w:sz w:val="24"/>
        </w:rPr>
        <w:t>置信区间、持有期</w:t>
      </w:r>
      <w:r>
        <w:rPr>
          <w:rFonts w:ascii="宋体" w:hAnsi="宋体" w:hint="eastAsia"/>
          <w:sz w:val="24"/>
        </w:rPr>
        <w:t>和</w:t>
      </w:r>
      <w:r>
        <w:rPr>
          <w:rFonts w:ascii="宋体" w:hAnsi="宋体"/>
          <w:sz w:val="24"/>
        </w:rPr>
        <w:t>模拟次</w:t>
      </w:r>
      <w:r>
        <w:rPr>
          <w:rFonts w:ascii="宋体" w:hAnsi="宋体" w:hint="eastAsia"/>
          <w:sz w:val="24"/>
        </w:rPr>
        <w:t>数</w:t>
      </w:r>
      <w:r>
        <w:rPr>
          <w:rFonts w:ascii="宋体" w:hAnsi="宋体"/>
          <w:sz w:val="24"/>
        </w:rPr>
        <w:t>的数据的在险价值。参数为</w:t>
      </w:r>
      <w:r>
        <w:rPr>
          <w:rFonts w:ascii="宋体" w:hAnsi="宋体" w:hint="eastAsia"/>
          <w:sz w:val="24"/>
        </w:rPr>
        <w:t>数据</w:t>
      </w:r>
      <w:r>
        <w:rPr>
          <w:rFonts w:ascii="宋体" w:hAnsi="宋体"/>
          <w:sz w:val="24"/>
        </w:rPr>
        <w:t>上</w:t>
      </w:r>
      <w:proofErr w:type="gramStart"/>
      <w:r>
        <w:rPr>
          <w:rFonts w:ascii="宋体" w:hAnsi="宋体"/>
          <w:sz w:val="24"/>
        </w:rPr>
        <w:t>传方式</w:t>
      </w:r>
      <w:proofErr w:type="gramEnd"/>
      <w:r>
        <w:rPr>
          <w:rFonts w:ascii="宋体" w:hAnsi="宋体"/>
          <w:sz w:val="24"/>
        </w:rPr>
        <w:t>type</w:t>
      </w:r>
      <w:r>
        <w:rPr>
          <w:rFonts w:ascii="宋体" w:hAnsi="宋体" w:hint="eastAsia"/>
          <w:sz w:val="24"/>
        </w:rPr>
        <w:t>（1代表</w:t>
      </w:r>
      <w:r>
        <w:rPr>
          <w:rFonts w:ascii="宋体" w:hAnsi="宋体"/>
          <w:sz w:val="24"/>
        </w:rPr>
        <w:t>手写字符串数据、2为</w:t>
      </w:r>
      <w:r>
        <w:rPr>
          <w:rFonts w:ascii="宋体" w:hAnsi="宋体" w:hint="eastAsia"/>
          <w:sz w:val="24"/>
        </w:rPr>
        <w:t>E</w:t>
      </w:r>
      <w:r>
        <w:rPr>
          <w:rFonts w:ascii="宋体" w:hAnsi="宋体"/>
          <w:sz w:val="24"/>
        </w:rPr>
        <w:t>xcel或</w:t>
      </w:r>
      <w:r>
        <w:rPr>
          <w:rFonts w:ascii="宋体" w:hAnsi="宋体" w:hint="eastAsia"/>
          <w:sz w:val="24"/>
        </w:rPr>
        <w:t>CSV文件数据</w:t>
      </w:r>
      <w:r>
        <w:rPr>
          <w:rFonts w:ascii="宋体" w:hAnsi="宋体"/>
          <w:sz w:val="24"/>
        </w:rPr>
        <w:t>上传</w:t>
      </w:r>
      <w:r>
        <w:rPr>
          <w:rFonts w:ascii="宋体" w:hAnsi="宋体" w:hint="eastAsia"/>
          <w:sz w:val="24"/>
        </w:rPr>
        <w:t>），手写</w:t>
      </w:r>
      <w:r>
        <w:rPr>
          <w:rFonts w:ascii="宋体" w:hAnsi="宋体"/>
          <w:sz w:val="24"/>
        </w:rPr>
        <w:t>字符串数据</w:t>
      </w:r>
      <w:r>
        <w:rPr>
          <w:rFonts w:ascii="宋体" w:hAnsi="宋体" w:hint="eastAsia"/>
          <w:sz w:val="24"/>
        </w:rPr>
        <w:t>data（使用文件</w:t>
      </w:r>
      <w:r>
        <w:rPr>
          <w:rFonts w:ascii="宋体" w:hAnsi="宋体"/>
          <w:sz w:val="24"/>
        </w:rPr>
        <w:t>上</w:t>
      </w:r>
      <w:proofErr w:type="gramStart"/>
      <w:r>
        <w:rPr>
          <w:rFonts w:ascii="宋体" w:hAnsi="宋体"/>
          <w:sz w:val="24"/>
        </w:rPr>
        <w:t>传方式</w:t>
      </w:r>
      <w:proofErr w:type="gramEnd"/>
      <w:r>
        <w:rPr>
          <w:rFonts w:ascii="宋体" w:hAnsi="宋体"/>
          <w:sz w:val="24"/>
        </w:rPr>
        <w:t>时</w:t>
      </w:r>
      <w:r>
        <w:rPr>
          <w:rFonts w:ascii="宋体" w:hAnsi="宋体" w:hint="eastAsia"/>
          <w:sz w:val="24"/>
        </w:rPr>
        <w:t>data</w:t>
      </w:r>
      <w:r>
        <w:rPr>
          <w:rFonts w:ascii="宋体" w:hAnsi="宋体"/>
          <w:sz w:val="24"/>
        </w:rPr>
        <w:t>可为空</w:t>
      </w:r>
      <w:r>
        <w:rPr>
          <w:rFonts w:ascii="宋体" w:hAnsi="宋体" w:hint="eastAsia"/>
          <w:sz w:val="24"/>
        </w:rPr>
        <w:t>），上传</w:t>
      </w:r>
      <w:r>
        <w:rPr>
          <w:rFonts w:ascii="宋体" w:hAnsi="宋体"/>
          <w:sz w:val="24"/>
        </w:rPr>
        <w:t>文件的文件名file</w:t>
      </w:r>
      <w:r>
        <w:rPr>
          <w:rFonts w:ascii="宋体" w:hAnsi="宋体" w:hint="eastAsia"/>
          <w:sz w:val="24"/>
        </w:rPr>
        <w:t>（比如</w:t>
      </w:r>
      <w:r>
        <w:rPr>
          <w:rFonts w:ascii="宋体" w:hAnsi="宋体"/>
          <w:sz w:val="24"/>
        </w:rPr>
        <w:t>‘data.csv’</w:t>
      </w:r>
      <w:r>
        <w:rPr>
          <w:rFonts w:ascii="宋体" w:hAnsi="宋体" w:hint="eastAsia"/>
          <w:sz w:val="24"/>
        </w:rPr>
        <w:t>）、置信区间</w:t>
      </w:r>
      <w:r w:rsidRPr="00EE6FEA">
        <w:rPr>
          <w:rFonts w:ascii="宋体" w:hAnsi="宋体"/>
          <w:sz w:val="24"/>
        </w:rPr>
        <w:t>confidenceLevel</w:t>
      </w:r>
      <w:r>
        <w:rPr>
          <w:rFonts w:ascii="宋体" w:hAnsi="宋体" w:hint="eastAsia"/>
          <w:sz w:val="24"/>
        </w:rPr>
        <w:t>（比如0.95），持有期</w:t>
      </w:r>
      <w:r w:rsidRPr="00EE6FEA">
        <w:rPr>
          <w:rFonts w:ascii="宋体" w:hAnsi="宋体"/>
          <w:sz w:val="24"/>
        </w:rPr>
        <w:t>holdingPeriod</w:t>
      </w:r>
      <w:r>
        <w:rPr>
          <w:rFonts w:ascii="宋体" w:hAnsi="宋体" w:hint="eastAsia"/>
          <w:sz w:val="24"/>
        </w:rPr>
        <w:t>（比如1），模拟次数</w:t>
      </w:r>
      <w:r>
        <w:rPr>
          <w:rFonts w:ascii="宋体" w:hAnsi="宋体"/>
          <w:sz w:val="24"/>
        </w:rPr>
        <w:t>simCount</w:t>
      </w:r>
      <w:r>
        <w:rPr>
          <w:rFonts w:ascii="宋体" w:hAnsi="宋体" w:hint="eastAsia"/>
          <w:sz w:val="24"/>
        </w:rPr>
        <w:t>（比如10000）。</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“/Admin” </w:t>
      </w:r>
      <w:r>
        <w:rPr>
          <w:rFonts w:ascii="宋体" w:hAnsi="宋体" w:hint="eastAsia"/>
          <w:sz w:val="24"/>
        </w:rPr>
        <w:t>验证</w:t>
      </w:r>
      <w:r>
        <w:rPr>
          <w:rFonts w:ascii="宋体" w:hAnsi="宋体"/>
          <w:sz w:val="24"/>
        </w:rPr>
        <w:t>账号密码登录，</w:t>
      </w:r>
      <w:r>
        <w:rPr>
          <w:rFonts w:ascii="宋体" w:hAnsi="宋体" w:hint="eastAsia"/>
          <w:sz w:val="24"/>
        </w:rPr>
        <w:t>返回</w:t>
      </w:r>
      <w:r>
        <w:rPr>
          <w:rFonts w:ascii="宋体" w:hAnsi="宋体"/>
          <w:sz w:val="24"/>
        </w:rPr>
        <w:t>值为登录码（</w:t>
      </w:r>
      <w:r w:rsidR="007B2EFC">
        <w:rPr>
          <w:rFonts w:ascii="宋体" w:hAnsi="宋体" w:hint="eastAsia"/>
          <w:sz w:val="24"/>
        </w:rPr>
        <w:t>①</w:t>
      </w:r>
      <w:r>
        <w:rPr>
          <w:rFonts w:ascii="宋体" w:hAnsi="宋体" w:hint="eastAsia"/>
          <w:sz w:val="24"/>
        </w:rPr>
        <w:t>-1代表</w:t>
      </w:r>
      <w:r>
        <w:rPr>
          <w:rFonts w:ascii="宋体" w:hAnsi="宋体"/>
          <w:sz w:val="24"/>
        </w:rPr>
        <w:t>账户不存在、</w:t>
      </w:r>
      <w:r w:rsidR="007B2EFC">
        <w:rPr>
          <w:rFonts w:ascii="宋体" w:hAnsi="宋体" w:hint="eastAsia"/>
          <w:sz w:val="24"/>
        </w:rPr>
        <w:t>②</w:t>
      </w:r>
      <w:r>
        <w:rPr>
          <w:rFonts w:ascii="宋体" w:hAnsi="宋体"/>
          <w:sz w:val="24"/>
        </w:rPr>
        <w:t>0代表密码错误、</w:t>
      </w:r>
      <w:r w:rsidR="007B2EFC">
        <w:rPr>
          <w:rFonts w:ascii="宋体" w:hAnsi="宋体" w:hint="eastAsia"/>
          <w:sz w:val="24"/>
        </w:rPr>
        <w:t>③</w:t>
      </w:r>
      <w:r>
        <w:rPr>
          <w:rFonts w:ascii="宋体" w:hAnsi="宋体"/>
          <w:sz w:val="24"/>
        </w:rPr>
        <w:t>1代表登录成功）参数为</w:t>
      </w:r>
      <w:r>
        <w:rPr>
          <w:rFonts w:ascii="宋体" w:hAnsi="宋体" w:hint="eastAsia"/>
          <w:sz w:val="24"/>
        </w:rPr>
        <w:t>账户名</w:t>
      </w:r>
      <w:r>
        <w:rPr>
          <w:rFonts w:ascii="宋体" w:hAnsi="宋体"/>
          <w:sz w:val="24"/>
        </w:rPr>
        <w:t>userName、密码password和是否记住密码的标志量remember（</w:t>
      </w:r>
      <w:r>
        <w:rPr>
          <w:rFonts w:ascii="宋体" w:hAnsi="宋体" w:hint="eastAsia"/>
          <w:sz w:val="24"/>
        </w:rPr>
        <w:t>比如</w:t>
      </w:r>
      <w:r>
        <w:rPr>
          <w:rFonts w:ascii="宋体" w:hAnsi="宋体"/>
          <w:sz w:val="24"/>
        </w:rPr>
        <w:t>true）</w:t>
      </w:r>
      <w:r>
        <w:rPr>
          <w:rFonts w:ascii="宋体" w:hAnsi="宋体" w:hint="eastAsia"/>
          <w:sz w:val="24"/>
        </w:rPr>
        <w:t>。</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“/CalculatePCA” </w:t>
      </w:r>
      <w:r>
        <w:rPr>
          <w:rFonts w:ascii="宋体" w:hAnsi="宋体" w:hint="eastAsia"/>
          <w:sz w:val="24"/>
        </w:rPr>
        <w:t>计算PCA主成分</w:t>
      </w:r>
      <w:r>
        <w:rPr>
          <w:rFonts w:ascii="宋体" w:hAnsi="宋体"/>
          <w:sz w:val="24"/>
        </w:rPr>
        <w:t>的接口</w:t>
      </w:r>
      <w:r>
        <w:rPr>
          <w:rFonts w:ascii="宋体" w:hAnsi="宋体" w:hint="eastAsia"/>
          <w:sz w:val="24"/>
        </w:rPr>
        <w:t>，</w:t>
      </w:r>
      <w:r>
        <w:rPr>
          <w:rFonts w:ascii="宋体" w:hAnsi="宋体"/>
          <w:sz w:val="24"/>
        </w:rPr>
        <w:t>返回</w:t>
      </w:r>
      <w:r w:rsidR="004006C9">
        <w:rPr>
          <w:rFonts w:ascii="宋体" w:hAnsi="宋体" w:hint="eastAsia"/>
          <w:sz w:val="24"/>
        </w:rPr>
        <w:t>各维度</w:t>
      </w:r>
      <w:r w:rsidR="004006C9">
        <w:rPr>
          <w:rFonts w:ascii="宋体" w:hAnsi="宋体"/>
          <w:sz w:val="24"/>
        </w:rPr>
        <w:t>的累计贡献度以及因子</w:t>
      </w:r>
      <w:r w:rsidR="004006C9">
        <w:rPr>
          <w:rFonts w:ascii="宋体" w:hAnsi="宋体" w:hint="eastAsia"/>
          <w:sz w:val="24"/>
        </w:rPr>
        <w:t>载荷</w:t>
      </w:r>
      <w:r w:rsidR="004006C9">
        <w:rPr>
          <w:rFonts w:ascii="宋体" w:hAnsi="宋体"/>
          <w:sz w:val="24"/>
        </w:rPr>
        <w:t>矩阵</w:t>
      </w:r>
      <w:r>
        <w:rPr>
          <w:rFonts w:ascii="宋体" w:hAnsi="宋体"/>
          <w:sz w:val="24"/>
        </w:rPr>
        <w:t>。</w:t>
      </w:r>
      <w:r w:rsidR="004006C9">
        <w:rPr>
          <w:rFonts w:ascii="宋体" w:hAnsi="宋体" w:hint="eastAsia"/>
          <w:sz w:val="24"/>
        </w:rPr>
        <w:t>参数</w:t>
      </w:r>
      <w:r w:rsidR="004006C9">
        <w:rPr>
          <w:rFonts w:ascii="宋体" w:hAnsi="宋体"/>
          <w:sz w:val="24"/>
        </w:rPr>
        <w:t>为</w:t>
      </w:r>
      <w:r w:rsidR="004006C9">
        <w:rPr>
          <w:rFonts w:ascii="宋体" w:hAnsi="宋体" w:hint="eastAsia"/>
          <w:sz w:val="24"/>
        </w:rPr>
        <w:t>数据</w:t>
      </w:r>
      <w:r w:rsidR="004006C9">
        <w:rPr>
          <w:rFonts w:ascii="宋体" w:hAnsi="宋体"/>
          <w:sz w:val="24"/>
        </w:rPr>
        <w:t>上</w:t>
      </w:r>
      <w:proofErr w:type="gramStart"/>
      <w:r w:rsidR="004006C9">
        <w:rPr>
          <w:rFonts w:ascii="宋体" w:hAnsi="宋体"/>
          <w:sz w:val="24"/>
        </w:rPr>
        <w:t>传方式</w:t>
      </w:r>
      <w:proofErr w:type="gramEnd"/>
      <w:r w:rsidR="004006C9">
        <w:rPr>
          <w:rFonts w:ascii="宋体" w:hAnsi="宋体"/>
          <w:sz w:val="24"/>
        </w:rPr>
        <w:t>type</w:t>
      </w:r>
      <w:r w:rsidR="004006C9">
        <w:rPr>
          <w:rFonts w:ascii="宋体" w:hAnsi="宋体" w:hint="eastAsia"/>
          <w:sz w:val="24"/>
        </w:rPr>
        <w:t>（1代表</w:t>
      </w:r>
      <w:r w:rsidR="004006C9">
        <w:rPr>
          <w:rFonts w:ascii="宋体" w:hAnsi="宋体"/>
          <w:sz w:val="24"/>
        </w:rPr>
        <w:t>手写字符串数据、2为</w:t>
      </w:r>
      <w:r w:rsidR="004006C9">
        <w:rPr>
          <w:rFonts w:ascii="宋体" w:hAnsi="宋体" w:hint="eastAsia"/>
          <w:sz w:val="24"/>
        </w:rPr>
        <w:t>CSV文件数据</w:t>
      </w:r>
      <w:r w:rsidR="004006C9">
        <w:rPr>
          <w:rFonts w:ascii="宋体" w:hAnsi="宋体"/>
          <w:sz w:val="24"/>
        </w:rPr>
        <w:t>上传</w:t>
      </w:r>
      <w:r w:rsidR="004006C9">
        <w:rPr>
          <w:rFonts w:ascii="宋体" w:hAnsi="宋体" w:hint="eastAsia"/>
          <w:sz w:val="24"/>
        </w:rPr>
        <w:t>），手写</w:t>
      </w:r>
      <w:r w:rsidR="004006C9">
        <w:rPr>
          <w:rFonts w:ascii="宋体" w:hAnsi="宋体"/>
          <w:sz w:val="24"/>
        </w:rPr>
        <w:t>字符串数据</w:t>
      </w:r>
      <w:r w:rsidR="004006C9">
        <w:rPr>
          <w:rFonts w:ascii="宋体" w:hAnsi="宋体" w:hint="eastAsia"/>
          <w:sz w:val="24"/>
        </w:rPr>
        <w:t>data（使用文件</w:t>
      </w:r>
      <w:r w:rsidR="004006C9">
        <w:rPr>
          <w:rFonts w:ascii="宋体" w:hAnsi="宋体"/>
          <w:sz w:val="24"/>
        </w:rPr>
        <w:t>上</w:t>
      </w:r>
      <w:proofErr w:type="gramStart"/>
      <w:r w:rsidR="004006C9">
        <w:rPr>
          <w:rFonts w:ascii="宋体" w:hAnsi="宋体"/>
          <w:sz w:val="24"/>
        </w:rPr>
        <w:t>传方式</w:t>
      </w:r>
      <w:proofErr w:type="gramEnd"/>
      <w:r w:rsidR="004006C9">
        <w:rPr>
          <w:rFonts w:ascii="宋体" w:hAnsi="宋体"/>
          <w:sz w:val="24"/>
        </w:rPr>
        <w:t>时</w:t>
      </w:r>
      <w:r w:rsidR="004006C9">
        <w:rPr>
          <w:rFonts w:ascii="宋体" w:hAnsi="宋体" w:hint="eastAsia"/>
          <w:sz w:val="24"/>
        </w:rPr>
        <w:t>data</w:t>
      </w:r>
      <w:r w:rsidR="004006C9">
        <w:rPr>
          <w:rFonts w:ascii="宋体" w:hAnsi="宋体"/>
          <w:sz w:val="24"/>
        </w:rPr>
        <w:t>可为空</w:t>
      </w:r>
      <w:r w:rsidR="004006C9">
        <w:rPr>
          <w:rFonts w:ascii="宋体" w:hAnsi="宋体" w:hint="eastAsia"/>
          <w:sz w:val="24"/>
        </w:rPr>
        <w:t>），上传CSV</w:t>
      </w:r>
      <w:r w:rsidR="004006C9">
        <w:rPr>
          <w:rFonts w:ascii="宋体" w:hAnsi="宋体"/>
          <w:sz w:val="24"/>
        </w:rPr>
        <w:t>文件的文件名file</w:t>
      </w:r>
      <w:r w:rsidR="004006C9">
        <w:rPr>
          <w:rFonts w:ascii="宋体" w:hAnsi="宋体" w:hint="eastAsia"/>
          <w:sz w:val="24"/>
        </w:rPr>
        <w:t>（比如</w:t>
      </w:r>
      <w:r w:rsidR="004006C9">
        <w:rPr>
          <w:rFonts w:ascii="宋体" w:hAnsi="宋体"/>
          <w:sz w:val="24"/>
        </w:rPr>
        <w:t>‘data.csv’</w:t>
      </w:r>
      <w:r w:rsidR="004006C9">
        <w:rPr>
          <w:rFonts w:ascii="宋体" w:hAnsi="宋体" w:hint="eastAsia"/>
          <w:sz w:val="24"/>
        </w:rPr>
        <w:t>）、所要</w:t>
      </w:r>
      <w:r w:rsidR="004006C9">
        <w:rPr>
          <w:rFonts w:ascii="宋体" w:hAnsi="宋体"/>
          <w:sz w:val="24"/>
        </w:rPr>
        <w:t>提取主成分的个数componentCount。</w:t>
      </w:r>
    </w:p>
    <w:p w:rsidR="004006C9" w:rsidRDefault="004006C9" w:rsidP="004006C9">
      <w:pPr>
        <w:pStyle w:val="a5"/>
        <w:numPr>
          <w:ilvl w:val="0"/>
          <w:numId w:val="30"/>
        </w:numPr>
        <w:spacing w:line="400" w:lineRule="exact"/>
        <w:ind w:firstLineChars="0"/>
        <w:rPr>
          <w:rFonts w:ascii="宋体" w:hAnsi="宋体"/>
          <w:sz w:val="24"/>
        </w:rPr>
      </w:pPr>
      <w:r>
        <w:rPr>
          <w:rFonts w:ascii="宋体" w:hAnsi="宋体" w:hint="eastAsia"/>
          <w:sz w:val="24"/>
        </w:rPr>
        <w:t>POST “/Search” 根据</w:t>
      </w:r>
      <w:r>
        <w:rPr>
          <w:rFonts w:ascii="宋体" w:hAnsi="宋体"/>
          <w:sz w:val="24"/>
        </w:rPr>
        <w:t>搜索条件搜索数据。参数为</w:t>
      </w:r>
      <w:r>
        <w:rPr>
          <w:rFonts w:ascii="宋体" w:hAnsi="宋体" w:hint="eastAsia"/>
          <w:sz w:val="24"/>
        </w:rPr>
        <w:t>债券</w:t>
      </w:r>
      <w:r>
        <w:rPr>
          <w:rFonts w:ascii="宋体" w:hAnsi="宋体"/>
          <w:sz w:val="24"/>
        </w:rPr>
        <w:t>代码code</w:t>
      </w:r>
      <w:r>
        <w:rPr>
          <w:rFonts w:ascii="宋体" w:hAnsi="宋体" w:hint="eastAsia"/>
          <w:sz w:val="24"/>
        </w:rPr>
        <w:t>（比如</w:t>
      </w:r>
      <w:r>
        <w:rPr>
          <w:rFonts w:ascii="宋体" w:hAnsi="宋体" w:hint="eastAsia"/>
          <w:sz w:val="24"/>
        </w:rPr>
        <w:lastRenderedPageBreak/>
        <w:t>127326）</w:t>
      </w:r>
      <w:r>
        <w:rPr>
          <w:rFonts w:ascii="宋体" w:hAnsi="宋体"/>
          <w:sz w:val="24"/>
        </w:rPr>
        <w:t>、</w:t>
      </w:r>
      <w:r>
        <w:rPr>
          <w:rFonts w:ascii="宋体" w:hAnsi="宋体" w:hint="eastAsia"/>
          <w:sz w:val="24"/>
        </w:rPr>
        <w:t>债券简称</w:t>
      </w:r>
      <w:r>
        <w:rPr>
          <w:rFonts w:ascii="宋体" w:hAnsi="宋体"/>
          <w:sz w:val="24"/>
        </w:rPr>
        <w:t>name（</w:t>
      </w:r>
      <w:r>
        <w:rPr>
          <w:rFonts w:ascii="宋体" w:hAnsi="宋体" w:hint="eastAsia"/>
          <w:sz w:val="24"/>
        </w:rPr>
        <w:t>比如</w:t>
      </w:r>
      <w:r>
        <w:rPr>
          <w:rFonts w:ascii="宋体" w:hAnsi="宋体"/>
          <w:sz w:val="24"/>
        </w:rPr>
        <w:t>‘</w:t>
      </w:r>
      <w:r w:rsidRPr="004006C9">
        <w:rPr>
          <w:rFonts w:ascii="宋体" w:hAnsi="宋体" w:hint="eastAsia"/>
          <w:sz w:val="24"/>
        </w:rPr>
        <w:t>15国网05</w:t>
      </w:r>
      <w:r>
        <w:rPr>
          <w:rFonts w:ascii="宋体" w:hAnsi="宋体"/>
          <w:sz w:val="24"/>
        </w:rPr>
        <w:t>’）</w:t>
      </w:r>
      <w:r>
        <w:rPr>
          <w:rFonts w:ascii="宋体" w:hAnsi="宋体" w:hint="eastAsia"/>
          <w:sz w:val="24"/>
        </w:rPr>
        <w:t>、债券</w:t>
      </w:r>
      <w:r>
        <w:rPr>
          <w:rFonts w:ascii="宋体" w:hAnsi="宋体"/>
          <w:sz w:val="24"/>
        </w:rPr>
        <w:t>类型</w:t>
      </w:r>
      <w:r>
        <w:rPr>
          <w:rFonts w:ascii="宋体" w:hAnsi="宋体" w:hint="eastAsia"/>
          <w:sz w:val="24"/>
        </w:rPr>
        <w:t>type</w:t>
      </w:r>
      <w:r>
        <w:rPr>
          <w:rFonts w:ascii="宋体" w:hAnsi="宋体"/>
          <w:sz w:val="24"/>
        </w:rPr>
        <w:t>（</w:t>
      </w:r>
      <w:r>
        <w:rPr>
          <w:rFonts w:ascii="宋体" w:hAnsi="宋体" w:hint="eastAsia"/>
          <w:sz w:val="24"/>
        </w:rPr>
        <w:t>0代表</w:t>
      </w:r>
      <w:r>
        <w:rPr>
          <w:rFonts w:ascii="宋体" w:hAnsi="宋体"/>
          <w:sz w:val="24"/>
        </w:rPr>
        <w:t>全部、1代表国债、2</w:t>
      </w:r>
      <w:proofErr w:type="gramStart"/>
      <w:r>
        <w:rPr>
          <w:rFonts w:ascii="宋体" w:hAnsi="宋体" w:hint="eastAsia"/>
          <w:sz w:val="24"/>
        </w:rPr>
        <w:t>代表</w:t>
      </w:r>
      <w:r>
        <w:rPr>
          <w:rFonts w:ascii="宋体" w:hAnsi="宋体"/>
          <w:sz w:val="24"/>
        </w:rPr>
        <w:t>沪企债</w:t>
      </w:r>
      <w:proofErr w:type="gramEnd"/>
      <w:r>
        <w:rPr>
          <w:rFonts w:ascii="宋体" w:hAnsi="宋体"/>
          <w:sz w:val="24"/>
        </w:rPr>
        <w:t>、3</w:t>
      </w:r>
      <w:proofErr w:type="gramStart"/>
      <w:r>
        <w:rPr>
          <w:rFonts w:ascii="宋体" w:hAnsi="宋体"/>
          <w:sz w:val="24"/>
        </w:rPr>
        <w:t>代表深</w:t>
      </w:r>
      <w:proofErr w:type="gramEnd"/>
      <w:r>
        <w:rPr>
          <w:rFonts w:ascii="宋体" w:hAnsi="宋体"/>
          <w:sz w:val="24"/>
        </w:rPr>
        <w:t>企债、4代表中债</w:t>
      </w:r>
      <w:r>
        <w:rPr>
          <w:rFonts w:ascii="宋体" w:hAnsi="宋体" w:hint="eastAsia"/>
          <w:sz w:val="24"/>
        </w:rPr>
        <w:t>V</w:t>
      </w:r>
      <w:r>
        <w:rPr>
          <w:rFonts w:ascii="宋体" w:hAnsi="宋体"/>
          <w:sz w:val="24"/>
        </w:rPr>
        <w:t>aR、5代表</w:t>
      </w:r>
      <w:r>
        <w:rPr>
          <w:rFonts w:ascii="宋体" w:hAnsi="宋体" w:hint="eastAsia"/>
          <w:sz w:val="24"/>
        </w:rPr>
        <w:t>中债</w:t>
      </w:r>
      <w:r>
        <w:rPr>
          <w:rFonts w:ascii="宋体" w:hAnsi="宋体"/>
          <w:sz w:val="24"/>
        </w:rPr>
        <w:t>估值）</w:t>
      </w:r>
      <w:r>
        <w:rPr>
          <w:rFonts w:ascii="宋体" w:hAnsi="宋体" w:hint="eastAsia"/>
          <w:sz w:val="24"/>
        </w:rPr>
        <w:t>。</w:t>
      </w:r>
    </w:p>
    <w:p w:rsidR="004E57AF" w:rsidRDefault="004E57AF" w:rsidP="004E57AF"/>
    <w:p w:rsidR="004E57AF" w:rsidRPr="00EE3521" w:rsidRDefault="00E21EF8" w:rsidP="004E57AF">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2" w:name="_Toc515131716"/>
      <w:r>
        <w:rPr>
          <w:rFonts w:ascii="黑体" w:eastAsia="黑体"/>
          <w:bCs/>
          <w:sz w:val="28"/>
          <w:szCs w:val="28"/>
        </w:rPr>
        <w:t>5</w:t>
      </w:r>
      <w:r w:rsidR="004E57AF">
        <w:rPr>
          <w:rFonts w:ascii="黑体" w:eastAsia="黑体" w:hint="eastAsia"/>
          <w:bCs/>
          <w:sz w:val="28"/>
          <w:szCs w:val="28"/>
        </w:rPr>
        <w:t>.2.</w:t>
      </w:r>
      <w:r w:rsidR="004E57AF">
        <w:rPr>
          <w:rFonts w:ascii="黑体" w:eastAsia="黑体"/>
          <w:bCs/>
          <w:sz w:val="28"/>
          <w:szCs w:val="28"/>
        </w:rPr>
        <w:t>3 查询</w:t>
      </w:r>
      <w:r w:rsidR="004E57AF">
        <w:rPr>
          <w:rFonts w:ascii="黑体" w:eastAsia="黑体" w:hint="eastAsia"/>
          <w:bCs/>
          <w:sz w:val="28"/>
          <w:szCs w:val="28"/>
        </w:rPr>
        <w:t>数</w:t>
      </w:r>
      <w:r w:rsidR="004E57AF">
        <w:rPr>
          <w:rFonts w:ascii="黑体" w:eastAsia="黑体"/>
          <w:bCs/>
          <w:sz w:val="28"/>
          <w:szCs w:val="28"/>
        </w:rPr>
        <w:t>据</w:t>
      </w:r>
      <w:bookmarkEnd w:id="272"/>
    </w:p>
    <w:p w:rsidR="004E57AF" w:rsidRDefault="005D44EB" w:rsidP="004E57AF">
      <w:pPr>
        <w:spacing w:line="400" w:lineRule="exact"/>
        <w:rPr>
          <w:sz w:val="24"/>
        </w:rPr>
      </w:pPr>
      <w:r>
        <w:rPr>
          <w:sz w:val="24"/>
        </w:rPr>
        <w:tab/>
      </w:r>
      <w:r w:rsidR="00FE4494">
        <w:rPr>
          <w:rFonts w:hint="eastAsia"/>
          <w:sz w:val="24"/>
        </w:rPr>
        <w:t>由于用户</w:t>
      </w:r>
      <w:r w:rsidR="00FE4494">
        <w:rPr>
          <w:sz w:val="24"/>
        </w:rPr>
        <w:t>获取</w:t>
      </w:r>
      <w:r w:rsidR="00FE4494">
        <w:rPr>
          <w:rFonts w:hint="eastAsia"/>
          <w:sz w:val="24"/>
        </w:rPr>
        <w:t>的</w:t>
      </w:r>
      <w:r w:rsidR="00FE4494">
        <w:rPr>
          <w:sz w:val="24"/>
        </w:rPr>
        <w:t>数据不是</w:t>
      </w:r>
      <w:r w:rsidR="00FE4494">
        <w:rPr>
          <w:rFonts w:hint="eastAsia"/>
          <w:sz w:val="24"/>
        </w:rPr>
        <w:t>每次</w:t>
      </w:r>
      <w:r w:rsidR="00FE4494">
        <w:rPr>
          <w:sz w:val="24"/>
        </w:rPr>
        <w:t>都要经过计算才能得到，有时候只需要</w:t>
      </w:r>
      <w:r w:rsidR="00FE4494">
        <w:rPr>
          <w:rFonts w:hint="eastAsia"/>
          <w:sz w:val="24"/>
        </w:rPr>
        <w:t>直接</w:t>
      </w:r>
      <w:r w:rsidR="00FE4494">
        <w:rPr>
          <w:sz w:val="24"/>
        </w:rPr>
        <w:t>到数据查询数据就好，所以没有必要使用</w:t>
      </w:r>
      <w:r w:rsidR="00FE4494">
        <w:rPr>
          <w:rFonts w:hint="eastAsia"/>
          <w:sz w:val="24"/>
        </w:rPr>
        <w:t>P</w:t>
      </w:r>
      <w:r w:rsidR="00FE4494">
        <w:rPr>
          <w:sz w:val="24"/>
        </w:rPr>
        <w:t>ython</w:t>
      </w:r>
      <w:r w:rsidR="00FE4494">
        <w:rPr>
          <w:sz w:val="24"/>
        </w:rPr>
        <w:t>脚本，直接使用</w:t>
      </w:r>
      <w:r w:rsidR="00FE4494">
        <w:rPr>
          <w:rFonts w:hint="eastAsia"/>
          <w:sz w:val="24"/>
        </w:rPr>
        <w:t>N</w:t>
      </w:r>
      <w:r w:rsidR="00FE4494">
        <w:rPr>
          <w:sz w:val="24"/>
        </w:rPr>
        <w:t>ode</w:t>
      </w:r>
      <w:r w:rsidR="00FE4494">
        <w:rPr>
          <w:sz w:val="24"/>
        </w:rPr>
        <w:t>进行数据库查询就可以实现</w:t>
      </w:r>
      <w:r w:rsidR="00FE4494">
        <w:rPr>
          <w:rFonts w:hint="eastAsia"/>
          <w:sz w:val="24"/>
        </w:rPr>
        <w:t>，</w:t>
      </w:r>
      <w:r w:rsidR="00FE4494">
        <w:rPr>
          <w:sz w:val="24"/>
        </w:rPr>
        <w:t>这样免去了中间</w:t>
      </w:r>
      <w:r w:rsidR="00FE4494">
        <w:rPr>
          <w:rFonts w:hint="eastAsia"/>
          <w:sz w:val="24"/>
        </w:rPr>
        <w:t>的</w:t>
      </w:r>
      <w:r w:rsidR="00FE4494">
        <w:rPr>
          <w:sz w:val="24"/>
        </w:rPr>
        <w:t>多余环节，加快了数据</w:t>
      </w:r>
      <w:r w:rsidR="00FE4494">
        <w:rPr>
          <w:rFonts w:hint="eastAsia"/>
          <w:sz w:val="24"/>
        </w:rPr>
        <w:t>查询速度</w:t>
      </w:r>
      <w:r w:rsidR="00FE4494">
        <w:rPr>
          <w:sz w:val="24"/>
        </w:rPr>
        <w:t>。</w:t>
      </w:r>
    </w:p>
    <w:p w:rsidR="00C25E97" w:rsidRDefault="00FE4494" w:rsidP="004E57AF">
      <w:pPr>
        <w:spacing w:line="400" w:lineRule="exact"/>
        <w:rPr>
          <w:sz w:val="24"/>
        </w:rPr>
      </w:pPr>
      <w:r>
        <w:rPr>
          <w:sz w:val="24"/>
        </w:rPr>
        <w:tab/>
      </w:r>
      <w:r w:rsidR="00C25E97">
        <w:rPr>
          <w:sz w:val="24"/>
        </w:rPr>
        <w:t>Node</w:t>
      </w:r>
      <w:r w:rsidR="00C25E97">
        <w:rPr>
          <w:sz w:val="24"/>
        </w:rPr>
        <w:t>连接</w:t>
      </w:r>
      <w:r w:rsidR="00C25E97">
        <w:rPr>
          <w:sz w:val="24"/>
        </w:rPr>
        <w:t>MongoDB</w:t>
      </w:r>
      <w:r w:rsidR="00C25E97">
        <w:rPr>
          <w:sz w:val="24"/>
        </w:rPr>
        <w:t>数据库需要使用</w:t>
      </w:r>
      <w:r w:rsidR="00C25E97">
        <w:rPr>
          <w:rFonts w:hint="eastAsia"/>
          <w:sz w:val="24"/>
        </w:rPr>
        <w:t>到</w:t>
      </w:r>
      <w:r w:rsidR="00C25E97">
        <w:rPr>
          <w:sz w:val="24"/>
        </w:rPr>
        <w:t>mongodb</w:t>
      </w:r>
      <w:r w:rsidR="00C25E97">
        <w:rPr>
          <w:sz w:val="24"/>
        </w:rPr>
        <w:t>模块，使用</w:t>
      </w:r>
      <w:r w:rsidR="00C25E97">
        <w:rPr>
          <w:sz w:val="24"/>
        </w:rPr>
        <w:t>npm</w:t>
      </w:r>
      <w:r w:rsidR="00C25E97">
        <w:rPr>
          <w:sz w:val="24"/>
        </w:rPr>
        <w:t>包管理器进行安装。</w:t>
      </w:r>
      <w:r w:rsidR="00C25E97">
        <w:rPr>
          <w:rFonts w:hint="eastAsia"/>
          <w:sz w:val="24"/>
        </w:rPr>
        <w:t>在</w:t>
      </w:r>
      <w:r w:rsidR="00C25E97">
        <w:rPr>
          <w:rFonts w:hint="eastAsia"/>
          <w:sz w:val="24"/>
        </w:rPr>
        <w:t>N</w:t>
      </w:r>
      <w:r w:rsidR="00C25E97">
        <w:rPr>
          <w:sz w:val="24"/>
        </w:rPr>
        <w:t>ode</w:t>
      </w:r>
      <w:r w:rsidR="00C25E97">
        <w:rPr>
          <w:sz w:val="24"/>
        </w:rPr>
        <w:t>脚本中引入</w:t>
      </w:r>
      <w:r w:rsidR="00C25E97">
        <w:rPr>
          <w:sz w:val="24"/>
        </w:rPr>
        <w:t>mongodb</w:t>
      </w:r>
      <w:r w:rsidR="00C25E97">
        <w:rPr>
          <w:sz w:val="24"/>
        </w:rPr>
        <w:t>模块之后，使用其中的</w:t>
      </w:r>
      <w:r w:rsidR="00C25E97">
        <w:rPr>
          <w:rFonts w:hint="eastAsia"/>
          <w:sz w:val="24"/>
        </w:rPr>
        <w:t>M</w:t>
      </w:r>
      <w:r w:rsidR="00C25E97">
        <w:rPr>
          <w:sz w:val="24"/>
        </w:rPr>
        <w:t>ongoClient</w:t>
      </w:r>
      <w:r w:rsidR="00C25E97">
        <w:rPr>
          <w:rFonts w:hint="eastAsia"/>
          <w:sz w:val="24"/>
        </w:rPr>
        <w:t>对象</w:t>
      </w:r>
      <w:r w:rsidR="00C25E97">
        <w:rPr>
          <w:sz w:val="24"/>
        </w:rPr>
        <w:t>的</w:t>
      </w:r>
      <w:r w:rsidR="00217FA8">
        <w:rPr>
          <w:rFonts w:hint="eastAsia"/>
          <w:sz w:val="24"/>
        </w:rPr>
        <w:t>数据库连接</w:t>
      </w:r>
      <w:r w:rsidR="00217FA8">
        <w:rPr>
          <w:sz w:val="24"/>
        </w:rPr>
        <w:t>函数</w:t>
      </w:r>
      <w:r w:rsidR="00C25E97">
        <w:rPr>
          <w:sz w:val="24"/>
        </w:rPr>
        <w:t>connect</w:t>
      </w:r>
      <w:r w:rsidR="00C25E97">
        <w:rPr>
          <w:sz w:val="24"/>
        </w:rPr>
        <w:t>连接数据库，</w:t>
      </w:r>
      <w:r w:rsidR="00C25E97">
        <w:rPr>
          <w:rFonts w:hint="eastAsia"/>
          <w:sz w:val="24"/>
        </w:rPr>
        <w:t>在回调中</w:t>
      </w:r>
      <w:r w:rsidR="00C25E97">
        <w:rPr>
          <w:sz w:val="24"/>
        </w:rPr>
        <w:t>可以得到一个数据库连接对象，通过这个对象可以指定数据库和</w:t>
      </w:r>
      <w:r w:rsidR="00C25E97">
        <w:rPr>
          <w:rFonts w:hint="eastAsia"/>
          <w:sz w:val="24"/>
        </w:rPr>
        <w:t>集合</w:t>
      </w:r>
      <w:r w:rsidR="00C25E97">
        <w:rPr>
          <w:sz w:val="24"/>
        </w:rPr>
        <w:t>进行增删查改。以</w:t>
      </w:r>
      <w:r w:rsidR="00C25E97">
        <w:rPr>
          <w:rFonts w:hint="eastAsia"/>
          <w:sz w:val="24"/>
        </w:rPr>
        <w:t>获取债券</w:t>
      </w:r>
      <w:r w:rsidR="00C25E97">
        <w:rPr>
          <w:sz w:val="24"/>
        </w:rPr>
        <w:t>详细信息的函数为例，阐述具体开发时如何使用</w:t>
      </w:r>
      <w:r w:rsidR="00C25E97">
        <w:rPr>
          <w:rFonts w:hint="eastAsia"/>
          <w:sz w:val="24"/>
        </w:rPr>
        <w:t>N</w:t>
      </w:r>
      <w:r w:rsidR="00C25E97">
        <w:rPr>
          <w:sz w:val="24"/>
        </w:rPr>
        <w:t>ode</w:t>
      </w:r>
      <w:r w:rsidR="00C25E97">
        <w:rPr>
          <w:sz w:val="24"/>
        </w:rPr>
        <w:t>查询</w:t>
      </w:r>
      <w:r w:rsidR="00C25E97">
        <w:rPr>
          <w:sz w:val="24"/>
        </w:rPr>
        <w:t>MongoDB</w:t>
      </w:r>
      <w:r w:rsidR="00C25E97">
        <w:rPr>
          <w:rFonts w:hint="eastAsia"/>
          <w:sz w:val="24"/>
        </w:rPr>
        <w:t>。</w:t>
      </w:r>
    </w:p>
    <w:p w:rsidR="00C25E97" w:rsidRDefault="00C25E97" w:rsidP="004E57AF">
      <w:pPr>
        <w:spacing w:line="400" w:lineRule="exact"/>
        <w:rPr>
          <w:sz w:val="24"/>
        </w:rPr>
      </w:pPr>
      <w:r>
        <w:rPr>
          <w:sz w:val="24"/>
        </w:rPr>
        <w:tab/>
        <w:t>getDetailData</w:t>
      </w:r>
      <w:r>
        <w:rPr>
          <w:sz w:val="24"/>
        </w:rPr>
        <w:t>函数</w:t>
      </w:r>
      <w:r>
        <w:rPr>
          <w:rFonts w:hint="eastAsia"/>
          <w:sz w:val="24"/>
        </w:rPr>
        <w:t>是“</w:t>
      </w:r>
      <w:r>
        <w:rPr>
          <w:rFonts w:hint="eastAsia"/>
          <w:sz w:val="24"/>
        </w:rPr>
        <w:t>/DetailData</w:t>
      </w:r>
      <w:r>
        <w:rPr>
          <w:rFonts w:hint="eastAsia"/>
          <w:sz w:val="24"/>
        </w:rPr>
        <w:t>”接口</w:t>
      </w:r>
      <w:r>
        <w:rPr>
          <w:sz w:val="24"/>
        </w:rPr>
        <w:t>的处理函数，</w:t>
      </w:r>
      <w:r>
        <w:rPr>
          <w:rFonts w:hint="eastAsia"/>
          <w:sz w:val="24"/>
        </w:rPr>
        <w:t>它</w:t>
      </w:r>
      <w:r>
        <w:rPr>
          <w:sz w:val="24"/>
        </w:rPr>
        <w:t>接收三个参数</w:t>
      </w:r>
      <w:r>
        <w:rPr>
          <w:rFonts w:hint="eastAsia"/>
          <w:sz w:val="24"/>
        </w:rPr>
        <w:t>：</w:t>
      </w:r>
      <w:r>
        <w:rPr>
          <w:sz w:val="24"/>
        </w:rPr>
        <w:t>url</w:t>
      </w:r>
      <w:r>
        <w:rPr>
          <w:sz w:val="24"/>
        </w:rPr>
        <w:t>代表数据库连接的</w:t>
      </w:r>
      <w:r>
        <w:rPr>
          <w:sz w:val="24"/>
        </w:rPr>
        <w:t>url</w:t>
      </w:r>
      <w:r>
        <w:rPr>
          <w:sz w:val="24"/>
        </w:rPr>
        <w:t>，</w:t>
      </w:r>
      <w:r>
        <w:rPr>
          <w:rFonts w:hint="eastAsia"/>
          <w:sz w:val="24"/>
        </w:rPr>
        <w:t>type</w:t>
      </w:r>
      <w:r>
        <w:rPr>
          <w:rFonts w:hint="eastAsia"/>
          <w:sz w:val="24"/>
        </w:rPr>
        <w:t>代表</w:t>
      </w:r>
      <w:r>
        <w:rPr>
          <w:sz w:val="24"/>
        </w:rPr>
        <w:t>债券类型</w:t>
      </w:r>
      <w:r>
        <w:rPr>
          <w:rFonts w:hint="eastAsia"/>
          <w:sz w:val="24"/>
        </w:rPr>
        <w:t>，</w:t>
      </w:r>
      <w:r>
        <w:rPr>
          <w:rFonts w:hint="eastAsia"/>
          <w:sz w:val="24"/>
        </w:rPr>
        <w:t>res</w:t>
      </w:r>
      <w:r>
        <w:rPr>
          <w:sz w:val="24"/>
        </w:rPr>
        <w:t>代表</w:t>
      </w:r>
      <w:r>
        <w:rPr>
          <w:rFonts w:hint="eastAsia"/>
          <w:sz w:val="24"/>
        </w:rPr>
        <w:t>N</w:t>
      </w:r>
      <w:r>
        <w:rPr>
          <w:sz w:val="24"/>
        </w:rPr>
        <w:t>ode</w:t>
      </w:r>
      <w:r>
        <w:rPr>
          <w:sz w:val="24"/>
        </w:rPr>
        <w:t>的</w:t>
      </w:r>
      <w:r>
        <w:rPr>
          <w:rFonts w:hint="eastAsia"/>
          <w:sz w:val="24"/>
        </w:rPr>
        <w:t>HTTP</w:t>
      </w:r>
      <w:r>
        <w:rPr>
          <w:rFonts w:hint="eastAsia"/>
          <w:sz w:val="24"/>
        </w:rPr>
        <w:t>响应</w:t>
      </w:r>
      <w:r>
        <w:rPr>
          <w:sz w:val="24"/>
        </w:rPr>
        <w:t>对象。具体</w:t>
      </w:r>
      <w:r>
        <w:rPr>
          <w:rFonts w:hint="eastAsia"/>
          <w:sz w:val="24"/>
        </w:rPr>
        <w:t>代码</w:t>
      </w:r>
      <w:r w:rsidR="00917540">
        <w:rPr>
          <w:sz w:val="24"/>
        </w:rPr>
        <w:t>如</w:t>
      </w:r>
      <w:r w:rsidR="00917540">
        <w:rPr>
          <w:rFonts w:hint="eastAsia"/>
          <w:sz w:val="24"/>
        </w:rPr>
        <w:t>图</w:t>
      </w:r>
      <w:r w:rsidR="00917540">
        <w:rPr>
          <w:rFonts w:hint="eastAsia"/>
          <w:sz w:val="24"/>
        </w:rPr>
        <w:t>5.19</w:t>
      </w:r>
      <w:r>
        <w:rPr>
          <w:sz w:val="24"/>
        </w:rPr>
        <w:t>：</w:t>
      </w:r>
    </w:p>
    <w:p w:rsidR="00C25E97" w:rsidRDefault="00C25E97" w:rsidP="00C25E97">
      <w:pPr>
        <w:spacing w:line="240" w:lineRule="atLeast"/>
        <w:jc w:val="center"/>
        <w:rPr>
          <w:sz w:val="24"/>
        </w:rPr>
      </w:pPr>
      <w:r>
        <w:rPr>
          <w:rFonts w:hint="eastAsia"/>
          <w:noProof/>
          <w:sz w:val="24"/>
        </w:rPr>
        <w:drawing>
          <wp:inline distT="0" distB="0" distL="0" distR="0" wp14:anchorId="1FA3A081" wp14:editId="635141AA">
            <wp:extent cx="5147659" cy="2266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de.png"/>
                    <pic:cNvPicPr/>
                  </pic:nvPicPr>
                  <pic:blipFill rotWithShape="1">
                    <a:blip r:embed="rId68" cstate="print">
                      <a:extLst>
                        <a:ext uri="{28A0092B-C50C-407E-A947-70E740481C1C}">
                          <a14:useLocalDpi xmlns:a14="http://schemas.microsoft.com/office/drawing/2010/main" val="0"/>
                        </a:ext>
                      </a:extLst>
                    </a:blip>
                    <a:srcRect l="2890" t="6371" r="3202" b="7796"/>
                    <a:stretch/>
                  </pic:blipFill>
                  <pic:spPr bwMode="auto">
                    <a:xfrm>
                      <a:off x="0" y="0"/>
                      <a:ext cx="5148669" cy="2267395"/>
                    </a:xfrm>
                    <a:prstGeom prst="rect">
                      <a:avLst/>
                    </a:prstGeom>
                    <a:ln>
                      <a:noFill/>
                    </a:ln>
                    <a:extLst>
                      <a:ext uri="{53640926-AAD7-44D8-BBD7-CCE9431645EC}">
                        <a14:shadowObscured xmlns:a14="http://schemas.microsoft.com/office/drawing/2010/main"/>
                      </a:ext>
                    </a:extLst>
                  </pic:spPr>
                </pic:pic>
              </a:graphicData>
            </a:graphic>
          </wp:inline>
        </w:drawing>
      </w:r>
    </w:p>
    <w:p w:rsidR="00C25E97"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.19  </w:t>
      </w:r>
      <w:r>
        <w:rPr>
          <w:rFonts w:hint="eastAsia"/>
          <w:sz w:val="24"/>
        </w:rPr>
        <w:t>代码截图</w:t>
      </w:r>
    </w:p>
    <w:p w:rsidR="00C25E97" w:rsidRDefault="00A61F93" w:rsidP="00C25E97">
      <w:pPr>
        <w:spacing w:line="400" w:lineRule="exact"/>
        <w:rPr>
          <w:sz w:val="24"/>
        </w:rPr>
      </w:pPr>
      <w:r>
        <w:rPr>
          <w:rFonts w:hint="eastAsia"/>
          <w:sz w:val="24"/>
        </w:rPr>
        <w:t>获取</w:t>
      </w:r>
      <w:r>
        <w:rPr>
          <w:sz w:val="24"/>
        </w:rPr>
        <w:t>到</w:t>
      </w:r>
      <w:r>
        <w:rPr>
          <w:sz w:val="24"/>
        </w:rPr>
        <w:t>dbo</w:t>
      </w:r>
      <w:r>
        <w:rPr>
          <w:sz w:val="24"/>
        </w:rPr>
        <w:t>数据库连接对象之后</w:t>
      </w:r>
      <w:r>
        <w:rPr>
          <w:rFonts w:hint="eastAsia"/>
          <w:sz w:val="24"/>
        </w:rPr>
        <w:t>，</w:t>
      </w:r>
      <w:r>
        <w:rPr>
          <w:sz w:val="24"/>
        </w:rPr>
        <w:t>可以</w:t>
      </w:r>
      <w:r>
        <w:rPr>
          <w:rFonts w:hint="eastAsia"/>
          <w:sz w:val="24"/>
        </w:rPr>
        <w:t>通过该对象</w:t>
      </w:r>
      <w:r>
        <w:rPr>
          <w:sz w:val="24"/>
        </w:rPr>
        <w:t>的</w:t>
      </w:r>
      <w:r>
        <w:rPr>
          <w:sz w:val="24"/>
        </w:rPr>
        <w:t>db</w:t>
      </w:r>
      <w:r>
        <w:rPr>
          <w:sz w:val="24"/>
        </w:rPr>
        <w:t>方法</w:t>
      </w:r>
      <w:r>
        <w:rPr>
          <w:rFonts w:hint="eastAsia"/>
          <w:sz w:val="24"/>
        </w:rPr>
        <w:t>获取</w:t>
      </w:r>
      <w:r>
        <w:rPr>
          <w:sz w:val="24"/>
        </w:rPr>
        <w:t>数据库对象，通过数据库对象的</w:t>
      </w:r>
      <w:r>
        <w:rPr>
          <w:sz w:val="24"/>
        </w:rPr>
        <w:t>collection</w:t>
      </w:r>
      <w:r>
        <w:rPr>
          <w:rFonts w:hint="eastAsia"/>
          <w:sz w:val="24"/>
        </w:rPr>
        <w:t>方法</w:t>
      </w:r>
      <w:r>
        <w:rPr>
          <w:sz w:val="24"/>
        </w:rPr>
        <w:t>，可以获取到指定的集合对象。使用</w:t>
      </w:r>
      <w:r>
        <w:rPr>
          <w:rFonts w:hint="eastAsia"/>
          <w:sz w:val="24"/>
        </w:rPr>
        <w:t>集合</w:t>
      </w:r>
      <w:r>
        <w:rPr>
          <w:sz w:val="24"/>
        </w:rPr>
        <w:t>对象的</w:t>
      </w:r>
      <w:r>
        <w:rPr>
          <w:sz w:val="24"/>
        </w:rPr>
        <w:t>find</w:t>
      </w:r>
      <w:r>
        <w:rPr>
          <w:sz w:val="24"/>
        </w:rPr>
        <w:t>方法，可以对数据库中的数据库指定条件进行查询。</w:t>
      </w:r>
    </w:p>
    <w:p w:rsidR="00A61F93" w:rsidRPr="00EE3521" w:rsidRDefault="00E21EF8" w:rsidP="00A61F93">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3" w:name="_Toc515131717"/>
      <w:r>
        <w:rPr>
          <w:rFonts w:ascii="黑体" w:eastAsia="黑体"/>
          <w:bCs/>
          <w:sz w:val="28"/>
          <w:szCs w:val="28"/>
        </w:rPr>
        <w:t>5</w:t>
      </w:r>
      <w:r w:rsidR="00A61F93">
        <w:rPr>
          <w:rFonts w:ascii="黑体" w:eastAsia="黑体" w:hint="eastAsia"/>
          <w:bCs/>
          <w:sz w:val="28"/>
          <w:szCs w:val="28"/>
        </w:rPr>
        <w:t>.2.</w:t>
      </w:r>
      <w:r w:rsidR="00A61F93">
        <w:rPr>
          <w:rFonts w:ascii="黑体" w:eastAsia="黑体"/>
          <w:bCs/>
          <w:sz w:val="28"/>
          <w:szCs w:val="28"/>
        </w:rPr>
        <w:t xml:space="preserve">4 </w:t>
      </w:r>
      <w:r w:rsidR="00A61F93">
        <w:rPr>
          <w:rFonts w:ascii="黑体" w:eastAsia="黑体" w:hint="eastAsia"/>
          <w:bCs/>
          <w:sz w:val="28"/>
          <w:szCs w:val="28"/>
        </w:rPr>
        <w:t>运行P</w:t>
      </w:r>
      <w:r w:rsidR="00A61F93">
        <w:rPr>
          <w:rFonts w:ascii="黑体" w:eastAsia="黑体"/>
          <w:bCs/>
          <w:sz w:val="28"/>
          <w:szCs w:val="28"/>
        </w:rPr>
        <w:t>ython脚本</w:t>
      </w:r>
      <w:bookmarkEnd w:id="273"/>
    </w:p>
    <w:p w:rsidR="00A61F93" w:rsidRDefault="003B7431" w:rsidP="00C25E97">
      <w:pPr>
        <w:spacing w:line="400" w:lineRule="exact"/>
        <w:rPr>
          <w:sz w:val="24"/>
        </w:rPr>
      </w:pPr>
      <w:r>
        <w:rPr>
          <w:sz w:val="24"/>
        </w:rPr>
        <w:tab/>
        <w:t>Node</w:t>
      </w:r>
      <w:r>
        <w:rPr>
          <w:sz w:val="24"/>
        </w:rPr>
        <w:t>作为中间代理层，负责搭建服务器</w:t>
      </w:r>
      <w:r>
        <w:rPr>
          <w:rFonts w:hint="eastAsia"/>
          <w:sz w:val="24"/>
        </w:rPr>
        <w:t>、</w:t>
      </w:r>
      <w:r>
        <w:rPr>
          <w:sz w:val="24"/>
        </w:rPr>
        <w:t>响应</w:t>
      </w:r>
      <w:r>
        <w:rPr>
          <w:rFonts w:hint="eastAsia"/>
          <w:sz w:val="24"/>
        </w:rPr>
        <w:t>请求</w:t>
      </w:r>
      <w:r>
        <w:rPr>
          <w:sz w:val="24"/>
        </w:rPr>
        <w:t>、查询数据，但是用户还需要数据分析</w:t>
      </w:r>
      <w:r>
        <w:rPr>
          <w:rFonts w:hint="eastAsia"/>
          <w:sz w:val="24"/>
        </w:rPr>
        <w:t>，</w:t>
      </w:r>
      <w:r>
        <w:rPr>
          <w:sz w:val="24"/>
        </w:rPr>
        <w:t>这一</w:t>
      </w:r>
      <w:r>
        <w:rPr>
          <w:rFonts w:hint="eastAsia"/>
          <w:sz w:val="24"/>
        </w:rPr>
        <w:t>部分</w:t>
      </w:r>
      <w:r>
        <w:rPr>
          <w:sz w:val="24"/>
        </w:rPr>
        <w:t>不是</w:t>
      </w:r>
      <w:r>
        <w:rPr>
          <w:rFonts w:hint="eastAsia"/>
          <w:sz w:val="24"/>
        </w:rPr>
        <w:t>N</w:t>
      </w:r>
      <w:r>
        <w:rPr>
          <w:sz w:val="24"/>
        </w:rPr>
        <w:t>ode</w:t>
      </w:r>
      <w:r>
        <w:rPr>
          <w:sz w:val="24"/>
        </w:rPr>
        <w:t>的长处，需要使用</w:t>
      </w:r>
      <w:r>
        <w:rPr>
          <w:sz w:val="24"/>
        </w:rPr>
        <w:t>Python</w:t>
      </w:r>
      <w:r>
        <w:rPr>
          <w:sz w:val="24"/>
        </w:rPr>
        <w:t>实现，所以</w:t>
      </w:r>
      <w:r>
        <w:rPr>
          <w:rFonts w:hint="eastAsia"/>
          <w:sz w:val="24"/>
        </w:rPr>
        <w:t>N</w:t>
      </w:r>
      <w:r>
        <w:rPr>
          <w:sz w:val="24"/>
        </w:rPr>
        <w:t>ode</w:t>
      </w:r>
      <w:r>
        <w:rPr>
          <w:sz w:val="24"/>
        </w:rPr>
        <w:t>必须能够运行</w:t>
      </w:r>
      <w:r>
        <w:rPr>
          <w:rFonts w:hint="eastAsia"/>
          <w:sz w:val="24"/>
        </w:rPr>
        <w:t>P</w:t>
      </w:r>
      <w:r>
        <w:rPr>
          <w:sz w:val="24"/>
        </w:rPr>
        <w:t>ython</w:t>
      </w:r>
      <w:r>
        <w:rPr>
          <w:sz w:val="24"/>
        </w:rPr>
        <w:lastRenderedPageBreak/>
        <w:t>脚本并且能够与</w:t>
      </w:r>
      <w:r>
        <w:rPr>
          <w:rFonts w:hint="eastAsia"/>
          <w:sz w:val="24"/>
        </w:rPr>
        <w:t>P</w:t>
      </w:r>
      <w:r>
        <w:rPr>
          <w:sz w:val="24"/>
        </w:rPr>
        <w:t>ython</w:t>
      </w:r>
      <w:r>
        <w:rPr>
          <w:sz w:val="24"/>
        </w:rPr>
        <w:t>程序进行通信</w:t>
      </w:r>
      <w:r>
        <w:rPr>
          <w:rFonts w:hint="eastAsia"/>
          <w:sz w:val="24"/>
        </w:rPr>
        <w:t>。</w:t>
      </w:r>
    </w:p>
    <w:p w:rsidR="003B7431" w:rsidRDefault="003B7431" w:rsidP="00C25E97">
      <w:pPr>
        <w:spacing w:line="400" w:lineRule="exact"/>
        <w:rPr>
          <w:sz w:val="24"/>
        </w:rPr>
      </w:pPr>
      <w:r>
        <w:rPr>
          <w:sz w:val="24"/>
        </w:rPr>
        <w:tab/>
      </w:r>
      <w:r>
        <w:rPr>
          <w:rFonts w:hint="eastAsia"/>
          <w:sz w:val="24"/>
        </w:rPr>
        <w:t>本次</w:t>
      </w:r>
      <w:r>
        <w:rPr>
          <w:sz w:val="24"/>
        </w:rPr>
        <w:t>设计中选择</w:t>
      </w:r>
      <w:r>
        <w:rPr>
          <w:sz w:val="24"/>
        </w:rPr>
        <w:t>python-shell</w:t>
      </w:r>
      <w:r>
        <w:rPr>
          <w:sz w:val="24"/>
        </w:rPr>
        <w:t>这个</w:t>
      </w:r>
      <w:r>
        <w:rPr>
          <w:rFonts w:hint="eastAsia"/>
          <w:sz w:val="24"/>
        </w:rPr>
        <w:t>N</w:t>
      </w:r>
      <w:r>
        <w:rPr>
          <w:sz w:val="24"/>
        </w:rPr>
        <w:t>ode</w:t>
      </w:r>
      <w:r>
        <w:rPr>
          <w:sz w:val="24"/>
        </w:rPr>
        <w:t>模块作为驱动，运行</w:t>
      </w:r>
      <w:r>
        <w:rPr>
          <w:rFonts w:hint="eastAsia"/>
          <w:sz w:val="24"/>
        </w:rPr>
        <w:t>P</w:t>
      </w:r>
      <w:r>
        <w:rPr>
          <w:sz w:val="24"/>
        </w:rPr>
        <w:t>ython</w:t>
      </w:r>
      <w:r>
        <w:rPr>
          <w:sz w:val="24"/>
        </w:rPr>
        <w:t>程序</w:t>
      </w:r>
      <w:r>
        <w:rPr>
          <w:rFonts w:hint="eastAsia"/>
          <w:sz w:val="24"/>
        </w:rPr>
        <w:t>，</w:t>
      </w:r>
      <w:r>
        <w:rPr>
          <w:sz w:val="24"/>
        </w:rPr>
        <w:t>通过</w:t>
      </w:r>
      <w:r>
        <w:rPr>
          <w:sz w:val="24"/>
        </w:rPr>
        <w:t>npm</w:t>
      </w:r>
      <w:r>
        <w:rPr>
          <w:sz w:val="24"/>
        </w:rPr>
        <w:t>安装之后再脚本内引入即可使用。</w:t>
      </w:r>
      <w:r>
        <w:rPr>
          <w:rFonts w:hint="eastAsia"/>
          <w:sz w:val="24"/>
        </w:rPr>
        <w:t>通过</w:t>
      </w:r>
      <w:r>
        <w:rPr>
          <w:sz w:val="24"/>
        </w:rPr>
        <w:t>python-shell</w:t>
      </w:r>
      <w:r>
        <w:rPr>
          <w:sz w:val="24"/>
        </w:rPr>
        <w:t>模块的</w:t>
      </w:r>
      <w:r>
        <w:rPr>
          <w:rFonts w:hint="eastAsia"/>
          <w:sz w:val="24"/>
        </w:rPr>
        <w:t>run</w:t>
      </w:r>
      <w:r>
        <w:rPr>
          <w:sz w:val="24"/>
        </w:rPr>
        <w:t>方法可以运行指定路径的</w:t>
      </w:r>
      <w:r>
        <w:rPr>
          <w:sz w:val="24"/>
        </w:rPr>
        <w:t>Python</w:t>
      </w:r>
      <w:r>
        <w:rPr>
          <w:sz w:val="24"/>
        </w:rPr>
        <w:t>脚本。</w:t>
      </w:r>
    </w:p>
    <w:p w:rsidR="003B7431" w:rsidRDefault="003B7431" w:rsidP="00C25E97">
      <w:pPr>
        <w:spacing w:line="400" w:lineRule="exact"/>
        <w:rPr>
          <w:sz w:val="24"/>
        </w:rPr>
      </w:pPr>
      <w:r>
        <w:rPr>
          <w:sz w:val="24"/>
        </w:rPr>
        <w:tab/>
      </w:r>
      <w:r>
        <w:rPr>
          <w:rFonts w:hint="eastAsia"/>
          <w:sz w:val="24"/>
        </w:rPr>
        <w:t>以运行更新</w:t>
      </w:r>
      <w:r>
        <w:rPr>
          <w:sz w:val="24"/>
        </w:rPr>
        <w:t>所有数据的</w:t>
      </w:r>
      <w:r>
        <w:rPr>
          <w:rFonts w:hint="eastAsia"/>
          <w:sz w:val="24"/>
        </w:rPr>
        <w:t>P</w:t>
      </w:r>
      <w:r>
        <w:rPr>
          <w:sz w:val="24"/>
        </w:rPr>
        <w:t>ython</w:t>
      </w:r>
      <w:r>
        <w:rPr>
          <w:sz w:val="24"/>
        </w:rPr>
        <w:t>脚本</w:t>
      </w:r>
      <w:r>
        <w:rPr>
          <w:rFonts w:hint="eastAsia"/>
          <w:sz w:val="24"/>
        </w:rPr>
        <w:t>为例</w:t>
      </w:r>
      <w:r>
        <w:rPr>
          <w:sz w:val="24"/>
        </w:rPr>
        <w:t>说明</w:t>
      </w:r>
      <w:r>
        <w:rPr>
          <w:rFonts w:hint="eastAsia"/>
          <w:sz w:val="24"/>
        </w:rPr>
        <w:t>N</w:t>
      </w:r>
      <w:r>
        <w:rPr>
          <w:sz w:val="24"/>
        </w:rPr>
        <w:t>ode</w:t>
      </w:r>
      <w:r>
        <w:rPr>
          <w:sz w:val="24"/>
        </w:rPr>
        <w:t>如何</w:t>
      </w:r>
      <w:r>
        <w:rPr>
          <w:rFonts w:hint="eastAsia"/>
          <w:sz w:val="24"/>
        </w:rPr>
        <w:t>运行</w:t>
      </w:r>
      <w:r>
        <w:rPr>
          <w:sz w:val="24"/>
        </w:rPr>
        <w:t>Python</w:t>
      </w:r>
      <w:r w:rsidR="00917540">
        <w:rPr>
          <w:sz w:val="24"/>
        </w:rPr>
        <w:t>脚本程序，具体代码如</w:t>
      </w:r>
      <w:r w:rsidR="00917540">
        <w:rPr>
          <w:rFonts w:hint="eastAsia"/>
          <w:sz w:val="24"/>
        </w:rPr>
        <w:t>图</w:t>
      </w:r>
      <w:r w:rsidR="00917540">
        <w:rPr>
          <w:rFonts w:hint="eastAsia"/>
          <w:sz w:val="24"/>
        </w:rPr>
        <w:t>5.20</w:t>
      </w:r>
      <w:r>
        <w:rPr>
          <w:sz w:val="24"/>
        </w:rPr>
        <w:t>：</w:t>
      </w:r>
    </w:p>
    <w:p w:rsidR="003B7431" w:rsidRDefault="003B7431" w:rsidP="003B7431">
      <w:pPr>
        <w:spacing w:line="240" w:lineRule="atLeast"/>
        <w:jc w:val="center"/>
        <w:rPr>
          <w:sz w:val="24"/>
        </w:rPr>
      </w:pPr>
      <w:r>
        <w:rPr>
          <w:rFonts w:hint="eastAsia"/>
          <w:noProof/>
          <w:sz w:val="24"/>
        </w:rPr>
        <w:drawing>
          <wp:inline distT="0" distB="0" distL="0" distR="0" wp14:anchorId="3F50F791" wp14:editId="2036433B">
            <wp:extent cx="5169562" cy="16954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png"/>
                    <pic:cNvPicPr/>
                  </pic:nvPicPr>
                  <pic:blipFill rotWithShape="1">
                    <a:blip r:embed="rId69" cstate="print">
                      <a:extLst>
                        <a:ext uri="{28A0092B-C50C-407E-A947-70E740481C1C}">
                          <a14:useLocalDpi xmlns:a14="http://schemas.microsoft.com/office/drawing/2010/main" val="0"/>
                        </a:ext>
                      </a:extLst>
                    </a:blip>
                    <a:srcRect l="3611" t="9576" r="6634" b="12384"/>
                    <a:stretch/>
                  </pic:blipFill>
                  <pic:spPr bwMode="auto">
                    <a:xfrm>
                      <a:off x="0" y="0"/>
                      <a:ext cx="5170388" cy="1695721"/>
                    </a:xfrm>
                    <a:prstGeom prst="rect">
                      <a:avLst/>
                    </a:prstGeom>
                    <a:ln>
                      <a:noFill/>
                    </a:ln>
                    <a:extLst>
                      <a:ext uri="{53640926-AAD7-44D8-BBD7-CCE9431645EC}">
                        <a14:shadowObscured xmlns:a14="http://schemas.microsoft.com/office/drawing/2010/main"/>
                      </a:ext>
                    </a:extLst>
                  </pic:spPr>
                </pic:pic>
              </a:graphicData>
            </a:graphic>
          </wp:inline>
        </w:drawing>
      </w:r>
    </w:p>
    <w:p w:rsidR="003B7431"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20</w:t>
      </w:r>
      <w:r>
        <w:rPr>
          <w:rFonts w:hint="eastAsia"/>
          <w:sz w:val="24"/>
        </w:rPr>
        <w:t xml:space="preserve">  </w:t>
      </w:r>
      <w:r>
        <w:rPr>
          <w:rFonts w:hint="eastAsia"/>
          <w:sz w:val="24"/>
        </w:rPr>
        <w:t>代码截图</w:t>
      </w:r>
    </w:p>
    <w:p w:rsidR="003B7431" w:rsidRDefault="003D6412" w:rsidP="003B7431">
      <w:pPr>
        <w:spacing w:line="400" w:lineRule="exact"/>
        <w:rPr>
          <w:sz w:val="24"/>
        </w:rPr>
      </w:pPr>
      <w:r>
        <w:rPr>
          <w:rFonts w:hint="eastAsia"/>
          <w:sz w:val="24"/>
        </w:rPr>
        <w:t>可以</w:t>
      </w:r>
      <w:r>
        <w:rPr>
          <w:sz w:val="24"/>
        </w:rPr>
        <w:t>看到</w:t>
      </w:r>
      <w:r>
        <w:rPr>
          <w:sz w:val="24"/>
        </w:rPr>
        <w:t>run</w:t>
      </w:r>
      <w:r>
        <w:rPr>
          <w:rFonts w:hint="eastAsia"/>
          <w:sz w:val="24"/>
        </w:rPr>
        <w:t>方法</w:t>
      </w:r>
      <w:r>
        <w:rPr>
          <w:sz w:val="24"/>
        </w:rPr>
        <w:t>接受</w:t>
      </w:r>
      <w:r>
        <w:rPr>
          <w:sz w:val="24"/>
        </w:rPr>
        <w:t>2</w:t>
      </w:r>
      <w:r>
        <w:rPr>
          <w:rFonts w:hint="eastAsia"/>
          <w:sz w:val="24"/>
        </w:rPr>
        <w:t>个</w:t>
      </w:r>
      <w:r>
        <w:rPr>
          <w:sz w:val="24"/>
        </w:rPr>
        <w:t>参数</w:t>
      </w:r>
      <w:r>
        <w:rPr>
          <w:rFonts w:hint="eastAsia"/>
          <w:sz w:val="24"/>
        </w:rPr>
        <w:t>，</w:t>
      </w:r>
      <w:r>
        <w:rPr>
          <w:sz w:val="24"/>
        </w:rPr>
        <w:t>第一个参数代表所要运行的</w:t>
      </w:r>
      <w:r>
        <w:rPr>
          <w:sz w:val="24"/>
        </w:rPr>
        <w:t>Python</w:t>
      </w:r>
      <w:r>
        <w:rPr>
          <w:sz w:val="24"/>
        </w:rPr>
        <w:t>脚本的路径，第二个参数为</w:t>
      </w:r>
      <w:r>
        <w:rPr>
          <w:rFonts w:hint="eastAsia"/>
          <w:sz w:val="24"/>
        </w:rPr>
        <w:t>获取到</w:t>
      </w:r>
      <w:r>
        <w:rPr>
          <w:sz w:val="24"/>
        </w:rPr>
        <w:t>运行</w:t>
      </w:r>
      <w:r>
        <w:rPr>
          <w:rFonts w:hint="eastAsia"/>
          <w:sz w:val="24"/>
        </w:rPr>
        <w:t>结果</w:t>
      </w:r>
      <w:r>
        <w:rPr>
          <w:sz w:val="24"/>
        </w:rPr>
        <w:t>后的回调函数，</w:t>
      </w:r>
      <w:r>
        <w:rPr>
          <w:sz w:val="24"/>
        </w:rPr>
        <w:t>result</w:t>
      </w:r>
      <w:r>
        <w:rPr>
          <w:sz w:val="24"/>
        </w:rPr>
        <w:t>即为运行后的结果。</w:t>
      </w:r>
    </w:p>
    <w:p w:rsidR="003D6412" w:rsidRDefault="003D6412" w:rsidP="003B7431">
      <w:pPr>
        <w:spacing w:line="400" w:lineRule="exact"/>
        <w:rPr>
          <w:sz w:val="24"/>
        </w:rPr>
      </w:pPr>
      <w:r>
        <w:rPr>
          <w:sz w:val="24"/>
        </w:rPr>
        <w:tab/>
      </w:r>
      <w:r>
        <w:rPr>
          <w:rFonts w:hint="eastAsia"/>
          <w:sz w:val="24"/>
        </w:rPr>
        <w:t>其实</w:t>
      </w:r>
      <w:r>
        <w:rPr>
          <w:sz w:val="24"/>
        </w:rPr>
        <w:t>run</w:t>
      </w:r>
      <w:r>
        <w:rPr>
          <w:rFonts w:hint="eastAsia"/>
          <w:sz w:val="24"/>
        </w:rPr>
        <w:t>方法</w:t>
      </w:r>
      <w:r>
        <w:rPr>
          <w:sz w:val="24"/>
        </w:rPr>
        <w:t>还可以接受第三个参数，当接受三个参数时，参数</w:t>
      </w:r>
      <w:r w:rsidR="00AC13F8">
        <w:rPr>
          <w:rFonts w:hint="eastAsia"/>
          <w:sz w:val="24"/>
        </w:rPr>
        <w:t>①</w:t>
      </w:r>
      <w:r>
        <w:rPr>
          <w:sz w:val="24"/>
        </w:rPr>
        <w:t>为</w:t>
      </w:r>
      <w:r>
        <w:rPr>
          <w:sz w:val="24"/>
        </w:rPr>
        <w:t>Python</w:t>
      </w:r>
      <w:r>
        <w:rPr>
          <w:sz w:val="24"/>
        </w:rPr>
        <w:t>脚本程序的路径，参数</w:t>
      </w:r>
      <w:r w:rsidR="00AC13F8">
        <w:rPr>
          <w:rFonts w:hint="eastAsia"/>
          <w:sz w:val="24"/>
        </w:rPr>
        <w:t>②</w:t>
      </w:r>
      <w:r>
        <w:rPr>
          <w:rFonts w:hint="eastAsia"/>
          <w:sz w:val="24"/>
        </w:rPr>
        <w:t>为</w:t>
      </w:r>
      <w:r>
        <w:rPr>
          <w:sz w:val="24"/>
        </w:rPr>
        <w:t>要传入的参数数组，参数</w:t>
      </w:r>
      <w:r w:rsidR="00AC13F8">
        <w:rPr>
          <w:rFonts w:hint="eastAsia"/>
          <w:sz w:val="24"/>
        </w:rPr>
        <w:t>③</w:t>
      </w:r>
      <w:r>
        <w:rPr>
          <w:rFonts w:hint="eastAsia"/>
          <w:sz w:val="24"/>
        </w:rPr>
        <w:t>是</w:t>
      </w:r>
      <w:r>
        <w:rPr>
          <w:sz w:val="24"/>
        </w:rPr>
        <w:t>回调函数</w:t>
      </w:r>
      <w:r>
        <w:rPr>
          <w:rFonts w:hint="eastAsia"/>
          <w:sz w:val="24"/>
        </w:rPr>
        <w:t>。</w:t>
      </w:r>
    </w:p>
    <w:p w:rsidR="00A33A91" w:rsidRDefault="00A33A91" w:rsidP="003B7431">
      <w:pPr>
        <w:spacing w:line="400" w:lineRule="exact"/>
        <w:rPr>
          <w:sz w:val="24"/>
        </w:rPr>
      </w:pPr>
    </w:p>
    <w:p w:rsidR="00A33A91" w:rsidRPr="0098303F" w:rsidRDefault="00E21EF8" w:rsidP="00A33A91">
      <w:pPr>
        <w:keepNext/>
        <w:keepLines/>
        <w:spacing w:beforeLines="50" w:before="156" w:afterLines="50" w:after="156" w:line="400" w:lineRule="exact"/>
        <w:outlineLvl w:val="1"/>
        <w:rPr>
          <w:rFonts w:ascii="黑体" w:eastAsia="黑体"/>
          <w:bCs/>
          <w:sz w:val="32"/>
          <w:szCs w:val="32"/>
        </w:rPr>
      </w:pPr>
      <w:bookmarkStart w:id="274" w:name="_Toc515131718"/>
      <w:r>
        <w:rPr>
          <w:rFonts w:ascii="黑体" w:eastAsia="黑体"/>
          <w:bCs/>
          <w:sz w:val="32"/>
          <w:szCs w:val="32"/>
        </w:rPr>
        <w:t>5</w:t>
      </w:r>
      <w:r w:rsidR="00A33A91" w:rsidRPr="0098303F">
        <w:rPr>
          <w:rFonts w:ascii="黑体" w:eastAsia="黑体" w:hint="eastAsia"/>
          <w:bCs/>
          <w:sz w:val="32"/>
          <w:szCs w:val="32"/>
        </w:rPr>
        <w:t>.</w:t>
      </w:r>
      <w:r w:rsidR="00A33A91">
        <w:rPr>
          <w:rFonts w:ascii="黑体" w:eastAsia="黑体"/>
          <w:bCs/>
          <w:sz w:val="32"/>
          <w:szCs w:val="32"/>
        </w:rPr>
        <w:t>3</w:t>
      </w:r>
      <w:r w:rsidR="00EB1362">
        <w:rPr>
          <w:rFonts w:ascii="黑体" w:eastAsia="黑体"/>
          <w:bCs/>
          <w:sz w:val="32"/>
          <w:szCs w:val="32"/>
        </w:rPr>
        <w:t xml:space="preserve"> </w:t>
      </w:r>
      <w:r w:rsidR="00A33A91">
        <w:rPr>
          <w:rFonts w:ascii="黑体" w:eastAsia="黑体" w:hint="eastAsia"/>
          <w:bCs/>
          <w:sz w:val="32"/>
          <w:szCs w:val="32"/>
        </w:rPr>
        <w:t>数据库</w:t>
      </w:r>
      <w:r w:rsidR="00A33A91">
        <w:rPr>
          <w:rFonts w:ascii="黑体" w:eastAsia="黑体"/>
          <w:bCs/>
          <w:sz w:val="32"/>
          <w:szCs w:val="32"/>
        </w:rPr>
        <w:t>设计</w:t>
      </w:r>
      <w:bookmarkEnd w:id="274"/>
    </w:p>
    <w:p w:rsidR="00A33A91" w:rsidRDefault="00EB1362" w:rsidP="003B7431">
      <w:pPr>
        <w:spacing w:line="400" w:lineRule="exact"/>
        <w:rPr>
          <w:sz w:val="24"/>
        </w:rPr>
      </w:pPr>
      <w:r>
        <w:rPr>
          <w:sz w:val="24"/>
        </w:rPr>
        <w:tab/>
      </w:r>
      <w:r>
        <w:rPr>
          <w:rFonts w:hint="eastAsia"/>
          <w:sz w:val="24"/>
        </w:rPr>
        <w:t>由于</w:t>
      </w:r>
      <w:r>
        <w:rPr>
          <w:sz w:val="24"/>
        </w:rPr>
        <w:t>所要存储的数据结构多变，并且同类型数据可能结构也不一样，所以如果使用</w:t>
      </w:r>
      <w:r>
        <w:rPr>
          <w:rFonts w:hint="eastAsia"/>
          <w:sz w:val="24"/>
        </w:rPr>
        <w:t>传统</w:t>
      </w:r>
      <w:r>
        <w:rPr>
          <w:sz w:val="24"/>
        </w:rPr>
        <w:t>的关系型数据库的话就会比较麻烦，</w:t>
      </w:r>
      <w:r>
        <w:rPr>
          <w:rFonts w:hint="eastAsia"/>
          <w:sz w:val="24"/>
        </w:rPr>
        <w:t>所以</w:t>
      </w:r>
      <w:r>
        <w:rPr>
          <w:sz w:val="24"/>
        </w:rPr>
        <w:t>这个毕业设计选用流行的非关系型数据库</w:t>
      </w:r>
      <w:r>
        <w:rPr>
          <w:sz w:val="24"/>
        </w:rPr>
        <w:t>MongoDB</w:t>
      </w:r>
      <w:r>
        <w:rPr>
          <w:sz w:val="24"/>
        </w:rPr>
        <w:t>作为后台数据库。</w:t>
      </w:r>
    </w:p>
    <w:p w:rsidR="00EB1362" w:rsidRDefault="00EB1362" w:rsidP="003B7431">
      <w:pPr>
        <w:spacing w:line="400" w:lineRule="exact"/>
        <w:rPr>
          <w:sz w:val="24"/>
        </w:rPr>
      </w:pPr>
      <w:r>
        <w:rPr>
          <w:sz w:val="24"/>
        </w:rPr>
        <w:tab/>
      </w:r>
      <w:r>
        <w:rPr>
          <w:rFonts w:hint="eastAsia"/>
          <w:sz w:val="24"/>
        </w:rPr>
        <w:t>除了</w:t>
      </w:r>
      <w:r>
        <w:rPr>
          <w:sz w:val="24"/>
        </w:rPr>
        <w:t>以上原因之外，</w:t>
      </w:r>
      <w:r>
        <w:rPr>
          <w:rFonts w:hint="eastAsia"/>
          <w:sz w:val="24"/>
        </w:rPr>
        <w:t>MongoDB</w:t>
      </w:r>
      <w:r>
        <w:rPr>
          <w:sz w:val="24"/>
        </w:rPr>
        <w:t>还有许多优点是选择</w:t>
      </w:r>
      <w:r>
        <w:rPr>
          <w:rFonts w:hint="eastAsia"/>
          <w:sz w:val="24"/>
        </w:rPr>
        <w:t>它的</w:t>
      </w:r>
      <w:r>
        <w:rPr>
          <w:sz w:val="24"/>
        </w:rPr>
        <w:t>原因</w:t>
      </w:r>
      <w:r>
        <w:rPr>
          <w:rFonts w:hint="eastAsia"/>
          <w:sz w:val="24"/>
        </w:rPr>
        <w:t>。</w:t>
      </w:r>
      <w:r>
        <w:rPr>
          <w:sz w:val="24"/>
        </w:rPr>
        <w:t>Mon</w:t>
      </w:r>
      <w:r>
        <w:rPr>
          <w:rFonts w:hint="eastAsia"/>
          <w:sz w:val="24"/>
        </w:rPr>
        <w:t>goDB</w:t>
      </w:r>
      <w:r>
        <w:rPr>
          <w:sz w:val="24"/>
        </w:rPr>
        <w:t>是</w:t>
      </w:r>
      <w:r>
        <w:rPr>
          <w:rFonts w:hint="eastAsia"/>
          <w:sz w:val="24"/>
        </w:rPr>
        <w:t>基于分布式文件</w:t>
      </w:r>
      <w:r>
        <w:rPr>
          <w:sz w:val="24"/>
        </w:rPr>
        <w:t>存储的</w:t>
      </w:r>
      <w:r>
        <w:rPr>
          <w:rFonts w:hint="eastAsia"/>
          <w:sz w:val="24"/>
        </w:rPr>
        <w:t>、</w:t>
      </w:r>
      <w:r>
        <w:rPr>
          <w:sz w:val="24"/>
        </w:rPr>
        <w:t>使用</w:t>
      </w:r>
      <w:r>
        <w:rPr>
          <w:rFonts w:hint="eastAsia"/>
          <w:sz w:val="24"/>
        </w:rPr>
        <w:t>C++</w:t>
      </w:r>
      <w:r>
        <w:rPr>
          <w:rFonts w:hint="eastAsia"/>
          <w:sz w:val="24"/>
        </w:rPr>
        <w:t>编写的</w:t>
      </w:r>
      <w:r>
        <w:rPr>
          <w:sz w:val="24"/>
        </w:rPr>
        <w:t>、基于类似</w:t>
      </w:r>
      <w:r>
        <w:rPr>
          <w:sz w:val="24"/>
        </w:rPr>
        <w:t>json</w:t>
      </w:r>
      <w:r>
        <w:rPr>
          <w:sz w:val="24"/>
        </w:rPr>
        <w:t>格式的</w:t>
      </w:r>
      <w:r>
        <w:rPr>
          <w:sz w:val="24"/>
        </w:rPr>
        <w:t>bson</w:t>
      </w:r>
      <w:r>
        <w:rPr>
          <w:sz w:val="24"/>
        </w:rPr>
        <w:t>格式存储的高性能</w:t>
      </w:r>
      <w:r>
        <w:rPr>
          <w:rFonts w:hint="eastAsia"/>
          <w:sz w:val="24"/>
        </w:rPr>
        <w:t>数据</w:t>
      </w:r>
      <w:r>
        <w:rPr>
          <w:sz w:val="24"/>
        </w:rPr>
        <w:t>库。</w:t>
      </w:r>
      <w:r>
        <w:rPr>
          <w:rFonts w:hint="eastAsia"/>
          <w:sz w:val="24"/>
        </w:rPr>
        <w:t>它</w:t>
      </w:r>
      <w:r>
        <w:rPr>
          <w:sz w:val="24"/>
        </w:rPr>
        <w:t>没有</w:t>
      </w:r>
      <w:r>
        <w:rPr>
          <w:rFonts w:hint="eastAsia"/>
          <w:sz w:val="24"/>
        </w:rPr>
        <w:t>数据</w:t>
      </w:r>
      <w:r>
        <w:rPr>
          <w:sz w:val="24"/>
        </w:rPr>
        <w:t>表和数据</w:t>
      </w:r>
      <w:r>
        <w:rPr>
          <w:rFonts w:hint="eastAsia"/>
          <w:sz w:val="24"/>
        </w:rPr>
        <w:t>行的</w:t>
      </w:r>
      <w:r>
        <w:rPr>
          <w:sz w:val="24"/>
        </w:rPr>
        <w:t>概念，对应的是集合和文档，一个文档就是一</w:t>
      </w:r>
      <w:r>
        <w:rPr>
          <w:rFonts w:hint="eastAsia"/>
          <w:sz w:val="24"/>
        </w:rPr>
        <w:t>条</w:t>
      </w:r>
      <w:r>
        <w:rPr>
          <w:sz w:val="24"/>
        </w:rPr>
        <w:t>数据记录，一个集合就是一个数据表。</w:t>
      </w:r>
      <w:r>
        <w:rPr>
          <w:rFonts w:hint="eastAsia"/>
          <w:sz w:val="24"/>
        </w:rPr>
        <w:t>MongoDB</w:t>
      </w:r>
      <w:r>
        <w:rPr>
          <w:sz w:val="24"/>
        </w:rPr>
        <w:t>的文档即为一个</w:t>
      </w:r>
      <w:r>
        <w:rPr>
          <w:sz w:val="24"/>
        </w:rPr>
        <w:t>JavaScript</w:t>
      </w:r>
      <w:r>
        <w:rPr>
          <w:sz w:val="24"/>
        </w:rPr>
        <w:t>对象，可以很方</w:t>
      </w:r>
      <w:r>
        <w:rPr>
          <w:rFonts w:hint="eastAsia"/>
          <w:sz w:val="24"/>
        </w:rPr>
        <w:t>便</w:t>
      </w:r>
      <w:r>
        <w:rPr>
          <w:sz w:val="24"/>
        </w:rPr>
        <w:t>的转化为</w:t>
      </w:r>
      <w:r>
        <w:rPr>
          <w:sz w:val="24"/>
        </w:rPr>
        <w:t>json</w:t>
      </w:r>
      <w:r>
        <w:rPr>
          <w:rFonts w:hint="eastAsia"/>
          <w:sz w:val="24"/>
        </w:rPr>
        <w:t>字符串</w:t>
      </w:r>
      <w:r>
        <w:rPr>
          <w:sz w:val="24"/>
        </w:rPr>
        <w:t>数据</w:t>
      </w:r>
      <w:r>
        <w:rPr>
          <w:rFonts w:hint="eastAsia"/>
          <w:sz w:val="24"/>
        </w:rPr>
        <w:t>，</w:t>
      </w:r>
      <w:r>
        <w:rPr>
          <w:sz w:val="24"/>
        </w:rPr>
        <w:t>并且在前后端之间的</w:t>
      </w:r>
      <w:r>
        <w:rPr>
          <w:rFonts w:hint="eastAsia"/>
          <w:sz w:val="24"/>
        </w:rPr>
        <w:t>查询、删除</w:t>
      </w:r>
      <w:r>
        <w:rPr>
          <w:sz w:val="24"/>
        </w:rPr>
        <w:t>、存储十分方便</w:t>
      </w:r>
      <w:r>
        <w:rPr>
          <w:rFonts w:hint="eastAsia"/>
          <w:sz w:val="24"/>
        </w:rPr>
        <w:t>。</w:t>
      </w:r>
      <w:r w:rsidR="0020355C">
        <w:rPr>
          <w:rFonts w:hint="eastAsia"/>
          <w:sz w:val="24"/>
        </w:rPr>
        <w:t>Python</w:t>
      </w:r>
      <w:r w:rsidR="0020355C">
        <w:rPr>
          <w:rFonts w:hint="eastAsia"/>
          <w:sz w:val="24"/>
        </w:rPr>
        <w:t>中</w:t>
      </w:r>
      <w:r w:rsidR="0020355C">
        <w:rPr>
          <w:sz w:val="24"/>
        </w:rPr>
        <w:t>的字典、</w:t>
      </w:r>
      <w:r w:rsidR="0020355C">
        <w:rPr>
          <w:sz w:val="24"/>
        </w:rPr>
        <w:t>JavaScript</w:t>
      </w:r>
      <w:r w:rsidR="0020355C">
        <w:rPr>
          <w:sz w:val="24"/>
        </w:rPr>
        <w:t>中的对象</w:t>
      </w:r>
      <w:r w:rsidR="0020355C">
        <w:rPr>
          <w:rFonts w:hint="eastAsia"/>
          <w:sz w:val="24"/>
        </w:rPr>
        <w:t>可以</w:t>
      </w:r>
      <w:r w:rsidR="0020355C">
        <w:rPr>
          <w:sz w:val="24"/>
        </w:rPr>
        <w:t>直接使用</w:t>
      </w:r>
      <w:r w:rsidR="0020355C">
        <w:rPr>
          <w:sz w:val="24"/>
        </w:rPr>
        <w:t>insert</w:t>
      </w:r>
      <w:r w:rsidR="0076704C">
        <w:rPr>
          <w:sz w:val="24"/>
        </w:rPr>
        <w:t>方法插入数据库</w:t>
      </w:r>
      <w:r w:rsidR="0076704C">
        <w:rPr>
          <w:rFonts w:hint="eastAsia"/>
          <w:sz w:val="24"/>
        </w:rPr>
        <w:t>；</w:t>
      </w:r>
      <w:r w:rsidR="0076704C">
        <w:rPr>
          <w:sz w:val="24"/>
        </w:rPr>
        <w:t>Python</w:t>
      </w:r>
      <w:r w:rsidR="0076704C">
        <w:rPr>
          <w:sz w:val="24"/>
        </w:rPr>
        <w:t>中的</w:t>
      </w:r>
      <w:r w:rsidR="0076704C">
        <w:rPr>
          <w:sz w:val="24"/>
        </w:rPr>
        <w:t>list</w:t>
      </w:r>
      <w:r w:rsidR="0076704C">
        <w:rPr>
          <w:sz w:val="24"/>
        </w:rPr>
        <w:t>、</w:t>
      </w:r>
      <w:r w:rsidR="0076704C">
        <w:rPr>
          <w:sz w:val="24"/>
        </w:rPr>
        <w:t>JavaScript</w:t>
      </w:r>
      <w:r w:rsidR="0076704C">
        <w:rPr>
          <w:sz w:val="24"/>
        </w:rPr>
        <w:t>中的数组对象，可以传递给</w:t>
      </w:r>
      <w:r w:rsidR="0076704C">
        <w:rPr>
          <w:sz w:val="24"/>
        </w:rPr>
        <w:t>insert</w:t>
      </w:r>
      <w:r w:rsidR="0076704C">
        <w:rPr>
          <w:sz w:val="24"/>
        </w:rPr>
        <w:t>批量插入数据库，大大提高插入效率。根据</w:t>
      </w:r>
      <w:r w:rsidR="0076704C">
        <w:rPr>
          <w:rFonts w:hint="eastAsia"/>
          <w:sz w:val="24"/>
        </w:rPr>
        <w:t>测试</w:t>
      </w:r>
      <w:r w:rsidR="0076704C">
        <w:rPr>
          <w:sz w:val="24"/>
        </w:rPr>
        <w:t>结果，</w:t>
      </w:r>
      <w:r w:rsidR="0076704C">
        <w:rPr>
          <w:rFonts w:hint="eastAsia"/>
          <w:sz w:val="24"/>
        </w:rPr>
        <w:t>MongoDB</w:t>
      </w:r>
      <w:r w:rsidR="0076704C">
        <w:rPr>
          <w:sz w:val="24"/>
        </w:rPr>
        <w:t>的增删查</w:t>
      </w:r>
      <w:proofErr w:type="gramStart"/>
      <w:r w:rsidR="0076704C">
        <w:rPr>
          <w:sz w:val="24"/>
        </w:rPr>
        <w:t>改操作比</w:t>
      </w:r>
      <w:proofErr w:type="gramEnd"/>
      <w:r w:rsidR="0076704C">
        <w:rPr>
          <w:sz w:val="24"/>
        </w:rPr>
        <w:t>MySQL</w:t>
      </w:r>
      <w:r w:rsidR="0076704C">
        <w:rPr>
          <w:sz w:val="24"/>
        </w:rPr>
        <w:t>数据库要快</w:t>
      </w:r>
      <w:r w:rsidR="0076704C">
        <w:rPr>
          <w:rFonts w:hint="eastAsia"/>
          <w:sz w:val="24"/>
        </w:rPr>
        <w:t>，</w:t>
      </w:r>
      <w:r w:rsidR="0076704C">
        <w:rPr>
          <w:sz w:val="24"/>
        </w:rPr>
        <w:t>这也是其优势所在。</w:t>
      </w:r>
    </w:p>
    <w:p w:rsidR="0076704C" w:rsidRDefault="0076704C" w:rsidP="003B7431">
      <w:pPr>
        <w:spacing w:line="400" w:lineRule="exact"/>
        <w:rPr>
          <w:sz w:val="24"/>
        </w:rPr>
      </w:pPr>
      <w:r>
        <w:rPr>
          <w:sz w:val="24"/>
        </w:rPr>
        <w:tab/>
      </w:r>
      <w:r>
        <w:rPr>
          <w:rFonts w:hint="eastAsia"/>
          <w:sz w:val="24"/>
        </w:rPr>
        <w:t>为了</w:t>
      </w:r>
      <w:r>
        <w:rPr>
          <w:sz w:val="24"/>
        </w:rPr>
        <w:t>便于</w:t>
      </w:r>
      <w:r>
        <w:rPr>
          <w:rFonts w:hint="eastAsia"/>
          <w:sz w:val="24"/>
        </w:rPr>
        <w:t>管理</w:t>
      </w:r>
      <w:r>
        <w:rPr>
          <w:sz w:val="24"/>
        </w:rPr>
        <w:t>，只设计了一个数据库</w:t>
      </w:r>
      <w:r>
        <w:rPr>
          <w:rFonts w:hint="eastAsia"/>
          <w:sz w:val="24"/>
        </w:rPr>
        <w:t>B</w:t>
      </w:r>
      <w:r>
        <w:rPr>
          <w:sz w:val="24"/>
        </w:rPr>
        <w:t>ondsData</w:t>
      </w:r>
      <w:r>
        <w:rPr>
          <w:sz w:val="24"/>
        </w:rPr>
        <w:t>，</w:t>
      </w:r>
      <w:r>
        <w:rPr>
          <w:rFonts w:hint="eastAsia"/>
          <w:sz w:val="24"/>
        </w:rPr>
        <w:t>这个数据库</w:t>
      </w:r>
      <w:r>
        <w:rPr>
          <w:sz w:val="24"/>
        </w:rPr>
        <w:t>下包含</w:t>
      </w:r>
      <w:r>
        <w:rPr>
          <w:rFonts w:hint="eastAsia"/>
          <w:sz w:val="24"/>
        </w:rPr>
        <w:t>9</w:t>
      </w:r>
      <w:r>
        <w:rPr>
          <w:rFonts w:hint="eastAsia"/>
          <w:sz w:val="24"/>
        </w:rPr>
        <w:t>个</w:t>
      </w:r>
      <w:r>
        <w:rPr>
          <w:sz w:val="24"/>
        </w:rPr>
        <w:t>集合</w:t>
      </w:r>
      <w:r>
        <w:rPr>
          <w:rFonts w:hint="eastAsia"/>
          <w:sz w:val="24"/>
        </w:rPr>
        <w:t>：</w:t>
      </w:r>
      <w:r>
        <w:rPr>
          <w:rFonts w:hint="eastAsia"/>
          <w:sz w:val="24"/>
        </w:rPr>
        <w:lastRenderedPageBreak/>
        <w:t>C</w:t>
      </w:r>
      <w:r>
        <w:rPr>
          <w:sz w:val="24"/>
        </w:rPr>
        <w:t>hinaBonds</w:t>
      </w:r>
      <w:r>
        <w:rPr>
          <w:rFonts w:hint="eastAsia"/>
          <w:sz w:val="24"/>
        </w:rPr>
        <w:t>、</w:t>
      </w:r>
      <w:r>
        <w:rPr>
          <w:rFonts w:hint="eastAsia"/>
          <w:sz w:val="24"/>
        </w:rPr>
        <w:t>A</w:t>
      </w:r>
      <w:r>
        <w:rPr>
          <w:sz w:val="24"/>
        </w:rPr>
        <w:t>mericaBonds</w:t>
      </w:r>
      <w:r>
        <w:rPr>
          <w:sz w:val="24"/>
        </w:rPr>
        <w:t>、</w:t>
      </w:r>
      <w:r>
        <w:rPr>
          <w:rFonts w:hint="eastAsia"/>
          <w:sz w:val="24"/>
        </w:rPr>
        <w:t>SHIBOR</w:t>
      </w:r>
      <w:r>
        <w:rPr>
          <w:rFonts w:hint="eastAsia"/>
          <w:sz w:val="24"/>
        </w:rPr>
        <w:t>、</w:t>
      </w:r>
      <w:r>
        <w:rPr>
          <w:rFonts w:hint="eastAsia"/>
          <w:sz w:val="24"/>
        </w:rPr>
        <w:t>LIBOR</w:t>
      </w:r>
      <w:r>
        <w:rPr>
          <w:rFonts w:hint="eastAsia"/>
          <w:sz w:val="24"/>
        </w:rPr>
        <w:t>、</w:t>
      </w:r>
      <w:r>
        <w:rPr>
          <w:rFonts w:hint="eastAsia"/>
          <w:sz w:val="24"/>
        </w:rPr>
        <w:t>N</w:t>
      </w:r>
      <w:r>
        <w:rPr>
          <w:sz w:val="24"/>
        </w:rPr>
        <w:t>ews</w:t>
      </w:r>
      <w:r>
        <w:rPr>
          <w:sz w:val="24"/>
        </w:rPr>
        <w:t>、</w:t>
      </w:r>
      <w:r>
        <w:rPr>
          <w:rFonts w:hint="eastAsia"/>
          <w:sz w:val="24"/>
        </w:rPr>
        <w:t>D</w:t>
      </w:r>
      <w:r>
        <w:rPr>
          <w:sz w:val="24"/>
        </w:rPr>
        <w:t>etailData</w:t>
      </w:r>
      <w:r>
        <w:rPr>
          <w:sz w:val="24"/>
        </w:rPr>
        <w:t>、</w:t>
      </w:r>
      <w:r>
        <w:rPr>
          <w:rFonts w:hint="eastAsia"/>
          <w:sz w:val="24"/>
        </w:rPr>
        <w:t>ZZV</w:t>
      </w:r>
      <w:r>
        <w:rPr>
          <w:sz w:val="24"/>
        </w:rPr>
        <w:t>aR</w:t>
      </w:r>
      <w:r>
        <w:rPr>
          <w:sz w:val="24"/>
        </w:rPr>
        <w:t>、</w:t>
      </w:r>
      <w:r>
        <w:rPr>
          <w:rFonts w:hint="eastAsia"/>
          <w:sz w:val="24"/>
        </w:rPr>
        <w:t>ZZV</w:t>
      </w:r>
      <w:r>
        <w:rPr>
          <w:sz w:val="24"/>
        </w:rPr>
        <w:t>aluation</w:t>
      </w:r>
      <w:r>
        <w:rPr>
          <w:rFonts w:hint="eastAsia"/>
          <w:sz w:val="24"/>
        </w:rPr>
        <w:t>和</w:t>
      </w:r>
      <w:r>
        <w:rPr>
          <w:rFonts w:hint="eastAsia"/>
          <w:sz w:val="24"/>
        </w:rPr>
        <w:t>A</w:t>
      </w:r>
      <w:r>
        <w:rPr>
          <w:sz w:val="24"/>
        </w:rPr>
        <w:t>ccounts</w:t>
      </w:r>
      <w:r>
        <w:rPr>
          <w:sz w:val="24"/>
        </w:rPr>
        <w:t>。</w:t>
      </w:r>
      <w:r>
        <w:rPr>
          <w:rFonts w:hint="eastAsia"/>
          <w:sz w:val="24"/>
        </w:rPr>
        <w:t>其中</w:t>
      </w:r>
      <w:r>
        <w:rPr>
          <w:rFonts w:hint="eastAsia"/>
          <w:sz w:val="24"/>
        </w:rPr>
        <w:t>C</w:t>
      </w:r>
      <w:r>
        <w:rPr>
          <w:sz w:val="24"/>
        </w:rPr>
        <w:t>hinaBonds</w:t>
      </w:r>
      <w:r>
        <w:rPr>
          <w:sz w:val="24"/>
        </w:rPr>
        <w:t>存储所有的中国国债</w:t>
      </w:r>
      <w:r>
        <w:rPr>
          <w:rFonts w:hint="eastAsia"/>
          <w:sz w:val="24"/>
        </w:rPr>
        <w:t>日收益率</w:t>
      </w:r>
      <w:r>
        <w:rPr>
          <w:sz w:val="24"/>
        </w:rPr>
        <w:t>历史</w:t>
      </w:r>
      <w:r>
        <w:rPr>
          <w:rFonts w:hint="eastAsia"/>
          <w:sz w:val="24"/>
        </w:rPr>
        <w:t>数据</w:t>
      </w:r>
      <w:r>
        <w:rPr>
          <w:sz w:val="24"/>
        </w:rPr>
        <w:t>，</w:t>
      </w:r>
      <w:r>
        <w:rPr>
          <w:rFonts w:hint="eastAsia"/>
          <w:sz w:val="24"/>
        </w:rPr>
        <w:t>A</w:t>
      </w:r>
      <w:r>
        <w:rPr>
          <w:sz w:val="24"/>
        </w:rPr>
        <w:t>mericaBonds</w:t>
      </w:r>
      <w:r>
        <w:rPr>
          <w:sz w:val="24"/>
        </w:rPr>
        <w:t>存储美国国债日收益率历史数据，</w:t>
      </w:r>
      <w:r>
        <w:rPr>
          <w:rFonts w:hint="eastAsia"/>
          <w:sz w:val="24"/>
        </w:rPr>
        <w:t>SHIBOR</w:t>
      </w:r>
      <w:r>
        <w:rPr>
          <w:rFonts w:hint="eastAsia"/>
          <w:sz w:val="24"/>
        </w:rPr>
        <w:t>存储</w:t>
      </w:r>
      <w:r>
        <w:rPr>
          <w:sz w:val="24"/>
        </w:rPr>
        <w:t>上海</w:t>
      </w:r>
      <w:r>
        <w:rPr>
          <w:rFonts w:hint="eastAsia"/>
          <w:sz w:val="24"/>
        </w:rPr>
        <w:t>同业银行</w:t>
      </w:r>
      <w:r>
        <w:rPr>
          <w:sz w:val="24"/>
        </w:rPr>
        <w:t>拆借利率</w:t>
      </w:r>
      <w:r>
        <w:rPr>
          <w:rFonts w:hint="eastAsia"/>
          <w:sz w:val="24"/>
        </w:rPr>
        <w:t>日收益率</w:t>
      </w:r>
      <w:r>
        <w:rPr>
          <w:sz w:val="24"/>
        </w:rPr>
        <w:t>历史数据，</w:t>
      </w:r>
      <w:r>
        <w:rPr>
          <w:rFonts w:hint="eastAsia"/>
          <w:sz w:val="24"/>
        </w:rPr>
        <w:t>LIBOR</w:t>
      </w:r>
      <w:r>
        <w:rPr>
          <w:rFonts w:hint="eastAsia"/>
          <w:sz w:val="24"/>
        </w:rPr>
        <w:t>存储</w:t>
      </w:r>
      <w:r>
        <w:rPr>
          <w:sz w:val="24"/>
        </w:rPr>
        <w:t>伦敦同业银行拆借利率日收益率历史数据，</w:t>
      </w:r>
      <w:r>
        <w:rPr>
          <w:rFonts w:hint="eastAsia"/>
          <w:sz w:val="24"/>
        </w:rPr>
        <w:t>N</w:t>
      </w:r>
      <w:r>
        <w:rPr>
          <w:sz w:val="24"/>
        </w:rPr>
        <w:t>ews</w:t>
      </w:r>
      <w:r>
        <w:rPr>
          <w:sz w:val="24"/>
        </w:rPr>
        <w:t>存储所有的新闻公告数据，</w:t>
      </w:r>
      <w:r>
        <w:rPr>
          <w:rFonts w:hint="eastAsia"/>
          <w:sz w:val="24"/>
        </w:rPr>
        <w:t>D</w:t>
      </w:r>
      <w:r>
        <w:rPr>
          <w:sz w:val="24"/>
        </w:rPr>
        <w:t>etailData</w:t>
      </w:r>
      <w:r>
        <w:rPr>
          <w:sz w:val="24"/>
        </w:rPr>
        <w:t>存储所有的债券交易数据（</w:t>
      </w:r>
      <w:r>
        <w:rPr>
          <w:rFonts w:hint="eastAsia"/>
          <w:sz w:val="24"/>
        </w:rPr>
        <w:t>包括</w:t>
      </w:r>
      <w:r>
        <w:rPr>
          <w:sz w:val="24"/>
        </w:rPr>
        <w:t>国债、上交所、深交所数据）</w:t>
      </w:r>
      <w:r>
        <w:rPr>
          <w:rFonts w:hint="eastAsia"/>
          <w:sz w:val="24"/>
        </w:rPr>
        <w:t>，</w:t>
      </w:r>
      <w:r>
        <w:rPr>
          <w:rFonts w:hint="eastAsia"/>
          <w:sz w:val="24"/>
        </w:rPr>
        <w:t>ZZV</w:t>
      </w:r>
      <w:r>
        <w:rPr>
          <w:sz w:val="24"/>
        </w:rPr>
        <w:t>aR</w:t>
      </w:r>
      <w:r>
        <w:rPr>
          <w:rFonts w:hint="eastAsia"/>
          <w:sz w:val="24"/>
        </w:rPr>
        <w:t>存储</w:t>
      </w:r>
      <w:r>
        <w:rPr>
          <w:sz w:val="24"/>
        </w:rPr>
        <w:t>中债</w:t>
      </w:r>
      <w:r>
        <w:rPr>
          <w:rFonts w:hint="eastAsia"/>
          <w:sz w:val="24"/>
        </w:rPr>
        <w:t>V</w:t>
      </w:r>
      <w:r>
        <w:rPr>
          <w:sz w:val="24"/>
        </w:rPr>
        <w:t>aR</w:t>
      </w:r>
      <w:r>
        <w:rPr>
          <w:sz w:val="24"/>
        </w:rPr>
        <w:t>数据，</w:t>
      </w:r>
      <w:r>
        <w:rPr>
          <w:rFonts w:hint="eastAsia"/>
          <w:sz w:val="24"/>
        </w:rPr>
        <w:t>ZZV</w:t>
      </w:r>
      <w:r>
        <w:rPr>
          <w:sz w:val="24"/>
        </w:rPr>
        <w:t>aluation</w:t>
      </w:r>
      <w:r>
        <w:rPr>
          <w:sz w:val="24"/>
        </w:rPr>
        <w:t>存储中</w:t>
      </w:r>
      <w:r>
        <w:rPr>
          <w:rFonts w:hint="eastAsia"/>
          <w:sz w:val="24"/>
        </w:rPr>
        <w:t>债</w:t>
      </w:r>
      <w:r>
        <w:rPr>
          <w:sz w:val="24"/>
        </w:rPr>
        <w:t>估值数据，</w:t>
      </w:r>
      <w:r>
        <w:rPr>
          <w:rFonts w:hint="eastAsia"/>
          <w:sz w:val="24"/>
        </w:rPr>
        <w:t>A</w:t>
      </w:r>
      <w:r>
        <w:rPr>
          <w:sz w:val="24"/>
        </w:rPr>
        <w:t>ccounts</w:t>
      </w:r>
      <w:r>
        <w:rPr>
          <w:rFonts w:hint="eastAsia"/>
          <w:sz w:val="24"/>
        </w:rPr>
        <w:t>存储所有的</w:t>
      </w:r>
      <w:r>
        <w:rPr>
          <w:sz w:val="24"/>
        </w:rPr>
        <w:t>管理员账户信息。</w:t>
      </w:r>
    </w:p>
    <w:p w:rsidR="00D55710" w:rsidRDefault="00D55710" w:rsidP="003B7431">
      <w:pPr>
        <w:spacing w:line="400" w:lineRule="exact"/>
        <w:rPr>
          <w:sz w:val="24"/>
        </w:rPr>
      </w:pPr>
      <w:r>
        <w:rPr>
          <w:sz w:val="24"/>
        </w:rPr>
        <w:tab/>
      </w:r>
      <w:r>
        <w:rPr>
          <w:rFonts w:hint="eastAsia"/>
          <w:sz w:val="24"/>
        </w:rPr>
        <w:t>由于数据</w:t>
      </w:r>
      <w:r>
        <w:rPr>
          <w:sz w:val="24"/>
        </w:rPr>
        <w:t>类型及关系复杂，所有字段数量并不</w:t>
      </w:r>
      <w:r>
        <w:rPr>
          <w:rFonts w:hint="eastAsia"/>
          <w:sz w:val="24"/>
        </w:rPr>
        <w:t>统一</w:t>
      </w:r>
      <w:r>
        <w:rPr>
          <w:sz w:val="24"/>
        </w:rPr>
        <w:t>，</w:t>
      </w:r>
      <w:r w:rsidR="00766C89">
        <w:rPr>
          <w:rFonts w:hint="eastAsia"/>
          <w:sz w:val="24"/>
        </w:rPr>
        <w:t>所以每个</w:t>
      </w:r>
      <w:r w:rsidR="00766C89">
        <w:rPr>
          <w:sz w:val="24"/>
        </w:rPr>
        <w:t>集合都没有统一的数据结构，可能第一条数据有</w:t>
      </w:r>
      <w:r w:rsidR="00766C89">
        <w:rPr>
          <w:rFonts w:hint="eastAsia"/>
          <w:sz w:val="24"/>
        </w:rPr>
        <w:t>21</w:t>
      </w:r>
      <w:r w:rsidR="00766C89">
        <w:rPr>
          <w:rFonts w:hint="eastAsia"/>
          <w:sz w:val="24"/>
        </w:rPr>
        <w:t>个字段</w:t>
      </w:r>
      <w:r w:rsidR="00766C89">
        <w:rPr>
          <w:sz w:val="24"/>
        </w:rPr>
        <w:t>，第二</w:t>
      </w:r>
      <w:r w:rsidR="00766C89">
        <w:rPr>
          <w:rFonts w:hint="eastAsia"/>
          <w:sz w:val="24"/>
        </w:rPr>
        <w:t>条</w:t>
      </w:r>
      <w:r w:rsidR="00766C89">
        <w:rPr>
          <w:sz w:val="24"/>
        </w:rPr>
        <w:t>数据就只有</w:t>
      </w:r>
      <w:r w:rsidR="00766C89">
        <w:rPr>
          <w:rFonts w:hint="eastAsia"/>
          <w:sz w:val="24"/>
        </w:rPr>
        <w:t>19</w:t>
      </w:r>
      <w:r w:rsidR="00766C89">
        <w:rPr>
          <w:rFonts w:hint="eastAsia"/>
          <w:sz w:val="24"/>
        </w:rPr>
        <w:t>个</w:t>
      </w:r>
      <w:r w:rsidR="00766C89">
        <w:rPr>
          <w:sz w:val="24"/>
        </w:rPr>
        <w:t>字段</w:t>
      </w:r>
      <w:r w:rsidR="00766C89">
        <w:rPr>
          <w:rFonts w:hint="eastAsia"/>
          <w:sz w:val="24"/>
        </w:rPr>
        <w:t>。所以</w:t>
      </w:r>
      <w:r w:rsidR="00766C89">
        <w:rPr>
          <w:sz w:val="24"/>
        </w:rPr>
        <w:t>在论文中不阐述每个集合的</w:t>
      </w:r>
      <w:r w:rsidR="00766C89">
        <w:rPr>
          <w:rFonts w:hint="eastAsia"/>
          <w:sz w:val="24"/>
        </w:rPr>
        <w:t>表</w:t>
      </w:r>
      <w:r w:rsidR="00766C89">
        <w:rPr>
          <w:sz w:val="24"/>
        </w:rPr>
        <w:t>结构</w:t>
      </w:r>
      <w:r w:rsidR="00766C89">
        <w:rPr>
          <w:rFonts w:hint="eastAsia"/>
          <w:sz w:val="24"/>
        </w:rPr>
        <w:t>。</w:t>
      </w:r>
    </w:p>
    <w:p w:rsidR="009C18FE" w:rsidRDefault="009C18FE" w:rsidP="003B7431">
      <w:pPr>
        <w:spacing w:line="400" w:lineRule="exact"/>
        <w:rPr>
          <w:sz w:val="24"/>
        </w:rPr>
      </w:pPr>
      <w:r>
        <w:rPr>
          <w:sz w:val="24"/>
        </w:rPr>
        <w:tab/>
      </w:r>
      <w:r>
        <w:rPr>
          <w:rFonts w:hint="eastAsia"/>
          <w:sz w:val="24"/>
        </w:rPr>
        <w:t>使用</w:t>
      </w:r>
      <w:r>
        <w:rPr>
          <w:sz w:val="24"/>
        </w:rPr>
        <w:t>MongoDB</w:t>
      </w:r>
      <w:r>
        <w:rPr>
          <w:sz w:val="24"/>
        </w:rPr>
        <w:t>的可视化工具</w:t>
      </w:r>
      <w:r>
        <w:rPr>
          <w:rFonts w:hint="eastAsia"/>
          <w:sz w:val="24"/>
        </w:rPr>
        <w:t>可以直观的</w:t>
      </w:r>
      <w:r>
        <w:rPr>
          <w:sz w:val="24"/>
        </w:rPr>
        <w:t>查看数据库中的数据</w:t>
      </w:r>
      <w:r>
        <w:rPr>
          <w:rFonts w:hint="eastAsia"/>
          <w:sz w:val="24"/>
        </w:rPr>
        <w:t>：</w:t>
      </w:r>
    </w:p>
    <w:p w:rsidR="009C18FE" w:rsidRDefault="009C18FE" w:rsidP="009C18FE">
      <w:pPr>
        <w:spacing w:line="240" w:lineRule="atLeast"/>
        <w:jc w:val="center"/>
        <w:rPr>
          <w:sz w:val="24"/>
        </w:rPr>
      </w:pPr>
      <w:r>
        <w:rPr>
          <w:noProof/>
        </w:rPr>
        <w:drawing>
          <wp:inline distT="0" distB="0" distL="0" distR="0" wp14:anchorId="5CBDE1D5" wp14:editId="7B8D9971">
            <wp:extent cx="5274310" cy="23437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343785"/>
                    </a:xfrm>
                    <a:prstGeom prst="rect">
                      <a:avLst/>
                    </a:prstGeom>
                  </pic:spPr>
                </pic:pic>
              </a:graphicData>
            </a:graphic>
          </wp:inline>
        </w:drawing>
      </w:r>
    </w:p>
    <w:p w:rsid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21</w:t>
      </w:r>
      <w:r>
        <w:rPr>
          <w:rFonts w:hint="eastAsia"/>
          <w:sz w:val="24"/>
        </w:rPr>
        <w:t xml:space="preserve">  </w:t>
      </w:r>
      <w:r>
        <w:rPr>
          <w:sz w:val="24"/>
        </w:rPr>
        <w:t>MongoDB</w:t>
      </w:r>
      <w:r>
        <w:rPr>
          <w:rFonts w:hint="eastAsia"/>
          <w:sz w:val="24"/>
        </w:rPr>
        <w:t>数据截图</w:t>
      </w:r>
    </w:p>
    <w:p w:rsidR="009C18FE" w:rsidRDefault="009C18FE" w:rsidP="009C18FE">
      <w:pPr>
        <w:spacing w:line="400" w:lineRule="exact"/>
        <w:jc w:val="center"/>
        <w:rPr>
          <w:sz w:val="24"/>
        </w:rPr>
      </w:pPr>
    </w:p>
    <w:p w:rsidR="0058330A" w:rsidRDefault="0058330A" w:rsidP="009C18FE">
      <w:pPr>
        <w:spacing w:line="400" w:lineRule="exact"/>
        <w:rPr>
          <w:sz w:val="24"/>
        </w:rPr>
      </w:pPr>
    </w:p>
    <w:p w:rsidR="0058330A" w:rsidRDefault="0058330A">
      <w:pPr>
        <w:widowControl/>
        <w:jc w:val="left"/>
        <w:rPr>
          <w:sz w:val="24"/>
        </w:rPr>
      </w:pPr>
      <w:r>
        <w:rPr>
          <w:sz w:val="24"/>
        </w:rPr>
        <w:br w:type="page"/>
      </w:r>
    </w:p>
    <w:p w:rsidR="00230540" w:rsidRPr="000728BA" w:rsidRDefault="00230540" w:rsidP="00230540">
      <w:pPr>
        <w:keepNext/>
        <w:keepLines/>
        <w:pageBreakBefore/>
        <w:spacing w:beforeLines="50" w:before="156" w:afterLines="50" w:after="156" w:line="400" w:lineRule="exact"/>
        <w:jc w:val="center"/>
        <w:outlineLvl w:val="0"/>
        <w:rPr>
          <w:rFonts w:ascii="黑体" w:eastAsia="黑体"/>
          <w:bCs/>
          <w:kern w:val="44"/>
          <w:sz w:val="36"/>
          <w:szCs w:val="36"/>
        </w:rPr>
      </w:pPr>
      <w:bookmarkStart w:id="275" w:name="_Toc515131719"/>
      <w:r w:rsidRPr="00C54C2A">
        <w:rPr>
          <w:rFonts w:ascii="黑体" w:eastAsia="黑体" w:hint="eastAsia"/>
          <w:bCs/>
          <w:kern w:val="44"/>
          <w:sz w:val="36"/>
          <w:szCs w:val="36"/>
        </w:rPr>
        <w:lastRenderedPageBreak/>
        <w:t>第</w:t>
      </w:r>
      <w:r>
        <w:rPr>
          <w:rFonts w:ascii="黑体" w:eastAsia="黑体"/>
          <w:bCs/>
          <w:kern w:val="44"/>
          <w:sz w:val="36"/>
          <w:szCs w:val="36"/>
        </w:rPr>
        <w:t>6</w:t>
      </w:r>
      <w:r w:rsidRPr="00C54C2A">
        <w:rPr>
          <w:rFonts w:ascii="黑体" w:eastAsia="黑体" w:hint="eastAsia"/>
          <w:bCs/>
          <w:kern w:val="44"/>
          <w:sz w:val="36"/>
          <w:szCs w:val="36"/>
        </w:rPr>
        <w:t>章</w:t>
      </w:r>
      <w:r>
        <w:rPr>
          <w:rFonts w:ascii="黑体" w:eastAsia="黑体" w:hint="eastAsia"/>
          <w:bCs/>
          <w:kern w:val="44"/>
          <w:sz w:val="36"/>
          <w:szCs w:val="36"/>
        </w:rPr>
        <w:t xml:space="preserve"> </w:t>
      </w:r>
      <w:r w:rsidR="00430499">
        <w:rPr>
          <w:rFonts w:ascii="黑体" w:eastAsia="黑体" w:hint="eastAsia"/>
          <w:bCs/>
          <w:kern w:val="44"/>
          <w:sz w:val="36"/>
          <w:szCs w:val="36"/>
        </w:rPr>
        <w:t>总结</w:t>
      </w:r>
      <w:r w:rsidR="00430499">
        <w:rPr>
          <w:rFonts w:ascii="黑体" w:eastAsia="黑体"/>
          <w:bCs/>
          <w:kern w:val="44"/>
          <w:sz w:val="36"/>
          <w:szCs w:val="36"/>
        </w:rPr>
        <w:t>与展望</w:t>
      </w:r>
      <w:bookmarkEnd w:id="275"/>
    </w:p>
    <w:p w:rsidR="00430499" w:rsidRPr="0098303F" w:rsidRDefault="00430499" w:rsidP="00430499">
      <w:pPr>
        <w:keepNext/>
        <w:keepLines/>
        <w:spacing w:beforeLines="50" w:before="156" w:afterLines="50" w:after="156" w:line="400" w:lineRule="exact"/>
        <w:outlineLvl w:val="1"/>
        <w:rPr>
          <w:rFonts w:ascii="黑体" w:eastAsia="黑体"/>
          <w:bCs/>
          <w:sz w:val="32"/>
          <w:szCs w:val="32"/>
        </w:rPr>
      </w:pPr>
      <w:bookmarkStart w:id="276" w:name="_Toc515131720"/>
      <w:r>
        <w:rPr>
          <w:rFonts w:ascii="黑体" w:eastAsia="黑体"/>
          <w:bCs/>
          <w:sz w:val="32"/>
          <w:szCs w:val="32"/>
        </w:rPr>
        <w:t>6</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总结</w:t>
      </w:r>
      <w:bookmarkEnd w:id="276"/>
    </w:p>
    <w:p w:rsidR="003B37CB" w:rsidRDefault="006A4D1A" w:rsidP="003B37CB">
      <w:pPr>
        <w:spacing w:line="400" w:lineRule="exact"/>
        <w:rPr>
          <w:sz w:val="24"/>
        </w:rPr>
      </w:pPr>
      <w:r>
        <w:rPr>
          <w:sz w:val="24"/>
        </w:rPr>
        <w:tab/>
      </w:r>
      <w:r w:rsidR="00997818">
        <w:rPr>
          <w:rFonts w:hint="eastAsia"/>
          <w:sz w:val="24"/>
        </w:rPr>
        <w:t>该</w:t>
      </w:r>
      <w:r w:rsidR="00997818">
        <w:rPr>
          <w:sz w:val="24"/>
        </w:rPr>
        <w:t>毕业设计所</w:t>
      </w:r>
      <w:r w:rsidR="00997818">
        <w:rPr>
          <w:rFonts w:hint="eastAsia"/>
          <w:sz w:val="24"/>
        </w:rPr>
        <w:t>做</w:t>
      </w:r>
      <w:r w:rsidR="00997818">
        <w:rPr>
          <w:sz w:val="24"/>
        </w:rPr>
        <w:t>的工作是</w:t>
      </w:r>
      <w:r w:rsidR="00997818">
        <w:rPr>
          <w:rFonts w:hint="eastAsia"/>
          <w:sz w:val="24"/>
        </w:rPr>
        <w:t>设计一款</w:t>
      </w:r>
      <w:r w:rsidR="00997818">
        <w:rPr>
          <w:sz w:val="24"/>
        </w:rPr>
        <w:t>软件，</w:t>
      </w:r>
      <w:r w:rsidR="00997818">
        <w:rPr>
          <w:rFonts w:hint="eastAsia"/>
          <w:sz w:val="24"/>
        </w:rPr>
        <w:t>能够获取自定义</w:t>
      </w:r>
      <w:r w:rsidR="00997818">
        <w:rPr>
          <w:sz w:val="24"/>
        </w:rPr>
        <w:t>债券收益率数据</w:t>
      </w:r>
      <w:r w:rsidR="00997818">
        <w:rPr>
          <w:rFonts w:hint="eastAsia"/>
          <w:sz w:val="24"/>
        </w:rPr>
        <w:t>；能够</w:t>
      </w:r>
      <w:r w:rsidR="00997818">
        <w:rPr>
          <w:sz w:val="24"/>
        </w:rPr>
        <w:t>利用</w:t>
      </w:r>
      <w:r w:rsidR="00997818">
        <w:rPr>
          <w:rFonts w:hint="eastAsia"/>
          <w:sz w:val="24"/>
        </w:rPr>
        <w:t>P</w:t>
      </w:r>
      <w:r w:rsidR="00997818">
        <w:rPr>
          <w:sz w:val="24"/>
        </w:rPr>
        <w:t>CA</w:t>
      </w:r>
      <w:r w:rsidR="00997818">
        <w:rPr>
          <w:rFonts w:hint="eastAsia"/>
          <w:sz w:val="24"/>
        </w:rPr>
        <w:t>算法</w:t>
      </w:r>
      <w:r w:rsidR="00997818">
        <w:rPr>
          <w:sz w:val="24"/>
        </w:rPr>
        <w:t>对债券数据</w:t>
      </w:r>
      <w:r w:rsidR="00997818">
        <w:rPr>
          <w:rFonts w:hint="eastAsia"/>
          <w:sz w:val="24"/>
        </w:rPr>
        <w:t>进行</w:t>
      </w:r>
      <w:r w:rsidR="00997818">
        <w:rPr>
          <w:sz w:val="24"/>
        </w:rPr>
        <w:t>分析，提取出</w:t>
      </w:r>
      <w:r w:rsidR="00997818">
        <w:rPr>
          <w:rFonts w:hint="eastAsia"/>
          <w:sz w:val="24"/>
        </w:rPr>
        <w:t>3</w:t>
      </w:r>
      <w:r w:rsidR="00997818">
        <w:rPr>
          <w:rFonts w:hint="eastAsia"/>
          <w:sz w:val="24"/>
        </w:rPr>
        <w:t>个</w:t>
      </w:r>
      <w:r w:rsidR="00997818">
        <w:rPr>
          <w:sz w:val="24"/>
        </w:rPr>
        <w:t>主因子，计算累计贡献度并分析</w:t>
      </w:r>
      <w:r w:rsidR="00997818">
        <w:rPr>
          <w:rFonts w:hint="eastAsia"/>
          <w:sz w:val="24"/>
        </w:rPr>
        <w:t>3</w:t>
      </w:r>
      <w:r w:rsidR="00997818">
        <w:rPr>
          <w:sz w:val="24"/>
        </w:rPr>
        <w:t>个主因子对债券期限结构的影响</w:t>
      </w:r>
      <w:r w:rsidR="00997818">
        <w:rPr>
          <w:rFonts w:hint="eastAsia"/>
          <w:sz w:val="24"/>
        </w:rPr>
        <w:t>；能够利用</w:t>
      </w:r>
      <w:r w:rsidR="00997818">
        <w:rPr>
          <w:rFonts w:hint="eastAsia"/>
          <w:sz w:val="24"/>
        </w:rPr>
        <w:t>N</w:t>
      </w:r>
      <w:r w:rsidR="00997818">
        <w:rPr>
          <w:sz w:val="24"/>
        </w:rPr>
        <w:t>elson-Siegel</w:t>
      </w:r>
      <w:r w:rsidR="00997818">
        <w:rPr>
          <w:sz w:val="24"/>
        </w:rPr>
        <w:t>模型拟合收益率曲线，</w:t>
      </w:r>
      <w:r w:rsidR="00997818">
        <w:rPr>
          <w:rFonts w:hint="eastAsia"/>
          <w:sz w:val="24"/>
        </w:rPr>
        <w:t>得到</w:t>
      </w:r>
      <w:r w:rsidR="00997818">
        <w:rPr>
          <w:sz w:val="24"/>
        </w:rPr>
        <w:t>标准期限之外的各个期限的到期收益率数据</w:t>
      </w:r>
      <w:r w:rsidR="00997818">
        <w:rPr>
          <w:rFonts w:hint="eastAsia"/>
          <w:sz w:val="24"/>
        </w:rPr>
        <w:t>；能够</w:t>
      </w:r>
      <w:r w:rsidR="00997818">
        <w:rPr>
          <w:sz w:val="24"/>
        </w:rPr>
        <w:t>利用</w:t>
      </w:r>
      <w:r w:rsidR="00997818">
        <w:rPr>
          <w:rFonts w:hint="eastAsia"/>
          <w:sz w:val="24"/>
        </w:rPr>
        <w:t>Monte</w:t>
      </w:r>
      <w:r w:rsidR="00997818">
        <w:rPr>
          <w:sz w:val="24"/>
        </w:rPr>
        <w:t xml:space="preserve"> Carlo</w:t>
      </w:r>
      <w:r w:rsidR="00997818">
        <w:rPr>
          <w:sz w:val="24"/>
        </w:rPr>
        <w:t>模拟法计算在险价值，</w:t>
      </w:r>
      <w:r w:rsidR="00997818">
        <w:rPr>
          <w:rFonts w:hint="eastAsia"/>
          <w:sz w:val="24"/>
        </w:rPr>
        <w:t>使得</w:t>
      </w:r>
      <w:r w:rsidR="00997818">
        <w:rPr>
          <w:sz w:val="24"/>
        </w:rPr>
        <w:t>用户对于债券的风险性及最大</w:t>
      </w:r>
      <w:r w:rsidR="00997818">
        <w:rPr>
          <w:rFonts w:hint="eastAsia"/>
          <w:sz w:val="24"/>
        </w:rPr>
        <w:t>可能</w:t>
      </w:r>
      <w:r w:rsidR="00997818">
        <w:rPr>
          <w:sz w:val="24"/>
        </w:rPr>
        <w:t>损失</w:t>
      </w:r>
      <w:r w:rsidR="00997818">
        <w:rPr>
          <w:rFonts w:hint="eastAsia"/>
          <w:sz w:val="24"/>
        </w:rPr>
        <w:t>有</w:t>
      </w:r>
      <w:r w:rsidR="00997818">
        <w:rPr>
          <w:sz w:val="24"/>
        </w:rPr>
        <w:t>直观的了解</w:t>
      </w:r>
      <w:r w:rsidR="00997818">
        <w:rPr>
          <w:rFonts w:hint="eastAsia"/>
          <w:sz w:val="24"/>
        </w:rPr>
        <w:t>；能够基于债券代码、</w:t>
      </w:r>
      <w:r w:rsidR="00997818">
        <w:rPr>
          <w:sz w:val="24"/>
        </w:rPr>
        <w:t>债券简称和债券类型</w:t>
      </w:r>
      <w:r w:rsidR="00997818">
        <w:rPr>
          <w:rFonts w:hint="eastAsia"/>
          <w:sz w:val="24"/>
        </w:rPr>
        <w:t>进行</w:t>
      </w:r>
      <w:r w:rsidR="00997818">
        <w:rPr>
          <w:sz w:val="24"/>
        </w:rPr>
        <w:t>数据查询，使得用户随时可以查询某支债券的数据；</w:t>
      </w:r>
      <w:r w:rsidR="00997818">
        <w:rPr>
          <w:rFonts w:hint="eastAsia"/>
          <w:sz w:val="24"/>
        </w:rPr>
        <w:t>能够进行自定义</w:t>
      </w:r>
      <w:r w:rsidR="00997818">
        <w:rPr>
          <w:sz w:val="24"/>
        </w:rPr>
        <w:t>收益率</w:t>
      </w:r>
      <w:r w:rsidR="00997818">
        <w:rPr>
          <w:rFonts w:hint="eastAsia"/>
          <w:sz w:val="24"/>
        </w:rPr>
        <w:t>曲线</w:t>
      </w:r>
      <w:r w:rsidR="00997818">
        <w:rPr>
          <w:sz w:val="24"/>
        </w:rPr>
        <w:t>拟合，使得用户可以对</w:t>
      </w:r>
      <w:r w:rsidR="00997818">
        <w:rPr>
          <w:rFonts w:hint="eastAsia"/>
          <w:sz w:val="24"/>
        </w:rPr>
        <w:t>于</w:t>
      </w:r>
      <w:r w:rsidR="00997818">
        <w:rPr>
          <w:sz w:val="24"/>
        </w:rPr>
        <w:t>任意债券可以进行收益率曲线拟合，得到某些非标准期限的到期收益率。</w:t>
      </w:r>
      <w:r w:rsidR="00997818">
        <w:rPr>
          <w:rFonts w:hint="eastAsia"/>
          <w:sz w:val="24"/>
        </w:rPr>
        <w:t>针对以上</w:t>
      </w:r>
      <w:r w:rsidR="00997818">
        <w:rPr>
          <w:sz w:val="24"/>
        </w:rPr>
        <w:t>工作，</w:t>
      </w:r>
      <w:r w:rsidR="00997818">
        <w:rPr>
          <w:rFonts w:hint="eastAsia"/>
          <w:sz w:val="24"/>
        </w:rPr>
        <w:t>本</w:t>
      </w:r>
      <w:r w:rsidR="00997818">
        <w:rPr>
          <w:sz w:val="24"/>
        </w:rPr>
        <w:t>设计完成了</w:t>
      </w:r>
      <w:r w:rsidR="00997818">
        <w:rPr>
          <w:rFonts w:hint="eastAsia"/>
          <w:sz w:val="24"/>
        </w:rPr>
        <w:t>以下</w:t>
      </w:r>
      <w:r w:rsidR="00997818">
        <w:rPr>
          <w:sz w:val="24"/>
        </w:rPr>
        <w:t>工作：</w:t>
      </w:r>
    </w:p>
    <w:p w:rsidR="00997818" w:rsidRDefault="00866724" w:rsidP="00866724">
      <w:pPr>
        <w:pStyle w:val="a5"/>
        <w:numPr>
          <w:ilvl w:val="0"/>
          <w:numId w:val="37"/>
        </w:numPr>
        <w:spacing w:line="400" w:lineRule="exact"/>
        <w:ind w:firstLineChars="0"/>
        <w:rPr>
          <w:sz w:val="24"/>
        </w:rPr>
      </w:pPr>
      <w:r w:rsidRPr="00866724">
        <w:rPr>
          <w:rFonts w:hint="eastAsia"/>
          <w:sz w:val="24"/>
        </w:rPr>
        <w:t>编写</w:t>
      </w:r>
      <w:r w:rsidRPr="00866724">
        <w:rPr>
          <w:sz w:val="24"/>
        </w:rPr>
        <w:t>Python</w:t>
      </w:r>
      <w:r w:rsidRPr="00866724">
        <w:rPr>
          <w:sz w:val="24"/>
        </w:rPr>
        <w:t>爬虫程序，完成债券数据收集工作</w:t>
      </w:r>
      <w:r w:rsidR="00D5047A">
        <w:rPr>
          <w:rFonts w:hint="eastAsia"/>
          <w:sz w:val="24"/>
        </w:rPr>
        <w:t>：</w:t>
      </w:r>
    </w:p>
    <w:p w:rsidR="00D5047A" w:rsidRPr="00866724" w:rsidRDefault="00D5047A" w:rsidP="00D5047A">
      <w:pPr>
        <w:pStyle w:val="a5"/>
        <w:spacing w:line="400" w:lineRule="exact"/>
        <w:ind w:left="1140" w:firstLineChars="0" w:firstLine="0"/>
        <w:rPr>
          <w:sz w:val="24"/>
        </w:rPr>
      </w:pPr>
      <w:r>
        <w:rPr>
          <w:rFonts w:hint="eastAsia"/>
          <w:sz w:val="24"/>
        </w:rPr>
        <w:t>使用</w:t>
      </w:r>
      <w:r>
        <w:rPr>
          <w:rFonts w:hint="eastAsia"/>
          <w:sz w:val="24"/>
        </w:rPr>
        <w:t>Python</w:t>
      </w:r>
      <w:r>
        <w:rPr>
          <w:sz w:val="24"/>
        </w:rPr>
        <w:t>爬虫获取了</w:t>
      </w:r>
      <w:r>
        <w:rPr>
          <w:rFonts w:hint="eastAsia"/>
          <w:sz w:val="24"/>
        </w:rPr>
        <w:t>中国</w:t>
      </w:r>
      <w:r>
        <w:rPr>
          <w:sz w:val="24"/>
        </w:rPr>
        <w:t>国债、美国国债、</w:t>
      </w:r>
      <w:r>
        <w:rPr>
          <w:rFonts w:hint="eastAsia"/>
          <w:sz w:val="24"/>
        </w:rPr>
        <w:t>SHIBOR</w:t>
      </w:r>
      <w:r>
        <w:rPr>
          <w:rFonts w:hint="eastAsia"/>
          <w:sz w:val="24"/>
        </w:rPr>
        <w:t>、</w:t>
      </w:r>
      <w:r>
        <w:rPr>
          <w:rFonts w:hint="eastAsia"/>
          <w:sz w:val="24"/>
        </w:rPr>
        <w:t>LIBOR</w:t>
      </w:r>
      <w:r>
        <w:rPr>
          <w:rFonts w:hint="eastAsia"/>
          <w:sz w:val="24"/>
        </w:rPr>
        <w:t>日收益率</w:t>
      </w:r>
      <w:r>
        <w:rPr>
          <w:sz w:val="24"/>
        </w:rPr>
        <w:t>历史数据</w:t>
      </w:r>
      <w:r>
        <w:rPr>
          <w:rFonts w:hint="eastAsia"/>
          <w:sz w:val="24"/>
        </w:rPr>
        <w:t>，</w:t>
      </w:r>
      <w:r>
        <w:rPr>
          <w:sz w:val="24"/>
        </w:rPr>
        <w:t>并</w:t>
      </w:r>
      <w:r>
        <w:rPr>
          <w:rFonts w:hint="eastAsia"/>
          <w:sz w:val="24"/>
        </w:rPr>
        <w:t>以</w:t>
      </w:r>
      <w:r>
        <w:rPr>
          <w:rFonts w:hint="eastAsia"/>
          <w:sz w:val="24"/>
        </w:rPr>
        <w:t>E</w:t>
      </w:r>
      <w:r>
        <w:rPr>
          <w:sz w:val="24"/>
        </w:rPr>
        <w:t>xcel</w:t>
      </w:r>
      <w:r>
        <w:rPr>
          <w:sz w:val="24"/>
        </w:rPr>
        <w:t>格式存放在了指定目录下</w:t>
      </w:r>
      <w:r>
        <w:rPr>
          <w:rFonts w:hint="eastAsia"/>
          <w:sz w:val="24"/>
        </w:rPr>
        <w:t>。</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Python</w:t>
      </w:r>
      <w:r>
        <w:rPr>
          <w:sz w:val="24"/>
        </w:rPr>
        <w:t>程序，完成债券数据整理、</w:t>
      </w:r>
      <w:r>
        <w:rPr>
          <w:rFonts w:hint="eastAsia"/>
          <w:sz w:val="24"/>
        </w:rPr>
        <w:t>存储</w:t>
      </w:r>
      <w:r>
        <w:rPr>
          <w:sz w:val="24"/>
        </w:rPr>
        <w:t>、分析工作。</w:t>
      </w:r>
    </w:p>
    <w:p w:rsidR="00D5047A" w:rsidRDefault="00D5047A" w:rsidP="00D5047A">
      <w:pPr>
        <w:pStyle w:val="a5"/>
        <w:spacing w:line="400" w:lineRule="exact"/>
        <w:ind w:left="1140" w:firstLineChars="0" w:firstLine="0"/>
        <w:rPr>
          <w:sz w:val="24"/>
        </w:rPr>
      </w:pPr>
      <w:r>
        <w:rPr>
          <w:rFonts w:hint="eastAsia"/>
          <w:sz w:val="24"/>
        </w:rPr>
        <w:t>将所有的爬取</w:t>
      </w:r>
      <w:r>
        <w:rPr>
          <w:sz w:val="24"/>
        </w:rPr>
        <w:t>到的</w:t>
      </w:r>
      <w:r>
        <w:rPr>
          <w:rFonts w:hint="eastAsia"/>
          <w:sz w:val="24"/>
        </w:rPr>
        <w:t>E</w:t>
      </w:r>
      <w:r>
        <w:rPr>
          <w:sz w:val="24"/>
        </w:rPr>
        <w:t>xcel</w:t>
      </w:r>
      <w:r>
        <w:rPr>
          <w:sz w:val="24"/>
        </w:rPr>
        <w:t>文件中</w:t>
      </w:r>
      <w:r>
        <w:rPr>
          <w:rFonts w:hint="eastAsia"/>
          <w:sz w:val="24"/>
        </w:rPr>
        <w:t>的</w:t>
      </w:r>
      <w:r>
        <w:rPr>
          <w:sz w:val="24"/>
        </w:rPr>
        <w:t>数据</w:t>
      </w:r>
      <w:r>
        <w:rPr>
          <w:rFonts w:hint="eastAsia"/>
          <w:sz w:val="24"/>
        </w:rPr>
        <w:t>分类</w:t>
      </w:r>
      <w:r>
        <w:rPr>
          <w:sz w:val="24"/>
        </w:rPr>
        <w:t>整理到一个</w:t>
      </w:r>
      <w:r>
        <w:rPr>
          <w:rFonts w:hint="eastAsia"/>
          <w:sz w:val="24"/>
        </w:rPr>
        <w:t>CSV</w:t>
      </w:r>
      <w:r>
        <w:rPr>
          <w:sz w:val="24"/>
        </w:rPr>
        <w:t>文件</w:t>
      </w:r>
      <w:r>
        <w:rPr>
          <w:rFonts w:hint="eastAsia"/>
          <w:sz w:val="24"/>
        </w:rPr>
        <w:t>中</w:t>
      </w:r>
      <w:r w:rsidR="00DD1246">
        <w:rPr>
          <w:rFonts w:hint="eastAsia"/>
          <w:sz w:val="24"/>
        </w:rPr>
        <w:t>。</w:t>
      </w:r>
      <w:r>
        <w:rPr>
          <w:rFonts w:hint="eastAsia"/>
          <w:sz w:val="24"/>
        </w:rPr>
        <w:t>针对</w:t>
      </w:r>
      <w:r>
        <w:rPr>
          <w:sz w:val="24"/>
        </w:rPr>
        <w:t>不</w:t>
      </w:r>
      <w:r>
        <w:rPr>
          <w:rFonts w:hint="eastAsia"/>
          <w:sz w:val="24"/>
        </w:rPr>
        <w:t>同</w:t>
      </w:r>
      <w:r>
        <w:rPr>
          <w:sz w:val="24"/>
        </w:rPr>
        <w:t>类型的数据使用</w:t>
      </w:r>
      <w:r>
        <w:rPr>
          <w:sz w:val="24"/>
        </w:rPr>
        <w:t>Python</w:t>
      </w:r>
      <w:r>
        <w:rPr>
          <w:sz w:val="24"/>
        </w:rPr>
        <w:t>程序完成了</w:t>
      </w:r>
      <w:r>
        <w:rPr>
          <w:rFonts w:hint="eastAsia"/>
          <w:sz w:val="24"/>
        </w:rPr>
        <w:t>PCA</w:t>
      </w:r>
      <w:r>
        <w:rPr>
          <w:rFonts w:hint="eastAsia"/>
          <w:sz w:val="24"/>
        </w:rPr>
        <w:t>主成分分析，</w:t>
      </w:r>
      <w:r>
        <w:rPr>
          <w:sz w:val="24"/>
        </w:rPr>
        <w:t>提取出了三个主因子，计算</w:t>
      </w:r>
      <w:r>
        <w:rPr>
          <w:rFonts w:hint="eastAsia"/>
          <w:sz w:val="24"/>
        </w:rPr>
        <w:t>出</w:t>
      </w:r>
      <w:r>
        <w:rPr>
          <w:sz w:val="24"/>
        </w:rPr>
        <w:t>累计贡献度和</w:t>
      </w:r>
      <w:r>
        <w:rPr>
          <w:rFonts w:hint="eastAsia"/>
          <w:sz w:val="24"/>
        </w:rPr>
        <w:t>因子载荷</w:t>
      </w:r>
      <w:r>
        <w:rPr>
          <w:sz w:val="24"/>
        </w:rPr>
        <w:t>矩阵</w:t>
      </w:r>
      <w:r>
        <w:rPr>
          <w:rFonts w:hint="eastAsia"/>
          <w:sz w:val="24"/>
        </w:rPr>
        <w:t>，</w:t>
      </w:r>
      <w:r>
        <w:rPr>
          <w:sz w:val="24"/>
        </w:rPr>
        <w:t>结合</w:t>
      </w:r>
      <w:r>
        <w:rPr>
          <w:rFonts w:hint="eastAsia"/>
          <w:sz w:val="24"/>
        </w:rPr>
        <w:t>E</w:t>
      </w:r>
      <w:r>
        <w:rPr>
          <w:sz w:val="24"/>
        </w:rPr>
        <w:t>xcel</w:t>
      </w:r>
      <w:r>
        <w:rPr>
          <w:sz w:val="24"/>
        </w:rPr>
        <w:t>图</w:t>
      </w:r>
      <w:r>
        <w:rPr>
          <w:rFonts w:hint="eastAsia"/>
          <w:sz w:val="24"/>
        </w:rPr>
        <w:t>表</w:t>
      </w:r>
      <w:r>
        <w:rPr>
          <w:sz w:val="24"/>
        </w:rPr>
        <w:t>分析了各个主因子对于债券期限结构的影响；</w:t>
      </w:r>
      <w:r>
        <w:rPr>
          <w:rFonts w:hint="eastAsia"/>
          <w:sz w:val="24"/>
        </w:rPr>
        <w:t>使用</w:t>
      </w:r>
      <w:r>
        <w:rPr>
          <w:sz w:val="24"/>
        </w:rPr>
        <w:t>Python</w:t>
      </w:r>
      <w:r>
        <w:rPr>
          <w:sz w:val="24"/>
        </w:rPr>
        <w:t>程序完成了基于</w:t>
      </w:r>
      <w:r>
        <w:rPr>
          <w:rFonts w:hint="eastAsia"/>
          <w:sz w:val="24"/>
        </w:rPr>
        <w:t>N</w:t>
      </w:r>
      <w:r>
        <w:rPr>
          <w:sz w:val="24"/>
        </w:rPr>
        <w:t>elson-Siegel</w:t>
      </w:r>
      <w:r>
        <w:rPr>
          <w:rFonts w:hint="eastAsia"/>
          <w:sz w:val="24"/>
        </w:rPr>
        <w:t>模型</w:t>
      </w:r>
      <w:r>
        <w:rPr>
          <w:sz w:val="24"/>
        </w:rPr>
        <w:t>的</w:t>
      </w:r>
      <w:r w:rsidR="00DD1246">
        <w:rPr>
          <w:rFonts w:hint="eastAsia"/>
          <w:sz w:val="24"/>
        </w:rPr>
        <w:t>收益率</w:t>
      </w:r>
      <w:r w:rsidR="00DD1246">
        <w:rPr>
          <w:sz w:val="24"/>
        </w:rPr>
        <w:t>曲线拟合工作</w:t>
      </w:r>
      <w:r w:rsidR="00DD1246">
        <w:rPr>
          <w:rFonts w:hint="eastAsia"/>
          <w:sz w:val="24"/>
        </w:rPr>
        <w:t>；</w:t>
      </w:r>
      <w:r w:rsidR="00DD1246">
        <w:rPr>
          <w:sz w:val="24"/>
        </w:rPr>
        <w:t>使用</w:t>
      </w:r>
      <w:r w:rsidR="00DD1246">
        <w:rPr>
          <w:sz w:val="24"/>
        </w:rPr>
        <w:t>Python</w:t>
      </w:r>
      <w:r w:rsidR="00DD1246">
        <w:rPr>
          <w:sz w:val="24"/>
        </w:rPr>
        <w:t>程序完成了基于</w:t>
      </w:r>
      <w:r w:rsidR="00DD1246">
        <w:rPr>
          <w:sz w:val="24"/>
        </w:rPr>
        <w:t>Monte Carlo</w:t>
      </w:r>
      <w:r w:rsidR="00DD1246">
        <w:rPr>
          <w:sz w:val="24"/>
        </w:rPr>
        <w:t>模拟法的在</w:t>
      </w:r>
      <w:proofErr w:type="gramStart"/>
      <w:r w:rsidR="00DD1246">
        <w:rPr>
          <w:sz w:val="24"/>
        </w:rPr>
        <w:t>险价值</w:t>
      </w:r>
      <w:proofErr w:type="gramEnd"/>
      <w:r w:rsidR="00DD1246">
        <w:rPr>
          <w:sz w:val="24"/>
        </w:rPr>
        <w:t>计算。</w:t>
      </w:r>
      <w:r w:rsidR="00DD1246">
        <w:rPr>
          <w:rFonts w:hint="eastAsia"/>
          <w:sz w:val="24"/>
        </w:rPr>
        <w:t>将</w:t>
      </w:r>
      <w:r w:rsidR="00DD1246">
        <w:rPr>
          <w:sz w:val="24"/>
        </w:rPr>
        <w:t>所有获取到的数据分类存储到了</w:t>
      </w:r>
      <w:r w:rsidR="00DD1246">
        <w:rPr>
          <w:sz w:val="24"/>
        </w:rPr>
        <w:t>MongoDB</w:t>
      </w:r>
      <w:r w:rsidR="00DD1246">
        <w:rPr>
          <w:sz w:val="24"/>
        </w:rPr>
        <w:t>中。</w:t>
      </w:r>
    </w:p>
    <w:p w:rsidR="00866724" w:rsidRDefault="00866724" w:rsidP="00866724">
      <w:pPr>
        <w:pStyle w:val="a5"/>
        <w:numPr>
          <w:ilvl w:val="0"/>
          <w:numId w:val="37"/>
        </w:numPr>
        <w:spacing w:line="400" w:lineRule="exact"/>
        <w:ind w:firstLineChars="0"/>
        <w:rPr>
          <w:sz w:val="24"/>
        </w:rPr>
      </w:pPr>
      <w:r>
        <w:rPr>
          <w:rFonts w:hint="eastAsia"/>
          <w:sz w:val="24"/>
        </w:rPr>
        <w:t>编写</w:t>
      </w:r>
      <w:r>
        <w:rPr>
          <w:rFonts w:hint="eastAsia"/>
          <w:sz w:val="24"/>
        </w:rPr>
        <w:t>N</w:t>
      </w:r>
      <w:r>
        <w:rPr>
          <w:sz w:val="24"/>
        </w:rPr>
        <w:t>ode</w:t>
      </w:r>
      <w:r>
        <w:rPr>
          <w:sz w:val="24"/>
        </w:rPr>
        <w:t>程序，完成后台服务器的搭建、后台接口的搭建。</w:t>
      </w:r>
    </w:p>
    <w:p w:rsidR="00DD1246" w:rsidRDefault="00DD1246" w:rsidP="00DD1246">
      <w:pPr>
        <w:pStyle w:val="a5"/>
        <w:spacing w:line="400" w:lineRule="exact"/>
        <w:ind w:left="1140" w:firstLineChars="0" w:firstLine="0"/>
        <w:rPr>
          <w:sz w:val="24"/>
        </w:rPr>
      </w:pPr>
      <w:r>
        <w:rPr>
          <w:rFonts w:hint="eastAsia"/>
          <w:sz w:val="24"/>
        </w:rPr>
        <w:t>使用</w:t>
      </w:r>
      <w:r>
        <w:rPr>
          <w:rFonts w:hint="eastAsia"/>
          <w:sz w:val="24"/>
        </w:rPr>
        <w:t>E</w:t>
      </w:r>
      <w:r>
        <w:rPr>
          <w:sz w:val="24"/>
        </w:rPr>
        <w:t>xpress</w:t>
      </w:r>
      <w:r>
        <w:rPr>
          <w:sz w:val="24"/>
        </w:rPr>
        <w:t>框架</w:t>
      </w:r>
      <w:r>
        <w:rPr>
          <w:rFonts w:hint="eastAsia"/>
          <w:sz w:val="24"/>
        </w:rPr>
        <w:t>搭建了一个</w:t>
      </w:r>
      <w:r>
        <w:rPr>
          <w:rFonts w:hint="eastAsia"/>
          <w:sz w:val="24"/>
        </w:rPr>
        <w:t>HTTP</w:t>
      </w:r>
      <w:r>
        <w:rPr>
          <w:rFonts w:hint="eastAsia"/>
          <w:sz w:val="24"/>
        </w:rPr>
        <w:t>服务器，</w:t>
      </w:r>
      <w:r>
        <w:rPr>
          <w:sz w:val="24"/>
        </w:rPr>
        <w:t>使得网页能够通过</w:t>
      </w:r>
      <w:r>
        <w:rPr>
          <w:rFonts w:hint="eastAsia"/>
          <w:sz w:val="24"/>
        </w:rPr>
        <w:t>HTTP</w:t>
      </w:r>
      <w:r>
        <w:rPr>
          <w:rFonts w:hint="eastAsia"/>
          <w:sz w:val="24"/>
        </w:rPr>
        <w:t>协议</w:t>
      </w:r>
      <w:r>
        <w:rPr>
          <w:sz w:val="24"/>
        </w:rPr>
        <w:t>访问</w:t>
      </w:r>
      <w:r>
        <w:rPr>
          <w:rFonts w:hint="eastAsia"/>
          <w:sz w:val="24"/>
        </w:rPr>
        <w:t>。开发了一系列</w:t>
      </w:r>
      <w:r>
        <w:rPr>
          <w:sz w:val="24"/>
        </w:rPr>
        <w:t>后台接口</w:t>
      </w:r>
      <w:r>
        <w:rPr>
          <w:rFonts w:hint="eastAsia"/>
          <w:sz w:val="24"/>
        </w:rPr>
        <w:t>，</w:t>
      </w:r>
      <w:r>
        <w:rPr>
          <w:sz w:val="24"/>
        </w:rPr>
        <w:t>满足前端开发的需求。</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前端界面，完成数据展示、图表展示、用户交互工作。</w:t>
      </w:r>
    </w:p>
    <w:p w:rsidR="00DD1246" w:rsidRDefault="00DD1246" w:rsidP="00DD1246">
      <w:pPr>
        <w:pStyle w:val="a5"/>
        <w:spacing w:line="400" w:lineRule="exact"/>
        <w:ind w:left="1140" w:firstLineChars="0" w:firstLine="0"/>
        <w:rPr>
          <w:sz w:val="24"/>
        </w:rPr>
      </w:pPr>
      <w:r>
        <w:rPr>
          <w:rFonts w:hint="eastAsia"/>
          <w:sz w:val="24"/>
        </w:rPr>
        <w:t>基于</w:t>
      </w:r>
      <w:r>
        <w:rPr>
          <w:rFonts w:hint="eastAsia"/>
          <w:sz w:val="24"/>
        </w:rPr>
        <w:t>R</w:t>
      </w:r>
      <w:r>
        <w:rPr>
          <w:sz w:val="24"/>
        </w:rPr>
        <w:t>eact</w:t>
      </w:r>
      <w:r>
        <w:rPr>
          <w:sz w:val="24"/>
        </w:rPr>
        <w:t>和</w:t>
      </w:r>
      <w:r>
        <w:rPr>
          <w:rFonts w:hint="eastAsia"/>
          <w:sz w:val="24"/>
        </w:rPr>
        <w:t>R</w:t>
      </w:r>
      <w:r>
        <w:rPr>
          <w:sz w:val="24"/>
        </w:rPr>
        <w:t>eact-Router</w:t>
      </w:r>
      <w:r>
        <w:rPr>
          <w:sz w:val="24"/>
        </w:rPr>
        <w:t>完成了前端界面的开发，基于之前搭建的</w:t>
      </w:r>
      <w:r>
        <w:rPr>
          <w:rFonts w:hint="eastAsia"/>
          <w:sz w:val="24"/>
        </w:rPr>
        <w:t>HTTP</w:t>
      </w:r>
      <w:r>
        <w:rPr>
          <w:rFonts w:hint="eastAsia"/>
          <w:sz w:val="24"/>
        </w:rPr>
        <w:t>服务器</w:t>
      </w:r>
      <w:r>
        <w:rPr>
          <w:sz w:val="24"/>
        </w:rPr>
        <w:t>，搭建了一个具有完整功能的网站</w:t>
      </w:r>
      <w:r>
        <w:rPr>
          <w:rFonts w:hint="eastAsia"/>
          <w:sz w:val="24"/>
        </w:rPr>
        <w:t>，</w:t>
      </w:r>
      <w:r>
        <w:rPr>
          <w:sz w:val="24"/>
        </w:rPr>
        <w:t>该</w:t>
      </w:r>
      <w:r>
        <w:rPr>
          <w:rFonts w:hint="eastAsia"/>
          <w:sz w:val="24"/>
        </w:rPr>
        <w:t>网站整合了</w:t>
      </w:r>
      <w:r>
        <w:rPr>
          <w:sz w:val="24"/>
        </w:rPr>
        <w:t>所有功能</w:t>
      </w:r>
      <w:r>
        <w:rPr>
          <w:rFonts w:hint="eastAsia"/>
          <w:sz w:val="24"/>
        </w:rPr>
        <w:t>，</w:t>
      </w:r>
      <w:r>
        <w:rPr>
          <w:sz w:val="24"/>
        </w:rPr>
        <w:t>包括</w:t>
      </w:r>
      <w:r w:rsidR="00E26F41">
        <w:rPr>
          <w:rFonts w:hint="eastAsia"/>
          <w:sz w:val="24"/>
        </w:rPr>
        <w:t>①</w:t>
      </w:r>
      <w:r>
        <w:rPr>
          <w:sz w:val="24"/>
        </w:rPr>
        <w:t>数据收集、</w:t>
      </w:r>
      <w:r w:rsidR="00E26F41">
        <w:rPr>
          <w:rFonts w:hint="eastAsia"/>
          <w:sz w:val="24"/>
        </w:rPr>
        <w:t>②</w:t>
      </w:r>
      <w:r>
        <w:rPr>
          <w:sz w:val="24"/>
        </w:rPr>
        <w:t>数据分析、</w:t>
      </w:r>
      <w:r w:rsidR="00E26F41">
        <w:rPr>
          <w:rFonts w:hint="eastAsia"/>
          <w:sz w:val="24"/>
        </w:rPr>
        <w:t>③</w:t>
      </w:r>
      <w:r>
        <w:rPr>
          <w:sz w:val="24"/>
        </w:rPr>
        <w:t>数据下载、</w:t>
      </w:r>
      <w:r w:rsidR="00E26F41">
        <w:rPr>
          <w:rFonts w:hint="eastAsia"/>
          <w:sz w:val="24"/>
        </w:rPr>
        <w:t>④</w:t>
      </w:r>
      <w:r>
        <w:rPr>
          <w:rFonts w:hint="eastAsia"/>
          <w:sz w:val="24"/>
        </w:rPr>
        <w:t>收益率</w:t>
      </w:r>
      <w:r>
        <w:rPr>
          <w:sz w:val="24"/>
        </w:rPr>
        <w:t>曲线拟合、</w:t>
      </w:r>
      <w:r w:rsidR="00E26F41">
        <w:rPr>
          <w:rFonts w:hint="eastAsia"/>
          <w:sz w:val="24"/>
        </w:rPr>
        <w:t>⑥</w:t>
      </w:r>
      <w:r>
        <w:rPr>
          <w:rFonts w:hint="eastAsia"/>
          <w:sz w:val="24"/>
        </w:rPr>
        <w:t>V</w:t>
      </w:r>
      <w:r>
        <w:rPr>
          <w:sz w:val="24"/>
        </w:rPr>
        <w:t>aR</w:t>
      </w:r>
      <w:r>
        <w:rPr>
          <w:sz w:val="24"/>
        </w:rPr>
        <w:t>计算。</w:t>
      </w:r>
    </w:p>
    <w:p w:rsidR="00866724" w:rsidRDefault="00866724" w:rsidP="00866724">
      <w:pPr>
        <w:pStyle w:val="a5"/>
        <w:numPr>
          <w:ilvl w:val="0"/>
          <w:numId w:val="37"/>
        </w:numPr>
        <w:spacing w:line="400" w:lineRule="exact"/>
        <w:ind w:firstLineChars="0"/>
        <w:rPr>
          <w:sz w:val="24"/>
        </w:rPr>
      </w:pPr>
      <w:r>
        <w:rPr>
          <w:rFonts w:hint="eastAsia"/>
          <w:sz w:val="24"/>
        </w:rPr>
        <w:t>构建</w:t>
      </w:r>
      <w:r w:rsidR="00DD1246">
        <w:rPr>
          <w:rFonts w:hint="eastAsia"/>
          <w:sz w:val="24"/>
        </w:rPr>
        <w:t>了</w:t>
      </w:r>
      <w:r>
        <w:rPr>
          <w:sz w:val="24"/>
        </w:rPr>
        <w:t>MongoDB</w:t>
      </w:r>
      <w:r>
        <w:rPr>
          <w:sz w:val="24"/>
        </w:rPr>
        <w:t>环境，存储所有数据。</w:t>
      </w:r>
    </w:p>
    <w:p w:rsidR="00E35564" w:rsidRDefault="00E35564" w:rsidP="00E35564">
      <w:pPr>
        <w:pStyle w:val="a5"/>
        <w:spacing w:line="400" w:lineRule="exact"/>
        <w:ind w:left="1140" w:firstLineChars="0" w:firstLine="0"/>
        <w:rPr>
          <w:sz w:val="24"/>
        </w:rPr>
      </w:pPr>
    </w:p>
    <w:p w:rsidR="00E35564" w:rsidRDefault="00E35564" w:rsidP="00E35564">
      <w:pPr>
        <w:pStyle w:val="a5"/>
        <w:spacing w:line="400" w:lineRule="exact"/>
        <w:ind w:firstLineChars="0" w:firstLine="0"/>
        <w:rPr>
          <w:sz w:val="24"/>
        </w:rPr>
      </w:pPr>
    </w:p>
    <w:p w:rsidR="00E35564" w:rsidRPr="0098303F" w:rsidRDefault="00E35564" w:rsidP="00E35564">
      <w:pPr>
        <w:keepNext/>
        <w:keepLines/>
        <w:spacing w:beforeLines="50" w:before="156" w:afterLines="50" w:after="156" w:line="400" w:lineRule="exact"/>
        <w:outlineLvl w:val="1"/>
        <w:rPr>
          <w:rFonts w:ascii="黑体" w:eastAsia="黑体"/>
          <w:bCs/>
          <w:sz w:val="32"/>
          <w:szCs w:val="32"/>
        </w:rPr>
      </w:pPr>
      <w:bookmarkStart w:id="277" w:name="_Toc515131721"/>
      <w:r>
        <w:rPr>
          <w:rFonts w:ascii="黑体" w:eastAsia="黑体"/>
          <w:bCs/>
          <w:sz w:val="32"/>
          <w:szCs w:val="32"/>
        </w:rPr>
        <w:lastRenderedPageBreak/>
        <w:t>6</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展望</w:t>
      </w:r>
      <w:bookmarkEnd w:id="277"/>
    </w:p>
    <w:p w:rsidR="00EA15C6" w:rsidRDefault="009131FE" w:rsidP="00E35564">
      <w:pPr>
        <w:pStyle w:val="a5"/>
        <w:spacing w:line="400" w:lineRule="exact"/>
        <w:ind w:firstLineChars="0" w:firstLine="0"/>
        <w:rPr>
          <w:sz w:val="24"/>
        </w:rPr>
      </w:pPr>
      <w:r>
        <w:rPr>
          <w:sz w:val="24"/>
        </w:rPr>
        <w:tab/>
      </w:r>
      <w:r w:rsidR="00EA15C6">
        <w:rPr>
          <w:rFonts w:hint="eastAsia"/>
          <w:sz w:val="24"/>
        </w:rPr>
        <w:t>整个设计</w:t>
      </w:r>
      <w:r w:rsidR="00EA15C6">
        <w:rPr>
          <w:sz w:val="24"/>
        </w:rPr>
        <w:t>已经完成，</w:t>
      </w:r>
      <w:r w:rsidR="00EA15C6">
        <w:rPr>
          <w:rFonts w:hint="eastAsia"/>
          <w:sz w:val="24"/>
        </w:rPr>
        <w:t>回顾</w:t>
      </w:r>
      <w:r w:rsidR="00EA15C6">
        <w:rPr>
          <w:sz w:val="24"/>
        </w:rPr>
        <w:t>整个过程，</w:t>
      </w:r>
      <w:r w:rsidR="00EA15C6">
        <w:rPr>
          <w:rFonts w:hint="eastAsia"/>
          <w:sz w:val="24"/>
        </w:rPr>
        <w:t>仍</w:t>
      </w:r>
      <w:r w:rsidR="00EA15C6">
        <w:rPr>
          <w:sz w:val="24"/>
        </w:rPr>
        <w:t>有许多不足值得去改进，主要包括以下几点：</w:t>
      </w:r>
    </w:p>
    <w:p w:rsidR="00E35564" w:rsidRDefault="007A7FB1" w:rsidP="00EA15C6">
      <w:pPr>
        <w:pStyle w:val="a5"/>
        <w:numPr>
          <w:ilvl w:val="0"/>
          <w:numId w:val="38"/>
        </w:numPr>
        <w:spacing w:line="400" w:lineRule="exact"/>
        <w:ind w:firstLineChars="0"/>
        <w:rPr>
          <w:sz w:val="24"/>
        </w:rPr>
      </w:pPr>
      <w:r>
        <w:rPr>
          <w:rFonts w:hint="eastAsia"/>
          <w:sz w:val="24"/>
        </w:rPr>
        <w:t>由于</w:t>
      </w:r>
      <w:r>
        <w:rPr>
          <w:sz w:val="24"/>
        </w:rPr>
        <w:t>对于金融知识掌握不够，学习能力也比较有限，所以在设计开发过程中遇到</w:t>
      </w:r>
      <w:r>
        <w:rPr>
          <w:rFonts w:hint="eastAsia"/>
          <w:sz w:val="24"/>
        </w:rPr>
        <w:t>了</w:t>
      </w:r>
      <w:r>
        <w:rPr>
          <w:sz w:val="24"/>
        </w:rPr>
        <w:t>许多的困难，</w:t>
      </w:r>
      <w:r>
        <w:rPr>
          <w:rFonts w:hint="eastAsia"/>
          <w:sz w:val="24"/>
        </w:rPr>
        <w:t>尤其是</w:t>
      </w:r>
      <w:r>
        <w:rPr>
          <w:sz w:val="24"/>
        </w:rPr>
        <w:t>如何利用</w:t>
      </w:r>
      <w:r>
        <w:rPr>
          <w:sz w:val="24"/>
        </w:rPr>
        <w:t>Python</w:t>
      </w:r>
      <w:r>
        <w:rPr>
          <w:sz w:val="24"/>
        </w:rPr>
        <w:t>实现</w:t>
      </w:r>
      <w:r>
        <w:rPr>
          <w:rFonts w:hint="eastAsia"/>
          <w:sz w:val="24"/>
        </w:rPr>
        <w:t>算法</w:t>
      </w:r>
      <w:r>
        <w:rPr>
          <w:sz w:val="24"/>
        </w:rPr>
        <w:t>，由于对于</w:t>
      </w:r>
      <w:r>
        <w:rPr>
          <w:rFonts w:hint="eastAsia"/>
          <w:sz w:val="24"/>
        </w:rPr>
        <w:t>金融</w:t>
      </w:r>
      <w:r>
        <w:rPr>
          <w:sz w:val="24"/>
        </w:rPr>
        <w:t>知识</w:t>
      </w:r>
      <w:r>
        <w:rPr>
          <w:rFonts w:hint="eastAsia"/>
          <w:sz w:val="24"/>
        </w:rPr>
        <w:t>不够了解，导致</w:t>
      </w:r>
      <w:r w:rsidR="00EA15C6">
        <w:rPr>
          <w:sz w:val="24"/>
        </w:rPr>
        <w:t>开发</w:t>
      </w:r>
      <w:r w:rsidR="00EA15C6">
        <w:rPr>
          <w:rFonts w:hint="eastAsia"/>
          <w:sz w:val="24"/>
        </w:rPr>
        <w:t>P</w:t>
      </w:r>
      <w:r w:rsidR="00EA15C6">
        <w:rPr>
          <w:sz w:val="24"/>
        </w:rPr>
        <w:t>ython</w:t>
      </w:r>
      <w:r w:rsidR="00EA15C6">
        <w:rPr>
          <w:sz w:val="24"/>
        </w:rPr>
        <w:t>程序</w:t>
      </w:r>
      <w:r w:rsidR="00EA15C6">
        <w:rPr>
          <w:rFonts w:hint="eastAsia"/>
          <w:sz w:val="24"/>
        </w:rPr>
        <w:t>时</w:t>
      </w:r>
      <w:r w:rsidR="00EA15C6">
        <w:rPr>
          <w:sz w:val="24"/>
        </w:rPr>
        <w:t>不知从何下手。</w:t>
      </w:r>
    </w:p>
    <w:p w:rsidR="00EA15C6" w:rsidRDefault="00740201" w:rsidP="00EA15C6">
      <w:pPr>
        <w:pStyle w:val="a5"/>
        <w:numPr>
          <w:ilvl w:val="0"/>
          <w:numId w:val="38"/>
        </w:numPr>
        <w:spacing w:line="400" w:lineRule="exact"/>
        <w:ind w:firstLineChars="0"/>
        <w:rPr>
          <w:sz w:val="24"/>
        </w:rPr>
      </w:pPr>
      <w:r>
        <w:rPr>
          <w:rFonts w:hint="eastAsia"/>
          <w:sz w:val="24"/>
        </w:rPr>
        <w:t>有部分</w:t>
      </w:r>
      <w:r>
        <w:rPr>
          <w:sz w:val="24"/>
        </w:rPr>
        <w:t>开发没有做好规划，比如在开发</w:t>
      </w:r>
      <w:r>
        <w:rPr>
          <w:rFonts w:hint="eastAsia"/>
          <w:sz w:val="24"/>
        </w:rPr>
        <w:t>数据存储</w:t>
      </w:r>
      <w:r>
        <w:rPr>
          <w:sz w:val="24"/>
        </w:rPr>
        <w:t>程序时，</w:t>
      </w:r>
      <w:r>
        <w:rPr>
          <w:rFonts w:hint="eastAsia"/>
          <w:sz w:val="24"/>
        </w:rPr>
        <w:t>由于</w:t>
      </w:r>
      <w:r>
        <w:rPr>
          <w:sz w:val="24"/>
        </w:rPr>
        <w:t>没考虑到</w:t>
      </w:r>
      <w:r>
        <w:rPr>
          <w:rFonts w:hint="eastAsia"/>
          <w:sz w:val="24"/>
        </w:rPr>
        <w:t>2009</w:t>
      </w:r>
      <w:r>
        <w:rPr>
          <w:rFonts w:hint="eastAsia"/>
          <w:sz w:val="24"/>
        </w:rPr>
        <w:t>年</w:t>
      </w:r>
      <w:r>
        <w:rPr>
          <w:sz w:val="24"/>
        </w:rPr>
        <w:t>中国国债有两种期限结构，导致前端展示出现</w:t>
      </w:r>
      <w:r>
        <w:rPr>
          <w:sz w:val="24"/>
        </w:rPr>
        <w:t>bug</w:t>
      </w:r>
      <w:r>
        <w:rPr>
          <w:sz w:val="24"/>
        </w:rPr>
        <w:t>，最后重</w:t>
      </w:r>
      <w:r>
        <w:rPr>
          <w:rFonts w:hint="eastAsia"/>
          <w:sz w:val="24"/>
        </w:rPr>
        <w:t>构</w:t>
      </w:r>
      <w:r>
        <w:rPr>
          <w:sz w:val="24"/>
        </w:rPr>
        <w:t>代码才解决问题</w:t>
      </w:r>
      <w:r>
        <w:rPr>
          <w:rFonts w:hint="eastAsia"/>
          <w:sz w:val="24"/>
        </w:rPr>
        <w:t>。</w:t>
      </w:r>
    </w:p>
    <w:p w:rsidR="00740201" w:rsidRDefault="00827E1A" w:rsidP="00EA15C6">
      <w:pPr>
        <w:pStyle w:val="a5"/>
        <w:numPr>
          <w:ilvl w:val="0"/>
          <w:numId w:val="38"/>
        </w:numPr>
        <w:spacing w:line="400" w:lineRule="exact"/>
        <w:ind w:firstLineChars="0"/>
        <w:rPr>
          <w:sz w:val="24"/>
        </w:rPr>
      </w:pPr>
      <w:r>
        <w:rPr>
          <w:rFonts w:hint="eastAsia"/>
          <w:sz w:val="24"/>
        </w:rPr>
        <w:t>前端开发有</w:t>
      </w:r>
      <w:r>
        <w:rPr>
          <w:sz w:val="24"/>
        </w:rPr>
        <w:t>部分代码没有遵守代码规范，比如</w:t>
      </w:r>
      <w:r>
        <w:rPr>
          <w:rFonts w:hint="eastAsia"/>
          <w:sz w:val="24"/>
        </w:rPr>
        <w:t>因为</w:t>
      </w:r>
      <w:r>
        <w:rPr>
          <w:sz w:val="24"/>
        </w:rPr>
        <w:t>使用了</w:t>
      </w:r>
      <w:r>
        <w:rPr>
          <w:sz w:val="24"/>
        </w:rPr>
        <w:t>ant-design</w:t>
      </w:r>
      <w:r>
        <w:rPr>
          <w:sz w:val="24"/>
        </w:rPr>
        <w:t>这个</w:t>
      </w:r>
      <w:r>
        <w:rPr>
          <w:rFonts w:hint="eastAsia"/>
          <w:sz w:val="24"/>
        </w:rPr>
        <w:t>UI</w:t>
      </w:r>
      <w:r>
        <w:rPr>
          <w:rFonts w:hint="eastAsia"/>
          <w:sz w:val="24"/>
        </w:rPr>
        <w:t>组件库</w:t>
      </w:r>
      <w:r>
        <w:rPr>
          <w:sz w:val="24"/>
        </w:rPr>
        <w:t>，所以不需要写多少</w:t>
      </w:r>
      <w:r>
        <w:rPr>
          <w:sz w:val="24"/>
        </w:rPr>
        <w:t>css</w:t>
      </w:r>
      <w:r>
        <w:rPr>
          <w:sz w:val="24"/>
        </w:rPr>
        <w:t>代码，为了减少文件个数，使用了内嵌式的</w:t>
      </w:r>
      <w:r>
        <w:rPr>
          <w:sz w:val="24"/>
        </w:rPr>
        <w:t>style</w:t>
      </w:r>
      <w:r w:rsidR="005B606E">
        <w:rPr>
          <w:sz w:val="24"/>
        </w:rPr>
        <w:t>样式，这样虽然文件个数少了，但是在今后维护的时候会比较困难</w:t>
      </w:r>
      <w:r w:rsidR="005B606E">
        <w:rPr>
          <w:rFonts w:hint="eastAsia"/>
          <w:sz w:val="24"/>
        </w:rPr>
        <w:t>，</w:t>
      </w:r>
      <w:r w:rsidR="005B606E">
        <w:rPr>
          <w:sz w:val="24"/>
        </w:rPr>
        <w:t>并且代码比较丑陋，</w:t>
      </w:r>
      <w:r w:rsidR="005B606E">
        <w:rPr>
          <w:rFonts w:hint="eastAsia"/>
          <w:sz w:val="24"/>
        </w:rPr>
        <w:t>所幸</w:t>
      </w:r>
      <w:r w:rsidR="005B606E">
        <w:rPr>
          <w:sz w:val="24"/>
        </w:rPr>
        <w:t>不是很多。</w:t>
      </w:r>
    </w:p>
    <w:p w:rsidR="005B606E" w:rsidRDefault="005C5173" w:rsidP="005C5173">
      <w:pPr>
        <w:pStyle w:val="a5"/>
        <w:spacing w:line="400" w:lineRule="exact"/>
        <w:ind w:firstLineChars="0" w:firstLine="0"/>
        <w:rPr>
          <w:sz w:val="24"/>
        </w:rPr>
      </w:pPr>
      <w:r>
        <w:rPr>
          <w:rFonts w:hint="eastAsia"/>
          <w:sz w:val="24"/>
        </w:rPr>
        <w:t>针对</w:t>
      </w:r>
      <w:r>
        <w:rPr>
          <w:sz w:val="24"/>
        </w:rPr>
        <w:t>以上缺陷，</w:t>
      </w:r>
      <w:r>
        <w:rPr>
          <w:rFonts w:hint="eastAsia"/>
          <w:sz w:val="24"/>
        </w:rPr>
        <w:t>对</w:t>
      </w:r>
      <w:r>
        <w:rPr>
          <w:sz w:val="24"/>
        </w:rPr>
        <w:t>今后的工作做</w:t>
      </w:r>
      <w:r>
        <w:rPr>
          <w:rFonts w:hint="eastAsia"/>
          <w:sz w:val="24"/>
        </w:rPr>
        <w:t>以下</w:t>
      </w:r>
      <w:r>
        <w:rPr>
          <w:sz w:val="24"/>
        </w:rPr>
        <w:t>展望：</w:t>
      </w:r>
    </w:p>
    <w:p w:rsidR="005C5173" w:rsidRDefault="00B5105B" w:rsidP="00B5105B">
      <w:pPr>
        <w:pStyle w:val="a5"/>
        <w:numPr>
          <w:ilvl w:val="0"/>
          <w:numId w:val="39"/>
        </w:numPr>
        <w:spacing w:line="400" w:lineRule="exact"/>
        <w:ind w:firstLineChars="0"/>
        <w:rPr>
          <w:sz w:val="24"/>
        </w:rPr>
      </w:pPr>
      <w:r>
        <w:rPr>
          <w:rFonts w:hint="eastAsia"/>
          <w:sz w:val="24"/>
        </w:rPr>
        <w:t>磨刀不误砍柴工</w:t>
      </w:r>
      <w:r>
        <w:rPr>
          <w:sz w:val="24"/>
        </w:rPr>
        <w:t>，</w:t>
      </w:r>
      <w:r>
        <w:rPr>
          <w:rFonts w:hint="eastAsia"/>
          <w:sz w:val="24"/>
        </w:rPr>
        <w:t>在</w:t>
      </w:r>
      <w:r>
        <w:rPr>
          <w:sz w:val="24"/>
        </w:rPr>
        <w:t>开发软件之前做好基础知识的储备工作，</w:t>
      </w:r>
      <w:r>
        <w:rPr>
          <w:rFonts w:hint="eastAsia"/>
          <w:sz w:val="24"/>
        </w:rPr>
        <w:t>比如</w:t>
      </w:r>
      <w:r>
        <w:rPr>
          <w:sz w:val="24"/>
        </w:rPr>
        <w:t>在这次开发之前，先学习如何做</w:t>
      </w:r>
      <w:r>
        <w:rPr>
          <w:rFonts w:hint="eastAsia"/>
          <w:sz w:val="24"/>
        </w:rPr>
        <w:t>PCA</w:t>
      </w:r>
      <w:r>
        <w:rPr>
          <w:rFonts w:hint="eastAsia"/>
          <w:sz w:val="24"/>
        </w:rPr>
        <w:t>处理</w:t>
      </w:r>
      <w:r>
        <w:rPr>
          <w:sz w:val="24"/>
        </w:rPr>
        <w:t>，学习曲线拟合以及蒙特卡洛算法等等专业知识。</w:t>
      </w:r>
      <w:r>
        <w:rPr>
          <w:rFonts w:hint="eastAsia"/>
          <w:sz w:val="24"/>
        </w:rPr>
        <w:t>语言只是</w:t>
      </w:r>
      <w:r>
        <w:rPr>
          <w:sz w:val="24"/>
        </w:rPr>
        <w:t>工具</w:t>
      </w:r>
      <w:r>
        <w:rPr>
          <w:rFonts w:hint="eastAsia"/>
          <w:sz w:val="24"/>
        </w:rPr>
        <w:t>，</w:t>
      </w:r>
      <w:r>
        <w:rPr>
          <w:sz w:val="24"/>
        </w:rPr>
        <w:t>只有学好了底层的算法，才能发挥编程的最大威力。</w:t>
      </w:r>
    </w:p>
    <w:p w:rsidR="00B5105B" w:rsidRDefault="00B5105B" w:rsidP="00B5105B">
      <w:pPr>
        <w:pStyle w:val="a5"/>
        <w:numPr>
          <w:ilvl w:val="0"/>
          <w:numId w:val="39"/>
        </w:numPr>
        <w:spacing w:line="400" w:lineRule="exact"/>
        <w:ind w:firstLineChars="0"/>
        <w:rPr>
          <w:sz w:val="24"/>
        </w:rPr>
      </w:pPr>
      <w:r>
        <w:rPr>
          <w:rFonts w:hint="eastAsia"/>
          <w:sz w:val="24"/>
        </w:rPr>
        <w:t>在</w:t>
      </w:r>
      <w:r>
        <w:rPr>
          <w:sz w:val="24"/>
        </w:rPr>
        <w:t>开发之前做好规范</w:t>
      </w:r>
      <w:r>
        <w:rPr>
          <w:rFonts w:hint="eastAsia"/>
          <w:sz w:val="24"/>
        </w:rPr>
        <w:t>和</w:t>
      </w:r>
      <w:r>
        <w:rPr>
          <w:sz w:val="24"/>
        </w:rPr>
        <w:t>计划，学习</w:t>
      </w:r>
      <w:r>
        <w:rPr>
          <w:sz w:val="24"/>
        </w:rPr>
        <w:t>scrum</w:t>
      </w:r>
      <w:r>
        <w:rPr>
          <w:rFonts w:hint="eastAsia"/>
          <w:sz w:val="24"/>
        </w:rPr>
        <w:t>敏捷开发</w:t>
      </w:r>
      <w:r>
        <w:rPr>
          <w:sz w:val="24"/>
        </w:rPr>
        <w:t>思想</w:t>
      </w:r>
      <w:r>
        <w:rPr>
          <w:rFonts w:hint="eastAsia"/>
          <w:sz w:val="24"/>
        </w:rPr>
        <w:t>，</w:t>
      </w:r>
      <w:r>
        <w:rPr>
          <w:sz w:val="24"/>
        </w:rPr>
        <w:t>做好反向测试，比如当</w:t>
      </w:r>
      <w:r>
        <w:rPr>
          <w:rFonts w:hint="eastAsia"/>
          <w:sz w:val="24"/>
        </w:rPr>
        <w:t>某个</w:t>
      </w:r>
      <w:r>
        <w:rPr>
          <w:sz w:val="24"/>
        </w:rPr>
        <w:t>数据缺少一个字段时，代码会出现怎样的异常？</w:t>
      </w:r>
    </w:p>
    <w:p w:rsidR="00B5105B" w:rsidRDefault="00B5105B" w:rsidP="00B5105B">
      <w:pPr>
        <w:pStyle w:val="a5"/>
        <w:numPr>
          <w:ilvl w:val="0"/>
          <w:numId w:val="39"/>
        </w:numPr>
        <w:spacing w:line="400" w:lineRule="exact"/>
        <w:ind w:firstLineChars="0"/>
        <w:rPr>
          <w:sz w:val="24"/>
        </w:rPr>
      </w:pPr>
      <w:r>
        <w:rPr>
          <w:rFonts w:hint="eastAsia"/>
          <w:sz w:val="24"/>
        </w:rPr>
        <w:t>新增</w:t>
      </w:r>
      <w:r>
        <w:rPr>
          <w:sz w:val="24"/>
        </w:rPr>
        <w:t>css</w:t>
      </w:r>
      <w:r>
        <w:rPr>
          <w:sz w:val="24"/>
        </w:rPr>
        <w:t>文件用于</w:t>
      </w:r>
      <w:r>
        <w:rPr>
          <w:rFonts w:hint="eastAsia"/>
          <w:sz w:val="24"/>
        </w:rPr>
        <w:t>开发</w:t>
      </w:r>
      <w:r>
        <w:rPr>
          <w:sz w:val="24"/>
        </w:rPr>
        <w:t>专门</w:t>
      </w:r>
      <w:r>
        <w:rPr>
          <w:rFonts w:hint="eastAsia"/>
          <w:sz w:val="24"/>
        </w:rPr>
        <w:t>的</w:t>
      </w:r>
      <w:r>
        <w:rPr>
          <w:sz w:val="24"/>
        </w:rPr>
        <w:t>css</w:t>
      </w:r>
      <w:r>
        <w:rPr>
          <w:sz w:val="24"/>
        </w:rPr>
        <w:t>代码，因为反正会在编译时将所有的</w:t>
      </w:r>
      <w:r>
        <w:rPr>
          <w:rFonts w:hint="eastAsia"/>
          <w:sz w:val="24"/>
        </w:rPr>
        <w:t>css</w:t>
      </w:r>
      <w:r>
        <w:rPr>
          <w:sz w:val="24"/>
        </w:rPr>
        <w:t>代码整合到一个</w:t>
      </w:r>
      <w:r>
        <w:rPr>
          <w:sz w:val="24"/>
        </w:rPr>
        <w:t>css</w:t>
      </w:r>
      <w:r>
        <w:rPr>
          <w:sz w:val="24"/>
        </w:rPr>
        <w:t>文件中</w:t>
      </w:r>
      <w:r>
        <w:rPr>
          <w:rFonts w:hint="eastAsia"/>
          <w:sz w:val="24"/>
        </w:rPr>
        <w:t>，</w:t>
      </w:r>
      <w:r>
        <w:rPr>
          <w:sz w:val="24"/>
        </w:rPr>
        <w:t>并不会影响网站性能，遵循</w:t>
      </w:r>
      <w:r>
        <w:rPr>
          <w:rFonts w:hint="eastAsia"/>
          <w:sz w:val="24"/>
        </w:rPr>
        <w:t>代码</w:t>
      </w:r>
      <w:r>
        <w:rPr>
          <w:sz w:val="24"/>
        </w:rPr>
        <w:t>开发规范（</w:t>
      </w:r>
      <w:r>
        <w:rPr>
          <w:rFonts w:hint="eastAsia"/>
          <w:sz w:val="24"/>
        </w:rPr>
        <w:t>无论是前端</w:t>
      </w:r>
      <w:r>
        <w:rPr>
          <w:sz w:val="24"/>
        </w:rPr>
        <w:t>还是后台）</w:t>
      </w:r>
      <w:r>
        <w:rPr>
          <w:rFonts w:hint="eastAsia"/>
          <w:sz w:val="24"/>
        </w:rPr>
        <w:t>。</w:t>
      </w:r>
    </w:p>
    <w:p w:rsidR="00E651DC" w:rsidRDefault="00E651DC" w:rsidP="00E651DC">
      <w:pPr>
        <w:pStyle w:val="a5"/>
        <w:spacing w:line="400" w:lineRule="exact"/>
        <w:ind w:firstLineChars="0" w:firstLine="0"/>
        <w:rPr>
          <w:sz w:val="24"/>
        </w:rPr>
      </w:pPr>
    </w:p>
    <w:p w:rsidR="00E651DC" w:rsidRDefault="00E651DC">
      <w:pPr>
        <w:widowControl/>
        <w:jc w:val="left"/>
        <w:rPr>
          <w:sz w:val="24"/>
        </w:rPr>
      </w:pPr>
      <w:r>
        <w:rPr>
          <w:sz w:val="24"/>
        </w:rPr>
        <w:br w:type="page"/>
      </w:r>
    </w:p>
    <w:p w:rsidR="00E651DC" w:rsidRPr="00604A51" w:rsidRDefault="00E651DC" w:rsidP="00E651DC">
      <w:pPr>
        <w:keepNext/>
        <w:keepLines/>
        <w:pageBreakBefore/>
        <w:spacing w:beforeLines="50" w:before="156" w:afterLines="50" w:after="156" w:line="400" w:lineRule="exact"/>
        <w:jc w:val="center"/>
        <w:outlineLvl w:val="0"/>
        <w:rPr>
          <w:rFonts w:eastAsia="黑体"/>
          <w:sz w:val="36"/>
          <w:szCs w:val="36"/>
        </w:rPr>
      </w:pPr>
      <w:bookmarkStart w:id="278" w:name="_Toc422992578"/>
      <w:bookmarkStart w:id="279" w:name="_Toc483394924"/>
      <w:bookmarkStart w:id="280" w:name="_Toc483396392"/>
      <w:bookmarkStart w:id="281" w:name="_Toc515131722"/>
      <w:r w:rsidRPr="00604A51">
        <w:rPr>
          <w:rFonts w:eastAsia="黑体" w:hint="eastAsia"/>
          <w:sz w:val="36"/>
          <w:szCs w:val="36"/>
        </w:rPr>
        <w:lastRenderedPageBreak/>
        <w:t>参考</w:t>
      </w:r>
      <w:r w:rsidRPr="00604A51">
        <w:rPr>
          <w:rFonts w:eastAsia="黑体"/>
          <w:sz w:val="36"/>
          <w:szCs w:val="36"/>
        </w:rPr>
        <w:t>文献</w:t>
      </w:r>
      <w:bookmarkEnd w:id="278"/>
      <w:bookmarkEnd w:id="279"/>
      <w:bookmarkEnd w:id="280"/>
      <w:bookmarkEnd w:id="281"/>
    </w:p>
    <w:p w:rsidR="00F9516E" w:rsidRDefault="00F9516E" w:rsidP="00F9516E">
      <w:pPr>
        <w:pStyle w:val="a5"/>
        <w:numPr>
          <w:ilvl w:val="0"/>
          <w:numId w:val="46"/>
        </w:numPr>
        <w:spacing w:before="60" w:line="400" w:lineRule="exact"/>
        <w:ind w:rightChars="-71" w:right="-149" w:firstLineChars="0"/>
        <w:rPr>
          <w:rFonts w:ascii="宋体" w:hAnsi="宋体"/>
          <w:szCs w:val="21"/>
        </w:rPr>
      </w:pPr>
      <w:bookmarkStart w:id="282" w:name="_Ref515124085"/>
      <w:r w:rsidRPr="00F9516E">
        <w:rPr>
          <w:rFonts w:ascii="宋体" w:hAnsi="宋体" w:hint="eastAsia"/>
          <w:szCs w:val="21"/>
        </w:rPr>
        <w:t>刘佳宁. 中国企业债券市场发展对策研究[J]. 新金融, 2012(7):41-44.</w:t>
      </w:r>
      <w:bookmarkEnd w:id="282"/>
    </w:p>
    <w:p w:rsidR="00347F5D" w:rsidRDefault="00F9516E" w:rsidP="00F9516E">
      <w:pPr>
        <w:pStyle w:val="a5"/>
        <w:numPr>
          <w:ilvl w:val="0"/>
          <w:numId w:val="46"/>
        </w:numPr>
        <w:spacing w:before="60" w:line="400" w:lineRule="exact"/>
        <w:ind w:rightChars="-71" w:right="-149" w:firstLineChars="0"/>
        <w:rPr>
          <w:rFonts w:ascii="宋体" w:hAnsi="宋体"/>
          <w:szCs w:val="21"/>
        </w:rPr>
      </w:pPr>
      <w:bookmarkStart w:id="283" w:name="_Ref515124141"/>
      <w:r w:rsidRPr="00F9516E">
        <w:rPr>
          <w:rFonts w:ascii="宋体" w:hAnsi="宋体" w:hint="eastAsia"/>
          <w:szCs w:val="21"/>
        </w:rPr>
        <w:t>邵钧. 我国企业债券发展策略研究[D]. 广东外语外贸大学, 2006.</w:t>
      </w:r>
      <w:bookmarkEnd w:id="283"/>
      <w:r w:rsidR="00347F5D" w:rsidRPr="00347F5D">
        <w:rPr>
          <w:rFonts w:ascii="宋体" w:hAnsi="宋体" w:hint="eastAsia"/>
          <w:szCs w:val="21"/>
        </w:rPr>
        <w:t xml:space="preserve"> </w:t>
      </w:r>
    </w:p>
    <w:p w:rsidR="00172D2A" w:rsidRDefault="00172D2A" w:rsidP="00172D2A">
      <w:pPr>
        <w:pStyle w:val="a5"/>
        <w:numPr>
          <w:ilvl w:val="0"/>
          <w:numId w:val="46"/>
        </w:numPr>
        <w:spacing w:before="60" w:line="400" w:lineRule="exact"/>
        <w:ind w:rightChars="-71" w:right="-149" w:firstLineChars="0"/>
        <w:rPr>
          <w:rFonts w:ascii="宋体" w:hAnsi="宋体"/>
          <w:szCs w:val="21"/>
        </w:rPr>
      </w:pPr>
      <w:bookmarkStart w:id="284" w:name="_Ref515124218"/>
      <w:r w:rsidRPr="00172D2A">
        <w:rPr>
          <w:rFonts w:ascii="宋体" w:hAnsi="宋体" w:hint="eastAsia"/>
          <w:szCs w:val="21"/>
        </w:rPr>
        <w:t>于青青. 利率变动对中美国债收益率曲线影响的实证研究[D]. 中国科学技术大学, 2009.</w:t>
      </w:r>
      <w:bookmarkEnd w:id="284"/>
    </w:p>
    <w:p w:rsidR="00172D2A" w:rsidRDefault="00172D2A" w:rsidP="00172D2A">
      <w:pPr>
        <w:pStyle w:val="a5"/>
        <w:numPr>
          <w:ilvl w:val="0"/>
          <w:numId w:val="46"/>
        </w:numPr>
        <w:spacing w:before="60" w:line="400" w:lineRule="exact"/>
        <w:ind w:rightChars="-71" w:right="-149" w:firstLineChars="0"/>
        <w:rPr>
          <w:rFonts w:ascii="宋体" w:hAnsi="宋体"/>
          <w:szCs w:val="21"/>
        </w:rPr>
      </w:pPr>
      <w:bookmarkStart w:id="285" w:name="_Ref515124243"/>
      <w:r w:rsidRPr="00172D2A">
        <w:rPr>
          <w:rFonts w:ascii="宋体" w:hAnsi="宋体" w:hint="eastAsia"/>
          <w:szCs w:val="21"/>
        </w:rPr>
        <w:t xml:space="preserve">邱兆祥, </w:t>
      </w:r>
      <w:proofErr w:type="gramStart"/>
      <w:r w:rsidRPr="00172D2A">
        <w:rPr>
          <w:rFonts w:ascii="宋体" w:hAnsi="宋体" w:hint="eastAsia"/>
          <w:szCs w:val="21"/>
        </w:rPr>
        <w:t>庹</w:t>
      </w:r>
      <w:proofErr w:type="gramEnd"/>
      <w:r w:rsidRPr="00172D2A">
        <w:rPr>
          <w:rFonts w:ascii="宋体" w:hAnsi="宋体" w:hint="eastAsia"/>
          <w:szCs w:val="21"/>
        </w:rPr>
        <w:t>忠梁. 国债收益率曲线的宏观影响因素研究[J]. 湘潭大学学报(哲学社会科学版), 2015, 39(3):70-74.</w:t>
      </w:r>
      <w:bookmarkEnd w:id="285"/>
    </w:p>
    <w:p w:rsidR="006615FF" w:rsidRDefault="006615FF" w:rsidP="006615FF">
      <w:pPr>
        <w:pStyle w:val="a5"/>
        <w:numPr>
          <w:ilvl w:val="0"/>
          <w:numId w:val="46"/>
        </w:numPr>
        <w:spacing w:before="60" w:line="400" w:lineRule="exact"/>
        <w:ind w:rightChars="-71" w:right="-149" w:firstLineChars="0"/>
        <w:rPr>
          <w:rFonts w:ascii="宋体" w:hAnsi="宋体"/>
          <w:szCs w:val="21"/>
        </w:rPr>
      </w:pPr>
      <w:bookmarkStart w:id="286" w:name="_Ref515124268"/>
      <w:r w:rsidRPr="006615FF">
        <w:rPr>
          <w:rFonts w:ascii="宋体" w:hAnsi="宋体"/>
          <w:szCs w:val="21"/>
        </w:rPr>
        <w:t xml:space="preserve">Diebold F X, Li C. Global Yield Curve Dynamics and Interactions: A Dynamic Nelson-Siegel </w:t>
      </w:r>
      <w:proofErr w:type="gramStart"/>
      <w:r w:rsidRPr="006615FF">
        <w:rPr>
          <w:rFonts w:ascii="宋体" w:hAnsi="宋体"/>
          <w:szCs w:val="21"/>
        </w:rPr>
        <w:t>Approach[</w:t>
      </w:r>
      <w:proofErr w:type="gramEnd"/>
      <w:r w:rsidRPr="006615FF">
        <w:rPr>
          <w:rFonts w:ascii="宋体" w:hAnsi="宋体"/>
          <w:szCs w:val="21"/>
        </w:rPr>
        <w:t>D]. University of Pennsylvania and NBER, 2007.</w:t>
      </w:r>
      <w:bookmarkEnd w:id="286"/>
    </w:p>
    <w:p w:rsidR="00340076" w:rsidRPr="00340076" w:rsidRDefault="00340076" w:rsidP="00340076">
      <w:pPr>
        <w:pStyle w:val="a5"/>
        <w:numPr>
          <w:ilvl w:val="0"/>
          <w:numId w:val="46"/>
        </w:numPr>
        <w:spacing w:before="60" w:line="400" w:lineRule="exact"/>
        <w:ind w:rightChars="-71" w:right="-149" w:firstLineChars="0"/>
        <w:rPr>
          <w:rFonts w:ascii="宋体" w:hAnsi="宋体"/>
          <w:szCs w:val="21"/>
        </w:rPr>
      </w:pPr>
      <w:bookmarkStart w:id="287" w:name="_Ref515124638"/>
      <w:r w:rsidRPr="00924273">
        <w:rPr>
          <w:rFonts w:ascii="宋体" w:hAnsi="宋体" w:hint="eastAsia"/>
          <w:szCs w:val="21"/>
        </w:rPr>
        <w:t>马守明, 程显毅. 基于PCA和模糊C-均值聚类的目标连续属性量化算法[J]. 现代电子技术, 2007, 30(2):59-61.</w:t>
      </w:r>
      <w:bookmarkEnd w:id="287"/>
    </w:p>
    <w:p w:rsidR="00610A91" w:rsidRPr="00610A91" w:rsidRDefault="00610A91" w:rsidP="00610A91">
      <w:pPr>
        <w:pStyle w:val="a5"/>
        <w:numPr>
          <w:ilvl w:val="0"/>
          <w:numId w:val="46"/>
        </w:numPr>
        <w:tabs>
          <w:tab w:val="num" w:pos="420"/>
        </w:tabs>
        <w:spacing w:before="60" w:line="400" w:lineRule="exact"/>
        <w:ind w:rightChars="-71" w:right="-149" w:firstLineChars="0"/>
        <w:rPr>
          <w:rFonts w:ascii="宋体" w:hAnsi="宋体"/>
          <w:szCs w:val="21"/>
        </w:rPr>
      </w:pPr>
      <w:bookmarkStart w:id="288" w:name="_Ref515125039"/>
      <w:r w:rsidRPr="000237C8">
        <w:rPr>
          <w:rFonts w:ascii="宋体" w:hAnsi="宋体"/>
          <w:szCs w:val="21"/>
        </w:rPr>
        <w:t xml:space="preserve">S, Gürkaynak, Brian, Sack, Jonathan, H, Wright. The U.S. Treasury yield curve: 1961 to the </w:t>
      </w:r>
      <w:proofErr w:type="gramStart"/>
      <w:r w:rsidRPr="000237C8">
        <w:rPr>
          <w:rFonts w:ascii="宋体" w:hAnsi="宋体"/>
          <w:szCs w:val="21"/>
        </w:rPr>
        <w:t>present[</w:t>
      </w:r>
      <w:proofErr w:type="gramEnd"/>
      <w:r w:rsidRPr="000237C8">
        <w:rPr>
          <w:rFonts w:ascii="宋体" w:hAnsi="宋体"/>
          <w:szCs w:val="21"/>
        </w:rPr>
        <w:t>EB/OL]. https://doi.org/10.1016/j.jmoneco.2007.06.029.</w:t>
      </w:r>
      <w:bookmarkEnd w:id="288"/>
    </w:p>
    <w:p w:rsidR="0063744C" w:rsidRPr="0063744C" w:rsidRDefault="0063744C" w:rsidP="0063744C">
      <w:pPr>
        <w:pStyle w:val="a5"/>
        <w:numPr>
          <w:ilvl w:val="0"/>
          <w:numId w:val="46"/>
        </w:numPr>
        <w:tabs>
          <w:tab w:val="num" w:pos="420"/>
        </w:tabs>
        <w:spacing w:before="60" w:line="400" w:lineRule="exact"/>
        <w:ind w:rightChars="-71" w:right="-149" w:firstLineChars="0"/>
        <w:rPr>
          <w:rFonts w:ascii="宋体" w:hAnsi="宋体"/>
          <w:szCs w:val="21"/>
        </w:rPr>
      </w:pPr>
      <w:bookmarkStart w:id="289" w:name="_Ref515125534"/>
      <w:r w:rsidRPr="000237C8">
        <w:rPr>
          <w:rFonts w:ascii="宋体" w:hAnsi="宋体"/>
          <w:szCs w:val="21"/>
        </w:rPr>
        <w:t xml:space="preserve">Applications, and, Case, Studies, Analysis, of, Multifactor, Affine, Yield, Curve, Models, Siddhartha, Chib. Analysis of Multifactor Affine Yield Curve </w:t>
      </w:r>
      <w:proofErr w:type="gramStart"/>
      <w:r w:rsidRPr="000237C8">
        <w:rPr>
          <w:rFonts w:ascii="宋体" w:hAnsi="宋体"/>
          <w:szCs w:val="21"/>
        </w:rPr>
        <w:t>Models[</w:t>
      </w:r>
      <w:proofErr w:type="gramEnd"/>
      <w:r w:rsidRPr="000237C8">
        <w:rPr>
          <w:rFonts w:ascii="宋体" w:hAnsi="宋体"/>
          <w:szCs w:val="21"/>
        </w:rPr>
        <w:t xml:space="preserve">EB/OL]. </w:t>
      </w:r>
      <w:hyperlink r:id="rId71" w:history="1">
        <w:r w:rsidRPr="000237C8">
          <w:rPr>
            <w:rStyle w:val="ac"/>
            <w:rFonts w:ascii="宋体" w:hAnsi="宋体"/>
            <w:szCs w:val="21"/>
          </w:rPr>
          <w:t>https://doi.org/10.1198/jasa.2009.ap08029</w:t>
        </w:r>
      </w:hyperlink>
      <w:r w:rsidRPr="000237C8">
        <w:rPr>
          <w:rFonts w:ascii="宋体" w:hAnsi="宋体"/>
          <w:szCs w:val="21"/>
        </w:rPr>
        <w:t>.</w:t>
      </w:r>
      <w:bookmarkEnd w:id="289"/>
    </w:p>
    <w:p w:rsidR="0063744C" w:rsidRDefault="0063744C" w:rsidP="003045FC">
      <w:pPr>
        <w:pStyle w:val="a5"/>
        <w:numPr>
          <w:ilvl w:val="0"/>
          <w:numId w:val="46"/>
        </w:numPr>
        <w:tabs>
          <w:tab w:val="num" w:pos="420"/>
        </w:tabs>
        <w:spacing w:before="60" w:line="400" w:lineRule="exact"/>
        <w:ind w:rightChars="-71" w:right="-149" w:firstLineChars="0"/>
        <w:rPr>
          <w:rFonts w:ascii="宋体" w:hAnsi="宋体"/>
          <w:szCs w:val="21"/>
        </w:rPr>
      </w:pPr>
      <w:bookmarkStart w:id="290" w:name="_Ref515125554"/>
      <w:r w:rsidRPr="000237C8">
        <w:rPr>
          <w:rFonts w:ascii="宋体" w:hAnsi="宋体"/>
          <w:szCs w:val="21"/>
        </w:rPr>
        <w:t xml:space="preserve">Bennett, W, Golub, and, Leo, M, Tilman. Measuring Yield Curve Risk Using Principal Components, Analysis, Value, At Risk, And Key Rate </w:t>
      </w:r>
      <w:proofErr w:type="gramStart"/>
      <w:r w:rsidRPr="000237C8">
        <w:rPr>
          <w:rFonts w:ascii="宋体" w:hAnsi="宋体"/>
          <w:szCs w:val="21"/>
        </w:rPr>
        <w:t>Durations[</w:t>
      </w:r>
      <w:proofErr w:type="gramEnd"/>
      <w:r w:rsidRPr="000237C8">
        <w:rPr>
          <w:rFonts w:ascii="宋体" w:hAnsi="宋体"/>
          <w:szCs w:val="21"/>
        </w:rPr>
        <w:t xml:space="preserve">EB/OL]. </w:t>
      </w:r>
      <w:hyperlink r:id="rId72" w:history="1">
        <w:r w:rsidRPr="000237C8">
          <w:rPr>
            <w:rStyle w:val="ac"/>
            <w:rFonts w:ascii="宋体" w:hAnsi="宋体"/>
            <w:szCs w:val="21"/>
          </w:rPr>
          <w:t>http://jpm.iijournals.com/content/23/4/72</w:t>
        </w:r>
      </w:hyperlink>
      <w:r w:rsidRPr="000237C8">
        <w:rPr>
          <w:rFonts w:ascii="宋体" w:hAnsi="宋体"/>
          <w:szCs w:val="21"/>
        </w:rPr>
        <w:t>.</w:t>
      </w:r>
      <w:bookmarkEnd w:id="290"/>
    </w:p>
    <w:p w:rsidR="0070790E" w:rsidRPr="0070790E" w:rsidRDefault="0070790E" w:rsidP="0070790E">
      <w:pPr>
        <w:pStyle w:val="a5"/>
        <w:numPr>
          <w:ilvl w:val="0"/>
          <w:numId w:val="46"/>
        </w:numPr>
        <w:spacing w:before="60" w:line="400" w:lineRule="exact"/>
        <w:ind w:rightChars="-71" w:right="-149" w:firstLineChars="0"/>
        <w:rPr>
          <w:rFonts w:ascii="宋体" w:hAnsi="宋体"/>
          <w:szCs w:val="21"/>
        </w:rPr>
      </w:pPr>
      <w:bookmarkStart w:id="291" w:name="_Ref515125627"/>
      <w:r w:rsidRPr="00FB2A64">
        <w:rPr>
          <w:rFonts w:ascii="宋体" w:hAnsi="宋体" w:hint="eastAsia"/>
          <w:szCs w:val="21"/>
        </w:rPr>
        <w:t>钟青. 国债收益率曲线的实证研究——基于Nelson-Siegel模型[D]. 对外经济贸易大学, 2009.</w:t>
      </w:r>
      <w:bookmarkEnd w:id="291"/>
    </w:p>
    <w:p w:rsidR="007D1733" w:rsidRDefault="007D1733" w:rsidP="007D1733">
      <w:pPr>
        <w:pStyle w:val="a5"/>
        <w:numPr>
          <w:ilvl w:val="0"/>
          <w:numId w:val="46"/>
        </w:numPr>
        <w:spacing w:before="60" w:line="400" w:lineRule="exact"/>
        <w:ind w:rightChars="-71" w:right="-149" w:firstLineChars="0"/>
        <w:rPr>
          <w:rFonts w:ascii="宋体" w:hAnsi="宋体"/>
          <w:szCs w:val="21"/>
        </w:rPr>
      </w:pPr>
      <w:bookmarkStart w:id="292" w:name="_Ref515125671"/>
      <w:r w:rsidRPr="007D1733">
        <w:rPr>
          <w:rFonts w:ascii="宋体" w:hAnsi="宋体" w:hint="eastAsia"/>
          <w:szCs w:val="21"/>
        </w:rPr>
        <w:t>陈震. 中国国债收益率曲线研究[D]. 复旦大学, 2009.</w:t>
      </w:r>
      <w:bookmarkEnd w:id="292"/>
    </w:p>
    <w:p w:rsidR="002B0DB3" w:rsidRDefault="002B0DB3" w:rsidP="002B0DB3">
      <w:pPr>
        <w:pStyle w:val="a5"/>
        <w:numPr>
          <w:ilvl w:val="0"/>
          <w:numId w:val="46"/>
        </w:numPr>
        <w:tabs>
          <w:tab w:val="num" w:pos="420"/>
        </w:tabs>
        <w:spacing w:before="60" w:line="400" w:lineRule="exact"/>
        <w:ind w:rightChars="-71" w:right="-149" w:firstLineChars="0"/>
        <w:rPr>
          <w:rFonts w:ascii="宋体" w:hAnsi="宋体"/>
          <w:szCs w:val="21"/>
        </w:rPr>
      </w:pPr>
      <w:bookmarkStart w:id="293" w:name="_Ref515125709"/>
      <w:r w:rsidRPr="000237C8">
        <w:rPr>
          <w:rFonts w:ascii="宋体" w:hAnsi="宋体" w:hint="eastAsia"/>
          <w:szCs w:val="21"/>
        </w:rPr>
        <w:t>朱波，文兴易.中国动态Nelson-Siegel利率期限结构模型研究.西南财经大学出版社.2014.7.</w:t>
      </w:r>
      <w:bookmarkEnd w:id="293"/>
    </w:p>
    <w:p w:rsidR="00112632" w:rsidRDefault="00112632" w:rsidP="00112632">
      <w:pPr>
        <w:pStyle w:val="a5"/>
        <w:numPr>
          <w:ilvl w:val="0"/>
          <w:numId w:val="46"/>
        </w:numPr>
        <w:spacing w:before="60" w:line="400" w:lineRule="exact"/>
        <w:ind w:rightChars="-71" w:right="-149" w:firstLineChars="0"/>
        <w:rPr>
          <w:rFonts w:ascii="宋体" w:hAnsi="宋体"/>
          <w:szCs w:val="21"/>
        </w:rPr>
      </w:pPr>
      <w:bookmarkStart w:id="294" w:name="_Ref515126035"/>
      <w:r w:rsidRPr="00112632">
        <w:rPr>
          <w:rFonts w:ascii="宋体" w:hAnsi="宋体"/>
          <w:szCs w:val="21"/>
        </w:rPr>
        <w:t xml:space="preserve">Jorion P. Value at </w:t>
      </w:r>
      <w:proofErr w:type="gramStart"/>
      <w:r w:rsidRPr="00112632">
        <w:rPr>
          <w:rFonts w:ascii="宋体" w:hAnsi="宋体"/>
          <w:szCs w:val="21"/>
        </w:rPr>
        <w:t>Risk[</w:t>
      </w:r>
      <w:proofErr w:type="gramEnd"/>
      <w:r w:rsidRPr="00112632">
        <w:rPr>
          <w:rFonts w:ascii="宋体" w:hAnsi="宋体"/>
          <w:szCs w:val="21"/>
        </w:rPr>
        <w:t>M]. 1. McGraw-Hill, 2006.</w:t>
      </w:r>
      <w:bookmarkEnd w:id="294"/>
    </w:p>
    <w:p w:rsidR="00393B76" w:rsidRDefault="00393B76" w:rsidP="00393B76">
      <w:pPr>
        <w:pStyle w:val="a5"/>
        <w:numPr>
          <w:ilvl w:val="0"/>
          <w:numId w:val="46"/>
        </w:numPr>
        <w:spacing w:before="60" w:line="400" w:lineRule="exact"/>
        <w:ind w:rightChars="-71" w:right="-149" w:firstLineChars="0"/>
        <w:rPr>
          <w:rFonts w:ascii="宋体" w:hAnsi="宋体"/>
          <w:szCs w:val="21"/>
        </w:rPr>
      </w:pPr>
      <w:bookmarkStart w:id="295" w:name="_Ref515126060"/>
      <w:r w:rsidRPr="00393B76">
        <w:rPr>
          <w:rFonts w:ascii="宋体" w:hAnsi="宋体" w:hint="eastAsia"/>
          <w:szCs w:val="21"/>
        </w:rPr>
        <w:t>曹杰. 基于VaR模型的金融市场风险测量方法的探析[D]. 东北财经大学, 2013.</w:t>
      </w:r>
      <w:bookmarkEnd w:id="295"/>
    </w:p>
    <w:p w:rsidR="000A7E69" w:rsidRDefault="002F428F" w:rsidP="000A7E69">
      <w:pPr>
        <w:pStyle w:val="a5"/>
        <w:numPr>
          <w:ilvl w:val="0"/>
          <w:numId w:val="46"/>
        </w:numPr>
        <w:spacing w:before="60" w:line="400" w:lineRule="exact"/>
        <w:ind w:rightChars="-71" w:right="-149" w:firstLineChars="0"/>
        <w:rPr>
          <w:rFonts w:ascii="宋体" w:hAnsi="宋体"/>
          <w:szCs w:val="21"/>
        </w:rPr>
      </w:pPr>
      <w:bookmarkStart w:id="296" w:name="_Ref515126209"/>
      <w:r w:rsidRPr="002F428F">
        <w:rPr>
          <w:rFonts w:ascii="宋体" w:hAnsi="宋体" w:hint="eastAsia"/>
          <w:szCs w:val="21"/>
        </w:rPr>
        <w:t xml:space="preserve">阮一峰. 软件架构入门[EB/OL]. [2016.09.03]. </w:t>
      </w:r>
      <w:hyperlink r:id="rId73" w:history="1">
        <w:r w:rsidR="000A7E69" w:rsidRPr="004555AB">
          <w:rPr>
            <w:rStyle w:val="ac"/>
            <w:rFonts w:ascii="宋体" w:hAnsi="宋体" w:hint="eastAsia"/>
            <w:szCs w:val="21"/>
          </w:rPr>
          <w:t>http://www.ruanyifeng.com/blog/2016/09/software-architecture.html</w:t>
        </w:r>
      </w:hyperlink>
      <w:r w:rsidRPr="002F428F">
        <w:rPr>
          <w:rFonts w:ascii="宋体" w:hAnsi="宋体" w:hint="eastAsia"/>
          <w:szCs w:val="21"/>
        </w:rPr>
        <w:t>.</w:t>
      </w:r>
      <w:bookmarkEnd w:id="296"/>
    </w:p>
    <w:p w:rsidR="000324EF" w:rsidRPr="006A7746" w:rsidRDefault="000A7E69" w:rsidP="006A7746">
      <w:pPr>
        <w:pStyle w:val="a5"/>
        <w:numPr>
          <w:ilvl w:val="0"/>
          <w:numId w:val="46"/>
        </w:numPr>
        <w:spacing w:before="60" w:line="400" w:lineRule="exact"/>
        <w:ind w:rightChars="-71" w:right="-149" w:firstLineChars="0"/>
        <w:rPr>
          <w:rFonts w:ascii="宋体" w:hAnsi="宋体"/>
          <w:szCs w:val="21"/>
        </w:rPr>
      </w:pPr>
      <w:bookmarkStart w:id="297" w:name="_Ref515126361"/>
      <w:r w:rsidRPr="000237C8">
        <w:rPr>
          <w:rFonts w:ascii="宋体" w:hAnsi="宋体" w:hint="eastAsia"/>
          <w:szCs w:val="21"/>
        </w:rPr>
        <w:t xml:space="preserve">Wes McKinney. Python for Data </w:t>
      </w:r>
      <w:proofErr w:type="gramStart"/>
      <w:r w:rsidRPr="000237C8">
        <w:rPr>
          <w:rFonts w:ascii="宋体" w:hAnsi="宋体" w:hint="eastAsia"/>
          <w:szCs w:val="21"/>
        </w:rPr>
        <w:t>Analysis .</w:t>
      </w:r>
      <w:proofErr w:type="gramEnd"/>
      <w:r w:rsidRPr="000237C8">
        <w:rPr>
          <w:rFonts w:ascii="宋体" w:hAnsi="宋体" w:hint="eastAsia"/>
          <w:szCs w:val="21"/>
        </w:rPr>
        <w:t xml:space="preserve"> 北京： 机械工业出版社.2013.11.18.</w:t>
      </w:r>
      <w:bookmarkEnd w:id="297"/>
    </w:p>
    <w:p w:rsidR="000324EF" w:rsidRDefault="000324EF">
      <w:pPr>
        <w:widowControl/>
        <w:jc w:val="left"/>
        <w:rPr>
          <w:rFonts w:ascii="宋体" w:hAnsi="宋体"/>
          <w:szCs w:val="21"/>
        </w:rPr>
      </w:pPr>
      <w:r>
        <w:rPr>
          <w:rFonts w:ascii="宋体" w:hAnsi="宋体"/>
          <w:szCs w:val="21"/>
        </w:rPr>
        <w:br w:type="page"/>
      </w:r>
    </w:p>
    <w:p w:rsidR="000324EF" w:rsidRPr="00F722B1" w:rsidRDefault="00F722B1" w:rsidP="00F722B1">
      <w:pPr>
        <w:keepLines/>
        <w:pageBreakBefore/>
        <w:spacing w:beforeLines="50" w:before="156" w:afterLines="50" w:after="156" w:line="400" w:lineRule="exact"/>
        <w:jc w:val="center"/>
        <w:outlineLvl w:val="0"/>
        <w:rPr>
          <w:rFonts w:eastAsia="黑体"/>
          <w:sz w:val="36"/>
          <w:szCs w:val="36"/>
        </w:rPr>
      </w:pPr>
      <w:bookmarkStart w:id="298" w:name="_Toc422395635"/>
      <w:bookmarkStart w:id="299" w:name="_Toc422992581"/>
      <w:bookmarkStart w:id="300" w:name="_Toc483394925"/>
      <w:bookmarkStart w:id="301" w:name="_Toc483396393"/>
      <w:bookmarkStart w:id="302" w:name="_Toc515131723"/>
      <w:r w:rsidRPr="00604A51">
        <w:rPr>
          <w:rFonts w:eastAsia="黑体" w:hint="eastAsia"/>
          <w:sz w:val="36"/>
          <w:szCs w:val="36"/>
        </w:rPr>
        <w:lastRenderedPageBreak/>
        <w:t>致</w:t>
      </w:r>
      <w:r w:rsidRPr="00604A51">
        <w:rPr>
          <w:rFonts w:eastAsia="黑体" w:hint="eastAsia"/>
          <w:sz w:val="36"/>
          <w:szCs w:val="36"/>
        </w:rPr>
        <w:t xml:space="preserve">  </w:t>
      </w:r>
      <w:r w:rsidRPr="00604A51">
        <w:rPr>
          <w:rFonts w:eastAsia="黑体" w:hint="eastAsia"/>
          <w:sz w:val="36"/>
          <w:szCs w:val="36"/>
        </w:rPr>
        <w:t>谢</w:t>
      </w:r>
      <w:bookmarkEnd w:id="298"/>
      <w:bookmarkEnd w:id="299"/>
      <w:bookmarkEnd w:id="300"/>
      <w:bookmarkEnd w:id="301"/>
      <w:bookmarkEnd w:id="302"/>
    </w:p>
    <w:p w:rsidR="00F722B1" w:rsidRDefault="00F722B1" w:rsidP="00F722B1">
      <w:pPr>
        <w:spacing w:line="400" w:lineRule="exact"/>
        <w:rPr>
          <w:rFonts w:ascii="宋体" w:hAnsi="宋体"/>
          <w:sz w:val="24"/>
        </w:rPr>
      </w:pPr>
      <w:r>
        <w:rPr>
          <w:rFonts w:ascii="宋体" w:hAnsi="宋体"/>
          <w:sz w:val="24"/>
        </w:rPr>
        <w:tab/>
      </w:r>
      <w:r>
        <w:rPr>
          <w:rFonts w:ascii="宋体" w:hAnsi="宋体" w:hint="eastAsia"/>
          <w:sz w:val="24"/>
        </w:rPr>
        <w:t>本设计</w:t>
      </w:r>
      <w:r>
        <w:rPr>
          <w:rFonts w:ascii="宋体" w:hAnsi="宋体"/>
          <w:sz w:val="24"/>
        </w:rPr>
        <w:t>在牟新刚老师以及</w:t>
      </w:r>
      <w:r>
        <w:rPr>
          <w:rFonts w:ascii="宋体" w:hAnsi="宋体" w:hint="eastAsia"/>
          <w:sz w:val="24"/>
        </w:rPr>
        <w:t>企业指导老师</w:t>
      </w:r>
      <w:r>
        <w:rPr>
          <w:rFonts w:ascii="宋体" w:hAnsi="宋体"/>
          <w:sz w:val="24"/>
        </w:rPr>
        <w:t>夏宇的指导下完成</w:t>
      </w:r>
      <w:r>
        <w:rPr>
          <w:rFonts w:ascii="宋体" w:hAnsi="宋体" w:hint="eastAsia"/>
          <w:sz w:val="24"/>
        </w:rPr>
        <w:t>，</w:t>
      </w:r>
      <w:r>
        <w:rPr>
          <w:rFonts w:ascii="宋体" w:hAnsi="宋体"/>
          <w:sz w:val="24"/>
        </w:rPr>
        <w:t>在</w:t>
      </w:r>
      <w:r>
        <w:rPr>
          <w:rFonts w:ascii="宋体" w:hAnsi="宋体" w:hint="eastAsia"/>
          <w:sz w:val="24"/>
        </w:rPr>
        <w:t>设计</w:t>
      </w:r>
      <w:r>
        <w:rPr>
          <w:rFonts w:ascii="宋体" w:hAnsi="宋体"/>
          <w:sz w:val="24"/>
        </w:rPr>
        <w:t>的过程中两位老师悉心指导</w:t>
      </w:r>
      <w:r>
        <w:rPr>
          <w:rFonts w:ascii="宋体" w:hAnsi="宋体" w:hint="eastAsia"/>
          <w:sz w:val="24"/>
        </w:rPr>
        <w:t>，尽心尽力，</w:t>
      </w:r>
      <w:r>
        <w:rPr>
          <w:rFonts w:ascii="宋体" w:hAnsi="宋体"/>
          <w:sz w:val="24"/>
        </w:rPr>
        <w:t>有问必答</w:t>
      </w:r>
      <w:r>
        <w:rPr>
          <w:rFonts w:ascii="宋体" w:hAnsi="宋体" w:hint="eastAsia"/>
          <w:sz w:val="24"/>
        </w:rPr>
        <w:t>，</w:t>
      </w:r>
      <w:r>
        <w:rPr>
          <w:rFonts w:ascii="宋体" w:hAnsi="宋体"/>
          <w:sz w:val="24"/>
        </w:rPr>
        <w:t>给了我极大</w:t>
      </w:r>
      <w:r>
        <w:rPr>
          <w:rFonts w:ascii="宋体" w:hAnsi="宋体" w:hint="eastAsia"/>
          <w:sz w:val="24"/>
        </w:rPr>
        <w:t>的</w:t>
      </w:r>
      <w:r>
        <w:rPr>
          <w:rFonts w:ascii="宋体" w:hAnsi="宋体"/>
          <w:sz w:val="24"/>
        </w:rPr>
        <w:t>帮助。</w:t>
      </w:r>
      <w:r>
        <w:rPr>
          <w:rFonts w:ascii="宋体" w:hAnsi="宋体" w:hint="eastAsia"/>
          <w:sz w:val="24"/>
        </w:rPr>
        <w:t>在</w:t>
      </w:r>
      <w:r>
        <w:rPr>
          <w:rFonts w:ascii="宋体" w:hAnsi="宋体"/>
          <w:sz w:val="24"/>
        </w:rPr>
        <w:t>论文的完成过程中，</w:t>
      </w:r>
      <w:r>
        <w:rPr>
          <w:rFonts w:ascii="宋体" w:hAnsi="宋体" w:hint="eastAsia"/>
          <w:sz w:val="24"/>
        </w:rPr>
        <w:t>牟老师</w:t>
      </w:r>
      <w:r w:rsidR="00C11DF0">
        <w:rPr>
          <w:rFonts w:ascii="宋体" w:hAnsi="宋体" w:hint="eastAsia"/>
          <w:sz w:val="24"/>
        </w:rPr>
        <w:t>为我</w:t>
      </w:r>
      <w:r w:rsidR="00C11DF0">
        <w:rPr>
          <w:rFonts w:ascii="宋体" w:hAnsi="宋体"/>
          <w:sz w:val="24"/>
        </w:rPr>
        <w:t>付出了很多，</w:t>
      </w:r>
      <w:r w:rsidR="00C11DF0">
        <w:rPr>
          <w:rFonts w:ascii="宋体" w:hAnsi="宋体" w:hint="eastAsia"/>
          <w:sz w:val="24"/>
        </w:rPr>
        <w:t>从选题</w:t>
      </w:r>
      <w:r w:rsidR="00C11DF0">
        <w:rPr>
          <w:rFonts w:ascii="宋体" w:hAnsi="宋体"/>
          <w:sz w:val="24"/>
        </w:rPr>
        <w:t>到</w:t>
      </w:r>
      <w:r w:rsidR="00C11DF0">
        <w:rPr>
          <w:rFonts w:ascii="宋体" w:hAnsi="宋体" w:hint="eastAsia"/>
          <w:sz w:val="24"/>
        </w:rPr>
        <w:t>开题报告，</w:t>
      </w:r>
      <w:r w:rsidR="00C11DF0">
        <w:rPr>
          <w:rFonts w:ascii="宋体" w:hAnsi="宋体"/>
          <w:sz w:val="24"/>
        </w:rPr>
        <w:t>从阶段性报告</w:t>
      </w:r>
      <w:r w:rsidR="00C11DF0">
        <w:rPr>
          <w:rFonts w:ascii="宋体" w:hAnsi="宋体" w:hint="eastAsia"/>
          <w:sz w:val="24"/>
        </w:rPr>
        <w:t>到</w:t>
      </w:r>
      <w:r w:rsidR="00C11DF0">
        <w:rPr>
          <w:rFonts w:ascii="宋体" w:hAnsi="宋体"/>
          <w:sz w:val="24"/>
        </w:rPr>
        <w:t>最后</w:t>
      </w:r>
      <w:r w:rsidR="00C11DF0">
        <w:rPr>
          <w:rFonts w:ascii="宋体" w:hAnsi="宋体" w:hint="eastAsia"/>
          <w:sz w:val="24"/>
        </w:rPr>
        <w:t>论文</w:t>
      </w:r>
      <w:r w:rsidR="00C11DF0">
        <w:rPr>
          <w:rFonts w:ascii="宋体" w:hAnsi="宋体"/>
          <w:sz w:val="24"/>
        </w:rPr>
        <w:t>的完成，牟老师为我提出了很多意见，</w:t>
      </w:r>
      <w:r w:rsidR="00C11DF0">
        <w:rPr>
          <w:rFonts w:ascii="宋体" w:hAnsi="宋体" w:hint="eastAsia"/>
          <w:sz w:val="24"/>
        </w:rPr>
        <w:t>指出了</w:t>
      </w:r>
      <w:r w:rsidR="00C11DF0">
        <w:rPr>
          <w:rFonts w:ascii="宋体" w:hAnsi="宋体"/>
          <w:sz w:val="24"/>
        </w:rPr>
        <w:t>我的论文中存在的许多</w:t>
      </w:r>
      <w:r w:rsidR="00C11DF0">
        <w:rPr>
          <w:rFonts w:ascii="宋体" w:hAnsi="宋体" w:hint="eastAsia"/>
          <w:sz w:val="24"/>
        </w:rPr>
        <w:t>问题，严格把关并且</w:t>
      </w:r>
      <w:r w:rsidR="00C11DF0">
        <w:rPr>
          <w:rFonts w:ascii="宋体" w:hAnsi="宋体"/>
          <w:sz w:val="24"/>
        </w:rPr>
        <w:t>不断催促提醒我们</w:t>
      </w:r>
      <w:r w:rsidR="00C11DF0">
        <w:rPr>
          <w:rFonts w:ascii="宋体" w:hAnsi="宋体" w:hint="eastAsia"/>
          <w:sz w:val="24"/>
        </w:rPr>
        <w:t>提交</w:t>
      </w:r>
      <w:r w:rsidR="00C11DF0">
        <w:rPr>
          <w:rFonts w:ascii="宋体" w:hAnsi="宋体"/>
          <w:sz w:val="24"/>
        </w:rPr>
        <w:t>应有的材料，完成阶段性任务，</w:t>
      </w:r>
      <w:r w:rsidR="00C11DF0">
        <w:rPr>
          <w:rFonts w:ascii="宋体" w:hAnsi="宋体" w:hint="eastAsia"/>
          <w:sz w:val="24"/>
        </w:rPr>
        <w:t>在此</w:t>
      </w:r>
      <w:r w:rsidR="00C11DF0">
        <w:rPr>
          <w:rFonts w:ascii="宋体" w:hAnsi="宋体"/>
          <w:sz w:val="24"/>
        </w:rPr>
        <w:t>我表示</w:t>
      </w:r>
      <w:r w:rsidR="00C11DF0">
        <w:rPr>
          <w:rFonts w:ascii="宋体" w:hAnsi="宋体" w:hint="eastAsia"/>
          <w:sz w:val="24"/>
        </w:rPr>
        <w:t>由衷</w:t>
      </w:r>
      <w:r w:rsidR="00C11DF0">
        <w:rPr>
          <w:rFonts w:ascii="宋体" w:hAnsi="宋体"/>
          <w:sz w:val="24"/>
        </w:rPr>
        <w:t>的感谢</w:t>
      </w:r>
      <w:r w:rsidR="00C11DF0">
        <w:rPr>
          <w:rFonts w:ascii="宋体" w:hAnsi="宋体" w:hint="eastAsia"/>
          <w:sz w:val="24"/>
        </w:rPr>
        <w:t>。夏宇</w:t>
      </w:r>
      <w:r w:rsidR="00C11DF0">
        <w:rPr>
          <w:rFonts w:ascii="宋体" w:hAnsi="宋体"/>
          <w:sz w:val="24"/>
        </w:rPr>
        <w:t>老师在企业实习期间给了我很多的帮助，包括金融知识的</w:t>
      </w:r>
      <w:r w:rsidR="00C11DF0">
        <w:rPr>
          <w:rFonts w:ascii="宋体" w:hAnsi="宋体" w:hint="eastAsia"/>
          <w:sz w:val="24"/>
        </w:rPr>
        <w:t>讲解</w:t>
      </w:r>
      <w:r w:rsidR="00C11DF0">
        <w:rPr>
          <w:rFonts w:ascii="宋体" w:hAnsi="宋体"/>
          <w:sz w:val="24"/>
        </w:rPr>
        <w:t>以及</w:t>
      </w:r>
      <w:r w:rsidR="00C11DF0">
        <w:rPr>
          <w:rFonts w:ascii="宋体" w:hAnsi="宋体" w:hint="eastAsia"/>
          <w:sz w:val="24"/>
        </w:rPr>
        <w:t>业务问题</w:t>
      </w:r>
      <w:r w:rsidR="00C11DF0">
        <w:rPr>
          <w:rFonts w:ascii="宋体" w:hAnsi="宋体"/>
          <w:sz w:val="24"/>
        </w:rPr>
        <w:t>的回答，给了我</w:t>
      </w:r>
      <w:r w:rsidR="00C11DF0">
        <w:rPr>
          <w:rFonts w:ascii="宋体" w:hAnsi="宋体" w:hint="eastAsia"/>
          <w:sz w:val="24"/>
        </w:rPr>
        <w:t>很大的</w:t>
      </w:r>
      <w:r w:rsidR="00C11DF0">
        <w:rPr>
          <w:rFonts w:ascii="宋体" w:hAnsi="宋体"/>
          <w:sz w:val="24"/>
        </w:rPr>
        <w:t>帮助，使得我对陌生的金融知识有了更多的了解，能够更快的熟悉业务知识</w:t>
      </w:r>
      <w:r w:rsidR="00C11DF0">
        <w:rPr>
          <w:rFonts w:ascii="宋体" w:hAnsi="宋体" w:hint="eastAsia"/>
          <w:sz w:val="24"/>
        </w:rPr>
        <w:t>，在此</w:t>
      </w:r>
      <w:r w:rsidR="00C11DF0">
        <w:rPr>
          <w:rFonts w:ascii="宋体" w:hAnsi="宋体"/>
          <w:sz w:val="24"/>
        </w:rPr>
        <w:t>也</w:t>
      </w:r>
      <w:r w:rsidR="00C11DF0">
        <w:rPr>
          <w:rFonts w:ascii="宋体" w:hAnsi="宋体" w:hint="eastAsia"/>
          <w:sz w:val="24"/>
        </w:rPr>
        <w:t>深表</w:t>
      </w:r>
      <w:r w:rsidR="00C11DF0">
        <w:rPr>
          <w:rFonts w:ascii="宋体" w:hAnsi="宋体"/>
          <w:sz w:val="24"/>
        </w:rPr>
        <w:t>谢意</w:t>
      </w:r>
      <w:r w:rsidR="00C11DF0">
        <w:rPr>
          <w:rFonts w:ascii="宋体" w:hAnsi="宋体" w:hint="eastAsia"/>
          <w:sz w:val="24"/>
        </w:rPr>
        <w:t>。</w:t>
      </w:r>
      <w:r w:rsidR="00C11DF0">
        <w:rPr>
          <w:rFonts w:ascii="宋体" w:hAnsi="宋体"/>
          <w:sz w:val="24"/>
        </w:rPr>
        <w:t>感谢</w:t>
      </w:r>
      <w:r w:rsidR="00C11DF0">
        <w:rPr>
          <w:rFonts w:ascii="宋体" w:hAnsi="宋体" w:hint="eastAsia"/>
          <w:sz w:val="24"/>
        </w:rPr>
        <w:t>两位</w:t>
      </w:r>
      <w:r w:rsidR="00C11DF0">
        <w:rPr>
          <w:rFonts w:ascii="宋体" w:hAnsi="宋体"/>
          <w:sz w:val="24"/>
        </w:rPr>
        <w:t>老师的耐心指导，谆谆教诲</w:t>
      </w:r>
      <w:r w:rsidR="00C11DF0">
        <w:rPr>
          <w:rFonts w:ascii="宋体" w:hAnsi="宋体" w:hint="eastAsia"/>
          <w:sz w:val="24"/>
        </w:rPr>
        <w:t>。</w:t>
      </w:r>
    </w:p>
    <w:p w:rsidR="00E055ED" w:rsidRPr="00E055ED" w:rsidRDefault="000F4121" w:rsidP="00E055ED">
      <w:pPr>
        <w:spacing w:line="400" w:lineRule="exact"/>
      </w:pPr>
      <w:r>
        <w:rPr>
          <w:rFonts w:ascii="宋体" w:hAnsi="宋体"/>
          <w:sz w:val="24"/>
        </w:rPr>
        <w:tab/>
      </w:r>
      <w:r>
        <w:rPr>
          <w:rFonts w:ascii="宋体" w:hAnsi="宋体" w:hint="eastAsia"/>
          <w:sz w:val="24"/>
        </w:rPr>
        <w:t>至此</w:t>
      </w:r>
      <w:r>
        <w:rPr>
          <w:rFonts w:ascii="宋体" w:hAnsi="宋体"/>
          <w:sz w:val="24"/>
        </w:rPr>
        <w:t>，论文已经基本完成，这也代表着我的</w:t>
      </w:r>
      <w:r>
        <w:rPr>
          <w:rFonts w:ascii="宋体" w:hAnsi="宋体" w:hint="eastAsia"/>
          <w:sz w:val="24"/>
        </w:rPr>
        <w:t>四年</w:t>
      </w:r>
      <w:r>
        <w:rPr>
          <w:rFonts w:ascii="宋体" w:hAnsi="宋体"/>
          <w:sz w:val="24"/>
        </w:rPr>
        <w:t>大学</w:t>
      </w:r>
      <w:r>
        <w:rPr>
          <w:rFonts w:ascii="宋体" w:hAnsi="宋体" w:hint="eastAsia"/>
          <w:sz w:val="24"/>
        </w:rPr>
        <w:t>生活</w:t>
      </w:r>
      <w:r>
        <w:rPr>
          <w:rFonts w:ascii="宋体" w:hAnsi="宋体"/>
          <w:sz w:val="24"/>
        </w:rPr>
        <w:t>画上了句号</w:t>
      </w:r>
      <w:r>
        <w:rPr>
          <w:rFonts w:ascii="宋体" w:hAnsi="宋体" w:hint="eastAsia"/>
          <w:sz w:val="24"/>
        </w:rPr>
        <w:t>。</w:t>
      </w:r>
      <w:r>
        <w:rPr>
          <w:rFonts w:ascii="宋体" w:hAnsi="宋体"/>
          <w:sz w:val="24"/>
        </w:rPr>
        <w:t>在</w:t>
      </w:r>
      <w:r>
        <w:rPr>
          <w:rFonts w:ascii="宋体" w:hAnsi="宋体" w:hint="eastAsia"/>
          <w:sz w:val="24"/>
        </w:rPr>
        <w:t>学校的这</w:t>
      </w:r>
      <w:r>
        <w:rPr>
          <w:rFonts w:ascii="宋体" w:hAnsi="宋体"/>
          <w:sz w:val="24"/>
        </w:rPr>
        <w:t>四年时间，是我人生中最重要的四年</w:t>
      </w:r>
      <w:r>
        <w:rPr>
          <w:rFonts w:ascii="宋体" w:hAnsi="宋体" w:hint="eastAsia"/>
          <w:sz w:val="24"/>
        </w:rPr>
        <w:t>，我学习到了</w:t>
      </w:r>
      <w:r>
        <w:rPr>
          <w:rFonts w:ascii="宋体" w:hAnsi="宋体"/>
          <w:sz w:val="24"/>
        </w:rPr>
        <w:t>很多知识，交到了许多朋友，学会了如何做一个对社会有用的人</w:t>
      </w:r>
      <w:r>
        <w:rPr>
          <w:rFonts w:ascii="宋体" w:hAnsi="宋体" w:hint="eastAsia"/>
          <w:sz w:val="24"/>
        </w:rPr>
        <w:t>，</w:t>
      </w:r>
      <w:r>
        <w:rPr>
          <w:rFonts w:ascii="宋体" w:hAnsi="宋体"/>
          <w:sz w:val="24"/>
        </w:rPr>
        <w:t>也留下了许多美好的</w:t>
      </w:r>
      <w:r>
        <w:rPr>
          <w:rFonts w:ascii="宋体" w:hAnsi="宋体" w:hint="eastAsia"/>
          <w:sz w:val="24"/>
        </w:rPr>
        <w:t>记忆</w:t>
      </w:r>
      <w:r>
        <w:rPr>
          <w:rFonts w:ascii="宋体" w:hAnsi="宋体"/>
          <w:sz w:val="24"/>
        </w:rPr>
        <w:t>。</w:t>
      </w:r>
      <w:r>
        <w:rPr>
          <w:rFonts w:ascii="宋体" w:hAnsi="宋体" w:hint="eastAsia"/>
          <w:sz w:val="24"/>
        </w:rPr>
        <w:t>在此</w:t>
      </w:r>
      <w:r>
        <w:rPr>
          <w:rFonts w:ascii="宋体" w:hAnsi="宋体"/>
          <w:sz w:val="24"/>
        </w:rPr>
        <w:t>感谢</w:t>
      </w:r>
      <w:r>
        <w:rPr>
          <w:rFonts w:ascii="宋体" w:hAnsi="宋体" w:hint="eastAsia"/>
          <w:sz w:val="24"/>
        </w:rPr>
        <w:t>我的</w:t>
      </w:r>
      <w:r>
        <w:rPr>
          <w:rFonts w:ascii="宋体" w:hAnsi="宋体"/>
          <w:sz w:val="24"/>
        </w:rPr>
        <w:t>父母</w:t>
      </w:r>
      <w:r>
        <w:rPr>
          <w:rFonts w:ascii="宋体" w:hAnsi="宋体" w:hint="eastAsia"/>
          <w:sz w:val="24"/>
        </w:rPr>
        <w:t>以及</w:t>
      </w:r>
      <w:r>
        <w:rPr>
          <w:rFonts w:ascii="宋体" w:hAnsi="宋体"/>
          <w:sz w:val="24"/>
        </w:rPr>
        <w:t>其他关心帮助过我的朋友，</w:t>
      </w:r>
      <w:r>
        <w:rPr>
          <w:rFonts w:ascii="宋体" w:hAnsi="宋体" w:hint="eastAsia"/>
          <w:sz w:val="24"/>
        </w:rPr>
        <w:t>他们</w:t>
      </w:r>
      <w:r>
        <w:rPr>
          <w:rFonts w:ascii="宋体" w:hAnsi="宋体"/>
          <w:sz w:val="24"/>
        </w:rPr>
        <w:t>的关心和帮助</w:t>
      </w:r>
      <w:r>
        <w:rPr>
          <w:rFonts w:ascii="宋体" w:hAnsi="宋体" w:hint="eastAsia"/>
          <w:sz w:val="24"/>
        </w:rPr>
        <w:t>让</w:t>
      </w:r>
      <w:r>
        <w:rPr>
          <w:rFonts w:ascii="宋体" w:hAnsi="宋体"/>
          <w:sz w:val="24"/>
        </w:rPr>
        <w:t>我度过了这美好的四年</w:t>
      </w:r>
      <w:r>
        <w:rPr>
          <w:rFonts w:ascii="宋体" w:hAnsi="宋体" w:hint="eastAsia"/>
          <w:sz w:val="24"/>
        </w:rPr>
        <w:t>，</w:t>
      </w:r>
      <w:r>
        <w:rPr>
          <w:rFonts w:ascii="宋体" w:hAnsi="宋体"/>
          <w:sz w:val="24"/>
        </w:rPr>
        <w:t>我自身的成长也离不开他们的关心和爱护。</w:t>
      </w:r>
    </w:p>
    <w:sectPr w:rsidR="00E055ED" w:rsidRPr="00E055ED" w:rsidSect="00BB065D">
      <w:headerReference w:type="default" r:id="rId74"/>
      <w:footerReference w:type="default" r:id="rId75"/>
      <w:pgSz w:w="11906" w:h="16838"/>
      <w:pgMar w:top="1418" w:right="1134" w:bottom="1134" w:left="1418" w:header="1474" w:footer="1361"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42D5" w:rsidRDefault="003042D5" w:rsidP="00830CBF">
      <w:r>
        <w:separator/>
      </w:r>
    </w:p>
  </w:endnote>
  <w:endnote w:type="continuationSeparator" w:id="0">
    <w:p w:rsidR="003042D5" w:rsidRDefault="003042D5" w:rsidP="00830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18030">
    <w:altName w:val="宋体"/>
    <w:charset w:val="86"/>
    <w:family w:val="modern"/>
    <w:pitch w:val="default"/>
    <w:sig w:usb0="00000000" w:usb1="00000000" w:usb2="0000001E" w:usb3="00000000" w:csb0="003C004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1123310"/>
      <w:docPartObj>
        <w:docPartGallery w:val="Page Numbers (Bottom of Page)"/>
        <w:docPartUnique/>
      </w:docPartObj>
    </w:sdtPr>
    <w:sdtContent>
      <w:p w:rsidR="00801ECC" w:rsidRDefault="00801ECC">
        <w:pPr>
          <w:pStyle w:val="a4"/>
          <w:jc w:val="center"/>
        </w:pPr>
        <w:r>
          <w:fldChar w:fldCharType="begin"/>
        </w:r>
        <w:r>
          <w:instrText>PAGE   \* MERGEFORMAT</w:instrText>
        </w:r>
        <w:r>
          <w:fldChar w:fldCharType="separate"/>
        </w:r>
        <w:r w:rsidR="00AF5D0B" w:rsidRPr="00AF5D0B">
          <w:rPr>
            <w:noProof/>
            <w:lang w:val="zh-CN"/>
          </w:rPr>
          <w:t>14</w:t>
        </w:r>
        <w:r>
          <w:fldChar w:fldCharType="end"/>
        </w:r>
      </w:p>
    </w:sdtContent>
  </w:sdt>
  <w:p w:rsidR="00801ECC" w:rsidRDefault="00801EC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42D5" w:rsidRDefault="003042D5" w:rsidP="00830CBF">
      <w:r>
        <w:separator/>
      </w:r>
    </w:p>
  </w:footnote>
  <w:footnote w:type="continuationSeparator" w:id="0">
    <w:p w:rsidR="003042D5" w:rsidRDefault="003042D5" w:rsidP="00830C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ECC" w:rsidRPr="00AE3E3B" w:rsidRDefault="00801ECC">
    <w:pPr>
      <w:pStyle w:val="a3"/>
      <w:rPr>
        <w:rFonts w:ascii="宋体" w:hAnsi="宋体"/>
        <w:sz w:val="21"/>
        <w:szCs w:val="21"/>
      </w:rPr>
    </w:pPr>
    <w:r w:rsidRPr="00AE3E3B">
      <w:rPr>
        <w:rFonts w:ascii="宋体" w:hAnsi="宋体" w:hint="eastAsia"/>
        <w:bCs/>
        <w:sz w:val="21"/>
        <w:szCs w:val="21"/>
      </w:rPr>
      <w:t>武汉理工大学毕业设计（论文）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356"/>
    <w:multiLevelType w:val="hybridMultilevel"/>
    <w:tmpl w:val="C916D88A"/>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0C40C2"/>
    <w:multiLevelType w:val="hybridMultilevel"/>
    <w:tmpl w:val="12443E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7A25D0"/>
    <w:multiLevelType w:val="hybridMultilevel"/>
    <w:tmpl w:val="E682B3EA"/>
    <w:lvl w:ilvl="0" w:tplc="236C4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2D60239"/>
    <w:multiLevelType w:val="hybridMultilevel"/>
    <w:tmpl w:val="B3A8BDD0"/>
    <w:lvl w:ilvl="0" w:tplc="11C069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E4182"/>
    <w:multiLevelType w:val="hybridMultilevel"/>
    <w:tmpl w:val="97948F94"/>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5">
    <w:nsid w:val="05FD695B"/>
    <w:multiLevelType w:val="hybridMultilevel"/>
    <w:tmpl w:val="75F2287E"/>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9">
      <w:start w:val="1"/>
      <w:numFmt w:val="lowerLetter"/>
      <w:lvlText w:val="%3)"/>
      <w:lvlJc w:val="lef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06911C73"/>
    <w:multiLevelType w:val="hybridMultilevel"/>
    <w:tmpl w:val="40824E80"/>
    <w:lvl w:ilvl="0" w:tplc="561E33E2">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
    <w:nsid w:val="07487DEE"/>
    <w:multiLevelType w:val="hybridMultilevel"/>
    <w:tmpl w:val="E30C03A6"/>
    <w:lvl w:ilvl="0" w:tplc="C8CE3248">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8">
    <w:nsid w:val="08280553"/>
    <w:multiLevelType w:val="hybridMultilevel"/>
    <w:tmpl w:val="886C2CF2"/>
    <w:lvl w:ilvl="0" w:tplc="D6C83B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86365FF"/>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09C03734"/>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EFF091E"/>
    <w:multiLevelType w:val="hybridMultilevel"/>
    <w:tmpl w:val="C2AA8BDE"/>
    <w:lvl w:ilvl="0" w:tplc="D5B65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099676E"/>
    <w:multiLevelType w:val="multilevel"/>
    <w:tmpl w:val="6B3091EC"/>
    <w:lvl w:ilvl="0">
      <w:start w:val="1"/>
      <w:numFmt w:val="decimal"/>
      <w:lvlText w:val="（%1）"/>
      <w:lvlJc w:val="left"/>
      <w:pPr>
        <w:ind w:left="1140" w:hanging="720"/>
      </w:pPr>
      <w:rPr>
        <w:rFonts w:hint="default"/>
      </w:rPr>
    </w:lvl>
    <w:lvl w:ilvl="1">
      <w:start w:val="1"/>
      <w:numFmt w:val="japaneseCounting"/>
      <w:lvlText w:val="（%2）"/>
      <w:lvlJc w:val="left"/>
      <w:pPr>
        <w:ind w:left="1560" w:hanging="72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nsid w:val="10CA4EBE"/>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3695526"/>
    <w:multiLevelType w:val="hybridMultilevel"/>
    <w:tmpl w:val="B0C0257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6352DAF"/>
    <w:multiLevelType w:val="hybridMultilevel"/>
    <w:tmpl w:val="B106BAA4"/>
    <w:lvl w:ilvl="0" w:tplc="E1924A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1A143897"/>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A7B21DE"/>
    <w:multiLevelType w:val="hybridMultilevel"/>
    <w:tmpl w:val="1A129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3982BAF"/>
    <w:multiLevelType w:val="hybridMultilevel"/>
    <w:tmpl w:val="79EE0E4E"/>
    <w:lvl w:ilvl="0" w:tplc="561E33E2">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nsid w:val="276B6EAC"/>
    <w:multiLevelType w:val="hybridMultilevel"/>
    <w:tmpl w:val="A1D88A7C"/>
    <w:lvl w:ilvl="0" w:tplc="75026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AC871DA"/>
    <w:multiLevelType w:val="hybridMultilevel"/>
    <w:tmpl w:val="CFB63422"/>
    <w:lvl w:ilvl="0" w:tplc="D7E613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53E5A4F"/>
    <w:multiLevelType w:val="hybridMultilevel"/>
    <w:tmpl w:val="C538914C"/>
    <w:lvl w:ilvl="0" w:tplc="E56C1D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70E4C31"/>
    <w:multiLevelType w:val="hybridMultilevel"/>
    <w:tmpl w:val="BF4C7272"/>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3">
    <w:nsid w:val="3EE51DD3"/>
    <w:multiLevelType w:val="hybridMultilevel"/>
    <w:tmpl w:val="A1084AA0"/>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4">
    <w:nsid w:val="47DC1428"/>
    <w:multiLevelType w:val="hybridMultilevel"/>
    <w:tmpl w:val="8A6A9F1E"/>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893776D"/>
    <w:multiLevelType w:val="hybridMultilevel"/>
    <w:tmpl w:val="C05C2844"/>
    <w:lvl w:ilvl="0" w:tplc="135C1824">
      <w:start w:val="2"/>
      <w:numFmt w:val="chineseCountingThousand"/>
      <w:lvlText w:val="(%1)"/>
      <w:lvlJc w:val="left"/>
      <w:pPr>
        <w:ind w:left="562" w:hanging="420"/>
      </w:pPr>
      <w:rPr>
        <w:rFonts w:hint="eastAsia"/>
      </w:rPr>
    </w:lvl>
    <w:lvl w:ilvl="1" w:tplc="04090019" w:tentative="1">
      <w:start w:val="1"/>
      <w:numFmt w:val="lowerLetter"/>
      <w:lvlText w:val="%2)"/>
      <w:lvlJc w:val="left"/>
      <w:pPr>
        <w:ind w:left="262" w:hanging="420"/>
      </w:pPr>
    </w:lvl>
    <w:lvl w:ilvl="2" w:tplc="0409001B" w:tentative="1">
      <w:start w:val="1"/>
      <w:numFmt w:val="lowerRoman"/>
      <w:lvlText w:val="%3."/>
      <w:lvlJc w:val="right"/>
      <w:pPr>
        <w:ind w:left="682" w:hanging="420"/>
      </w:pPr>
    </w:lvl>
    <w:lvl w:ilvl="3" w:tplc="0409000F" w:tentative="1">
      <w:start w:val="1"/>
      <w:numFmt w:val="decimal"/>
      <w:lvlText w:val="%4."/>
      <w:lvlJc w:val="left"/>
      <w:pPr>
        <w:ind w:left="1102" w:hanging="420"/>
      </w:pPr>
    </w:lvl>
    <w:lvl w:ilvl="4" w:tplc="04090019" w:tentative="1">
      <w:start w:val="1"/>
      <w:numFmt w:val="lowerLetter"/>
      <w:lvlText w:val="%5)"/>
      <w:lvlJc w:val="left"/>
      <w:pPr>
        <w:ind w:left="1522" w:hanging="420"/>
      </w:pPr>
    </w:lvl>
    <w:lvl w:ilvl="5" w:tplc="0409001B" w:tentative="1">
      <w:start w:val="1"/>
      <w:numFmt w:val="lowerRoman"/>
      <w:lvlText w:val="%6."/>
      <w:lvlJc w:val="right"/>
      <w:pPr>
        <w:ind w:left="1942" w:hanging="420"/>
      </w:pPr>
    </w:lvl>
    <w:lvl w:ilvl="6" w:tplc="0409000F" w:tentative="1">
      <w:start w:val="1"/>
      <w:numFmt w:val="decimal"/>
      <w:lvlText w:val="%7."/>
      <w:lvlJc w:val="left"/>
      <w:pPr>
        <w:ind w:left="2362" w:hanging="420"/>
      </w:pPr>
    </w:lvl>
    <w:lvl w:ilvl="7" w:tplc="04090019" w:tentative="1">
      <w:start w:val="1"/>
      <w:numFmt w:val="lowerLetter"/>
      <w:lvlText w:val="%8)"/>
      <w:lvlJc w:val="left"/>
      <w:pPr>
        <w:ind w:left="2782" w:hanging="420"/>
      </w:pPr>
    </w:lvl>
    <w:lvl w:ilvl="8" w:tplc="0409001B" w:tentative="1">
      <w:start w:val="1"/>
      <w:numFmt w:val="lowerRoman"/>
      <w:lvlText w:val="%9."/>
      <w:lvlJc w:val="right"/>
      <w:pPr>
        <w:ind w:left="3202" w:hanging="420"/>
      </w:pPr>
    </w:lvl>
  </w:abstractNum>
  <w:abstractNum w:abstractNumId="26">
    <w:nsid w:val="4B703B5D"/>
    <w:multiLevelType w:val="hybridMultilevel"/>
    <w:tmpl w:val="2F38CA2C"/>
    <w:lvl w:ilvl="0" w:tplc="135C1824">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EDF0B7F"/>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28">
    <w:nsid w:val="508552B2"/>
    <w:multiLevelType w:val="hybridMultilevel"/>
    <w:tmpl w:val="643CBD6C"/>
    <w:lvl w:ilvl="0" w:tplc="04090017">
      <w:start w:val="1"/>
      <w:numFmt w:val="chineseCountingThousand"/>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9">
    <w:nsid w:val="52431CAF"/>
    <w:multiLevelType w:val="hybridMultilevel"/>
    <w:tmpl w:val="44F02E32"/>
    <w:lvl w:ilvl="0" w:tplc="281AF068">
      <w:start w:val="1"/>
      <w:numFmt w:val="decimal"/>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nsid w:val="531648C0"/>
    <w:multiLevelType w:val="hybridMultilevel"/>
    <w:tmpl w:val="438A85B6"/>
    <w:lvl w:ilvl="0" w:tplc="C8CE324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nsid w:val="547425F0"/>
    <w:multiLevelType w:val="hybridMultilevel"/>
    <w:tmpl w:val="A10CBA54"/>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5A3903"/>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33">
    <w:nsid w:val="591C526D"/>
    <w:multiLevelType w:val="hybridMultilevel"/>
    <w:tmpl w:val="0A8ABCD0"/>
    <w:lvl w:ilvl="0" w:tplc="EA66FA1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59BE16F4"/>
    <w:multiLevelType w:val="hybridMultilevel"/>
    <w:tmpl w:val="0AA47B9C"/>
    <w:lvl w:ilvl="0" w:tplc="04090017">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AE37A7F"/>
    <w:multiLevelType w:val="hybridMultilevel"/>
    <w:tmpl w:val="39DAE58C"/>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BF91EEA"/>
    <w:multiLevelType w:val="hybridMultilevel"/>
    <w:tmpl w:val="692678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34E03BF"/>
    <w:multiLevelType w:val="hybridMultilevel"/>
    <w:tmpl w:val="5B78771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6713C37"/>
    <w:multiLevelType w:val="hybridMultilevel"/>
    <w:tmpl w:val="97120AE4"/>
    <w:lvl w:ilvl="0" w:tplc="ED382DA4">
      <w:start w:val="1"/>
      <w:numFmt w:val="decimal"/>
      <w:lvlText w:val="（%1）"/>
      <w:lvlJc w:val="left"/>
      <w:pPr>
        <w:ind w:left="420" w:hanging="420"/>
      </w:pPr>
      <w:rPr>
        <w:rFonts w:hint="default"/>
      </w:rPr>
    </w:lvl>
    <w:lvl w:ilvl="1" w:tplc="ED382DA4">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7864412"/>
    <w:multiLevelType w:val="hybridMultilevel"/>
    <w:tmpl w:val="5DD047B2"/>
    <w:lvl w:ilvl="0" w:tplc="A99653D0">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C6A6FB1"/>
    <w:multiLevelType w:val="hybridMultilevel"/>
    <w:tmpl w:val="6E9CCA5C"/>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41">
    <w:nsid w:val="6E062596"/>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F032097"/>
    <w:multiLevelType w:val="hybridMultilevel"/>
    <w:tmpl w:val="D032ABAC"/>
    <w:lvl w:ilvl="0" w:tplc="04090017">
      <w:start w:val="1"/>
      <w:numFmt w:val="chineseCountingThousand"/>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3">
    <w:nsid w:val="711B575D"/>
    <w:multiLevelType w:val="hybridMultilevel"/>
    <w:tmpl w:val="A7783A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081002"/>
    <w:multiLevelType w:val="hybridMultilevel"/>
    <w:tmpl w:val="8E00F9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B746912"/>
    <w:multiLevelType w:val="hybridMultilevel"/>
    <w:tmpl w:val="28CC9B20"/>
    <w:lvl w:ilvl="0" w:tplc="CA68881C">
      <w:start w:val="1"/>
      <w:numFmt w:val="decimal"/>
      <w:lvlText w:val="（%1）"/>
      <w:lvlJc w:val="left"/>
      <w:pPr>
        <w:ind w:left="1996" w:hanging="7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46">
    <w:nsid w:val="7BCD28D3"/>
    <w:multiLevelType w:val="hybridMultilevel"/>
    <w:tmpl w:val="20F263B0"/>
    <w:lvl w:ilvl="0" w:tplc="1842DF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7EEA395A"/>
    <w:multiLevelType w:val="hybridMultilevel"/>
    <w:tmpl w:val="E92CFD96"/>
    <w:lvl w:ilvl="0" w:tplc="ED382D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19"/>
  </w:num>
  <w:num w:numId="3">
    <w:abstractNumId w:val="32"/>
  </w:num>
  <w:num w:numId="4">
    <w:abstractNumId w:val="12"/>
  </w:num>
  <w:num w:numId="5">
    <w:abstractNumId w:val="24"/>
  </w:num>
  <w:num w:numId="6">
    <w:abstractNumId w:val="27"/>
  </w:num>
  <w:num w:numId="7">
    <w:abstractNumId w:val="9"/>
  </w:num>
  <w:num w:numId="8">
    <w:abstractNumId w:val="31"/>
  </w:num>
  <w:num w:numId="9">
    <w:abstractNumId w:val="0"/>
  </w:num>
  <w:num w:numId="10">
    <w:abstractNumId w:val="23"/>
  </w:num>
  <w:num w:numId="11">
    <w:abstractNumId w:val="5"/>
  </w:num>
  <w:num w:numId="12">
    <w:abstractNumId w:val="38"/>
  </w:num>
  <w:num w:numId="13">
    <w:abstractNumId w:val="47"/>
  </w:num>
  <w:num w:numId="14">
    <w:abstractNumId w:val="37"/>
  </w:num>
  <w:num w:numId="15">
    <w:abstractNumId w:val="13"/>
  </w:num>
  <w:num w:numId="16">
    <w:abstractNumId w:val="41"/>
  </w:num>
  <w:num w:numId="17">
    <w:abstractNumId w:val="10"/>
  </w:num>
  <w:num w:numId="18">
    <w:abstractNumId w:val="39"/>
  </w:num>
  <w:num w:numId="19">
    <w:abstractNumId w:val="45"/>
  </w:num>
  <w:num w:numId="20">
    <w:abstractNumId w:val="46"/>
  </w:num>
  <w:num w:numId="21">
    <w:abstractNumId w:val="11"/>
  </w:num>
  <w:num w:numId="22">
    <w:abstractNumId w:val="3"/>
  </w:num>
  <w:num w:numId="23">
    <w:abstractNumId w:val="30"/>
  </w:num>
  <w:num w:numId="24">
    <w:abstractNumId w:val="4"/>
  </w:num>
  <w:num w:numId="25">
    <w:abstractNumId w:val="40"/>
  </w:num>
  <w:num w:numId="26">
    <w:abstractNumId w:val="25"/>
  </w:num>
  <w:num w:numId="27">
    <w:abstractNumId w:val="26"/>
  </w:num>
  <w:num w:numId="28">
    <w:abstractNumId w:val="7"/>
  </w:num>
  <w:num w:numId="29">
    <w:abstractNumId w:val="16"/>
  </w:num>
  <w:num w:numId="30">
    <w:abstractNumId w:val="33"/>
  </w:num>
  <w:num w:numId="31">
    <w:abstractNumId w:val="14"/>
  </w:num>
  <w:num w:numId="32">
    <w:abstractNumId w:val="34"/>
  </w:num>
  <w:num w:numId="33">
    <w:abstractNumId w:val="18"/>
  </w:num>
  <w:num w:numId="34">
    <w:abstractNumId w:val="42"/>
  </w:num>
  <w:num w:numId="35">
    <w:abstractNumId w:val="29"/>
  </w:num>
  <w:num w:numId="36">
    <w:abstractNumId w:val="28"/>
  </w:num>
  <w:num w:numId="37">
    <w:abstractNumId w:val="15"/>
  </w:num>
  <w:num w:numId="38">
    <w:abstractNumId w:val="8"/>
  </w:num>
  <w:num w:numId="39">
    <w:abstractNumId w:val="20"/>
  </w:num>
  <w:num w:numId="40">
    <w:abstractNumId w:val="17"/>
  </w:num>
  <w:num w:numId="41">
    <w:abstractNumId w:val="1"/>
  </w:num>
  <w:num w:numId="42">
    <w:abstractNumId w:val="44"/>
  </w:num>
  <w:num w:numId="43">
    <w:abstractNumId w:val="43"/>
  </w:num>
  <w:num w:numId="44">
    <w:abstractNumId w:val="35"/>
  </w:num>
  <w:num w:numId="45">
    <w:abstractNumId w:val="36"/>
  </w:num>
  <w:num w:numId="46">
    <w:abstractNumId w:val="21"/>
  </w:num>
  <w:num w:numId="47">
    <w:abstractNumId w:val="6"/>
  </w:num>
  <w:num w:numId="48">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64411"/>
    <w:rsid w:val="000041B9"/>
    <w:rsid w:val="00005348"/>
    <w:rsid w:val="00005DA0"/>
    <w:rsid w:val="000063F4"/>
    <w:rsid w:val="00010523"/>
    <w:rsid w:val="000131AE"/>
    <w:rsid w:val="00016DCC"/>
    <w:rsid w:val="00021AEC"/>
    <w:rsid w:val="000237C8"/>
    <w:rsid w:val="00026CF2"/>
    <w:rsid w:val="00032101"/>
    <w:rsid w:val="000324EF"/>
    <w:rsid w:val="00035CED"/>
    <w:rsid w:val="00042F6F"/>
    <w:rsid w:val="00047AF2"/>
    <w:rsid w:val="00051272"/>
    <w:rsid w:val="00052F9B"/>
    <w:rsid w:val="00054416"/>
    <w:rsid w:val="000577DF"/>
    <w:rsid w:val="0006295C"/>
    <w:rsid w:val="00064E45"/>
    <w:rsid w:val="000728BA"/>
    <w:rsid w:val="00076334"/>
    <w:rsid w:val="00080F59"/>
    <w:rsid w:val="00084A9E"/>
    <w:rsid w:val="00090F34"/>
    <w:rsid w:val="000913E1"/>
    <w:rsid w:val="0009509B"/>
    <w:rsid w:val="000A0DE1"/>
    <w:rsid w:val="000A49E6"/>
    <w:rsid w:val="000A5087"/>
    <w:rsid w:val="000A7E69"/>
    <w:rsid w:val="000B1F94"/>
    <w:rsid w:val="000B498D"/>
    <w:rsid w:val="000C03DE"/>
    <w:rsid w:val="000C1C58"/>
    <w:rsid w:val="000D1AD1"/>
    <w:rsid w:val="000D1D6D"/>
    <w:rsid w:val="000E03EF"/>
    <w:rsid w:val="000E464D"/>
    <w:rsid w:val="000E62FA"/>
    <w:rsid w:val="000F081A"/>
    <w:rsid w:val="000F30A4"/>
    <w:rsid w:val="000F4121"/>
    <w:rsid w:val="000F6B1C"/>
    <w:rsid w:val="000F6C96"/>
    <w:rsid w:val="001006D7"/>
    <w:rsid w:val="001109A2"/>
    <w:rsid w:val="00112632"/>
    <w:rsid w:val="00115637"/>
    <w:rsid w:val="00121906"/>
    <w:rsid w:val="00122C19"/>
    <w:rsid w:val="00123E5C"/>
    <w:rsid w:val="0013088C"/>
    <w:rsid w:val="00135A13"/>
    <w:rsid w:val="00140757"/>
    <w:rsid w:val="00146F88"/>
    <w:rsid w:val="00152D56"/>
    <w:rsid w:val="0015604C"/>
    <w:rsid w:val="001641E5"/>
    <w:rsid w:val="00170519"/>
    <w:rsid w:val="00170CBC"/>
    <w:rsid w:val="00172D2A"/>
    <w:rsid w:val="00172F20"/>
    <w:rsid w:val="00180036"/>
    <w:rsid w:val="00185F37"/>
    <w:rsid w:val="00186102"/>
    <w:rsid w:val="0019054F"/>
    <w:rsid w:val="001943DF"/>
    <w:rsid w:val="00194438"/>
    <w:rsid w:val="00194F0B"/>
    <w:rsid w:val="00196559"/>
    <w:rsid w:val="001A6412"/>
    <w:rsid w:val="001B0A35"/>
    <w:rsid w:val="001B0E44"/>
    <w:rsid w:val="001B7DE5"/>
    <w:rsid w:val="001C31F1"/>
    <w:rsid w:val="001C53FA"/>
    <w:rsid w:val="001D2464"/>
    <w:rsid w:val="001D30CE"/>
    <w:rsid w:val="001E44DE"/>
    <w:rsid w:val="001E6F82"/>
    <w:rsid w:val="001F1801"/>
    <w:rsid w:val="001F21FA"/>
    <w:rsid w:val="001F4FA7"/>
    <w:rsid w:val="001F62D0"/>
    <w:rsid w:val="001F6BD4"/>
    <w:rsid w:val="00200928"/>
    <w:rsid w:val="0020355C"/>
    <w:rsid w:val="0020756B"/>
    <w:rsid w:val="00217FA8"/>
    <w:rsid w:val="00223CF0"/>
    <w:rsid w:val="002279AF"/>
    <w:rsid w:val="00230540"/>
    <w:rsid w:val="002340A1"/>
    <w:rsid w:val="00235275"/>
    <w:rsid w:val="00236077"/>
    <w:rsid w:val="002547CA"/>
    <w:rsid w:val="00256782"/>
    <w:rsid w:val="00270C56"/>
    <w:rsid w:val="00276554"/>
    <w:rsid w:val="00277D8C"/>
    <w:rsid w:val="00280B76"/>
    <w:rsid w:val="002820DD"/>
    <w:rsid w:val="00285F1C"/>
    <w:rsid w:val="0029175A"/>
    <w:rsid w:val="002A11C6"/>
    <w:rsid w:val="002A29F8"/>
    <w:rsid w:val="002A32DF"/>
    <w:rsid w:val="002A6F1D"/>
    <w:rsid w:val="002B0DB3"/>
    <w:rsid w:val="002B2466"/>
    <w:rsid w:val="002B686B"/>
    <w:rsid w:val="002B69FF"/>
    <w:rsid w:val="002C263B"/>
    <w:rsid w:val="002C3797"/>
    <w:rsid w:val="002C3C03"/>
    <w:rsid w:val="002C49DA"/>
    <w:rsid w:val="002E5F24"/>
    <w:rsid w:val="002F2BFA"/>
    <w:rsid w:val="002F3539"/>
    <w:rsid w:val="002F3710"/>
    <w:rsid w:val="002F428F"/>
    <w:rsid w:val="00302EE3"/>
    <w:rsid w:val="003042D5"/>
    <w:rsid w:val="003045FC"/>
    <w:rsid w:val="00306DE5"/>
    <w:rsid w:val="00307D49"/>
    <w:rsid w:val="0031041A"/>
    <w:rsid w:val="0031383C"/>
    <w:rsid w:val="0031673F"/>
    <w:rsid w:val="003176A6"/>
    <w:rsid w:val="003220EE"/>
    <w:rsid w:val="00323278"/>
    <w:rsid w:val="003348B3"/>
    <w:rsid w:val="003370E4"/>
    <w:rsid w:val="00340076"/>
    <w:rsid w:val="00343A81"/>
    <w:rsid w:val="0034428A"/>
    <w:rsid w:val="00347F5D"/>
    <w:rsid w:val="00352FEC"/>
    <w:rsid w:val="00356310"/>
    <w:rsid w:val="003623F7"/>
    <w:rsid w:val="00364771"/>
    <w:rsid w:val="003673D2"/>
    <w:rsid w:val="00367FF3"/>
    <w:rsid w:val="003715E0"/>
    <w:rsid w:val="0037285E"/>
    <w:rsid w:val="00381197"/>
    <w:rsid w:val="003901C3"/>
    <w:rsid w:val="0039033C"/>
    <w:rsid w:val="00393B76"/>
    <w:rsid w:val="003A606D"/>
    <w:rsid w:val="003A6B10"/>
    <w:rsid w:val="003B37CB"/>
    <w:rsid w:val="003B7431"/>
    <w:rsid w:val="003C160B"/>
    <w:rsid w:val="003C20AB"/>
    <w:rsid w:val="003C491F"/>
    <w:rsid w:val="003C5E5F"/>
    <w:rsid w:val="003C5EF6"/>
    <w:rsid w:val="003D09EF"/>
    <w:rsid w:val="003D6412"/>
    <w:rsid w:val="003E045C"/>
    <w:rsid w:val="003E48F8"/>
    <w:rsid w:val="003F47F9"/>
    <w:rsid w:val="004006C9"/>
    <w:rsid w:val="00400876"/>
    <w:rsid w:val="00401E29"/>
    <w:rsid w:val="004105A0"/>
    <w:rsid w:val="00430499"/>
    <w:rsid w:val="00436398"/>
    <w:rsid w:val="00445179"/>
    <w:rsid w:val="00461D29"/>
    <w:rsid w:val="0046497F"/>
    <w:rsid w:val="004724F4"/>
    <w:rsid w:val="0047392A"/>
    <w:rsid w:val="004828BC"/>
    <w:rsid w:val="0048325B"/>
    <w:rsid w:val="004959BD"/>
    <w:rsid w:val="004A4468"/>
    <w:rsid w:val="004A4606"/>
    <w:rsid w:val="004A745F"/>
    <w:rsid w:val="004D0AD7"/>
    <w:rsid w:val="004D24F7"/>
    <w:rsid w:val="004D5460"/>
    <w:rsid w:val="004E2251"/>
    <w:rsid w:val="004E57AF"/>
    <w:rsid w:val="004E6AAE"/>
    <w:rsid w:val="004E7E66"/>
    <w:rsid w:val="004F30F5"/>
    <w:rsid w:val="004F3780"/>
    <w:rsid w:val="004F5F49"/>
    <w:rsid w:val="00500166"/>
    <w:rsid w:val="00501E3A"/>
    <w:rsid w:val="00505C92"/>
    <w:rsid w:val="00511556"/>
    <w:rsid w:val="00511E0F"/>
    <w:rsid w:val="0051351E"/>
    <w:rsid w:val="00521B3D"/>
    <w:rsid w:val="00526F9E"/>
    <w:rsid w:val="005277FE"/>
    <w:rsid w:val="0053038A"/>
    <w:rsid w:val="00537725"/>
    <w:rsid w:val="00545791"/>
    <w:rsid w:val="0054596E"/>
    <w:rsid w:val="00552981"/>
    <w:rsid w:val="005636E8"/>
    <w:rsid w:val="00564411"/>
    <w:rsid w:val="005648D6"/>
    <w:rsid w:val="005670E0"/>
    <w:rsid w:val="005740C9"/>
    <w:rsid w:val="00574C14"/>
    <w:rsid w:val="00575B69"/>
    <w:rsid w:val="00576C1C"/>
    <w:rsid w:val="00580864"/>
    <w:rsid w:val="00580926"/>
    <w:rsid w:val="0058330A"/>
    <w:rsid w:val="00595DDD"/>
    <w:rsid w:val="005B606E"/>
    <w:rsid w:val="005B7041"/>
    <w:rsid w:val="005B7430"/>
    <w:rsid w:val="005C0753"/>
    <w:rsid w:val="005C0B0E"/>
    <w:rsid w:val="005C5173"/>
    <w:rsid w:val="005D06DE"/>
    <w:rsid w:val="005D0EEF"/>
    <w:rsid w:val="005D12FF"/>
    <w:rsid w:val="005D44EB"/>
    <w:rsid w:val="005D6CDD"/>
    <w:rsid w:val="005E1126"/>
    <w:rsid w:val="005E15F8"/>
    <w:rsid w:val="005E5999"/>
    <w:rsid w:val="005E5C40"/>
    <w:rsid w:val="005F4403"/>
    <w:rsid w:val="005F7446"/>
    <w:rsid w:val="00610A91"/>
    <w:rsid w:val="006144EA"/>
    <w:rsid w:val="00614991"/>
    <w:rsid w:val="00620E49"/>
    <w:rsid w:val="006278CE"/>
    <w:rsid w:val="006349F0"/>
    <w:rsid w:val="00634F52"/>
    <w:rsid w:val="00636C97"/>
    <w:rsid w:val="0063744C"/>
    <w:rsid w:val="00641498"/>
    <w:rsid w:val="006435B5"/>
    <w:rsid w:val="00651ED8"/>
    <w:rsid w:val="006527CB"/>
    <w:rsid w:val="00652D34"/>
    <w:rsid w:val="00653BB0"/>
    <w:rsid w:val="00653C3D"/>
    <w:rsid w:val="00655644"/>
    <w:rsid w:val="006615FF"/>
    <w:rsid w:val="00661FDA"/>
    <w:rsid w:val="0066294D"/>
    <w:rsid w:val="00664C79"/>
    <w:rsid w:val="00665B71"/>
    <w:rsid w:val="00670657"/>
    <w:rsid w:val="00670DEA"/>
    <w:rsid w:val="006723B1"/>
    <w:rsid w:val="00681887"/>
    <w:rsid w:val="0068330A"/>
    <w:rsid w:val="006A161E"/>
    <w:rsid w:val="006A284B"/>
    <w:rsid w:val="006A4D1A"/>
    <w:rsid w:val="006A7746"/>
    <w:rsid w:val="006B0185"/>
    <w:rsid w:val="006B465B"/>
    <w:rsid w:val="006B6298"/>
    <w:rsid w:val="006B7EEB"/>
    <w:rsid w:val="006D522D"/>
    <w:rsid w:val="006E2379"/>
    <w:rsid w:val="006E5A68"/>
    <w:rsid w:val="006E7D76"/>
    <w:rsid w:val="006F02C5"/>
    <w:rsid w:val="006F698F"/>
    <w:rsid w:val="00704897"/>
    <w:rsid w:val="00704F4A"/>
    <w:rsid w:val="00705D5E"/>
    <w:rsid w:val="0070790E"/>
    <w:rsid w:val="00710762"/>
    <w:rsid w:val="00710D2C"/>
    <w:rsid w:val="00717F80"/>
    <w:rsid w:val="00720997"/>
    <w:rsid w:val="007246BB"/>
    <w:rsid w:val="00725370"/>
    <w:rsid w:val="007304BE"/>
    <w:rsid w:val="00740201"/>
    <w:rsid w:val="00740631"/>
    <w:rsid w:val="007534DC"/>
    <w:rsid w:val="0075407D"/>
    <w:rsid w:val="00755DE7"/>
    <w:rsid w:val="00760DBC"/>
    <w:rsid w:val="00761014"/>
    <w:rsid w:val="00765D06"/>
    <w:rsid w:val="00766C89"/>
    <w:rsid w:val="0076704C"/>
    <w:rsid w:val="007911B5"/>
    <w:rsid w:val="007A7C66"/>
    <w:rsid w:val="007A7FB1"/>
    <w:rsid w:val="007B1B03"/>
    <w:rsid w:val="007B2EFC"/>
    <w:rsid w:val="007C2B04"/>
    <w:rsid w:val="007D1733"/>
    <w:rsid w:val="007D57E6"/>
    <w:rsid w:val="007D7B9B"/>
    <w:rsid w:val="007E0888"/>
    <w:rsid w:val="007F660C"/>
    <w:rsid w:val="007F7228"/>
    <w:rsid w:val="008017FE"/>
    <w:rsid w:val="00801ECC"/>
    <w:rsid w:val="008069DE"/>
    <w:rsid w:val="008163F7"/>
    <w:rsid w:val="00822729"/>
    <w:rsid w:val="00827810"/>
    <w:rsid w:val="00827E1A"/>
    <w:rsid w:val="00830CBF"/>
    <w:rsid w:val="008343AE"/>
    <w:rsid w:val="0084388F"/>
    <w:rsid w:val="00847E0A"/>
    <w:rsid w:val="008529D1"/>
    <w:rsid w:val="00852C6C"/>
    <w:rsid w:val="00861616"/>
    <w:rsid w:val="00864E85"/>
    <w:rsid w:val="00865326"/>
    <w:rsid w:val="008657C2"/>
    <w:rsid w:val="00865F3F"/>
    <w:rsid w:val="00866724"/>
    <w:rsid w:val="00866A7A"/>
    <w:rsid w:val="0086783A"/>
    <w:rsid w:val="00871F5A"/>
    <w:rsid w:val="0087218B"/>
    <w:rsid w:val="008733D8"/>
    <w:rsid w:val="00874F87"/>
    <w:rsid w:val="00875A6D"/>
    <w:rsid w:val="00890074"/>
    <w:rsid w:val="00891ABD"/>
    <w:rsid w:val="008A217F"/>
    <w:rsid w:val="008A2324"/>
    <w:rsid w:val="008A27A7"/>
    <w:rsid w:val="008B5BD0"/>
    <w:rsid w:val="008B6CE3"/>
    <w:rsid w:val="008B7003"/>
    <w:rsid w:val="008C141B"/>
    <w:rsid w:val="008C19DC"/>
    <w:rsid w:val="008C6E81"/>
    <w:rsid w:val="008E556C"/>
    <w:rsid w:val="008F6987"/>
    <w:rsid w:val="008F797B"/>
    <w:rsid w:val="00912C0B"/>
    <w:rsid w:val="00912F25"/>
    <w:rsid w:val="009131FE"/>
    <w:rsid w:val="00915617"/>
    <w:rsid w:val="00917540"/>
    <w:rsid w:val="00923B29"/>
    <w:rsid w:val="00924273"/>
    <w:rsid w:val="009257F5"/>
    <w:rsid w:val="00931740"/>
    <w:rsid w:val="009339C0"/>
    <w:rsid w:val="00933E06"/>
    <w:rsid w:val="0093547C"/>
    <w:rsid w:val="00935786"/>
    <w:rsid w:val="0093691D"/>
    <w:rsid w:val="00936D97"/>
    <w:rsid w:val="00943237"/>
    <w:rsid w:val="00952513"/>
    <w:rsid w:val="00956A18"/>
    <w:rsid w:val="00957487"/>
    <w:rsid w:val="0096185F"/>
    <w:rsid w:val="00961EF6"/>
    <w:rsid w:val="009621B2"/>
    <w:rsid w:val="009700C8"/>
    <w:rsid w:val="00970541"/>
    <w:rsid w:val="00973436"/>
    <w:rsid w:val="00976AF3"/>
    <w:rsid w:val="00976EED"/>
    <w:rsid w:val="00977396"/>
    <w:rsid w:val="0098303F"/>
    <w:rsid w:val="00987BBE"/>
    <w:rsid w:val="009946A5"/>
    <w:rsid w:val="00996F69"/>
    <w:rsid w:val="00997818"/>
    <w:rsid w:val="009C18FE"/>
    <w:rsid w:val="009D03A0"/>
    <w:rsid w:val="009D7D1F"/>
    <w:rsid w:val="009F46BD"/>
    <w:rsid w:val="009F627A"/>
    <w:rsid w:val="009F6BB2"/>
    <w:rsid w:val="00A041DE"/>
    <w:rsid w:val="00A05C93"/>
    <w:rsid w:val="00A05F7C"/>
    <w:rsid w:val="00A14F62"/>
    <w:rsid w:val="00A2171F"/>
    <w:rsid w:val="00A21A4A"/>
    <w:rsid w:val="00A2233B"/>
    <w:rsid w:val="00A26916"/>
    <w:rsid w:val="00A33A91"/>
    <w:rsid w:val="00A423BD"/>
    <w:rsid w:val="00A549DC"/>
    <w:rsid w:val="00A555C8"/>
    <w:rsid w:val="00A61F93"/>
    <w:rsid w:val="00A6281A"/>
    <w:rsid w:val="00A66667"/>
    <w:rsid w:val="00A67FEB"/>
    <w:rsid w:val="00A71788"/>
    <w:rsid w:val="00A87CFC"/>
    <w:rsid w:val="00A95D24"/>
    <w:rsid w:val="00A96DD9"/>
    <w:rsid w:val="00AA5C8A"/>
    <w:rsid w:val="00AB01D2"/>
    <w:rsid w:val="00AB17D9"/>
    <w:rsid w:val="00AB2B9A"/>
    <w:rsid w:val="00AB556D"/>
    <w:rsid w:val="00AC13F8"/>
    <w:rsid w:val="00AC55B8"/>
    <w:rsid w:val="00AD4557"/>
    <w:rsid w:val="00AD45F8"/>
    <w:rsid w:val="00AD46ED"/>
    <w:rsid w:val="00AD490E"/>
    <w:rsid w:val="00AE3E3B"/>
    <w:rsid w:val="00AF1939"/>
    <w:rsid w:val="00AF2EAF"/>
    <w:rsid w:val="00AF5394"/>
    <w:rsid w:val="00AF5D0B"/>
    <w:rsid w:val="00B00B88"/>
    <w:rsid w:val="00B028FE"/>
    <w:rsid w:val="00B02E4C"/>
    <w:rsid w:val="00B11AFA"/>
    <w:rsid w:val="00B13D9F"/>
    <w:rsid w:val="00B203BB"/>
    <w:rsid w:val="00B24B0B"/>
    <w:rsid w:val="00B25B33"/>
    <w:rsid w:val="00B27113"/>
    <w:rsid w:val="00B27D73"/>
    <w:rsid w:val="00B319AD"/>
    <w:rsid w:val="00B42425"/>
    <w:rsid w:val="00B462F3"/>
    <w:rsid w:val="00B50D9C"/>
    <w:rsid w:val="00B5105B"/>
    <w:rsid w:val="00B51EF3"/>
    <w:rsid w:val="00B55F5E"/>
    <w:rsid w:val="00B61488"/>
    <w:rsid w:val="00B711D3"/>
    <w:rsid w:val="00B85EE4"/>
    <w:rsid w:val="00B958A3"/>
    <w:rsid w:val="00B9706E"/>
    <w:rsid w:val="00BA4EFF"/>
    <w:rsid w:val="00BA66D4"/>
    <w:rsid w:val="00BB065D"/>
    <w:rsid w:val="00BB1A5D"/>
    <w:rsid w:val="00BB53E8"/>
    <w:rsid w:val="00BC3FD5"/>
    <w:rsid w:val="00BD0C42"/>
    <w:rsid w:val="00BD28BC"/>
    <w:rsid w:val="00BD6DB4"/>
    <w:rsid w:val="00BE46CB"/>
    <w:rsid w:val="00BE5A57"/>
    <w:rsid w:val="00BE642F"/>
    <w:rsid w:val="00BE775D"/>
    <w:rsid w:val="00BF19B1"/>
    <w:rsid w:val="00BF4B20"/>
    <w:rsid w:val="00BF4F26"/>
    <w:rsid w:val="00BF5FDE"/>
    <w:rsid w:val="00BF6525"/>
    <w:rsid w:val="00C056A3"/>
    <w:rsid w:val="00C059FB"/>
    <w:rsid w:val="00C061C8"/>
    <w:rsid w:val="00C07CC3"/>
    <w:rsid w:val="00C07E5A"/>
    <w:rsid w:val="00C11DF0"/>
    <w:rsid w:val="00C20864"/>
    <w:rsid w:val="00C21AE3"/>
    <w:rsid w:val="00C25E97"/>
    <w:rsid w:val="00C30522"/>
    <w:rsid w:val="00C32F12"/>
    <w:rsid w:val="00C352E1"/>
    <w:rsid w:val="00C37B18"/>
    <w:rsid w:val="00C50387"/>
    <w:rsid w:val="00C51814"/>
    <w:rsid w:val="00C56801"/>
    <w:rsid w:val="00C57C49"/>
    <w:rsid w:val="00C622BA"/>
    <w:rsid w:val="00C63C8D"/>
    <w:rsid w:val="00C74767"/>
    <w:rsid w:val="00C81255"/>
    <w:rsid w:val="00C82E0D"/>
    <w:rsid w:val="00C86C5E"/>
    <w:rsid w:val="00CA1D1C"/>
    <w:rsid w:val="00CA6D38"/>
    <w:rsid w:val="00CB610E"/>
    <w:rsid w:val="00CC5AA4"/>
    <w:rsid w:val="00CC63FC"/>
    <w:rsid w:val="00CC67C5"/>
    <w:rsid w:val="00CD118C"/>
    <w:rsid w:val="00CD52A7"/>
    <w:rsid w:val="00CD5BF9"/>
    <w:rsid w:val="00CD772D"/>
    <w:rsid w:val="00CE6972"/>
    <w:rsid w:val="00CF2395"/>
    <w:rsid w:val="00CF25C5"/>
    <w:rsid w:val="00CF6CFD"/>
    <w:rsid w:val="00D00A93"/>
    <w:rsid w:val="00D036DA"/>
    <w:rsid w:val="00D0603B"/>
    <w:rsid w:val="00D11569"/>
    <w:rsid w:val="00D11C51"/>
    <w:rsid w:val="00D129E5"/>
    <w:rsid w:val="00D12E68"/>
    <w:rsid w:val="00D13944"/>
    <w:rsid w:val="00D14D81"/>
    <w:rsid w:val="00D31C71"/>
    <w:rsid w:val="00D34D55"/>
    <w:rsid w:val="00D36B40"/>
    <w:rsid w:val="00D376C4"/>
    <w:rsid w:val="00D40826"/>
    <w:rsid w:val="00D411C1"/>
    <w:rsid w:val="00D47358"/>
    <w:rsid w:val="00D5047A"/>
    <w:rsid w:val="00D516C7"/>
    <w:rsid w:val="00D5313D"/>
    <w:rsid w:val="00D55710"/>
    <w:rsid w:val="00D62598"/>
    <w:rsid w:val="00D63EBC"/>
    <w:rsid w:val="00D64F44"/>
    <w:rsid w:val="00D70099"/>
    <w:rsid w:val="00D715F0"/>
    <w:rsid w:val="00D77FF9"/>
    <w:rsid w:val="00D806C8"/>
    <w:rsid w:val="00D81174"/>
    <w:rsid w:val="00D834C9"/>
    <w:rsid w:val="00D86709"/>
    <w:rsid w:val="00D87A33"/>
    <w:rsid w:val="00D87BD9"/>
    <w:rsid w:val="00DB2684"/>
    <w:rsid w:val="00DB2D37"/>
    <w:rsid w:val="00DB30A1"/>
    <w:rsid w:val="00DB5726"/>
    <w:rsid w:val="00DC49EF"/>
    <w:rsid w:val="00DC7532"/>
    <w:rsid w:val="00DD1246"/>
    <w:rsid w:val="00DD1907"/>
    <w:rsid w:val="00DE0E62"/>
    <w:rsid w:val="00DE122F"/>
    <w:rsid w:val="00DE6E79"/>
    <w:rsid w:val="00E03119"/>
    <w:rsid w:val="00E051EE"/>
    <w:rsid w:val="00E055ED"/>
    <w:rsid w:val="00E07D16"/>
    <w:rsid w:val="00E07D71"/>
    <w:rsid w:val="00E169AB"/>
    <w:rsid w:val="00E21EF8"/>
    <w:rsid w:val="00E22AF3"/>
    <w:rsid w:val="00E23EDE"/>
    <w:rsid w:val="00E26F41"/>
    <w:rsid w:val="00E35564"/>
    <w:rsid w:val="00E46282"/>
    <w:rsid w:val="00E569E9"/>
    <w:rsid w:val="00E651DC"/>
    <w:rsid w:val="00E70D8A"/>
    <w:rsid w:val="00E721D9"/>
    <w:rsid w:val="00E7225D"/>
    <w:rsid w:val="00E724AE"/>
    <w:rsid w:val="00E74E88"/>
    <w:rsid w:val="00E8166C"/>
    <w:rsid w:val="00E852CB"/>
    <w:rsid w:val="00E8620D"/>
    <w:rsid w:val="00E863BE"/>
    <w:rsid w:val="00E901CF"/>
    <w:rsid w:val="00E94395"/>
    <w:rsid w:val="00E9465B"/>
    <w:rsid w:val="00EA0C1F"/>
    <w:rsid w:val="00EA15C6"/>
    <w:rsid w:val="00EA674F"/>
    <w:rsid w:val="00EB1362"/>
    <w:rsid w:val="00EB3397"/>
    <w:rsid w:val="00EB52FF"/>
    <w:rsid w:val="00EC26FF"/>
    <w:rsid w:val="00EC6CF9"/>
    <w:rsid w:val="00ED2C19"/>
    <w:rsid w:val="00EE036A"/>
    <w:rsid w:val="00EE13C1"/>
    <w:rsid w:val="00EE3521"/>
    <w:rsid w:val="00EE522F"/>
    <w:rsid w:val="00EE6FEA"/>
    <w:rsid w:val="00EE7075"/>
    <w:rsid w:val="00F02896"/>
    <w:rsid w:val="00F028F4"/>
    <w:rsid w:val="00F07F88"/>
    <w:rsid w:val="00F103F6"/>
    <w:rsid w:val="00F1145E"/>
    <w:rsid w:val="00F15591"/>
    <w:rsid w:val="00F238F5"/>
    <w:rsid w:val="00F27A81"/>
    <w:rsid w:val="00F36937"/>
    <w:rsid w:val="00F40B91"/>
    <w:rsid w:val="00F416C7"/>
    <w:rsid w:val="00F4573B"/>
    <w:rsid w:val="00F50537"/>
    <w:rsid w:val="00F6153C"/>
    <w:rsid w:val="00F64F7C"/>
    <w:rsid w:val="00F70425"/>
    <w:rsid w:val="00F722B1"/>
    <w:rsid w:val="00F76FB1"/>
    <w:rsid w:val="00F82EF8"/>
    <w:rsid w:val="00F84374"/>
    <w:rsid w:val="00F90388"/>
    <w:rsid w:val="00F904AA"/>
    <w:rsid w:val="00F93496"/>
    <w:rsid w:val="00F9516E"/>
    <w:rsid w:val="00FA1300"/>
    <w:rsid w:val="00FA172E"/>
    <w:rsid w:val="00FA5125"/>
    <w:rsid w:val="00FB1BB3"/>
    <w:rsid w:val="00FB2A64"/>
    <w:rsid w:val="00FC23E4"/>
    <w:rsid w:val="00FC6EC6"/>
    <w:rsid w:val="00FD13B1"/>
    <w:rsid w:val="00FD1483"/>
    <w:rsid w:val="00FD2117"/>
    <w:rsid w:val="00FD3F03"/>
    <w:rsid w:val="00FD450F"/>
    <w:rsid w:val="00FD4C39"/>
    <w:rsid w:val="00FE4494"/>
    <w:rsid w:val="00FE6883"/>
    <w:rsid w:val="00FF1CE7"/>
    <w:rsid w:val="00FF6B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F06AA-2466-4784-8BF4-B559554C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0CB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E721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0C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0CBF"/>
    <w:rPr>
      <w:sz w:val="18"/>
      <w:szCs w:val="18"/>
    </w:rPr>
  </w:style>
  <w:style w:type="paragraph" w:styleId="a4">
    <w:name w:val="footer"/>
    <w:basedOn w:val="a"/>
    <w:link w:val="Char0"/>
    <w:uiPriority w:val="99"/>
    <w:unhideWhenUsed/>
    <w:rsid w:val="00830CBF"/>
    <w:pPr>
      <w:tabs>
        <w:tab w:val="center" w:pos="4153"/>
        <w:tab w:val="right" w:pos="8306"/>
      </w:tabs>
      <w:snapToGrid w:val="0"/>
      <w:jc w:val="left"/>
    </w:pPr>
    <w:rPr>
      <w:sz w:val="18"/>
      <w:szCs w:val="18"/>
    </w:rPr>
  </w:style>
  <w:style w:type="character" w:customStyle="1" w:styleId="Char0">
    <w:name w:val="页脚 Char"/>
    <w:basedOn w:val="a0"/>
    <w:link w:val="a4"/>
    <w:uiPriority w:val="99"/>
    <w:rsid w:val="00830CBF"/>
    <w:rPr>
      <w:sz w:val="18"/>
      <w:szCs w:val="18"/>
    </w:rPr>
  </w:style>
  <w:style w:type="paragraph" w:styleId="a5">
    <w:name w:val="List Paragraph"/>
    <w:basedOn w:val="a"/>
    <w:uiPriority w:val="34"/>
    <w:qFormat/>
    <w:rsid w:val="000F081A"/>
    <w:pPr>
      <w:ind w:firstLineChars="200" w:firstLine="420"/>
    </w:pPr>
  </w:style>
  <w:style w:type="character" w:styleId="a6">
    <w:name w:val="Placeholder Text"/>
    <w:basedOn w:val="a0"/>
    <w:uiPriority w:val="99"/>
    <w:semiHidden/>
    <w:rsid w:val="00EE7075"/>
    <w:rPr>
      <w:color w:val="808080"/>
    </w:rPr>
  </w:style>
  <w:style w:type="paragraph" w:styleId="a7">
    <w:name w:val="Title"/>
    <w:basedOn w:val="a"/>
    <w:next w:val="a"/>
    <w:link w:val="Char1"/>
    <w:uiPriority w:val="10"/>
    <w:qFormat/>
    <w:rsid w:val="008733D8"/>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7"/>
    <w:uiPriority w:val="10"/>
    <w:rsid w:val="008733D8"/>
    <w:rPr>
      <w:rFonts w:asciiTheme="majorHAnsi" w:eastAsia="宋体" w:hAnsiTheme="majorHAnsi" w:cstheme="majorBidi"/>
      <w:b/>
      <w:bCs/>
      <w:sz w:val="32"/>
      <w:szCs w:val="32"/>
    </w:rPr>
  </w:style>
  <w:style w:type="paragraph" w:customStyle="1" w:styleId="a8">
    <w:name w:val="各章标题"/>
    <w:basedOn w:val="a"/>
    <w:link w:val="Char2"/>
    <w:qFormat/>
    <w:rsid w:val="003901C3"/>
    <w:pPr>
      <w:widowControl/>
      <w:jc w:val="center"/>
    </w:pPr>
    <w:rPr>
      <w:rFonts w:ascii="黑体" w:eastAsia="黑体" w:hAnsi="黑体"/>
      <w:sz w:val="36"/>
      <w:szCs w:val="36"/>
    </w:rPr>
  </w:style>
  <w:style w:type="character" w:customStyle="1" w:styleId="Char2">
    <w:name w:val="各章标题 Char"/>
    <w:basedOn w:val="a0"/>
    <w:link w:val="a8"/>
    <w:rsid w:val="003901C3"/>
    <w:rPr>
      <w:rFonts w:ascii="黑体" w:eastAsia="黑体" w:hAnsi="黑体" w:cs="Times New Roman"/>
      <w:sz w:val="36"/>
      <w:szCs w:val="36"/>
    </w:rPr>
  </w:style>
  <w:style w:type="table" w:styleId="10">
    <w:name w:val="Plain Table 1"/>
    <w:basedOn w:val="a1"/>
    <w:uiPriority w:val="41"/>
    <w:rsid w:val="00AD455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Table Grid"/>
    <w:basedOn w:val="a1"/>
    <w:uiPriority w:val="39"/>
    <w:rsid w:val="00CF6C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3"/>
    <w:uiPriority w:val="99"/>
    <w:semiHidden/>
    <w:unhideWhenUsed/>
    <w:rsid w:val="00CD5BF9"/>
    <w:pPr>
      <w:ind w:leftChars="2500" w:left="100"/>
    </w:pPr>
  </w:style>
  <w:style w:type="character" w:customStyle="1" w:styleId="Char3">
    <w:name w:val="日期 Char"/>
    <w:basedOn w:val="a0"/>
    <w:link w:val="aa"/>
    <w:uiPriority w:val="99"/>
    <w:semiHidden/>
    <w:rsid w:val="00CD5BF9"/>
    <w:rPr>
      <w:rFonts w:ascii="Times New Roman" w:eastAsia="宋体" w:hAnsi="Times New Roman" w:cs="Times New Roman"/>
      <w:szCs w:val="24"/>
    </w:rPr>
  </w:style>
  <w:style w:type="table" w:styleId="2">
    <w:name w:val="Plain Table 2"/>
    <w:basedOn w:val="a1"/>
    <w:uiPriority w:val="42"/>
    <w:rsid w:val="000A49E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A49E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b">
    <w:name w:val="Grid Table Light"/>
    <w:basedOn w:val="a1"/>
    <w:uiPriority w:val="40"/>
    <w:rsid w:val="000A4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1Char">
    <w:name w:val="标题 1 Char"/>
    <w:basedOn w:val="a0"/>
    <w:link w:val="1"/>
    <w:uiPriority w:val="9"/>
    <w:rsid w:val="00E721D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E721D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qFormat/>
    <w:rsid w:val="00DC49EF"/>
    <w:pPr>
      <w:tabs>
        <w:tab w:val="right" w:leader="dot" w:pos="9344"/>
      </w:tabs>
      <w:spacing w:before="120" w:after="120"/>
      <w:jc w:val="left"/>
    </w:pPr>
    <w:rPr>
      <w:rFonts w:ascii="宋体" w:hAnsi="宋体" w:cstheme="minorHAnsi"/>
      <w:bCs/>
      <w:caps/>
      <w:noProof/>
      <w:kern w:val="44"/>
      <w:sz w:val="24"/>
    </w:rPr>
  </w:style>
  <w:style w:type="paragraph" w:styleId="20">
    <w:name w:val="toc 2"/>
    <w:basedOn w:val="a"/>
    <w:next w:val="a"/>
    <w:autoRedefine/>
    <w:uiPriority w:val="39"/>
    <w:unhideWhenUsed/>
    <w:qFormat/>
    <w:rsid w:val="00E721D9"/>
    <w:pPr>
      <w:ind w:left="210"/>
      <w:jc w:val="left"/>
    </w:pPr>
    <w:rPr>
      <w:rFonts w:asciiTheme="minorHAnsi" w:hAnsiTheme="minorHAnsi" w:cstheme="minorHAnsi"/>
      <w:smallCaps/>
      <w:sz w:val="20"/>
      <w:szCs w:val="20"/>
    </w:rPr>
  </w:style>
  <w:style w:type="paragraph" w:styleId="30">
    <w:name w:val="toc 3"/>
    <w:basedOn w:val="a"/>
    <w:next w:val="a"/>
    <w:autoRedefine/>
    <w:uiPriority w:val="39"/>
    <w:unhideWhenUsed/>
    <w:qFormat/>
    <w:rsid w:val="00E721D9"/>
    <w:pPr>
      <w:ind w:left="420"/>
      <w:jc w:val="left"/>
    </w:pPr>
    <w:rPr>
      <w:rFonts w:asciiTheme="minorHAnsi" w:hAnsiTheme="minorHAnsi" w:cstheme="minorHAnsi"/>
      <w:i/>
      <w:iCs/>
      <w:sz w:val="20"/>
      <w:szCs w:val="20"/>
    </w:rPr>
  </w:style>
  <w:style w:type="character" w:styleId="ac">
    <w:name w:val="Hyperlink"/>
    <w:basedOn w:val="a0"/>
    <w:uiPriority w:val="99"/>
    <w:unhideWhenUsed/>
    <w:rsid w:val="00E721D9"/>
    <w:rPr>
      <w:color w:val="0563C1" w:themeColor="hyperlink"/>
      <w:u w:val="single"/>
    </w:rPr>
  </w:style>
  <w:style w:type="paragraph" w:customStyle="1" w:styleId="ad">
    <w:name w:val="公式"/>
    <w:basedOn w:val="a"/>
    <w:link w:val="Char4"/>
    <w:qFormat/>
    <w:rsid w:val="00614991"/>
    <w:pPr>
      <w:tabs>
        <w:tab w:val="center" w:pos="4200"/>
        <w:tab w:val="right" w:pos="7980"/>
      </w:tabs>
      <w:spacing w:line="240" w:lineRule="atLeast"/>
      <w:textAlignment w:val="center"/>
    </w:pPr>
    <w:rPr>
      <w:rFonts w:ascii="宋体" w:hAnsi="宋体"/>
      <w:sz w:val="24"/>
    </w:rPr>
  </w:style>
  <w:style w:type="character" w:customStyle="1" w:styleId="Char4">
    <w:name w:val="公式 Char"/>
    <w:basedOn w:val="a0"/>
    <w:link w:val="ad"/>
    <w:rsid w:val="00614991"/>
    <w:rPr>
      <w:rFonts w:ascii="宋体" w:eastAsia="宋体" w:hAnsi="宋体" w:cs="Times New Roman"/>
      <w:sz w:val="24"/>
      <w:szCs w:val="24"/>
    </w:rPr>
  </w:style>
  <w:style w:type="paragraph" w:styleId="ae">
    <w:name w:val="footnote text"/>
    <w:basedOn w:val="a"/>
    <w:link w:val="Char5"/>
    <w:uiPriority w:val="99"/>
    <w:semiHidden/>
    <w:unhideWhenUsed/>
    <w:rsid w:val="00DE6E79"/>
    <w:pPr>
      <w:snapToGrid w:val="0"/>
      <w:jc w:val="left"/>
    </w:pPr>
    <w:rPr>
      <w:sz w:val="18"/>
      <w:szCs w:val="18"/>
    </w:rPr>
  </w:style>
  <w:style w:type="character" w:customStyle="1" w:styleId="Char5">
    <w:name w:val="脚注文本 Char"/>
    <w:basedOn w:val="a0"/>
    <w:link w:val="ae"/>
    <w:uiPriority w:val="99"/>
    <w:semiHidden/>
    <w:rsid w:val="00DE6E79"/>
    <w:rPr>
      <w:rFonts w:ascii="Times New Roman" w:eastAsia="宋体" w:hAnsi="Times New Roman" w:cs="Times New Roman"/>
      <w:sz w:val="18"/>
      <w:szCs w:val="18"/>
    </w:rPr>
  </w:style>
  <w:style w:type="character" w:styleId="af">
    <w:name w:val="footnote reference"/>
    <w:basedOn w:val="a0"/>
    <w:uiPriority w:val="99"/>
    <w:semiHidden/>
    <w:unhideWhenUsed/>
    <w:rsid w:val="00DE6E79"/>
    <w:rPr>
      <w:vertAlign w:val="superscript"/>
    </w:rPr>
  </w:style>
  <w:style w:type="paragraph" w:styleId="af0">
    <w:name w:val="endnote text"/>
    <w:basedOn w:val="a"/>
    <w:link w:val="Char6"/>
    <w:uiPriority w:val="99"/>
    <w:semiHidden/>
    <w:unhideWhenUsed/>
    <w:rsid w:val="00DE6E79"/>
    <w:pPr>
      <w:snapToGrid w:val="0"/>
      <w:jc w:val="left"/>
    </w:pPr>
  </w:style>
  <w:style w:type="character" w:customStyle="1" w:styleId="Char6">
    <w:name w:val="尾注文本 Char"/>
    <w:basedOn w:val="a0"/>
    <w:link w:val="af0"/>
    <w:uiPriority w:val="99"/>
    <w:semiHidden/>
    <w:rsid w:val="00DE6E79"/>
    <w:rPr>
      <w:rFonts w:ascii="Times New Roman" w:eastAsia="宋体" w:hAnsi="Times New Roman" w:cs="Times New Roman"/>
      <w:szCs w:val="24"/>
    </w:rPr>
  </w:style>
  <w:style w:type="character" w:styleId="af1">
    <w:name w:val="endnote reference"/>
    <w:basedOn w:val="a0"/>
    <w:uiPriority w:val="99"/>
    <w:semiHidden/>
    <w:unhideWhenUsed/>
    <w:rsid w:val="00DE6E79"/>
    <w:rPr>
      <w:vertAlign w:val="superscript"/>
    </w:rPr>
  </w:style>
  <w:style w:type="paragraph" w:styleId="4">
    <w:name w:val="toc 4"/>
    <w:basedOn w:val="a"/>
    <w:next w:val="a"/>
    <w:autoRedefine/>
    <w:uiPriority w:val="39"/>
    <w:unhideWhenUsed/>
    <w:rsid w:val="00801ECC"/>
    <w:pPr>
      <w:ind w:left="630"/>
      <w:jc w:val="left"/>
    </w:pPr>
    <w:rPr>
      <w:rFonts w:asciiTheme="minorHAnsi" w:hAnsiTheme="minorHAnsi" w:cstheme="minorHAnsi"/>
      <w:sz w:val="18"/>
      <w:szCs w:val="18"/>
    </w:rPr>
  </w:style>
  <w:style w:type="paragraph" w:styleId="5">
    <w:name w:val="toc 5"/>
    <w:basedOn w:val="a"/>
    <w:next w:val="a"/>
    <w:autoRedefine/>
    <w:uiPriority w:val="39"/>
    <w:unhideWhenUsed/>
    <w:rsid w:val="00801ECC"/>
    <w:pPr>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801ECC"/>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801ECC"/>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801ECC"/>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801ECC"/>
    <w:pPr>
      <w:ind w:left="168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94751">
      <w:bodyDiv w:val="1"/>
      <w:marLeft w:val="0"/>
      <w:marRight w:val="0"/>
      <w:marTop w:val="0"/>
      <w:marBottom w:val="0"/>
      <w:divBdr>
        <w:top w:val="none" w:sz="0" w:space="0" w:color="auto"/>
        <w:left w:val="none" w:sz="0" w:space="0" w:color="auto"/>
        <w:bottom w:val="none" w:sz="0" w:space="0" w:color="auto"/>
        <w:right w:val="none" w:sz="0" w:space="0" w:color="auto"/>
      </w:divBdr>
      <w:divsChild>
        <w:div w:id="1695420137">
          <w:marLeft w:val="0"/>
          <w:marRight w:val="0"/>
          <w:marTop w:val="0"/>
          <w:marBottom w:val="0"/>
          <w:divBdr>
            <w:top w:val="none" w:sz="0" w:space="0" w:color="auto"/>
            <w:left w:val="none" w:sz="0" w:space="0" w:color="auto"/>
            <w:bottom w:val="none" w:sz="0" w:space="0" w:color="auto"/>
            <w:right w:val="none" w:sz="0" w:space="0" w:color="auto"/>
          </w:divBdr>
          <w:divsChild>
            <w:div w:id="1102334896">
              <w:marLeft w:val="0"/>
              <w:marRight w:val="0"/>
              <w:marTop w:val="0"/>
              <w:marBottom w:val="0"/>
              <w:divBdr>
                <w:top w:val="none" w:sz="0" w:space="0" w:color="auto"/>
                <w:left w:val="none" w:sz="0" w:space="0" w:color="auto"/>
                <w:bottom w:val="none" w:sz="0" w:space="0" w:color="auto"/>
                <w:right w:val="none" w:sz="0" w:space="0" w:color="auto"/>
              </w:divBdr>
            </w:div>
            <w:div w:id="826441120">
              <w:marLeft w:val="0"/>
              <w:marRight w:val="0"/>
              <w:marTop w:val="0"/>
              <w:marBottom w:val="0"/>
              <w:divBdr>
                <w:top w:val="none" w:sz="0" w:space="0" w:color="auto"/>
                <w:left w:val="none" w:sz="0" w:space="0" w:color="auto"/>
                <w:bottom w:val="none" w:sz="0" w:space="0" w:color="auto"/>
                <w:right w:val="none" w:sz="0" w:space="0" w:color="auto"/>
              </w:divBdr>
            </w:div>
            <w:div w:id="520171884">
              <w:marLeft w:val="0"/>
              <w:marRight w:val="0"/>
              <w:marTop w:val="0"/>
              <w:marBottom w:val="0"/>
              <w:divBdr>
                <w:top w:val="none" w:sz="0" w:space="0" w:color="auto"/>
                <w:left w:val="none" w:sz="0" w:space="0" w:color="auto"/>
                <w:bottom w:val="none" w:sz="0" w:space="0" w:color="auto"/>
                <w:right w:val="none" w:sz="0" w:space="0" w:color="auto"/>
              </w:divBdr>
            </w:div>
            <w:div w:id="357775120">
              <w:marLeft w:val="0"/>
              <w:marRight w:val="0"/>
              <w:marTop w:val="0"/>
              <w:marBottom w:val="0"/>
              <w:divBdr>
                <w:top w:val="none" w:sz="0" w:space="0" w:color="auto"/>
                <w:left w:val="none" w:sz="0" w:space="0" w:color="auto"/>
                <w:bottom w:val="none" w:sz="0" w:space="0" w:color="auto"/>
                <w:right w:val="none" w:sz="0" w:space="0" w:color="auto"/>
              </w:divBdr>
            </w:div>
            <w:div w:id="1884320487">
              <w:marLeft w:val="0"/>
              <w:marRight w:val="0"/>
              <w:marTop w:val="0"/>
              <w:marBottom w:val="0"/>
              <w:divBdr>
                <w:top w:val="none" w:sz="0" w:space="0" w:color="auto"/>
                <w:left w:val="none" w:sz="0" w:space="0" w:color="auto"/>
                <w:bottom w:val="none" w:sz="0" w:space="0" w:color="auto"/>
                <w:right w:val="none" w:sz="0" w:space="0" w:color="auto"/>
              </w:divBdr>
            </w:div>
            <w:div w:id="799609913">
              <w:marLeft w:val="0"/>
              <w:marRight w:val="0"/>
              <w:marTop w:val="0"/>
              <w:marBottom w:val="0"/>
              <w:divBdr>
                <w:top w:val="none" w:sz="0" w:space="0" w:color="auto"/>
                <w:left w:val="none" w:sz="0" w:space="0" w:color="auto"/>
                <w:bottom w:val="none" w:sz="0" w:space="0" w:color="auto"/>
                <w:right w:val="none" w:sz="0" w:space="0" w:color="auto"/>
              </w:divBdr>
            </w:div>
            <w:div w:id="1458648057">
              <w:marLeft w:val="0"/>
              <w:marRight w:val="0"/>
              <w:marTop w:val="0"/>
              <w:marBottom w:val="0"/>
              <w:divBdr>
                <w:top w:val="none" w:sz="0" w:space="0" w:color="auto"/>
                <w:left w:val="none" w:sz="0" w:space="0" w:color="auto"/>
                <w:bottom w:val="none" w:sz="0" w:space="0" w:color="auto"/>
                <w:right w:val="none" w:sz="0" w:space="0" w:color="auto"/>
              </w:divBdr>
            </w:div>
            <w:div w:id="1661226969">
              <w:marLeft w:val="0"/>
              <w:marRight w:val="0"/>
              <w:marTop w:val="0"/>
              <w:marBottom w:val="0"/>
              <w:divBdr>
                <w:top w:val="none" w:sz="0" w:space="0" w:color="auto"/>
                <w:left w:val="none" w:sz="0" w:space="0" w:color="auto"/>
                <w:bottom w:val="none" w:sz="0" w:space="0" w:color="auto"/>
                <w:right w:val="none" w:sz="0" w:space="0" w:color="auto"/>
              </w:divBdr>
            </w:div>
            <w:div w:id="11653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120">
      <w:bodyDiv w:val="1"/>
      <w:marLeft w:val="0"/>
      <w:marRight w:val="0"/>
      <w:marTop w:val="0"/>
      <w:marBottom w:val="0"/>
      <w:divBdr>
        <w:top w:val="none" w:sz="0" w:space="0" w:color="auto"/>
        <w:left w:val="none" w:sz="0" w:space="0" w:color="auto"/>
        <w:bottom w:val="none" w:sz="0" w:space="0" w:color="auto"/>
        <w:right w:val="none" w:sz="0" w:space="0" w:color="auto"/>
      </w:divBdr>
    </w:div>
    <w:div w:id="558446049">
      <w:bodyDiv w:val="1"/>
      <w:marLeft w:val="0"/>
      <w:marRight w:val="0"/>
      <w:marTop w:val="0"/>
      <w:marBottom w:val="0"/>
      <w:divBdr>
        <w:top w:val="none" w:sz="0" w:space="0" w:color="auto"/>
        <w:left w:val="none" w:sz="0" w:space="0" w:color="auto"/>
        <w:bottom w:val="none" w:sz="0" w:space="0" w:color="auto"/>
        <w:right w:val="none" w:sz="0" w:space="0" w:color="auto"/>
      </w:divBdr>
      <w:divsChild>
        <w:div w:id="1223176039">
          <w:marLeft w:val="0"/>
          <w:marRight w:val="0"/>
          <w:marTop w:val="0"/>
          <w:marBottom w:val="0"/>
          <w:divBdr>
            <w:top w:val="none" w:sz="0" w:space="0" w:color="auto"/>
            <w:left w:val="none" w:sz="0" w:space="0" w:color="auto"/>
            <w:bottom w:val="none" w:sz="0" w:space="0" w:color="auto"/>
            <w:right w:val="none" w:sz="0" w:space="0" w:color="auto"/>
          </w:divBdr>
          <w:divsChild>
            <w:div w:id="1788156515">
              <w:marLeft w:val="0"/>
              <w:marRight w:val="0"/>
              <w:marTop w:val="0"/>
              <w:marBottom w:val="0"/>
              <w:divBdr>
                <w:top w:val="none" w:sz="0" w:space="0" w:color="auto"/>
                <w:left w:val="none" w:sz="0" w:space="0" w:color="auto"/>
                <w:bottom w:val="none" w:sz="0" w:space="0" w:color="auto"/>
                <w:right w:val="none" w:sz="0" w:space="0" w:color="auto"/>
              </w:divBdr>
            </w:div>
            <w:div w:id="1245335015">
              <w:marLeft w:val="0"/>
              <w:marRight w:val="0"/>
              <w:marTop w:val="0"/>
              <w:marBottom w:val="0"/>
              <w:divBdr>
                <w:top w:val="none" w:sz="0" w:space="0" w:color="auto"/>
                <w:left w:val="none" w:sz="0" w:space="0" w:color="auto"/>
                <w:bottom w:val="none" w:sz="0" w:space="0" w:color="auto"/>
                <w:right w:val="none" w:sz="0" w:space="0" w:color="auto"/>
              </w:divBdr>
            </w:div>
            <w:div w:id="902181605">
              <w:marLeft w:val="0"/>
              <w:marRight w:val="0"/>
              <w:marTop w:val="0"/>
              <w:marBottom w:val="0"/>
              <w:divBdr>
                <w:top w:val="none" w:sz="0" w:space="0" w:color="auto"/>
                <w:left w:val="none" w:sz="0" w:space="0" w:color="auto"/>
                <w:bottom w:val="none" w:sz="0" w:space="0" w:color="auto"/>
                <w:right w:val="none" w:sz="0" w:space="0" w:color="auto"/>
              </w:divBdr>
            </w:div>
            <w:div w:id="413478250">
              <w:marLeft w:val="0"/>
              <w:marRight w:val="0"/>
              <w:marTop w:val="0"/>
              <w:marBottom w:val="0"/>
              <w:divBdr>
                <w:top w:val="none" w:sz="0" w:space="0" w:color="auto"/>
                <w:left w:val="none" w:sz="0" w:space="0" w:color="auto"/>
                <w:bottom w:val="none" w:sz="0" w:space="0" w:color="auto"/>
                <w:right w:val="none" w:sz="0" w:space="0" w:color="auto"/>
              </w:divBdr>
            </w:div>
            <w:div w:id="1398818380">
              <w:marLeft w:val="0"/>
              <w:marRight w:val="0"/>
              <w:marTop w:val="0"/>
              <w:marBottom w:val="0"/>
              <w:divBdr>
                <w:top w:val="none" w:sz="0" w:space="0" w:color="auto"/>
                <w:left w:val="none" w:sz="0" w:space="0" w:color="auto"/>
                <w:bottom w:val="none" w:sz="0" w:space="0" w:color="auto"/>
                <w:right w:val="none" w:sz="0" w:space="0" w:color="auto"/>
              </w:divBdr>
            </w:div>
            <w:div w:id="1692759628">
              <w:marLeft w:val="0"/>
              <w:marRight w:val="0"/>
              <w:marTop w:val="0"/>
              <w:marBottom w:val="0"/>
              <w:divBdr>
                <w:top w:val="none" w:sz="0" w:space="0" w:color="auto"/>
                <w:left w:val="none" w:sz="0" w:space="0" w:color="auto"/>
                <w:bottom w:val="none" w:sz="0" w:space="0" w:color="auto"/>
                <w:right w:val="none" w:sz="0" w:space="0" w:color="auto"/>
              </w:divBdr>
            </w:div>
            <w:div w:id="1689406899">
              <w:marLeft w:val="0"/>
              <w:marRight w:val="0"/>
              <w:marTop w:val="0"/>
              <w:marBottom w:val="0"/>
              <w:divBdr>
                <w:top w:val="none" w:sz="0" w:space="0" w:color="auto"/>
                <w:left w:val="none" w:sz="0" w:space="0" w:color="auto"/>
                <w:bottom w:val="none" w:sz="0" w:space="0" w:color="auto"/>
                <w:right w:val="none" w:sz="0" w:space="0" w:color="auto"/>
              </w:divBdr>
            </w:div>
            <w:div w:id="2045867919">
              <w:marLeft w:val="0"/>
              <w:marRight w:val="0"/>
              <w:marTop w:val="0"/>
              <w:marBottom w:val="0"/>
              <w:divBdr>
                <w:top w:val="none" w:sz="0" w:space="0" w:color="auto"/>
                <w:left w:val="none" w:sz="0" w:space="0" w:color="auto"/>
                <w:bottom w:val="none" w:sz="0" w:space="0" w:color="auto"/>
                <w:right w:val="none" w:sz="0" w:space="0" w:color="auto"/>
              </w:divBdr>
            </w:div>
            <w:div w:id="1191722415">
              <w:marLeft w:val="0"/>
              <w:marRight w:val="0"/>
              <w:marTop w:val="0"/>
              <w:marBottom w:val="0"/>
              <w:divBdr>
                <w:top w:val="none" w:sz="0" w:space="0" w:color="auto"/>
                <w:left w:val="none" w:sz="0" w:space="0" w:color="auto"/>
                <w:bottom w:val="none" w:sz="0" w:space="0" w:color="auto"/>
                <w:right w:val="none" w:sz="0" w:space="0" w:color="auto"/>
              </w:divBdr>
            </w:div>
            <w:div w:id="2003585954">
              <w:marLeft w:val="0"/>
              <w:marRight w:val="0"/>
              <w:marTop w:val="0"/>
              <w:marBottom w:val="0"/>
              <w:divBdr>
                <w:top w:val="none" w:sz="0" w:space="0" w:color="auto"/>
                <w:left w:val="none" w:sz="0" w:space="0" w:color="auto"/>
                <w:bottom w:val="none" w:sz="0" w:space="0" w:color="auto"/>
                <w:right w:val="none" w:sz="0" w:space="0" w:color="auto"/>
              </w:divBdr>
            </w:div>
            <w:div w:id="361201105">
              <w:marLeft w:val="0"/>
              <w:marRight w:val="0"/>
              <w:marTop w:val="0"/>
              <w:marBottom w:val="0"/>
              <w:divBdr>
                <w:top w:val="none" w:sz="0" w:space="0" w:color="auto"/>
                <w:left w:val="none" w:sz="0" w:space="0" w:color="auto"/>
                <w:bottom w:val="none" w:sz="0" w:space="0" w:color="auto"/>
                <w:right w:val="none" w:sz="0" w:space="0" w:color="auto"/>
              </w:divBdr>
            </w:div>
            <w:div w:id="17054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6514">
      <w:bodyDiv w:val="1"/>
      <w:marLeft w:val="0"/>
      <w:marRight w:val="0"/>
      <w:marTop w:val="0"/>
      <w:marBottom w:val="0"/>
      <w:divBdr>
        <w:top w:val="none" w:sz="0" w:space="0" w:color="auto"/>
        <w:left w:val="none" w:sz="0" w:space="0" w:color="auto"/>
        <w:bottom w:val="none" w:sz="0" w:space="0" w:color="auto"/>
        <w:right w:val="none" w:sz="0" w:space="0" w:color="auto"/>
      </w:divBdr>
    </w:div>
    <w:div w:id="1494446390">
      <w:bodyDiv w:val="1"/>
      <w:marLeft w:val="0"/>
      <w:marRight w:val="0"/>
      <w:marTop w:val="0"/>
      <w:marBottom w:val="0"/>
      <w:divBdr>
        <w:top w:val="none" w:sz="0" w:space="0" w:color="auto"/>
        <w:left w:val="none" w:sz="0" w:space="0" w:color="auto"/>
        <w:bottom w:val="none" w:sz="0" w:space="0" w:color="auto"/>
        <w:right w:val="none" w:sz="0" w:space="0" w:color="auto"/>
      </w:divBdr>
      <w:divsChild>
        <w:div w:id="958413807">
          <w:marLeft w:val="0"/>
          <w:marRight w:val="0"/>
          <w:marTop w:val="0"/>
          <w:marBottom w:val="0"/>
          <w:divBdr>
            <w:top w:val="none" w:sz="0" w:space="0" w:color="auto"/>
            <w:left w:val="none" w:sz="0" w:space="0" w:color="auto"/>
            <w:bottom w:val="none" w:sz="0" w:space="0" w:color="auto"/>
            <w:right w:val="none" w:sz="0" w:space="0" w:color="auto"/>
          </w:divBdr>
          <w:divsChild>
            <w:div w:id="14935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6111">
      <w:bodyDiv w:val="1"/>
      <w:marLeft w:val="0"/>
      <w:marRight w:val="0"/>
      <w:marTop w:val="0"/>
      <w:marBottom w:val="0"/>
      <w:divBdr>
        <w:top w:val="none" w:sz="0" w:space="0" w:color="auto"/>
        <w:left w:val="none" w:sz="0" w:space="0" w:color="auto"/>
        <w:bottom w:val="none" w:sz="0" w:space="0" w:color="auto"/>
        <w:right w:val="none" w:sz="0" w:space="0" w:color="auto"/>
      </w:divBdr>
    </w:div>
    <w:div w:id="196434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198/jasa.2009.ap08029"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www.ruanyifeng.com/blog/2016/09/software-architecture.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jpm.iijournals.com/content/23/4/72" TargetMode="Externa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c:f>
              <c:strCache>
                <c:ptCount val="1"/>
                <c:pt idx="0">
                  <c:v>第一主因子</c:v>
                </c:pt>
              </c:strCache>
            </c:strRef>
          </c:tx>
          <c:spPr>
            <a:solidFill>
              <a:schemeClr val="accent1"/>
            </a:solidFill>
            <a:ln>
              <a:noFill/>
            </a:ln>
            <a:effectLst/>
          </c:spPr>
          <c:invertIfNegative val="0"/>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er>
        <c:ser>
          <c:idx val="1"/>
          <c:order val="1"/>
          <c:tx>
            <c:strRef>
              <c:f>Sheet1!$A$2</c:f>
              <c:strCache>
                <c:ptCount val="1"/>
                <c:pt idx="0">
                  <c:v>第二主因子</c:v>
                </c:pt>
              </c:strCache>
            </c:strRef>
          </c:tx>
          <c:spPr>
            <a:solidFill>
              <a:schemeClr val="accent2"/>
            </a:solidFill>
            <a:ln>
              <a:noFill/>
            </a:ln>
            <a:effectLst/>
          </c:spPr>
          <c:invertIfNegative val="0"/>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er>
        <c:ser>
          <c:idx val="2"/>
          <c:order val="2"/>
          <c:tx>
            <c:strRef>
              <c:f>Sheet1!$A$3</c:f>
              <c:strCache>
                <c:ptCount val="1"/>
                <c:pt idx="0">
                  <c:v>第三主因子</c:v>
                </c:pt>
              </c:strCache>
            </c:strRef>
          </c:tx>
          <c:spPr>
            <a:solidFill>
              <a:schemeClr val="accent3"/>
            </a:solidFill>
            <a:ln>
              <a:noFill/>
            </a:ln>
            <a:effectLst/>
          </c:spPr>
          <c:invertIfNegative val="0"/>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er>
        <c:dLbls>
          <c:showLegendKey val="0"/>
          <c:showVal val="0"/>
          <c:showCatName val="0"/>
          <c:showSerName val="0"/>
          <c:showPercent val="0"/>
          <c:showBubbleSize val="0"/>
        </c:dLbls>
        <c:gapWidth val="219"/>
        <c:overlap val="-27"/>
        <c:axId val="801868312"/>
        <c:axId val="801869096"/>
      </c:barChart>
      <c:catAx>
        <c:axId val="8018683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1869096"/>
        <c:crosses val="autoZero"/>
        <c:auto val="1"/>
        <c:lblAlgn val="ctr"/>
        <c:lblOffset val="100"/>
        <c:noMultiLvlLbl val="0"/>
      </c:catAx>
      <c:valAx>
        <c:axId val="801869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1868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第一主因子</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mooth val="0"/>
        </c:ser>
        <c:ser>
          <c:idx val="1"/>
          <c:order val="1"/>
          <c:tx>
            <c:strRef>
              <c:f>Sheet1!$A$2</c:f>
              <c:strCache>
                <c:ptCount val="1"/>
                <c:pt idx="0">
                  <c:v>第二主因子</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mooth val="0"/>
        </c:ser>
        <c:ser>
          <c:idx val="2"/>
          <c:order val="2"/>
          <c:tx>
            <c:strRef>
              <c:f>Sheet1!$A$3</c:f>
              <c:strCache>
                <c:ptCount val="1"/>
                <c:pt idx="0">
                  <c:v>第三主因子</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mooth val="0"/>
        </c:ser>
        <c:dLbls>
          <c:showLegendKey val="0"/>
          <c:showVal val="0"/>
          <c:showCatName val="0"/>
          <c:showSerName val="0"/>
          <c:showPercent val="0"/>
          <c:showBubbleSize val="0"/>
        </c:dLbls>
        <c:marker val="1"/>
        <c:smooth val="0"/>
        <c:axId val="806472464"/>
        <c:axId val="806472856"/>
      </c:lineChart>
      <c:catAx>
        <c:axId val="8064724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6472856"/>
        <c:crosses val="autoZero"/>
        <c:auto val="1"/>
        <c:lblAlgn val="ctr"/>
        <c:lblOffset val="100"/>
        <c:noMultiLvlLbl val="0"/>
      </c:catAx>
      <c:valAx>
        <c:axId val="806472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6472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18030">
    <w:altName w:val="宋体"/>
    <w:charset w:val="86"/>
    <w:family w:val="modern"/>
    <w:pitch w:val="default"/>
    <w:sig w:usb0="00000000" w:usb1="00000000" w:usb2="0000001E" w:usb3="00000000" w:csb0="003C004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4A8"/>
    <w:rsid w:val="006C64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DAE16FD2673445DB4F0EB59D5043861">
    <w:name w:val="4DAE16FD2673445DB4F0EB59D5043861"/>
    <w:rsid w:val="006C64A8"/>
    <w:pPr>
      <w:widowControl w:val="0"/>
      <w:jc w:val="both"/>
    </w:pPr>
  </w:style>
  <w:style w:type="paragraph" w:customStyle="1" w:styleId="513AA54C78C54E078C088680DCF0FD40">
    <w:name w:val="513AA54C78C54E078C088680DCF0FD40"/>
    <w:rsid w:val="006C64A8"/>
    <w:pPr>
      <w:widowControl w:val="0"/>
      <w:jc w:val="both"/>
    </w:pPr>
  </w:style>
  <w:style w:type="paragraph" w:customStyle="1" w:styleId="5F7F222064EC4EC8B803A77CA2FF3644">
    <w:name w:val="5F7F222064EC4EC8B803A77CA2FF3644"/>
    <w:rsid w:val="006C64A8"/>
    <w:pPr>
      <w:widowControl w:val="0"/>
      <w:jc w:val="both"/>
    </w:pPr>
  </w:style>
  <w:style w:type="paragraph" w:customStyle="1" w:styleId="E3AEE8276E3148D88344292D769CBBF6">
    <w:name w:val="E3AEE8276E3148D88344292D769CBBF6"/>
    <w:rsid w:val="006C64A8"/>
    <w:pPr>
      <w:widowControl w:val="0"/>
      <w:jc w:val="both"/>
    </w:pPr>
  </w:style>
  <w:style w:type="paragraph" w:customStyle="1" w:styleId="2B1A34E02F9746EBA746565C8E491367">
    <w:name w:val="2B1A34E02F9746EBA746565C8E491367"/>
    <w:rsid w:val="006C64A8"/>
    <w:pPr>
      <w:widowControl w:val="0"/>
      <w:jc w:val="both"/>
    </w:pPr>
  </w:style>
  <w:style w:type="paragraph" w:customStyle="1" w:styleId="8F18F4FFBE6546C899D3EDF1CA702F3C">
    <w:name w:val="8F18F4FFBE6546C899D3EDF1CA702F3C"/>
    <w:rsid w:val="006C64A8"/>
    <w:pPr>
      <w:widowControl w:val="0"/>
      <w:jc w:val="both"/>
    </w:pPr>
  </w:style>
  <w:style w:type="paragraph" w:customStyle="1" w:styleId="834CD5DF132142E1AFD8C080D68185E4">
    <w:name w:val="834CD5DF132142E1AFD8C080D68185E4"/>
    <w:rsid w:val="006C64A8"/>
    <w:pPr>
      <w:widowControl w:val="0"/>
      <w:jc w:val="both"/>
    </w:pPr>
  </w:style>
  <w:style w:type="paragraph" w:customStyle="1" w:styleId="765B527BB9CD48B7A2F992711BFAC7C8">
    <w:name w:val="765B527BB9CD48B7A2F992711BFAC7C8"/>
    <w:rsid w:val="006C64A8"/>
    <w:pPr>
      <w:widowControl w:val="0"/>
      <w:jc w:val="both"/>
    </w:pPr>
  </w:style>
  <w:style w:type="paragraph" w:customStyle="1" w:styleId="5526C8AA8252459E8034FD5F729BBC48">
    <w:name w:val="5526C8AA8252459E8034FD5F729BBC48"/>
    <w:rsid w:val="006C64A8"/>
    <w:pPr>
      <w:widowControl w:val="0"/>
      <w:jc w:val="both"/>
    </w:pPr>
  </w:style>
  <w:style w:type="paragraph" w:customStyle="1" w:styleId="40F03CB37D584B2AB328F0FC9C72E82B">
    <w:name w:val="40F03CB37D584B2AB328F0FC9C72E82B"/>
    <w:rsid w:val="006C64A8"/>
    <w:pPr>
      <w:widowControl w:val="0"/>
      <w:jc w:val="both"/>
    </w:pPr>
  </w:style>
  <w:style w:type="paragraph" w:customStyle="1" w:styleId="F08FECB996F041AD874252CD70784EF7">
    <w:name w:val="F08FECB996F041AD874252CD70784EF7"/>
    <w:rsid w:val="006C64A8"/>
    <w:pPr>
      <w:widowControl w:val="0"/>
      <w:jc w:val="both"/>
    </w:pPr>
  </w:style>
  <w:style w:type="paragraph" w:customStyle="1" w:styleId="1DAEC0E9154D4867856FE773012784AA">
    <w:name w:val="1DAEC0E9154D4867856FE773012784AA"/>
    <w:rsid w:val="006C64A8"/>
    <w:pPr>
      <w:widowControl w:val="0"/>
      <w:jc w:val="both"/>
    </w:pPr>
  </w:style>
  <w:style w:type="paragraph" w:customStyle="1" w:styleId="FCB551F95F8448ACAF644514DAD9D8DD">
    <w:name w:val="FCB551F95F8448ACAF644514DAD9D8DD"/>
    <w:rsid w:val="006C64A8"/>
    <w:pPr>
      <w:widowControl w:val="0"/>
      <w:jc w:val="both"/>
    </w:pPr>
  </w:style>
  <w:style w:type="paragraph" w:customStyle="1" w:styleId="342F700DACF74401AFC34559A5C48224">
    <w:name w:val="342F700DACF74401AFC34559A5C48224"/>
    <w:rsid w:val="006C64A8"/>
    <w:pPr>
      <w:widowControl w:val="0"/>
      <w:jc w:val="both"/>
    </w:pPr>
  </w:style>
  <w:style w:type="paragraph" w:customStyle="1" w:styleId="6C300275AC95440EAD4621DD3F4A88F2">
    <w:name w:val="6C300275AC95440EAD4621DD3F4A88F2"/>
    <w:rsid w:val="006C64A8"/>
    <w:pPr>
      <w:widowControl w:val="0"/>
      <w:jc w:val="both"/>
    </w:pPr>
  </w:style>
  <w:style w:type="paragraph" w:customStyle="1" w:styleId="89DEB49B56354981BC6CD37A1292FEF2">
    <w:name w:val="89DEB49B56354981BC6CD37A1292FEF2"/>
    <w:rsid w:val="006C64A8"/>
    <w:pPr>
      <w:widowControl w:val="0"/>
      <w:jc w:val="both"/>
    </w:pPr>
  </w:style>
  <w:style w:type="paragraph" w:customStyle="1" w:styleId="88368C9DDEDE4CD5995E61A859C70DDB">
    <w:name w:val="88368C9DDEDE4CD5995E61A859C70DDB"/>
    <w:rsid w:val="006C64A8"/>
    <w:pPr>
      <w:widowControl w:val="0"/>
      <w:jc w:val="both"/>
    </w:pPr>
  </w:style>
  <w:style w:type="paragraph" w:customStyle="1" w:styleId="640983384DE74D8B86D6C05CC729AAFA">
    <w:name w:val="640983384DE74D8B86D6C05CC729AAFA"/>
    <w:rsid w:val="006C64A8"/>
    <w:pPr>
      <w:widowControl w:val="0"/>
      <w:jc w:val="both"/>
    </w:pPr>
  </w:style>
  <w:style w:type="paragraph" w:customStyle="1" w:styleId="20477D4BCAE2498281AD3DD8DFA976FD">
    <w:name w:val="20477D4BCAE2498281AD3DD8DFA976FD"/>
    <w:rsid w:val="006C64A8"/>
    <w:pPr>
      <w:widowControl w:val="0"/>
      <w:jc w:val="both"/>
    </w:pPr>
  </w:style>
  <w:style w:type="paragraph" w:customStyle="1" w:styleId="86B7CD98E911465EA378502E4D153A31">
    <w:name w:val="86B7CD98E911465EA378502E4D153A31"/>
    <w:rsid w:val="006C64A8"/>
    <w:pPr>
      <w:widowControl w:val="0"/>
      <w:jc w:val="both"/>
    </w:pPr>
  </w:style>
  <w:style w:type="paragraph" w:customStyle="1" w:styleId="F7E0CEB6C7EC4F16B8992490FE213175">
    <w:name w:val="F7E0CEB6C7EC4F16B8992490FE213175"/>
    <w:rsid w:val="006C64A8"/>
    <w:pPr>
      <w:widowControl w:val="0"/>
      <w:jc w:val="both"/>
    </w:pPr>
  </w:style>
  <w:style w:type="paragraph" w:customStyle="1" w:styleId="145DE2FFDCEC47AA9A309BF0681EED29">
    <w:name w:val="145DE2FFDCEC47AA9A309BF0681EED29"/>
    <w:rsid w:val="006C64A8"/>
    <w:pPr>
      <w:widowControl w:val="0"/>
      <w:jc w:val="both"/>
    </w:pPr>
  </w:style>
  <w:style w:type="paragraph" w:customStyle="1" w:styleId="C350B6F700614F85AE5C844E42720778">
    <w:name w:val="C350B6F700614F85AE5C844E42720778"/>
    <w:rsid w:val="006C64A8"/>
    <w:pPr>
      <w:widowControl w:val="0"/>
      <w:jc w:val="both"/>
    </w:pPr>
  </w:style>
  <w:style w:type="paragraph" w:customStyle="1" w:styleId="20BA05EC32D74DAB9D914CCFEC142996">
    <w:name w:val="20BA05EC32D74DAB9D914CCFEC142996"/>
    <w:rsid w:val="006C64A8"/>
    <w:pPr>
      <w:widowControl w:val="0"/>
      <w:jc w:val="both"/>
    </w:pPr>
  </w:style>
  <w:style w:type="paragraph" w:customStyle="1" w:styleId="CF68E0BE56BE41E09A77AEA5410554A4">
    <w:name w:val="CF68E0BE56BE41E09A77AEA5410554A4"/>
    <w:rsid w:val="006C64A8"/>
    <w:pPr>
      <w:widowControl w:val="0"/>
      <w:jc w:val="both"/>
    </w:pPr>
  </w:style>
  <w:style w:type="paragraph" w:customStyle="1" w:styleId="4C46643715D54492AF6472FDFF0C12B6">
    <w:name w:val="4C46643715D54492AF6472FDFF0C12B6"/>
    <w:rsid w:val="006C64A8"/>
    <w:pPr>
      <w:widowControl w:val="0"/>
      <w:jc w:val="both"/>
    </w:pPr>
  </w:style>
  <w:style w:type="paragraph" w:customStyle="1" w:styleId="57757AF4A53A43EBB20F6D407D74C16B">
    <w:name w:val="57757AF4A53A43EBB20F6D407D74C16B"/>
    <w:rsid w:val="006C64A8"/>
    <w:pPr>
      <w:widowControl w:val="0"/>
      <w:jc w:val="both"/>
    </w:pPr>
  </w:style>
  <w:style w:type="paragraph" w:customStyle="1" w:styleId="BB58818F03604A99B286136FBBB54226">
    <w:name w:val="BB58818F03604A99B286136FBBB54226"/>
    <w:rsid w:val="006C64A8"/>
    <w:pPr>
      <w:widowControl w:val="0"/>
      <w:jc w:val="both"/>
    </w:pPr>
  </w:style>
  <w:style w:type="paragraph" w:customStyle="1" w:styleId="122C2387C24B4EB784CEC03A5952FB40">
    <w:name w:val="122C2387C24B4EB784CEC03A5952FB40"/>
    <w:rsid w:val="006C64A8"/>
    <w:pPr>
      <w:widowControl w:val="0"/>
      <w:jc w:val="both"/>
    </w:pPr>
  </w:style>
  <w:style w:type="paragraph" w:customStyle="1" w:styleId="F895746E408445C0AA60CF259ED7A833">
    <w:name w:val="F895746E408445C0AA60CF259ED7A833"/>
    <w:rsid w:val="006C64A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577FA-978D-4CF3-BB31-C34A25B72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67</Pages>
  <Words>6159</Words>
  <Characters>35107</Characters>
  <Application>Microsoft Office Word</Application>
  <DocSecurity>0</DocSecurity>
  <Lines>292</Lines>
  <Paragraphs>82</Paragraphs>
  <ScaleCrop>false</ScaleCrop>
  <Company>china</Company>
  <LinksUpToDate>false</LinksUpToDate>
  <CharactersWithSpaces>41184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525</cp:revision>
  <dcterms:created xsi:type="dcterms:W3CDTF">2018-05-03T07:57:00Z</dcterms:created>
  <dcterms:modified xsi:type="dcterms:W3CDTF">2018-05-26T13:06:00Z</dcterms:modified>
</cp:coreProperties>
</file>