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87382" w14:textId="750B1EF4" w:rsidR="00F33B77" w:rsidRDefault="00F33B77">
      <w:r>
        <w:rPr>
          <w:rFonts w:hint="eastAsia"/>
        </w:rPr>
        <w:t>光伏系统：</w:t>
      </w:r>
    </w:p>
    <w:p w14:paraId="46AF7E1C" w14:textId="168748E7" w:rsidR="00F33B77" w:rsidRDefault="00F33B77">
      <w:r w:rsidRPr="00F33B77">
        <w:rPr>
          <w:noProof/>
        </w:rPr>
        <w:drawing>
          <wp:inline distT="0" distB="0" distL="0" distR="0" wp14:anchorId="7856D7D5" wp14:editId="025874D9">
            <wp:extent cx="5274310" cy="2966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495DE" w14:textId="5D69E3A3" w:rsidR="00F33B77" w:rsidRDefault="00F33B77">
      <w:r>
        <w:tab/>
      </w:r>
      <w:r>
        <w:tab/>
      </w:r>
      <w:r w:rsidRPr="00F33B77">
        <w:rPr>
          <w:noProof/>
        </w:rPr>
        <w:drawing>
          <wp:inline distT="0" distB="0" distL="0" distR="0" wp14:anchorId="3589EE90" wp14:editId="71441F19">
            <wp:extent cx="5274310" cy="29667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C9259" w14:textId="77777777" w:rsidR="00F33B77" w:rsidRDefault="00F33B77" w:rsidP="00F33B77">
      <w:r>
        <w:rPr>
          <w:rFonts w:hint="eastAsia"/>
        </w:rPr>
        <w:t>公司主营业务产业链</w:t>
      </w:r>
    </w:p>
    <w:p w14:paraId="77F75884" w14:textId="77777777" w:rsidR="00F33B77" w:rsidRDefault="00F33B77" w:rsidP="00F33B77">
      <w:r>
        <w:rPr>
          <w:rFonts w:hint="eastAsia"/>
        </w:rPr>
        <w:t>华金证粪</w:t>
      </w:r>
    </w:p>
    <w:p w14:paraId="670BA747" w14:textId="77777777" w:rsidR="00F33B77" w:rsidRDefault="00F33B77" w:rsidP="00F33B77">
      <w:proofErr w:type="spellStart"/>
      <w:r>
        <w:t>Huajin</w:t>
      </w:r>
      <w:proofErr w:type="spellEnd"/>
      <w:r>
        <w:t xml:space="preserve"> Securities</w:t>
      </w:r>
    </w:p>
    <w:p w14:paraId="451D3B37" w14:textId="77777777" w:rsidR="00F33B77" w:rsidRDefault="00F33B77" w:rsidP="00F33B77">
      <w:r>
        <w:rPr>
          <w:rFonts w:hint="eastAsia"/>
        </w:rPr>
        <w:t>集团旗下企业</w:t>
      </w:r>
    </w:p>
    <w:p w14:paraId="0D758074" w14:textId="77777777" w:rsidR="00F33B77" w:rsidRDefault="00F33B77" w:rsidP="00F33B77">
      <w:r>
        <w:rPr>
          <w:rFonts w:hint="eastAsia"/>
        </w:rPr>
        <w:t>华发</w:t>
      </w:r>
    </w:p>
    <w:p w14:paraId="6FCDA2F3" w14:textId="77777777" w:rsidR="00F33B77" w:rsidRDefault="00F33B77" w:rsidP="00F33B77">
      <w:r>
        <w:rPr>
          <w:rFonts w:hint="eastAsia"/>
        </w:rPr>
        <w:t>•公司是全球主要的光伏组件制造商之一，核心业务为光伏组件的研发、生产和销售，致力于为客户提供品质可靠、技术领先、性价比高的组件产品。</w:t>
      </w:r>
    </w:p>
    <w:p w14:paraId="3EF1490D" w14:textId="77777777" w:rsidR="00F33B77" w:rsidRDefault="00F33B77" w:rsidP="00F33B77">
      <w:r>
        <w:rPr>
          <w:rFonts w:hint="eastAsia"/>
        </w:rPr>
        <w:t>•以光伏组件为基础，向应用解决方案领域延伸。光</w:t>
      </w:r>
      <w:proofErr w:type="gramStart"/>
      <w:r>
        <w:rPr>
          <w:rFonts w:hint="eastAsia"/>
        </w:rPr>
        <w:t>伏应用</w:t>
      </w:r>
      <w:proofErr w:type="gramEnd"/>
      <w:r>
        <w:rPr>
          <w:rFonts w:hint="eastAsia"/>
        </w:rPr>
        <w:t>解决方案包括光伏系统、大型储能系统和光伏电站工程</w:t>
      </w:r>
      <w:r>
        <w:t>EPC等业务，其中光</w:t>
      </w:r>
      <w:proofErr w:type="gramStart"/>
      <w:r>
        <w:t>伏系统</w:t>
      </w:r>
      <w:proofErr w:type="gramEnd"/>
      <w:r>
        <w:t>主要是分布式光</w:t>
      </w:r>
      <w:proofErr w:type="gramStart"/>
      <w:r>
        <w:t>伏系统</w:t>
      </w:r>
      <w:proofErr w:type="gramEnd"/>
      <w:r>
        <w:t>产品及其设备和</w:t>
      </w:r>
      <w:r>
        <w:lastRenderedPageBreak/>
        <w:t>部件的生产与销售，包括分布式储能系统；大型储能系统业务是应用于电网侧和电源侧（主要地面光</w:t>
      </w:r>
      <w:proofErr w:type="gramStart"/>
      <w:r>
        <w:t>伏</w:t>
      </w:r>
      <w:proofErr w:type="gramEnd"/>
      <w:r>
        <w:t>电站）的大容量储能系统的设备研发制造、系统集成、工程承包，运维、</w:t>
      </w:r>
      <w:proofErr w:type="gramStart"/>
      <w:r>
        <w:t>补容和</w:t>
      </w:r>
      <w:proofErr w:type="gramEnd"/>
      <w:r>
        <w:t>电量交易等增值服务；电站工程 EPC业务主要是电站工程项目的设计、设备采购和安装调试、竣工验收和交付等全流程建设服务。</w:t>
      </w:r>
    </w:p>
    <w:p w14:paraId="498C4C77" w14:textId="77777777" w:rsidR="00F33B77" w:rsidRDefault="00F33B77" w:rsidP="00F33B77">
      <w:r>
        <w:rPr>
          <w:rFonts w:hint="eastAsia"/>
        </w:rPr>
        <w:t>上游环节</w:t>
      </w:r>
    </w:p>
    <w:p w14:paraId="265E5BC8" w14:textId="77777777" w:rsidR="00F33B77" w:rsidRDefault="00F33B77" w:rsidP="00F33B77">
      <w:r>
        <w:rPr>
          <w:rFonts w:hint="eastAsia"/>
        </w:rPr>
        <w:t>中游环节</w:t>
      </w:r>
    </w:p>
    <w:p w14:paraId="0CF3C660" w14:textId="77777777" w:rsidR="00F33B77" w:rsidRDefault="00F33B77" w:rsidP="00F33B77">
      <w:r>
        <w:rPr>
          <w:rFonts w:hint="eastAsia"/>
        </w:rPr>
        <w:t>下游大节</w:t>
      </w:r>
    </w:p>
    <w:p w14:paraId="7F0E059F" w14:textId="77777777" w:rsidR="00F33B77" w:rsidRDefault="00F33B77" w:rsidP="00F33B77">
      <w:proofErr w:type="gramStart"/>
      <w:r>
        <w:rPr>
          <w:rFonts w:hint="eastAsia"/>
        </w:rPr>
        <w:t>金届贼</w:t>
      </w:r>
      <w:proofErr w:type="gramEnd"/>
    </w:p>
    <w:p w14:paraId="57FAA02B" w14:textId="77777777" w:rsidR="00F33B77" w:rsidRDefault="00F33B77" w:rsidP="00F33B77">
      <w:r>
        <w:rPr>
          <w:rFonts w:hint="eastAsia"/>
        </w:rPr>
        <w:t>多品娃</w:t>
      </w:r>
    </w:p>
    <w:p w14:paraId="44DF71C1" w14:textId="77777777" w:rsidR="00F33B77" w:rsidRDefault="00F33B77" w:rsidP="00F33B77">
      <w:r>
        <w:rPr>
          <w:rFonts w:hint="eastAsia"/>
        </w:rPr>
        <w:t>燥带</w:t>
      </w:r>
    </w:p>
    <w:p w14:paraId="4B1BD4AD" w14:textId="77777777" w:rsidR="00F33B77" w:rsidRDefault="00F33B77" w:rsidP="00F33B77">
      <w:r>
        <w:rPr>
          <w:rFonts w:hint="eastAsia"/>
        </w:rPr>
        <w:t>光伏玻璃</w:t>
      </w:r>
    </w:p>
    <w:p w14:paraId="05BAC958" w14:textId="77777777" w:rsidR="00F33B77" w:rsidRDefault="00F33B77" w:rsidP="00F33B77">
      <w:proofErr w:type="gramStart"/>
      <w:r>
        <w:rPr>
          <w:rFonts w:hint="eastAsia"/>
        </w:rPr>
        <w:t>甩池片</w:t>
      </w:r>
      <w:proofErr w:type="gramEnd"/>
    </w:p>
    <w:p w14:paraId="69CAD5EF" w14:textId="77777777" w:rsidR="00F33B77" w:rsidRDefault="00F33B77" w:rsidP="00F33B77">
      <w:proofErr w:type="gramStart"/>
      <w:r>
        <w:rPr>
          <w:rFonts w:hint="eastAsia"/>
        </w:rPr>
        <w:t>澎</w:t>
      </w:r>
      <w:proofErr w:type="gramEnd"/>
      <w:r>
        <w:rPr>
          <w:rFonts w:hint="eastAsia"/>
        </w:rPr>
        <w:t>封胶</w:t>
      </w:r>
    </w:p>
    <w:p w14:paraId="257E2F08" w14:textId="77777777" w:rsidR="00F33B77" w:rsidRDefault="00F33B77" w:rsidP="00F33B77">
      <w:r>
        <w:rPr>
          <w:rFonts w:hint="eastAsia"/>
        </w:rPr>
        <w:t>支架</w:t>
      </w:r>
    </w:p>
    <w:p w14:paraId="74DF0D63" w14:textId="77777777" w:rsidR="00F33B77" w:rsidRDefault="00F33B77" w:rsidP="00F33B77">
      <w:r>
        <w:rPr>
          <w:rFonts w:hint="eastAsia"/>
        </w:rPr>
        <w:t>逆变器</w:t>
      </w:r>
    </w:p>
    <w:p w14:paraId="2C1173BF" w14:textId="77777777" w:rsidR="00F33B77" w:rsidRDefault="00F33B77" w:rsidP="00F33B77">
      <w:r>
        <w:rPr>
          <w:rFonts w:hint="eastAsia"/>
        </w:rPr>
        <w:t>光伏系统</w:t>
      </w:r>
    </w:p>
    <w:p w14:paraId="349225B4" w14:textId="77777777" w:rsidR="00F33B77" w:rsidRDefault="00F33B77" w:rsidP="00F33B77">
      <w:r>
        <w:rPr>
          <w:rFonts w:hint="eastAsia"/>
        </w:rPr>
        <w:t>娃片</w:t>
      </w:r>
    </w:p>
    <w:p w14:paraId="65BD3086" w14:textId="77777777" w:rsidR="00F33B77" w:rsidRDefault="00F33B77" w:rsidP="00F33B77">
      <w:r>
        <w:rPr>
          <w:rFonts w:hint="eastAsia"/>
        </w:rPr>
        <w:t>银菜</w:t>
      </w:r>
    </w:p>
    <w:p w14:paraId="25FB5F1F" w14:textId="77777777" w:rsidR="00F33B77" w:rsidRDefault="00F33B77" w:rsidP="00F33B77">
      <w:r>
        <w:t>PET胶膜</w:t>
      </w:r>
    </w:p>
    <w:p w14:paraId="377CE4F4" w14:textId="77777777" w:rsidR="00F33B77" w:rsidRDefault="00F33B77" w:rsidP="00F33B77">
      <w:proofErr w:type="gramStart"/>
      <w:r>
        <w:rPr>
          <w:rFonts w:hint="eastAsia"/>
        </w:rPr>
        <w:t>氣</w:t>
      </w:r>
      <w:proofErr w:type="gramEnd"/>
      <w:r>
        <w:rPr>
          <w:rFonts w:hint="eastAsia"/>
        </w:rPr>
        <w:t>膜</w:t>
      </w:r>
    </w:p>
    <w:p w14:paraId="4D68436D" w14:textId="77777777" w:rsidR="00F33B77" w:rsidRDefault="00F33B77" w:rsidP="00F33B77">
      <w:r>
        <w:rPr>
          <w:rFonts w:hint="eastAsia"/>
        </w:rPr>
        <w:t>层压件</w:t>
      </w:r>
    </w:p>
    <w:p w14:paraId="33EF7DD2" w14:textId="77777777" w:rsidR="00F33B77" w:rsidRDefault="00F33B77" w:rsidP="00F33B77">
      <w:proofErr w:type="gramStart"/>
      <w:r>
        <w:rPr>
          <w:rFonts w:hint="eastAsia"/>
        </w:rPr>
        <w:t>接统盒</w:t>
      </w:r>
      <w:proofErr w:type="gramEnd"/>
    </w:p>
    <w:p w14:paraId="05BAB73C" w14:textId="77777777" w:rsidR="00F33B77" w:rsidRDefault="00F33B77" w:rsidP="00F33B77">
      <w:r>
        <w:t>EVA</w:t>
      </w:r>
    </w:p>
    <w:p w14:paraId="67143962" w14:textId="77777777" w:rsidR="00F33B77" w:rsidRDefault="00F33B77" w:rsidP="00F33B77">
      <w:r>
        <w:rPr>
          <w:rFonts w:hint="eastAsia"/>
        </w:rPr>
        <w:t>问故</w:t>
      </w:r>
    </w:p>
    <w:p w14:paraId="0DEA5479" w14:textId="77777777" w:rsidR="00F33B77" w:rsidRDefault="00F33B77" w:rsidP="00F33B77">
      <w:r>
        <w:rPr>
          <w:rFonts w:hint="eastAsia"/>
        </w:rPr>
        <w:t>组件</w:t>
      </w:r>
    </w:p>
    <w:p w14:paraId="71B760B3" w14:textId="77777777" w:rsidR="00F33B77" w:rsidRDefault="00F33B77" w:rsidP="00F33B77">
      <w:r>
        <w:rPr>
          <w:rFonts w:hint="eastAsia"/>
        </w:rPr>
        <w:t>汇流</w:t>
      </w:r>
      <w:proofErr w:type="gramStart"/>
      <w:r>
        <w:rPr>
          <w:rFonts w:hint="eastAsia"/>
        </w:rPr>
        <w:t>箝</w:t>
      </w:r>
      <w:proofErr w:type="gramEnd"/>
    </w:p>
    <w:p w14:paraId="23059C74" w14:textId="77777777" w:rsidR="00F33B77" w:rsidRDefault="00F33B77" w:rsidP="00F33B77">
      <w:r>
        <w:rPr>
          <w:rFonts w:hint="eastAsia"/>
        </w:rPr>
        <w:t>合电池</w:t>
      </w:r>
    </w:p>
    <w:p w14:paraId="294FD77F" w14:textId="77777777" w:rsidR="00F33B77" w:rsidRDefault="00F33B77" w:rsidP="00F33B77">
      <w:r>
        <w:rPr>
          <w:rFonts w:hint="eastAsia"/>
        </w:rPr>
        <w:t>大型储能系统</w:t>
      </w:r>
    </w:p>
    <w:p w14:paraId="770AF64E" w14:textId="77777777" w:rsidR="00F33B77" w:rsidRDefault="00F33B77" w:rsidP="00F33B77">
      <w:r>
        <w:rPr>
          <w:rFonts w:hint="eastAsia"/>
        </w:rPr>
        <w:t>电站正</w:t>
      </w:r>
      <w:proofErr w:type="gramStart"/>
      <w:r>
        <w:rPr>
          <w:rFonts w:hint="eastAsia"/>
        </w:rPr>
        <w:t>猩</w:t>
      </w:r>
      <w:proofErr w:type="gramEnd"/>
      <w:r>
        <w:t>EPC</w:t>
      </w:r>
    </w:p>
    <w:p w14:paraId="7A980000" w14:textId="77777777" w:rsidR="00F33B77" w:rsidRDefault="00F33B77" w:rsidP="00F33B77">
      <w:r>
        <w:rPr>
          <w:rFonts w:hint="eastAsia"/>
        </w:rPr>
        <w:t>资料来源：华金证券研究所</w:t>
      </w:r>
    </w:p>
    <w:p w14:paraId="3444EEF8" w14:textId="77777777" w:rsidR="00F33B77" w:rsidRDefault="00F33B77" w:rsidP="00F33B77">
      <w:r>
        <w:rPr>
          <w:rFonts w:hint="eastAsia"/>
        </w:rPr>
        <w:t>公众号•正点光伏</w:t>
      </w:r>
    </w:p>
    <w:p w14:paraId="53907A62" w14:textId="77777777" w:rsidR="00F33B77" w:rsidRDefault="00F33B77" w:rsidP="00F33B77">
      <w:r>
        <w:rPr>
          <w:rFonts w:hint="eastAsia"/>
        </w:rPr>
        <w:t>请仔细阅读在本报告尾部的重要法律声明</w:t>
      </w:r>
    </w:p>
    <w:p w14:paraId="36491146" w14:textId="68B3D6B8" w:rsidR="00F33B77" w:rsidRDefault="00F33B77" w:rsidP="00F33B77">
      <w:r>
        <w:t>26</w:t>
      </w:r>
      <w:r>
        <w:tab/>
      </w:r>
    </w:p>
    <w:p w14:paraId="29C8D858" w14:textId="77777777" w:rsidR="00F33B77" w:rsidRDefault="00F33B77" w:rsidP="00F33B77"/>
    <w:p w14:paraId="1E54D424" w14:textId="2C2886D1" w:rsidR="00F33B77" w:rsidRDefault="00F33B77" w:rsidP="00F33B77">
      <w:r>
        <w:t>8|24</w:t>
      </w:r>
    </w:p>
    <w:p w14:paraId="375B332F" w14:textId="77777777" w:rsidR="00F33B77" w:rsidRDefault="00F33B77" w:rsidP="00F33B77">
      <w:r>
        <w:rPr>
          <w:rFonts w:hint="eastAsia"/>
        </w:rPr>
        <w:t>图表</w:t>
      </w:r>
      <w:r>
        <w:t>3：分布式光伏与集中式光伏对比</w:t>
      </w:r>
    </w:p>
    <w:p w14:paraId="40C75E34" w14:textId="77777777" w:rsidR="00F33B77" w:rsidRDefault="00F33B77" w:rsidP="00F33B77"/>
    <w:p w14:paraId="3B75B959" w14:textId="77777777" w:rsidR="00F33B77" w:rsidRDefault="00F33B77" w:rsidP="00F33B77">
      <w:r>
        <w:rPr>
          <w:rFonts w:hint="eastAsia"/>
        </w:rPr>
        <w:t>分布式光伏</w:t>
      </w:r>
    </w:p>
    <w:p w14:paraId="2E54579C" w14:textId="77777777" w:rsidR="00F33B77" w:rsidRDefault="00F33B77" w:rsidP="00F33B77">
      <w:r>
        <w:rPr>
          <w:rFonts w:hint="eastAsia"/>
        </w:rPr>
        <w:t>集中式光伏</w:t>
      </w:r>
    </w:p>
    <w:p w14:paraId="74B1D210" w14:textId="77777777" w:rsidR="00F33B77" w:rsidRDefault="00F33B77" w:rsidP="00F33B77">
      <w:r>
        <w:rPr>
          <w:rFonts w:hint="eastAsia"/>
        </w:rPr>
        <w:t>规模与安装位置</w:t>
      </w:r>
    </w:p>
    <w:p w14:paraId="64D49A35" w14:textId="77777777" w:rsidR="00F33B77" w:rsidRDefault="00F33B77" w:rsidP="00F33B77">
      <w:r>
        <w:rPr>
          <w:rFonts w:hint="eastAsia"/>
        </w:rPr>
        <w:t>分布式光伏通常安装在用户场地附近，如建筑物的屋顶或附近空地，其规模相对较小，适合城市及居民用电。</w:t>
      </w:r>
    </w:p>
    <w:p w14:paraId="4B2CE0C2" w14:textId="77777777" w:rsidR="00F33B77" w:rsidRDefault="00F33B77" w:rsidP="00F33B77">
      <w:r>
        <w:rPr>
          <w:rFonts w:hint="eastAsia"/>
        </w:rPr>
        <w:t>集中式光伏则多建设在光照资源丰富、土地充足的地区，如荒漠、草原等，其规模较大，动辄数十兆瓦甚至数百兆瓦，更适合大规模并网和远距离输电。</w:t>
      </w:r>
    </w:p>
    <w:p w14:paraId="13B755D6" w14:textId="77777777" w:rsidR="00F33B77" w:rsidRDefault="00F33B77" w:rsidP="00F33B77">
      <w:r>
        <w:rPr>
          <w:rFonts w:hint="eastAsia"/>
        </w:rPr>
        <w:lastRenderedPageBreak/>
        <w:t>发电与供电方式</w:t>
      </w:r>
    </w:p>
    <w:p w14:paraId="7B64A0AC" w14:textId="77777777" w:rsidR="00F33B77" w:rsidRDefault="00F33B77" w:rsidP="00F33B77">
      <w:r>
        <w:rPr>
          <w:rFonts w:hint="eastAsia"/>
        </w:rPr>
        <w:t>分布式光伏遵循就近发电、就近井网、就近转换、就近使用的原则，以用户侧自发自用为主，多余电量可以上网。这种方式不仅能够有效提高同等规模光伏电站的发电量，还有效解决了电力在升压及长途运输中的损耗问题。</w:t>
      </w:r>
    </w:p>
    <w:p w14:paraId="5E74CD96" w14:textId="77777777" w:rsidR="00F33B77" w:rsidRDefault="00F33B77" w:rsidP="00F33B77">
      <w:r>
        <w:rPr>
          <w:rFonts w:hint="eastAsia"/>
        </w:rPr>
        <w:t>集中式光伏电站则将发电系统与电网紧密连接，通过变电站将发电的交流电直接接入电网，供给用户使用。其单位发电成本较低，经济效益显著。</w:t>
      </w:r>
    </w:p>
    <w:p w14:paraId="41FFCAEF" w14:textId="77777777" w:rsidR="00F33B77" w:rsidRDefault="00F33B77" w:rsidP="00F33B77">
      <w:r>
        <w:rPr>
          <w:rFonts w:hint="eastAsia"/>
        </w:rPr>
        <w:t>投资与运维</w:t>
      </w:r>
    </w:p>
    <w:p w14:paraId="0D190BB1" w14:textId="77777777" w:rsidR="00F33B77" w:rsidRDefault="00F33B77" w:rsidP="00F33B77">
      <w:r>
        <w:rPr>
          <w:rFonts w:hint="eastAsia"/>
        </w:rPr>
        <w:t>分布式光</w:t>
      </w:r>
      <w:proofErr w:type="gramStart"/>
      <w:r>
        <w:rPr>
          <w:rFonts w:hint="eastAsia"/>
        </w:rPr>
        <w:t>伏由于</w:t>
      </w:r>
      <w:proofErr w:type="gramEnd"/>
      <w:r>
        <w:rPr>
          <w:rFonts w:hint="eastAsia"/>
        </w:rPr>
        <w:t>规模较小，投资灵活，运维也相对方便。光伏电站的大小对发电效率的影响很小，因此小型光</w:t>
      </w:r>
      <w:proofErr w:type="gramStart"/>
      <w:r>
        <w:rPr>
          <w:rFonts w:hint="eastAsia"/>
        </w:rPr>
        <w:t>伏系统</w:t>
      </w:r>
      <w:proofErr w:type="gramEnd"/>
      <w:r>
        <w:rPr>
          <w:rFonts w:hint="eastAsia"/>
        </w:rPr>
        <w:t>的投资收益率并不会比大型的低。</w:t>
      </w:r>
    </w:p>
    <w:p w14:paraId="14E2491D" w14:textId="77777777" w:rsidR="00F33B77" w:rsidRDefault="00F33B77" w:rsidP="00F33B77">
      <w:r>
        <w:rPr>
          <w:rFonts w:hint="eastAsia"/>
        </w:rPr>
        <w:t>集中式</w:t>
      </w:r>
      <w:proofErr w:type="gramStart"/>
      <w:r>
        <w:rPr>
          <w:rFonts w:hint="eastAsia"/>
        </w:rPr>
        <w:t>光伏则由于</w:t>
      </w:r>
      <w:proofErr w:type="gramEnd"/>
      <w:r>
        <w:rPr>
          <w:rFonts w:hint="eastAsia"/>
        </w:rPr>
        <w:t>规模大，投资相对较高，运维也相对复杂。然而，其发电效率高，经济效益明显。</w:t>
      </w:r>
    </w:p>
    <w:p w14:paraId="481B9FC6" w14:textId="77777777" w:rsidR="00F33B77" w:rsidRDefault="00F33B77" w:rsidP="00F33B77">
      <w:r>
        <w:rPr>
          <w:rFonts w:hint="eastAsia"/>
        </w:rPr>
        <w:t>环保效益</w:t>
      </w:r>
    </w:p>
    <w:p w14:paraId="66CD3848" w14:textId="77777777" w:rsidR="00F33B77" w:rsidRDefault="00F33B77" w:rsidP="00F33B77">
      <w:r>
        <w:rPr>
          <w:rFonts w:hint="eastAsia"/>
        </w:rPr>
        <w:t>分布式光伏在发电过程中没有噪声，也不会对空气和水产生污染，环保效益突出。</w:t>
      </w:r>
    </w:p>
    <w:p w14:paraId="424ED13C" w14:textId="7B34209A" w:rsidR="00F33B77" w:rsidRDefault="00F33B77" w:rsidP="00F33B77">
      <w:r>
        <w:rPr>
          <w:rFonts w:hint="eastAsia"/>
        </w:rPr>
        <w:t>集中式光伏也具备相似的环保造性，通过利用太阳能资源，有助于减少化石能源的消费和环境污染。</w:t>
      </w:r>
    </w:p>
    <w:p w14:paraId="19D3A2D8" w14:textId="05831182" w:rsidR="00F33B77" w:rsidRDefault="00F33B77" w:rsidP="00F33B77">
      <w:r>
        <w:tab/>
      </w:r>
    </w:p>
    <w:p w14:paraId="1043557D" w14:textId="7F0BE35D" w:rsidR="00F33B77" w:rsidRDefault="00F33B77" w:rsidP="00F33B77">
      <w:r w:rsidRPr="00F33B77">
        <w:rPr>
          <w:noProof/>
        </w:rPr>
        <w:drawing>
          <wp:inline distT="0" distB="0" distL="0" distR="0" wp14:anchorId="0B91DC05" wp14:editId="1948204D">
            <wp:extent cx="5274310" cy="39560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6C3C" w14:textId="31893F80" w:rsidR="00F33B77" w:rsidRDefault="00F33B77" w:rsidP="00F33B77">
      <w:r w:rsidRPr="00F33B77">
        <w:rPr>
          <w:noProof/>
        </w:rPr>
        <w:lastRenderedPageBreak/>
        <w:drawing>
          <wp:inline distT="0" distB="0" distL="0" distR="0" wp14:anchorId="1E32A54A" wp14:editId="188E98D1">
            <wp:extent cx="5274310" cy="395605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5E677" w14:textId="3EFC0C81" w:rsidR="00F33B77" w:rsidRDefault="00F33B77" w:rsidP="00F33B77">
      <w:pPr>
        <w:rPr>
          <w:rFonts w:hint="eastAsia"/>
        </w:rPr>
      </w:pPr>
      <w:r>
        <w:tab/>
      </w:r>
    </w:p>
    <w:sectPr w:rsidR="00F33B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77"/>
    <w:rsid w:val="00F3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F9431"/>
  <w15:chartTrackingRefBased/>
  <w15:docId w15:val="{E8EA66F1-CA19-48E2-BF30-A94D2952E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6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迪飞</dc:creator>
  <cp:keywords/>
  <dc:description/>
  <cp:lastModifiedBy>迪飞</cp:lastModifiedBy>
  <cp:revision>1</cp:revision>
  <dcterms:created xsi:type="dcterms:W3CDTF">2024-08-13T14:08:00Z</dcterms:created>
  <dcterms:modified xsi:type="dcterms:W3CDTF">2024-08-13T14:26:00Z</dcterms:modified>
</cp:coreProperties>
</file>