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EC138F">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EndPr/>
                  <w:sdtContent>
                    <w:r w:rsidR="00457FAF">
                      <w:rPr>
                        <w:rFonts w:hint="eastAsia"/>
                        <w:sz w:val="140"/>
                        <w:szCs w:val="140"/>
                      </w:rPr>
                      <w:t>面试知识</w:t>
                    </w:r>
                  </w:sdtContent>
                </w:sdt>
                <w:bookmarkEnd w:id="0"/>
              </w:p>
            </w:tc>
          </w:tr>
          <w:tr w:rsidR="00457FAF">
            <w:tc>
              <w:tcPr>
                <w:tcW w:w="0" w:type="auto"/>
                <w:vAlign w:val="bottom"/>
              </w:tcPr>
              <w:p w:rsidR="00457FAF" w:rsidRDefault="00EC138F">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End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EC138F"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End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EndPr/>
                                <w:sdtContent>
                                  <w:p w:rsidR="00F15D3D" w:rsidRDefault="00F15D3D">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EndPr/>
                          <w:sdtContent>
                            <w:p w:rsidR="00F15D3D" w:rsidRDefault="00F15D3D">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EC138F">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EC138F">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C138F">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C138F">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EC138F">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EC138F">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EC138F">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EC138F">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EC138F">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EC138F">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EC138F">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EC138F">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C138F">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C138F">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C138F">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C138F">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C138F">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C138F">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C138F">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C138F">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C138F">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C138F">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C138F">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C138F">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C138F">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C138F">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C138F">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C138F">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C138F">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C138F">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C138F">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C138F">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proofErr w:type="gramStart"/>
      <w:r>
        <w:rPr>
          <w:rFonts w:hint="eastAsia"/>
        </w:rPr>
        <w:t>取余的</w:t>
      </w:r>
      <w:proofErr w:type="gramEnd"/>
      <w:r>
        <w:rPr>
          <w:rFonts w:hint="eastAsia"/>
        </w:rPr>
        <w:t>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w:t>
      </w:r>
      <w:proofErr w:type="gramStart"/>
      <w:r>
        <w:rPr>
          <w:rFonts w:hint="eastAsia"/>
        </w:rPr>
        <w:t>6  ----</w:t>
      </w:r>
      <w:proofErr w:type="gramEnd"/>
      <w:r>
        <w:rPr>
          <w:rFonts w:hint="eastAsia"/>
        </w:rPr>
        <w:t xml:space="preserve">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w:t>
      </w:r>
      <w:proofErr w:type="gramStart"/>
      <w:r>
        <w:rPr>
          <w:rFonts w:hint="eastAsia"/>
        </w:rPr>
        <w:t>0.8  --------</w:t>
      </w:r>
      <w:proofErr w:type="gramEnd"/>
      <w:r>
        <w:rPr>
          <w:rFonts w:hint="eastAsia"/>
        </w:rPr>
        <w:t xml:space="preserve"> 0</w:t>
      </w:r>
    </w:p>
    <w:p w:rsidR="007C3406" w:rsidRDefault="007C3406" w:rsidP="006659AA">
      <w:r>
        <w:rPr>
          <w:rFonts w:hint="eastAsia"/>
        </w:rPr>
        <w:t>0.8*2=</w:t>
      </w:r>
      <w:proofErr w:type="gramStart"/>
      <w:r>
        <w:rPr>
          <w:rFonts w:hint="eastAsia"/>
        </w:rPr>
        <w:t>1.6  --------</w:t>
      </w:r>
      <w:proofErr w:type="gramEnd"/>
      <w:r>
        <w:rPr>
          <w:rFonts w:hint="eastAsia"/>
        </w:rPr>
        <w:t xml:space="preserve"> 1</w:t>
      </w:r>
    </w:p>
    <w:p w:rsidR="007C3406" w:rsidRDefault="007C3406" w:rsidP="006659AA">
      <w:r>
        <w:rPr>
          <w:rFonts w:hint="eastAsia"/>
        </w:rPr>
        <w:t>0.6*2=</w:t>
      </w:r>
      <w:proofErr w:type="gramStart"/>
      <w:r>
        <w:rPr>
          <w:rFonts w:hint="eastAsia"/>
        </w:rPr>
        <w:t>1.2  --------</w:t>
      </w:r>
      <w:proofErr w:type="gramEnd"/>
      <w:r>
        <w:rPr>
          <w:rFonts w:hint="eastAsia"/>
        </w:rPr>
        <w:t xml:space="preserve"> 1</w:t>
      </w:r>
    </w:p>
    <w:p w:rsidR="007C3406" w:rsidRDefault="007C3406" w:rsidP="006659AA">
      <w:r>
        <w:rPr>
          <w:rFonts w:hint="eastAsia"/>
        </w:rPr>
        <w:t>0.2*2=</w:t>
      </w:r>
      <w:proofErr w:type="gramStart"/>
      <w:r>
        <w:rPr>
          <w:rFonts w:hint="eastAsia"/>
        </w:rPr>
        <w:t>0.4  --------</w:t>
      </w:r>
      <w:proofErr w:type="gramEnd"/>
      <w:r>
        <w:rPr>
          <w:rFonts w:hint="eastAsia"/>
        </w:rPr>
        <w:t xml:space="preserve">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w:t>
      </w:r>
      <w:proofErr w:type="gramStart"/>
      <w:r w:rsidRPr="00B2231C">
        <w:rPr>
          <w:rFonts w:ascii="宋体" w:eastAsia="宋体" w:hAnsi="宋体" w:cs="宋体"/>
          <w:kern w:val="0"/>
          <w:szCs w:val="21"/>
        </w:rPr>
        <w:t>码或者</w:t>
      </w:r>
      <w:proofErr w:type="gramEnd"/>
      <w:r w:rsidRPr="00B2231C">
        <w:rPr>
          <w:rFonts w:ascii="宋体" w:eastAsia="宋体" w:hAnsi="宋体" w:cs="宋体"/>
          <w:kern w:val="0"/>
          <w:szCs w:val="21"/>
        </w:rPr>
        <w:t>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w:t>
      </w:r>
      <w:proofErr w:type="gramStart"/>
      <w:r w:rsidRPr="00B2231C">
        <w:rPr>
          <w:rFonts w:ascii="宋体" w:eastAsia="宋体" w:hAnsi="宋体" w:cs="宋体"/>
          <w:kern w:val="0"/>
          <w:szCs w:val="21"/>
        </w:rPr>
        <w:t xml:space="preserve"> 1111 1111</w:t>
      </w:r>
      <w:proofErr w:type="gramEnd"/>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roofErr w:type="gramStart"/>
            <w:r w:rsidRPr="006B67F8">
              <w:rPr>
                <w:rFonts w:ascii="微软雅黑" w:eastAsia="微软雅黑" w:hAnsi="微软雅黑" w:cs="宋体" w:hint="eastAsia"/>
                <w:color w:val="000000"/>
                <w:kern w:val="0"/>
                <w:szCs w:val="21"/>
              </w:rPr>
              <w:t>含阶符</w:t>
            </w:r>
            <w:proofErr w:type="gramEnd"/>
            <w:r w:rsidRPr="006B67F8">
              <w:rPr>
                <w:rFonts w:ascii="微软雅黑" w:eastAsia="微软雅黑" w:hAnsi="微软雅黑" w:cs="宋体" w:hint="eastAsia"/>
                <w:color w:val="000000"/>
                <w:kern w:val="0"/>
                <w:szCs w:val="21"/>
              </w:rPr>
              <w: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proofErr w:type="gramStart"/>
            <w:r w:rsidRPr="006B67F8">
              <w:rPr>
                <w:rFonts w:ascii="微软雅黑" w:eastAsia="微软雅黑" w:hAnsi="微软雅黑" w:cs="宋体" w:hint="eastAsia"/>
                <w:color w:val="000000"/>
                <w:kern w:val="0"/>
                <w:szCs w:val="21"/>
              </w:rPr>
              <w:t>阶码</w:t>
            </w:r>
            <w:proofErr w:type="gramEnd"/>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w:t>
      </w:r>
      <w:proofErr w:type="gramStart"/>
      <w:r w:rsidRPr="006B67F8">
        <w:rPr>
          <w:rFonts w:ascii="宋体" w:eastAsia="宋体" w:hAnsi="宋体" w:cs="宋体"/>
          <w:kern w:val="0"/>
          <w:szCs w:val="21"/>
        </w:rPr>
        <w:t xml:space="preserve">0110 0110 0110 0110 </w:t>
      </w:r>
      <w:proofErr w:type="gramEnd"/>
      <w:r w:rsidRPr="006B67F8">
        <w:rPr>
          <w:rFonts w:ascii="宋体" w:eastAsia="宋体" w:hAnsi="宋体" w:cs="宋体"/>
          <w:kern w:val="0"/>
          <w:szCs w:val="21"/>
        </w:rPr>
        <w:t>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w:t>
      </w:r>
      <w:proofErr w:type="gramStart"/>
      <w:r w:rsidRPr="006B67F8">
        <w:rPr>
          <w:rFonts w:ascii="宋体" w:eastAsia="宋体" w:hAnsi="宋体" w:cs="宋体"/>
          <w:kern w:val="0"/>
          <w:szCs w:val="21"/>
        </w:rPr>
        <w:t>阶码</w:t>
      </w:r>
      <w:proofErr w:type="gramEnd"/>
      <w:r w:rsidRPr="006B67F8">
        <w:rPr>
          <w:rFonts w:ascii="宋体" w:eastAsia="宋体" w:hAnsi="宋体" w:cs="宋体"/>
          <w:kern w:val="0"/>
          <w:szCs w:val="21"/>
        </w:rPr>
        <w:t>=0111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w:t>
      </w:r>
      <w:proofErr w:type="gramStart"/>
      <w:r>
        <w:rPr>
          <w:rFonts w:ascii="宋体" w:eastAsia="宋体" w:hAnsi="宋体" w:cs="宋体" w:hint="eastAsia"/>
          <w:kern w:val="0"/>
          <w:szCs w:val="21"/>
        </w:rPr>
        <w:t>这样阶码取值</w:t>
      </w:r>
      <w:proofErr w:type="gramEnd"/>
      <w:r>
        <w:rPr>
          <w:rFonts w:ascii="宋体" w:eastAsia="宋体" w:hAnsi="宋体" w:cs="宋体" w:hint="eastAsia"/>
          <w:kern w:val="0"/>
          <w:szCs w:val="21"/>
        </w:rPr>
        <w:t>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w:t>
      </w:r>
      <w:proofErr w:type="gramStart"/>
      <w:r w:rsidRPr="00922831">
        <w:rPr>
          <w:rFonts w:ascii="宋体" w:eastAsia="宋体" w:hAnsi="宋体" w:cs="宋体"/>
          <w:b/>
          <w:bCs/>
          <w:kern w:val="0"/>
          <w:szCs w:val="21"/>
        </w:rPr>
        <w:t>一</w:t>
      </w:r>
      <w:proofErr w:type="gramEnd"/>
      <w:r w:rsidRPr="00922831">
        <w:rPr>
          <w:rFonts w:ascii="宋体" w:eastAsia="宋体" w:hAnsi="宋体" w:cs="宋体"/>
          <w:b/>
          <w:bCs/>
          <w:kern w:val="0"/>
          <w:szCs w:val="21"/>
        </w:rPr>
        <w:t>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w:t>
      </w:r>
      <w:proofErr w:type="gramStart"/>
      <w:r w:rsidRPr="00922831">
        <w:rPr>
          <w:rFonts w:ascii="宋体" w:eastAsia="宋体" w:hAnsi="宋体" w:cs="宋体"/>
          <w:kern w:val="0"/>
          <w:szCs w:val="21"/>
        </w:rPr>
        <w:t>当做</w:t>
      </w:r>
      <w:proofErr w:type="gramEnd"/>
      <w:r w:rsidRPr="00922831">
        <w:rPr>
          <w:rFonts w:ascii="宋体" w:eastAsia="宋体" w:hAnsi="宋体" w:cs="宋体"/>
          <w:kern w:val="0"/>
          <w:szCs w:val="21"/>
        </w:rPr>
        <w:t>一个正数，与被乘数补码相乘。乘法运算 的步骤与原码乘法相同。乘积出来后，如果Y是负数，则加上[-X]</w:t>
      </w:r>
      <w:proofErr w:type="gramStart"/>
      <w:r w:rsidRPr="00922831">
        <w:rPr>
          <w:rFonts w:ascii="宋体" w:eastAsia="宋体" w:hAnsi="宋体" w:cs="宋体"/>
          <w:kern w:val="0"/>
          <w:szCs w:val="21"/>
        </w:rPr>
        <w:t>补得到</w:t>
      </w:r>
      <w:proofErr w:type="gramEnd"/>
      <w:r w:rsidRPr="00922831">
        <w:rPr>
          <w:rFonts w:ascii="宋体" w:eastAsia="宋体" w:hAnsi="宋体" w:cs="宋体"/>
          <w:kern w:val="0"/>
          <w:szCs w:val="21"/>
        </w:rPr>
        <w:t>[X*Y]补；否则乘积就直接等于[X*Y]补。这样的补码一位乘法也称校正法。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:12</w:t>
      </w:r>
      <w:proofErr w:type="gramEnd"/>
      <w:r>
        <w:rPr>
          <w:rFonts w:ascii="宋体" w:eastAsia="宋体" w:hAnsi="宋体" w:cs="宋体" w:hint="eastAsia"/>
          <w:kern w:val="0"/>
          <w:szCs w:val="21"/>
        </w:rPr>
        <w:t>*11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:2.5</w:t>
      </w:r>
      <w:proofErr w:type="gramEnd"/>
      <w:r>
        <w:rPr>
          <w:rFonts w:ascii="宋体" w:eastAsia="宋体" w:hAnsi="宋体" w:cs="宋体" w:hint="eastAsia"/>
          <w:kern w:val="0"/>
          <w:szCs w:val="21"/>
        </w:rPr>
        <w:t>*0.5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int</w:t>
      </w:r>
      <w:proofErr w:type="gramEnd"/>
      <w:r w:rsidRPr="008F2AE3">
        <w:rPr>
          <w:rFonts w:ascii="宋体" w:eastAsia="宋体" w:hAnsi="宋体" w:cs="宋体"/>
          <w:kern w:val="0"/>
          <w:szCs w:val="21"/>
        </w:rPr>
        <w:t xml:space="preserve"> n = 'a'; //ascii</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System.out.println(</w:t>
      </w:r>
      <w:proofErr w:type="gramEnd"/>
      <w:r w:rsidRPr="008F2AE3">
        <w:rPr>
          <w:rFonts w:ascii="宋体" w:eastAsia="宋体" w:hAnsi="宋体" w:cs="宋体"/>
          <w:kern w:val="0"/>
          <w:szCs w:val="21"/>
        </w:rPr>
        <w:t>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w:t>
      </w:r>
      <w:proofErr w:type="gramStart"/>
      <w:r w:rsidRPr="0035534A">
        <w:rPr>
          <w:rFonts w:ascii="宋体" w:eastAsia="宋体" w:hAnsi="宋体" w:cs="宋体"/>
          <w:kern w:val="0"/>
          <w:szCs w:val="21"/>
        </w:rPr>
        <w:t>成对象</w:t>
      </w:r>
      <w:proofErr w:type="gramEnd"/>
      <w:r w:rsidRPr="0035534A">
        <w:rPr>
          <w:rFonts w:ascii="宋体" w:eastAsia="宋体" w:hAnsi="宋体" w:cs="宋体"/>
          <w:kern w:val="0"/>
          <w:szCs w:val="21"/>
        </w:rPr>
        <w:t>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pPr>
      <w:bookmarkStart w:id="70" w:name="_Toc527321269"/>
      <w:r>
        <w:rPr>
          <w:rFonts w:hint="eastAsia"/>
        </w:rPr>
        <w:t>反射机制</w:t>
      </w:r>
      <w:bookmarkEnd w:id="70"/>
    </w:p>
    <w:p w:rsidR="00FB1869" w:rsidRDefault="00FB1869">
      <w:pPr>
        <w:pStyle w:val="2"/>
      </w:pPr>
      <w:bookmarkStart w:id="71" w:name="_Toc527321270"/>
      <w:r>
        <w:rPr>
          <w:rFonts w:hint="eastAsia"/>
        </w:rPr>
        <w:lastRenderedPageBreak/>
        <w:t>注解</w:t>
      </w:r>
      <w:bookmarkEnd w:id="71"/>
    </w:p>
    <w:p w:rsidR="008B293B" w:rsidRDefault="008B293B">
      <w:pPr>
        <w:pStyle w:val="2"/>
      </w:pPr>
      <w:bookmarkStart w:id="72" w:name="_Toc527321271"/>
      <w:r>
        <w:t>J</w:t>
      </w:r>
      <w:r>
        <w:rPr>
          <w:rFonts w:hint="eastAsia"/>
        </w:rPr>
        <w:t>ava</w:t>
      </w:r>
      <w:r>
        <w:rPr>
          <w:rFonts w:hint="eastAsia"/>
        </w:rPr>
        <w:t>常见命令</w:t>
      </w:r>
      <w:bookmarkEnd w:id="72"/>
    </w:p>
    <w:p w:rsidR="00D77B79" w:rsidRDefault="00FB1869">
      <w:pPr>
        <w:pStyle w:val="1"/>
      </w:pPr>
      <w:bookmarkStart w:id="73" w:name="_Toc527321272"/>
      <w:r>
        <w:rPr>
          <w:rFonts w:hint="eastAsia"/>
        </w:rPr>
        <w:t>网络知识</w:t>
      </w:r>
      <w:bookmarkEnd w:id="73"/>
    </w:p>
    <w:p w:rsidR="00D65EEF" w:rsidRDefault="00D65EEF">
      <w:pPr>
        <w:pStyle w:val="2"/>
      </w:pPr>
      <w:bookmarkStart w:id="74" w:name="_Toc527321273"/>
      <w:r>
        <w:rPr>
          <w:rFonts w:hint="eastAsia"/>
        </w:rPr>
        <w:t>OSI</w:t>
      </w:r>
      <w:r>
        <w:rPr>
          <w:rFonts w:hint="eastAsia"/>
        </w:rPr>
        <w:t>七层网络模型</w:t>
      </w:r>
      <w:bookmarkEnd w:id="74"/>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pPr>
      <w:bookmarkStart w:id="75" w:name="_Toc527321274"/>
      <w:r>
        <w:rPr>
          <w:rFonts w:hint="eastAsia"/>
        </w:rPr>
        <w:t>TCP/IP</w:t>
      </w:r>
      <w:r>
        <w:rPr>
          <w:rFonts w:hint="eastAsia"/>
        </w:rPr>
        <w:t>协议</w:t>
      </w:r>
      <w:bookmarkEnd w:id="75"/>
    </w:p>
    <w:p w:rsidR="0009770C" w:rsidRDefault="00731C16" w:rsidP="005E512A">
      <w:pPr>
        <w:ind w:firstLine="420"/>
        <w:rPr>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pPr>
      <w:bookmarkStart w:id="76" w:name="_Toc527321275"/>
      <w:r>
        <w:t>基础知识</w:t>
      </w:r>
    </w:p>
    <w:p w:rsidR="0088574E" w:rsidRDefault="00DE5368"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 w:rsidR="00DE5368" w:rsidRDefault="00EF7DA6" w:rsidP="0088574E">
      <w:pPr>
        <w:rPr>
          <w:rStyle w:val="ab"/>
          <w:rFonts w:cs="Arial"/>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proofErr w:type="gramStart"/>
      <w:r>
        <w:rPr>
          <w:rFonts w:ascii="Arial" w:hAnsi="Arial" w:cs="Arial"/>
          <w:color w:val="4F4F4F"/>
        </w:rPr>
        <w:t>位数字</w:t>
      </w:r>
      <w:proofErr w:type="gramEnd"/>
      <w:r>
        <w:rPr>
          <w:rFonts w:ascii="Arial" w:hAnsi="Arial" w:cs="Arial"/>
          <w:color w:val="4F4F4F"/>
        </w:rPr>
        <w:t>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 w:rsidR="0076430E" w:rsidRDefault="00A12991" w:rsidP="0088574E">
      <w:pPr>
        <w:rPr>
          <w:rStyle w:val="ab"/>
          <w:rFonts w:ascii="Arial" w:hAnsi="Arial" w:cs="Arial"/>
          <w:color w:val="4F4F4F"/>
          <w:shd w:val="clear" w:color="auto" w:fill="FFFFFF"/>
        </w:rPr>
      </w:pPr>
      <w:r>
        <w:rPr>
          <w:rStyle w:val="ab"/>
          <w:rFonts w:ascii="Arial" w:hAnsi="Arial" w:cs="Arial"/>
          <w:color w:val="4F4F4F"/>
          <w:shd w:val="clear" w:color="auto" w:fill="FFFFFF"/>
        </w:rPr>
        <w:lastRenderedPageBreak/>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pPr>
      <w:proofErr w:type="gramStart"/>
      <w:r>
        <w:t>交互时</w:t>
      </w:r>
      <w:proofErr w:type="gramEnd"/>
      <w:r>
        <w:t>数据处理方式</w:t>
      </w:r>
    </w:p>
    <w:p w:rsidR="00B67A78" w:rsidRDefault="0082382D" w:rsidP="00B67A78">
      <w:pPr>
        <w:rPr>
          <w:rFonts w:ascii="Arial" w:hAnsi="Arial" w:cs="Arial"/>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w:t>
      </w:r>
      <w:proofErr w:type="gramStart"/>
      <w:r>
        <w:rPr>
          <w:rFonts w:hint="eastAsia"/>
          <w:color w:val="4F4F4F"/>
          <w:shd w:val="clear" w:color="auto" w:fill="FFFFFF"/>
        </w:rPr>
        <w:t>协议层底向</w:t>
      </w:r>
      <w:proofErr w:type="gramEnd"/>
      <w:r>
        <w:rPr>
          <w:rFonts w:hint="eastAsia"/>
          <w:color w:val="4F4F4F"/>
          <w:shd w:val="clear" w:color="auto" w:fill="FFFFFF"/>
        </w:rPr>
        <w:t>上升，通过每一层时，检查并去掉对应层次的报文首部或尾部，与封装过程正好相反。</w:t>
      </w:r>
    </w:p>
    <w:p w:rsidR="00D65EEF" w:rsidRDefault="00D65EEF">
      <w:pPr>
        <w:pStyle w:val="2"/>
      </w:pPr>
      <w:r>
        <w:rPr>
          <w:rFonts w:hint="eastAsia"/>
        </w:rPr>
        <w:lastRenderedPageBreak/>
        <w:t>TCP/UDP</w:t>
      </w:r>
      <w:bookmarkEnd w:id="76"/>
    </w:p>
    <w:p w:rsidR="001F20F1" w:rsidRDefault="001F20F1" w:rsidP="001F20F1">
      <w:pPr>
        <w:pStyle w:val="3"/>
      </w:pPr>
      <w:bookmarkStart w:id="77" w:name="_Toc527321276"/>
      <w:r>
        <w:t>TCP</w:t>
      </w:r>
    </w:p>
    <w:p w:rsidR="00A90B4B" w:rsidRPr="00A90B4B" w:rsidRDefault="00A90B4B" w:rsidP="00A90B4B"/>
    <w:p w:rsidR="00F40F9A" w:rsidRDefault="00F40F9A" w:rsidP="00F40F9A">
      <w:pPr>
        <w:pStyle w:val="4"/>
      </w:pPr>
      <w:r>
        <w:t>TCP</w:t>
      </w:r>
      <w:r>
        <w:t>报文格式</w:t>
      </w:r>
    </w:p>
    <w:p w:rsidR="00F40F9A" w:rsidRDefault="00F40F9A" w:rsidP="00F40F9A">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proofErr w:type="gramStart"/>
      <w:r>
        <w:rPr>
          <w:rFonts w:ascii="Helvetica" w:hAnsi="Helvetica"/>
          <w:color w:val="000000"/>
          <w:sz w:val="21"/>
          <w:szCs w:val="21"/>
        </w:rPr>
        <w:t>16</w:t>
      </w:r>
      <w:r>
        <w:rPr>
          <w:rFonts w:ascii="Helvetica" w:hAnsi="Helvetica"/>
          <w:color w:val="000000"/>
          <w:sz w:val="21"/>
          <w:szCs w:val="21"/>
        </w:rPr>
        <w:t>位源</w:t>
      </w:r>
      <w:proofErr w:type="gramEnd"/>
      <w:r>
        <w:rPr>
          <w:rFonts w:ascii="Helvetica" w:hAnsi="Helvetica"/>
          <w:color w:val="000000"/>
          <w:sz w:val="21"/>
          <w:szCs w:val="21"/>
        </w:rPr>
        <w:t>端口号：</w:t>
      </w:r>
      <w:r>
        <w:rPr>
          <w:rFonts w:ascii="Helvetica" w:hAnsi="Helvetica"/>
          <w:color w:val="000000"/>
          <w:sz w:val="21"/>
          <w:szCs w:val="21"/>
        </w:rPr>
        <w:t>16</w:t>
      </w:r>
      <w:r>
        <w:rPr>
          <w:rFonts w:ascii="Helvetica" w:hAnsi="Helvetica"/>
          <w:color w:val="000000"/>
          <w:sz w:val="21"/>
          <w:szCs w:val="21"/>
        </w:rPr>
        <w:t>位的源端口中包含初始化通信的端口。源端口和</w:t>
      </w:r>
      <w:proofErr w:type="gramStart"/>
      <w:r>
        <w:rPr>
          <w:rFonts w:ascii="Helvetica" w:hAnsi="Helvetica"/>
          <w:color w:val="000000"/>
          <w:sz w:val="21"/>
          <w:szCs w:val="21"/>
        </w:rPr>
        <w:t>源</w:t>
      </w:r>
      <w:r>
        <w:rPr>
          <w:rFonts w:ascii="Helvetica" w:hAnsi="Helvetica"/>
          <w:color w:val="000000"/>
          <w:sz w:val="21"/>
          <w:szCs w:val="21"/>
        </w:rPr>
        <w:t>IP</w:t>
      </w:r>
      <w:proofErr w:type="gramEnd"/>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w:t>
      </w:r>
      <w:proofErr w:type="gramStart"/>
      <w:r>
        <w:rPr>
          <w:rFonts w:ascii="Helvetica" w:hAnsi="Helvetica"/>
          <w:color w:val="000000"/>
          <w:sz w:val="21"/>
          <w:szCs w:val="21"/>
        </w:rPr>
        <w:t>收信息</w:t>
      </w:r>
      <w:proofErr w:type="gramEnd"/>
      <w:r>
        <w:rPr>
          <w:rFonts w:ascii="Helvetica" w:hAnsi="Helvetica"/>
          <w:color w:val="000000"/>
          <w:sz w:val="21"/>
          <w:szCs w:val="21"/>
        </w:rPr>
        <w:t>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w:t>
      </w:r>
      <w:proofErr w:type="gramStart"/>
      <w:r>
        <w:rPr>
          <w:rFonts w:ascii="Helvetica" w:hAnsi="Helvetica"/>
          <w:color w:val="000000"/>
          <w:sz w:val="21"/>
          <w:szCs w:val="21"/>
        </w:rPr>
        <w:t>端计算</w:t>
      </w:r>
      <w:proofErr w:type="gramEnd"/>
      <w:r>
        <w:rPr>
          <w:rFonts w:ascii="Helvetica" w:hAnsi="Helvetica"/>
          <w:color w:val="000000"/>
          <w:sz w:val="21"/>
          <w:szCs w:val="21"/>
        </w:rPr>
        <w:t>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w:t>
      </w:r>
      <w:proofErr w:type="gramStart"/>
      <w:r>
        <w:rPr>
          <w:rFonts w:ascii="Helvetica" w:hAnsi="Helvetica"/>
          <w:color w:val="333333"/>
          <w:sz w:val="21"/>
          <w:szCs w:val="21"/>
        </w:rPr>
        <w:t>由应用</w:t>
      </w:r>
      <w:proofErr w:type="gramEnd"/>
      <w:r>
        <w:rPr>
          <w:rFonts w:ascii="Helvetica" w:hAnsi="Helvetica"/>
          <w:color w:val="333333"/>
          <w:sz w:val="21"/>
          <w:szCs w:val="21"/>
        </w:rPr>
        <w:t>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w:t>
      </w:r>
      <w:proofErr w:type="gramStart"/>
      <w:r>
        <w:rPr>
          <w:rFonts w:ascii="Helvetica" w:hAnsi="Helvetica"/>
          <w:color w:val="333333"/>
          <w:sz w:val="21"/>
          <w:szCs w:val="21"/>
        </w:rPr>
        <w:t>端检查</w:t>
      </w:r>
      <w:proofErr w:type="gramEnd"/>
      <w:r>
        <w:rPr>
          <w:rFonts w:ascii="Helvetica" w:hAnsi="Helvetica"/>
          <w:color w:val="333333"/>
          <w:sz w:val="21"/>
          <w:szCs w:val="21"/>
        </w:rPr>
        <w:t>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w:t>
      </w:r>
      <w:proofErr w:type="gramStart"/>
      <w:r>
        <w:rPr>
          <w:rFonts w:ascii="Helvetica" w:hAnsi="Helvetica"/>
          <w:color w:val="333333"/>
          <w:sz w:val="21"/>
          <w:szCs w:val="21"/>
        </w:rPr>
        <w:t>栏包括</w:t>
      </w:r>
      <w:proofErr w:type="gramEnd"/>
      <w:r>
        <w:rPr>
          <w:rFonts w:ascii="Helvetica" w:hAnsi="Helvetica"/>
          <w:color w:val="333333"/>
          <w:sz w:val="21"/>
          <w:szCs w:val="21"/>
        </w:rPr>
        <w:t>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pPr>
      <w:r>
        <w:t>TCP</w:t>
      </w:r>
      <w:r>
        <w:t>三次握手</w:t>
      </w:r>
    </w:p>
    <w:p w:rsidR="00A32F8B" w:rsidRDefault="00367914" w:rsidP="00A32F8B">
      <w:pPr>
        <w:rPr>
          <w:rFonts w:ascii="Helvetica" w:hAnsi="Helvetic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w:t>
      </w:r>
      <w:proofErr w:type="gramStart"/>
      <w:r>
        <w:rPr>
          <w:rFonts w:ascii="Helvetica" w:hAnsi="Helvetica"/>
          <w:color w:val="000000"/>
          <w:sz w:val="21"/>
          <w:szCs w:val="21"/>
        </w:rPr>
        <w:t>状态且源</w:t>
      </w:r>
      <w:proofErr w:type="gramEnd"/>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pPr>
      <w:r>
        <w:t>TCP</w:t>
      </w:r>
      <w:r>
        <w:t>四次挥手</w:t>
      </w:r>
    </w:p>
    <w:p w:rsidR="008D150E" w:rsidRDefault="009B7B0C" w:rsidP="008D150E">
      <w:pPr>
        <w:rPr>
          <w:rFonts w:ascii="Helvetica" w:hAnsi="Helvetic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w:t>
      </w:r>
      <w:proofErr w:type="gramStart"/>
      <w:r>
        <w:rPr>
          <w:rFonts w:ascii="Helvetica" w:hAnsi="Helvetica"/>
          <w:color w:val="000000"/>
          <w:szCs w:val="21"/>
          <w:shd w:val="clear" w:color="auto" w:fill="FFFFFF"/>
        </w:rPr>
        <w:t>服务端任一方</w:t>
      </w:r>
      <w:proofErr w:type="gramEnd"/>
      <w:r>
        <w:rPr>
          <w:rFonts w:ascii="Helvetica" w:hAnsi="Helvetica"/>
          <w:color w:val="000000"/>
          <w:szCs w:val="21"/>
          <w:shd w:val="clear" w:color="auto" w:fill="FFFFFF"/>
        </w:rPr>
        <w:t>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pPr>
      <w:r>
        <w:t>UDP</w:t>
      </w:r>
      <w:r>
        <w:rPr>
          <w:rFonts w:hint="eastAsia"/>
        </w:rPr>
        <w:t>报文格式</w:t>
      </w:r>
    </w:p>
    <w:p w:rsidR="003714A8" w:rsidRDefault="0046031B" w:rsidP="003714A8">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 w:rsidR="008B5713" w:rsidRPr="008C420C" w:rsidRDefault="008B5713" w:rsidP="0046031B">
      <w:pPr>
        <w:rPr>
          <w:b/>
        </w:rPr>
      </w:pPr>
      <w:r w:rsidRPr="008C420C">
        <w:rPr>
          <w:rFonts w:hint="eastAsia"/>
          <w:b/>
        </w:rPr>
        <w:t>应用场景：</w:t>
      </w:r>
    </w:p>
    <w:p w:rsidR="008B5713" w:rsidRDefault="008B5713" w:rsidP="00806328">
      <w:pPr>
        <w:ind w:firstLine="420"/>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 w:rsidR="00703A17" w:rsidRDefault="00703A17" w:rsidP="00703A17"/>
    <w:p w:rsidR="001F20F1" w:rsidRDefault="001F20F1">
      <w:pPr>
        <w:pStyle w:val="3"/>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pPr>
      <w:r>
        <w:t>Socket</w:t>
      </w:r>
    </w:p>
    <w:p w:rsidR="00C31D2E" w:rsidRDefault="00C31D2E" w:rsidP="00C31D2E">
      <w:pPr>
        <w:ind w:firstLine="420"/>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 w:rsidR="00D81364" w:rsidRPr="00C31D2E" w:rsidRDefault="00D81364" w:rsidP="00C80FCD"/>
    <w:p w:rsidR="006F50E1" w:rsidRDefault="001F20F1">
      <w:pPr>
        <w:pStyle w:val="2"/>
      </w:pPr>
      <w:r>
        <w:rPr>
          <w:rFonts w:hint="eastAsia"/>
        </w:rPr>
        <w:lastRenderedPageBreak/>
        <w:t>Http/Https</w:t>
      </w:r>
      <w:bookmarkEnd w:id="77"/>
    </w:p>
    <w:p w:rsidR="003F2712" w:rsidRDefault="003F2712" w:rsidP="003F2712">
      <w:pPr>
        <w:pStyle w:val="3"/>
      </w:pPr>
      <w:bookmarkStart w:id="78" w:name="_Toc527321277"/>
      <w:r>
        <w:rPr>
          <w:rFonts w:hint="eastAsia"/>
        </w:rPr>
        <w:t>Http</w:t>
      </w:r>
    </w:p>
    <w:p w:rsidR="003F2712" w:rsidRDefault="003A78F5" w:rsidP="003A78F5">
      <w:pPr>
        <w:widowControl/>
        <w:ind w:firstLine="420"/>
        <w:jc w:val="left"/>
        <w:rPr>
          <w:rFonts w:ascii="宋体" w:eastAsia="宋体" w:hAnsi="宋体" w:cs="宋体"/>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w:t>
      </w:r>
      <w:proofErr w:type="gramStart"/>
      <w:r w:rsidRPr="003A78F5">
        <w:rPr>
          <w:rFonts w:ascii="宋体" w:eastAsia="宋体" w:hAnsi="宋体" w:cs="宋体"/>
          <w:kern w:val="0"/>
          <w:szCs w:val="21"/>
        </w:rPr>
        <w:t>端收到</w:t>
      </w:r>
      <w:proofErr w:type="gramEnd"/>
      <w:r w:rsidRPr="003A78F5">
        <w:rPr>
          <w:rFonts w:ascii="宋体" w:eastAsia="宋体" w:hAnsi="宋体" w:cs="宋体"/>
          <w:kern w:val="0"/>
          <w:szCs w:val="21"/>
        </w:rPr>
        <w:t>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pPr>
      <w:r>
        <w:t>请求</w:t>
      </w:r>
    </w:p>
    <w:p w:rsidR="00C0153E" w:rsidRDefault="008D1128"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请求是客户端</w:t>
      </w:r>
      <w:proofErr w:type="gramStart"/>
      <w:r>
        <w:rPr>
          <w:rFonts w:ascii="Helvetica" w:hAnsi="Helvetica"/>
          <w:color w:val="3D464D"/>
          <w:sz w:val="27"/>
          <w:szCs w:val="27"/>
        </w:rPr>
        <w:t>往服务端</w:t>
      </w:r>
      <w:proofErr w:type="gramEnd"/>
      <w:r>
        <w:rPr>
          <w:rFonts w:ascii="Helvetica" w:hAnsi="Helvetica"/>
          <w:color w:val="3D464D"/>
          <w:sz w:val="27"/>
          <w:szCs w:val="27"/>
        </w:rPr>
        <w:t>发送请求动作，告知服务器自己的要求。</w:t>
      </w:r>
    </w:p>
    <w:p w:rsidR="008D1128" w:rsidRDefault="005861FA"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p>
    <w:p w:rsidR="00C57A62" w:rsidRDefault="00C57A62">
      <w:pPr>
        <w:pStyle w:val="4"/>
      </w:pPr>
      <w:r>
        <w:lastRenderedPageBreak/>
        <w:t>响应</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在接收和解释请求消息后，服务器返回一个</w:t>
      </w:r>
      <w:r>
        <w:rPr>
          <w:rFonts w:ascii="Tahoma" w:hAnsi="Tahoma" w:cs="Tahoma"/>
          <w:color w:val="444444"/>
          <w:sz w:val="21"/>
          <w:szCs w:val="21"/>
        </w:rPr>
        <w:t>HTTP</w:t>
      </w:r>
      <w:r>
        <w:rPr>
          <w:rFonts w:ascii="Tahoma" w:hAnsi="Tahoma" w:cs="Tahoma"/>
          <w:color w:val="444444"/>
          <w:sz w:val="21"/>
          <w:szCs w:val="21"/>
        </w:rPr>
        <w:t>响应消息。</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响应也是由三个部分组成，分别是：状态行、消息报头、响应正文</w:t>
      </w:r>
      <w:r>
        <w:rPr>
          <w:rFonts w:ascii="Tahoma" w:hAnsi="Tahoma" w:cs="Tahoma"/>
          <w:color w:val="444444"/>
          <w:sz w:val="21"/>
          <w:szCs w:val="21"/>
        </w:rPr>
        <w:br/>
        <w:t>1</w:t>
      </w:r>
      <w:r>
        <w:rPr>
          <w:rFonts w:ascii="Tahoma" w:hAnsi="Tahoma" w:cs="Tahoma"/>
          <w:color w:val="444444"/>
          <w:sz w:val="21"/>
          <w:szCs w:val="21"/>
        </w:rPr>
        <w:t>、状态行格式如下：</w:t>
      </w:r>
      <w:r>
        <w:rPr>
          <w:rFonts w:ascii="Tahoma" w:hAnsi="Tahoma" w:cs="Tahoma"/>
          <w:color w:val="444444"/>
          <w:sz w:val="21"/>
          <w:szCs w:val="21"/>
        </w:rPr>
        <w:br/>
        <w:t>HTTP-Version Status-Code Reason-Phrase CRLF</w:t>
      </w:r>
      <w:r>
        <w:rPr>
          <w:rFonts w:ascii="Tahoma" w:hAnsi="Tahoma" w:cs="Tahoma"/>
          <w:color w:val="444444"/>
          <w:sz w:val="21"/>
          <w:szCs w:val="21"/>
        </w:rPr>
        <w:br/>
      </w:r>
      <w:r>
        <w:rPr>
          <w:rFonts w:cs="Tahoma" w:hint="eastAsia"/>
          <w:color w:val="444444"/>
          <w:sz w:val="21"/>
          <w:szCs w:val="21"/>
        </w:rPr>
        <w:t>其中，</w:t>
      </w:r>
      <w:r>
        <w:rPr>
          <w:rFonts w:ascii="Tahoma" w:hAnsi="Tahoma" w:cs="Tahoma"/>
          <w:color w:val="444444"/>
          <w:sz w:val="21"/>
          <w:szCs w:val="21"/>
        </w:rPr>
        <w:t>HTTP-Version</w:t>
      </w:r>
      <w:r>
        <w:rPr>
          <w:rFonts w:ascii="Tahoma" w:hAnsi="Tahoma" w:cs="Tahoma"/>
          <w:color w:val="444444"/>
          <w:sz w:val="21"/>
          <w:szCs w:val="21"/>
        </w:rPr>
        <w:t>表示服务器</w:t>
      </w:r>
      <w:r>
        <w:rPr>
          <w:rFonts w:ascii="Tahoma" w:hAnsi="Tahoma" w:cs="Tahoma"/>
          <w:color w:val="444444"/>
          <w:sz w:val="21"/>
          <w:szCs w:val="21"/>
        </w:rPr>
        <w:t>HTTP</w:t>
      </w:r>
      <w:r>
        <w:rPr>
          <w:rFonts w:ascii="Tahoma" w:hAnsi="Tahoma" w:cs="Tahoma"/>
          <w:color w:val="444444"/>
          <w:sz w:val="21"/>
          <w:szCs w:val="21"/>
        </w:rPr>
        <w:t>协议的版本；</w:t>
      </w:r>
      <w:r>
        <w:rPr>
          <w:rFonts w:ascii="Tahoma" w:hAnsi="Tahoma" w:cs="Tahoma"/>
          <w:color w:val="444444"/>
          <w:sz w:val="21"/>
          <w:szCs w:val="21"/>
        </w:rPr>
        <w:t>Status-Code</w:t>
      </w:r>
      <w:r>
        <w:rPr>
          <w:rFonts w:ascii="Tahoma" w:hAnsi="Tahoma" w:cs="Tahoma"/>
          <w:color w:val="444444"/>
          <w:sz w:val="21"/>
          <w:szCs w:val="21"/>
        </w:rPr>
        <w:t>表示服务器发回的响应状态代码；</w:t>
      </w:r>
      <w:r>
        <w:rPr>
          <w:rFonts w:ascii="Tahoma" w:hAnsi="Tahoma" w:cs="Tahoma"/>
          <w:color w:val="444444"/>
          <w:sz w:val="21"/>
          <w:szCs w:val="21"/>
        </w:rPr>
        <w:t>Reason-Phrase</w:t>
      </w:r>
      <w:r>
        <w:rPr>
          <w:rFonts w:ascii="Tahoma" w:hAnsi="Tahoma" w:cs="Tahoma"/>
          <w:color w:val="444444"/>
          <w:sz w:val="21"/>
          <w:szCs w:val="21"/>
        </w:rPr>
        <w:t>表示状态代码的文本描述。</w:t>
      </w:r>
      <w:r>
        <w:rPr>
          <w:rFonts w:ascii="Tahoma" w:hAnsi="Tahoma" w:cs="Tahoma"/>
          <w:color w:val="444444"/>
          <w:sz w:val="21"/>
          <w:szCs w:val="21"/>
        </w:rPr>
        <w:br/>
      </w:r>
      <w:r>
        <w:rPr>
          <w:rFonts w:ascii="Tahoma" w:hAnsi="Tahoma" w:cs="Tahoma"/>
          <w:color w:val="444444"/>
          <w:sz w:val="21"/>
          <w:szCs w:val="21"/>
        </w:rPr>
        <w:t>状态代码有三位数字组成，第一个数字定义了响应的类别，且有五种可能取值：</w:t>
      </w:r>
      <w:r>
        <w:rPr>
          <w:rFonts w:ascii="Tahoma" w:hAnsi="Tahoma" w:cs="Tahoma"/>
          <w:color w:val="444444"/>
          <w:sz w:val="21"/>
          <w:szCs w:val="21"/>
        </w:rPr>
        <w:br/>
        <w:t>1xx</w:t>
      </w:r>
      <w:r>
        <w:rPr>
          <w:rFonts w:ascii="Tahoma" w:hAnsi="Tahoma" w:cs="Tahoma"/>
          <w:color w:val="444444"/>
          <w:sz w:val="21"/>
          <w:szCs w:val="21"/>
        </w:rPr>
        <w:t>：指示信息</w:t>
      </w:r>
      <w:r>
        <w:rPr>
          <w:rFonts w:ascii="Tahoma" w:hAnsi="Tahoma" w:cs="Tahoma"/>
          <w:color w:val="444444"/>
          <w:sz w:val="21"/>
          <w:szCs w:val="21"/>
        </w:rPr>
        <w:t>--</w:t>
      </w:r>
      <w:r>
        <w:rPr>
          <w:rFonts w:ascii="Tahoma" w:hAnsi="Tahoma" w:cs="Tahoma"/>
          <w:color w:val="444444"/>
          <w:sz w:val="21"/>
          <w:szCs w:val="21"/>
        </w:rPr>
        <w:t>表示请求已接收，继续处理</w:t>
      </w:r>
      <w:r>
        <w:rPr>
          <w:rFonts w:ascii="Tahoma" w:hAnsi="Tahoma" w:cs="Tahoma"/>
          <w:color w:val="444444"/>
          <w:sz w:val="21"/>
          <w:szCs w:val="21"/>
        </w:rPr>
        <w:br/>
        <w:t>2xx</w:t>
      </w:r>
      <w:r>
        <w:rPr>
          <w:rFonts w:ascii="Tahoma" w:hAnsi="Tahoma" w:cs="Tahoma"/>
          <w:color w:val="444444"/>
          <w:sz w:val="21"/>
          <w:szCs w:val="21"/>
        </w:rPr>
        <w:t>：成功</w:t>
      </w:r>
      <w:r>
        <w:rPr>
          <w:rFonts w:ascii="Tahoma" w:hAnsi="Tahoma" w:cs="Tahoma"/>
          <w:color w:val="444444"/>
          <w:sz w:val="21"/>
          <w:szCs w:val="21"/>
        </w:rPr>
        <w:t>--</w:t>
      </w:r>
      <w:r>
        <w:rPr>
          <w:rFonts w:ascii="Tahoma" w:hAnsi="Tahoma" w:cs="Tahoma"/>
          <w:color w:val="444444"/>
          <w:sz w:val="21"/>
          <w:szCs w:val="21"/>
        </w:rPr>
        <w:t>表示请求已被成功接收、理解、接受</w:t>
      </w:r>
      <w:r>
        <w:rPr>
          <w:rFonts w:ascii="Tahoma" w:hAnsi="Tahoma" w:cs="Tahoma"/>
          <w:color w:val="444444"/>
          <w:sz w:val="21"/>
          <w:szCs w:val="21"/>
        </w:rPr>
        <w:br/>
        <w:t>3xx</w:t>
      </w:r>
      <w:r>
        <w:rPr>
          <w:rFonts w:ascii="Tahoma" w:hAnsi="Tahoma" w:cs="Tahoma"/>
          <w:color w:val="444444"/>
          <w:sz w:val="21"/>
          <w:szCs w:val="21"/>
        </w:rPr>
        <w:t>：重定向</w:t>
      </w:r>
      <w:r>
        <w:rPr>
          <w:rFonts w:ascii="Tahoma" w:hAnsi="Tahoma" w:cs="Tahoma"/>
          <w:color w:val="444444"/>
          <w:sz w:val="21"/>
          <w:szCs w:val="21"/>
        </w:rPr>
        <w:t>--</w:t>
      </w:r>
      <w:r>
        <w:rPr>
          <w:rFonts w:ascii="Tahoma" w:hAnsi="Tahoma" w:cs="Tahoma"/>
          <w:color w:val="444444"/>
          <w:sz w:val="21"/>
          <w:szCs w:val="21"/>
        </w:rPr>
        <w:t>要完成请求必须进行更进一步的操作</w:t>
      </w:r>
      <w:r>
        <w:rPr>
          <w:rFonts w:ascii="Tahoma" w:hAnsi="Tahoma" w:cs="Tahoma"/>
          <w:color w:val="444444"/>
          <w:sz w:val="21"/>
          <w:szCs w:val="21"/>
        </w:rPr>
        <w:br/>
        <w:t>4xx</w:t>
      </w:r>
      <w:r>
        <w:rPr>
          <w:rFonts w:ascii="Tahoma" w:hAnsi="Tahoma" w:cs="Tahoma"/>
          <w:color w:val="444444"/>
          <w:sz w:val="21"/>
          <w:szCs w:val="21"/>
        </w:rPr>
        <w:t>：客户端错误</w:t>
      </w:r>
      <w:r>
        <w:rPr>
          <w:rFonts w:ascii="Tahoma" w:hAnsi="Tahoma" w:cs="Tahoma"/>
          <w:color w:val="444444"/>
          <w:sz w:val="21"/>
          <w:szCs w:val="21"/>
        </w:rPr>
        <w:t>--</w:t>
      </w:r>
      <w:r>
        <w:rPr>
          <w:rFonts w:ascii="Tahoma" w:hAnsi="Tahoma" w:cs="Tahoma"/>
          <w:color w:val="444444"/>
          <w:sz w:val="21"/>
          <w:szCs w:val="21"/>
        </w:rPr>
        <w:t>请求有语法错误或请求无法实现</w:t>
      </w:r>
      <w:r>
        <w:rPr>
          <w:rFonts w:ascii="Tahoma" w:hAnsi="Tahoma" w:cs="Tahoma"/>
          <w:color w:val="444444"/>
          <w:sz w:val="21"/>
          <w:szCs w:val="21"/>
        </w:rPr>
        <w:br/>
        <w:t>5xx</w:t>
      </w:r>
      <w:r>
        <w:rPr>
          <w:rFonts w:ascii="Tahoma" w:hAnsi="Tahoma" w:cs="Tahoma"/>
          <w:color w:val="444444"/>
          <w:sz w:val="21"/>
          <w:szCs w:val="21"/>
        </w:rPr>
        <w:t>：服务器端错误</w:t>
      </w:r>
      <w:r>
        <w:rPr>
          <w:rFonts w:ascii="Tahoma" w:hAnsi="Tahoma" w:cs="Tahoma"/>
          <w:color w:val="444444"/>
          <w:sz w:val="21"/>
          <w:szCs w:val="21"/>
        </w:rPr>
        <w:t>--</w:t>
      </w:r>
      <w:r>
        <w:rPr>
          <w:rFonts w:ascii="Tahoma" w:hAnsi="Tahoma" w:cs="Tahoma"/>
          <w:color w:val="444444"/>
          <w:sz w:val="21"/>
          <w:szCs w:val="21"/>
        </w:rPr>
        <w:t>服务器未能实现合法的请求</w:t>
      </w:r>
      <w:r>
        <w:rPr>
          <w:rFonts w:ascii="Tahoma" w:hAnsi="Tahoma" w:cs="Tahoma"/>
          <w:color w:val="444444"/>
          <w:sz w:val="21"/>
          <w:szCs w:val="21"/>
        </w:rPr>
        <w:br/>
      </w:r>
      <w:r>
        <w:rPr>
          <w:rFonts w:ascii="Tahoma" w:hAnsi="Tahoma" w:cs="Tahoma"/>
          <w:color w:val="444444"/>
          <w:sz w:val="21"/>
          <w:szCs w:val="21"/>
        </w:rPr>
        <w:t>常见状态代码、状态描述、说明：</w:t>
      </w:r>
      <w:r>
        <w:rPr>
          <w:rFonts w:ascii="Tahoma" w:hAnsi="Tahoma" w:cs="Tahoma"/>
          <w:color w:val="444444"/>
          <w:sz w:val="21"/>
          <w:szCs w:val="21"/>
        </w:rPr>
        <w:br/>
        <w:t>200 OK      //</w:t>
      </w:r>
      <w:r>
        <w:rPr>
          <w:rFonts w:ascii="Tahoma" w:hAnsi="Tahoma" w:cs="Tahoma"/>
          <w:color w:val="444444"/>
          <w:sz w:val="21"/>
          <w:szCs w:val="21"/>
        </w:rPr>
        <w:t>客户端请求成功</w:t>
      </w:r>
      <w:r>
        <w:rPr>
          <w:rFonts w:ascii="Tahoma" w:hAnsi="Tahoma" w:cs="Tahoma"/>
          <w:color w:val="444444"/>
          <w:sz w:val="21"/>
          <w:szCs w:val="21"/>
        </w:rPr>
        <w:br/>
        <w:t>400 Bad Request  //</w:t>
      </w:r>
      <w:r>
        <w:rPr>
          <w:rFonts w:ascii="Tahoma" w:hAnsi="Tahoma" w:cs="Tahoma"/>
          <w:color w:val="444444"/>
          <w:sz w:val="21"/>
          <w:szCs w:val="21"/>
        </w:rPr>
        <w:t>客户端请求有语法错误，不能被服务器所理解</w:t>
      </w:r>
      <w:r>
        <w:rPr>
          <w:rFonts w:ascii="Tahoma" w:hAnsi="Tahoma" w:cs="Tahoma"/>
          <w:color w:val="444444"/>
          <w:sz w:val="21"/>
          <w:szCs w:val="21"/>
        </w:rPr>
        <w:br/>
        <w:t>401 Unauthorized //</w:t>
      </w:r>
      <w:r>
        <w:rPr>
          <w:rFonts w:ascii="Tahoma" w:hAnsi="Tahoma" w:cs="Tahoma"/>
          <w:color w:val="444444"/>
          <w:sz w:val="21"/>
          <w:szCs w:val="21"/>
        </w:rPr>
        <w:t>请求未经授权，这个状态代码必须和</w:t>
      </w:r>
      <w:r>
        <w:rPr>
          <w:rFonts w:ascii="Tahoma" w:hAnsi="Tahoma" w:cs="Tahoma"/>
          <w:color w:val="444444"/>
          <w:sz w:val="21"/>
          <w:szCs w:val="21"/>
        </w:rPr>
        <w:t>WWW-Authenticate</w:t>
      </w:r>
      <w:r>
        <w:rPr>
          <w:rFonts w:ascii="Tahoma" w:hAnsi="Tahoma" w:cs="Tahoma"/>
          <w:color w:val="444444"/>
          <w:sz w:val="21"/>
          <w:szCs w:val="21"/>
        </w:rPr>
        <w:t>报头</w:t>
      </w:r>
      <w:proofErr w:type="gramStart"/>
      <w:r>
        <w:rPr>
          <w:rFonts w:ascii="Tahoma" w:hAnsi="Tahoma" w:cs="Tahoma"/>
          <w:color w:val="444444"/>
          <w:sz w:val="21"/>
          <w:szCs w:val="21"/>
        </w:rPr>
        <w:t>域一起</w:t>
      </w:r>
      <w:proofErr w:type="gramEnd"/>
      <w:r>
        <w:rPr>
          <w:rFonts w:ascii="Tahoma" w:hAnsi="Tahoma" w:cs="Tahoma"/>
          <w:color w:val="444444"/>
          <w:sz w:val="21"/>
          <w:szCs w:val="21"/>
        </w:rPr>
        <w:t>使用</w:t>
      </w:r>
      <w:r>
        <w:rPr>
          <w:rFonts w:ascii="Tahoma" w:hAnsi="Tahoma" w:cs="Tahoma"/>
          <w:color w:val="444444"/>
          <w:sz w:val="21"/>
          <w:szCs w:val="21"/>
        </w:rPr>
        <w:t> </w:t>
      </w:r>
      <w:r>
        <w:rPr>
          <w:rFonts w:ascii="Tahoma" w:hAnsi="Tahoma" w:cs="Tahoma"/>
          <w:color w:val="444444"/>
          <w:sz w:val="21"/>
          <w:szCs w:val="21"/>
        </w:rPr>
        <w:br/>
        <w:t>403 Forbidden  //</w:t>
      </w:r>
      <w:r>
        <w:rPr>
          <w:rFonts w:ascii="Tahoma" w:hAnsi="Tahoma" w:cs="Tahoma"/>
          <w:color w:val="444444"/>
          <w:sz w:val="21"/>
          <w:szCs w:val="21"/>
        </w:rPr>
        <w:t>服务器收到请求，但是拒绝提供服务</w:t>
      </w:r>
      <w:r>
        <w:rPr>
          <w:rFonts w:ascii="Tahoma" w:hAnsi="Tahoma" w:cs="Tahoma"/>
          <w:color w:val="444444"/>
          <w:sz w:val="21"/>
          <w:szCs w:val="21"/>
        </w:rPr>
        <w:br/>
        <w:t>404 Not Found  //</w:t>
      </w:r>
      <w:r>
        <w:rPr>
          <w:rFonts w:ascii="Tahoma" w:hAnsi="Tahoma" w:cs="Tahoma"/>
          <w:color w:val="444444"/>
          <w:sz w:val="21"/>
          <w:szCs w:val="21"/>
        </w:rPr>
        <w:t>请求资源不存在，</w:t>
      </w:r>
      <w:r>
        <w:rPr>
          <w:rFonts w:ascii="Tahoma" w:hAnsi="Tahoma" w:cs="Tahoma"/>
          <w:color w:val="444444"/>
          <w:sz w:val="21"/>
          <w:szCs w:val="21"/>
        </w:rPr>
        <w:t>eg</w:t>
      </w:r>
      <w:r>
        <w:rPr>
          <w:rFonts w:ascii="Tahoma" w:hAnsi="Tahoma" w:cs="Tahoma"/>
          <w:color w:val="444444"/>
          <w:sz w:val="21"/>
          <w:szCs w:val="21"/>
        </w:rPr>
        <w:t>：输入了错误的</w:t>
      </w:r>
      <w:r>
        <w:rPr>
          <w:rFonts w:ascii="Tahoma" w:hAnsi="Tahoma" w:cs="Tahoma"/>
          <w:color w:val="444444"/>
          <w:sz w:val="21"/>
          <w:szCs w:val="21"/>
        </w:rPr>
        <w:t>URL</w:t>
      </w:r>
      <w:r>
        <w:rPr>
          <w:rFonts w:ascii="Tahoma" w:hAnsi="Tahoma" w:cs="Tahoma"/>
          <w:color w:val="444444"/>
          <w:sz w:val="21"/>
          <w:szCs w:val="21"/>
        </w:rPr>
        <w:br/>
        <w:t>500 Internal Server Error //</w:t>
      </w:r>
      <w:r>
        <w:rPr>
          <w:rFonts w:ascii="Tahoma" w:hAnsi="Tahoma" w:cs="Tahoma"/>
          <w:color w:val="444444"/>
          <w:sz w:val="21"/>
          <w:szCs w:val="21"/>
        </w:rPr>
        <w:t>服务器发生不可预期的错误</w:t>
      </w:r>
      <w:r>
        <w:rPr>
          <w:rFonts w:ascii="Tahoma" w:hAnsi="Tahoma" w:cs="Tahoma"/>
          <w:color w:val="444444"/>
          <w:sz w:val="21"/>
          <w:szCs w:val="21"/>
        </w:rPr>
        <w:br/>
        <w:t>503 Server Unavailable  //</w:t>
      </w:r>
      <w:r>
        <w:rPr>
          <w:rFonts w:ascii="Tahoma" w:hAnsi="Tahoma" w:cs="Tahoma"/>
          <w:color w:val="444444"/>
          <w:sz w:val="21"/>
          <w:szCs w:val="21"/>
        </w:rPr>
        <w:t>服务器当前不能处理客户端的请求，一段时间后可能恢复正常</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 xml:space="preserve">HTTP/1.1 200 OK </w:t>
      </w:r>
      <w:r>
        <w:rPr>
          <w:rFonts w:ascii="Tahoma" w:hAnsi="Tahoma" w:cs="Tahoma"/>
          <w:color w:val="444444"/>
          <w:sz w:val="21"/>
          <w:szCs w:val="21"/>
        </w:rPr>
        <w:t>（</w:t>
      </w:r>
      <w:r>
        <w:rPr>
          <w:rFonts w:ascii="Tahoma" w:hAnsi="Tahoma" w:cs="Tahoma"/>
          <w:color w:val="444444"/>
          <w:sz w:val="21"/>
          <w:szCs w:val="21"/>
        </w:rPr>
        <w:t>CRLF</w:t>
      </w:r>
      <w:r>
        <w:rPr>
          <w:rFonts w:ascii="Tahoma" w:hAnsi="Tahoma" w:cs="Tahoma"/>
          <w:color w:val="444444"/>
          <w:sz w:val="21"/>
          <w:szCs w:val="21"/>
        </w:rPr>
        <w:t>）</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、响应报头后述</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、响应正文就是服务器返回的资源的内容</w:t>
      </w:r>
      <w:r>
        <w:rPr>
          <w:rFonts w:ascii="Tahoma" w:hAnsi="Tahoma" w:cs="Tahoma"/>
          <w:color w:val="444444"/>
          <w:sz w:val="21"/>
          <w:szCs w:val="21"/>
        </w:rPr>
        <w:t> </w:t>
      </w:r>
    </w:p>
    <w:p w:rsidR="00C57A62" w:rsidRPr="0052647E" w:rsidRDefault="00C57A62" w:rsidP="00C57A62"/>
    <w:p w:rsidR="006F2D15" w:rsidRDefault="006F2D15">
      <w:pPr>
        <w:pStyle w:val="4"/>
      </w:pPr>
      <w:r>
        <w:t>报文头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消息由客户端到服务器的请求和服务器到客户端的响应组成。请求消息和响应消息都是由开始行（对于请求消息，开始行就是请求行，对于响应消息，开始行就是状态行），消息报头（可选），空行（只有</w:t>
      </w:r>
      <w:r>
        <w:rPr>
          <w:rFonts w:ascii="Tahoma" w:hAnsi="Tahoma" w:cs="Tahoma"/>
          <w:color w:val="444444"/>
          <w:sz w:val="21"/>
          <w:szCs w:val="21"/>
        </w:rPr>
        <w:t>CRLF</w:t>
      </w:r>
      <w:r>
        <w:rPr>
          <w:rFonts w:ascii="Tahoma" w:hAnsi="Tahoma" w:cs="Tahoma"/>
          <w:color w:val="444444"/>
          <w:sz w:val="21"/>
          <w:szCs w:val="21"/>
        </w:rPr>
        <w:t>的行），消息正文（可选）组成。</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HTTP</w:t>
      </w:r>
      <w:r>
        <w:rPr>
          <w:rFonts w:ascii="Tahoma" w:hAnsi="Tahoma" w:cs="Tahoma"/>
          <w:color w:val="444444"/>
          <w:sz w:val="21"/>
          <w:szCs w:val="21"/>
        </w:rPr>
        <w:t>消息报</w:t>
      </w:r>
      <w:proofErr w:type="gramStart"/>
      <w:r>
        <w:rPr>
          <w:rFonts w:ascii="Tahoma" w:hAnsi="Tahoma" w:cs="Tahoma"/>
          <w:color w:val="444444"/>
          <w:sz w:val="21"/>
          <w:szCs w:val="21"/>
        </w:rPr>
        <w:t>头包括</w:t>
      </w:r>
      <w:proofErr w:type="gramEnd"/>
      <w:r>
        <w:rPr>
          <w:rFonts w:ascii="Tahoma" w:hAnsi="Tahoma" w:cs="Tahoma"/>
          <w:color w:val="444444"/>
          <w:sz w:val="21"/>
          <w:szCs w:val="21"/>
        </w:rPr>
        <w:t>普通报头、请求报头、响应报头、实体报头。</w:t>
      </w:r>
      <w:r>
        <w:rPr>
          <w:rFonts w:ascii="Tahoma" w:hAnsi="Tahoma" w:cs="Tahoma"/>
          <w:color w:val="444444"/>
          <w:sz w:val="21"/>
          <w:szCs w:val="21"/>
        </w:rPr>
        <w:br/>
      </w:r>
      <w:r>
        <w:rPr>
          <w:rFonts w:cs="Tahoma" w:hint="eastAsia"/>
          <w:color w:val="444444"/>
          <w:sz w:val="21"/>
          <w:szCs w:val="21"/>
        </w:rPr>
        <w:t>每一个报头</w:t>
      </w:r>
      <w:proofErr w:type="gramStart"/>
      <w:r>
        <w:rPr>
          <w:rFonts w:cs="Tahoma" w:hint="eastAsia"/>
          <w:color w:val="444444"/>
          <w:sz w:val="21"/>
          <w:szCs w:val="21"/>
        </w:rPr>
        <w:t>域都是</w:t>
      </w:r>
      <w:proofErr w:type="gramEnd"/>
      <w:r>
        <w:rPr>
          <w:rFonts w:cs="Tahoma" w:hint="eastAsia"/>
          <w:color w:val="444444"/>
          <w:sz w:val="21"/>
          <w:szCs w:val="21"/>
        </w:rPr>
        <w:t>由名字</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空格</w:t>
      </w:r>
      <w:r>
        <w:rPr>
          <w:rFonts w:ascii="Tahoma" w:hAnsi="Tahoma" w:cs="Tahoma"/>
          <w:color w:val="444444"/>
          <w:sz w:val="21"/>
          <w:szCs w:val="21"/>
        </w:rPr>
        <w:t>+</w:t>
      </w:r>
      <w:r>
        <w:rPr>
          <w:rFonts w:ascii="Tahoma" w:hAnsi="Tahoma" w:cs="Tahoma"/>
          <w:color w:val="444444"/>
          <w:sz w:val="21"/>
          <w:szCs w:val="21"/>
        </w:rPr>
        <w:t>值</w:t>
      </w:r>
      <w:r>
        <w:rPr>
          <w:rFonts w:ascii="Tahoma" w:hAnsi="Tahoma" w:cs="Tahoma"/>
          <w:color w:val="444444"/>
          <w:sz w:val="21"/>
          <w:szCs w:val="21"/>
        </w:rPr>
        <w:t xml:space="preserve"> </w:t>
      </w:r>
      <w:r>
        <w:rPr>
          <w:rFonts w:ascii="Tahoma" w:hAnsi="Tahoma" w:cs="Tahoma"/>
          <w:color w:val="444444"/>
          <w:sz w:val="21"/>
          <w:szCs w:val="21"/>
        </w:rPr>
        <w:t>组成，消息报头域的名字是大小写无关的。</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、普通报头</w:t>
      </w:r>
      <w:r>
        <w:rPr>
          <w:rFonts w:ascii="Tahoma" w:hAnsi="Tahoma" w:cs="Tahoma"/>
          <w:color w:val="444444"/>
          <w:sz w:val="21"/>
          <w:szCs w:val="21"/>
        </w:rPr>
        <w:br/>
      </w:r>
      <w:r>
        <w:rPr>
          <w:rFonts w:ascii="Tahoma" w:hAnsi="Tahoma" w:cs="Tahoma"/>
          <w:color w:val="444444"/>
          <w:sz w:val="21"/>
          <w:szCs w:val="21"/>
        </w:rPr>
        <w:t>在普通报头中，有少数报头</w:t>
      </w:r>
      <w:proofErr w:type="gramStart"/>
      <w:r>
        <w:rPr>
          <w:rFonts w:ascii="Tahoma" w:hAnsi="Tahoma" w:cs="Tahoma"/>
          <w:color w:val="444444"/>
          <w:sz w:val="21"/>
          <w:szCs w:val="21"/>
        </w:rPr>
        <w:t>域用于</w:t>
      </w:r>
      <w:proofErr w:type="gramEnd"/>
      <w:r>
        <w:rPr>
          <w:rFonts w:ascii="Tahoma" w:hAnsi="Tahoma" w:cs="Tahoma"/>
          <w:color w:val="444444"/>
          <w:sz w:val="21"/>
          <w:szCs w:val="21"/>
        </w:rPr>
        <w:t>所有的请求和响应消息，但并不用于被传输的实体，只用于传输的消息。</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br/>
        <w:t xml:space="preserve">Cache-Control   </w:t>
      </w:r>
      <w:r>
        <w:rPr>
          <w:rFonts w:ascii="Tahoma" w:hAnsi="Tahoma" w:cs="Tahoma"/>
          <w:color w:val="444444"/>
          <w:sz w:val="21"/>
          <w:szCs w:val="21"/>
        </w:rPr>
        <w:t>用于指定缓存指令，缓存指令是单向的（响应中出现的缓存指令在请求中未必会出现），且是独立的（一个消息的缓存指令不会影响另一个消息处理的缓存机制），</w:t>
      </w:r>
      <w:r>
        <w:rPr>
          <w:rFonts w:ascii="Tahoma" w:hAnsi="Tahoma" w:cs="Tahoma"/>
          <w:color w:val="444444"/>
          <w:sz w:val="21"/>
          <w:szCs w:val="21"/>
        </w:rPr>
        <w:t>HTTP1.0</w:t>
      </w:r>
      <w:r>
        <w:rPr>
          <w:rFonts w:ascii="Tahoma" w:hAnsi="Tahoma" w:cs="Tahoma"/>
          <w:color w:val="444444"/>
          <w:sz w:val="21"/>
          <w:szCs w:val="21"/>
        </w:rPr>
        <w:t>使用的类似的报头域为</w:t>
      </w:r>
      <w:r>
        <w:rPr>
          <w:rFonts w:ascii="Tahoma" w:hAnsi="Tahoma" w:cs="Tahoma"/>
          <w:color w:val="444444"/>
          <w:sz w:val="21"/>
          <w:szCs w:val="21"/>
        </w:rPr>
        <w:t>Pragma</w:t>
      </w:r>
      <w:r>
        <w:rPr>
          <w:rFonts w:ascii="Tahoma" w:hAnsi="Tahoma" w:cs="Tahoma"/>
          <w:color w:val="444444"/>
          <w:sz w:val="21"/>
          <w:szCs w:val="21"/>
        </w:rPr>
        <w:t>。</w:t>
      </w:r>
      <w:r>
        <w:rPr>
          <w:rFonts w:ascii="Tahoma" w:hAnsi="Tahoma" w:cs="Tahoma"/>
          <w:color w:val="444444"/>
          <w:sz w:val="21"/>
          <w:szCs w:val="21"/>
        </w:rPr>
        <w:br/>
      </w:r>
      <w:r>
        <w:rPr>
          <w:rFonts w:cs="Tahoma" w:hint="eastAsia"/>
          <w:color w:val="444444"/>
          <w:sz w:val="21"/>
          <w:szCs w:val="21"/>
        </w:rPr>
        <w:t>请求时的缓存指令包括：</w:t>
      </w:r>
      <w:r>
        <w:rPr>
          <w:rFonts w:ascii="Tahoma" w:hAnsi="Tahoma" w:cs="Tahoma"/>
          <w:color w:val="444444"/>
          <w:sz w:val="21"/>
          <w:szCs w:val="21"/>
        </w:rPr>
        <w:t>no-cache</w:t>
      </w:r>
      <w:r>
        <w:rPr>
          <w:rFonts w:ascii="Tahoma" w:hAnsi="Tahoma" w:cs="Tahoma"/>
          <w:color w:val="444444"/>
          <w:sz w:val="21"/>
          <w:szCs w:val="21"/>
        </w:rPr>
        <w:t>（用于指示请求或响应消息不能缓存）、</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max-stale</w:t>
      </w:r>
      <w:r>
        <w:rPr>
          <w:rFonts w:ascii="Tahoma" w:hAnsi="Tahoma" w:cs="Tahoma"/>
          <w:color w:val="444444"/>
          <w:sz w:val="21"/>
          <w:szCs w:val="21"/>
        </w:rPr>
        <w:t>、</w:t>
      </w:r>
      <w:r>
        <w:rPr>
          <w:rFonts w:ascii="Tahoma" w:hAnsi="Tahoma" w:cs="Tahoma"/>
          <w:color w:val="444444"/>
          <w:sz w:val="21"/>
          <w:szCs w:val="21"/>
        </w:rPr>
        <w:t>min-fresh</w:t>
      </w:r>
      <w:r>
        <w:rPr>
          <w:rFonts w:ascii="Tahoma" w:hAnsi="Tahoma" w:cs="Tahoma"/>
          <w:color w:val="444444"/>
          <w:sz w:val="21"/>
          <w:szCs w:val="21"/>
        </w:rPr>
        <w:t>、</w:t>
      </w:r>
      <w:r>
        <w:rPr>
          <w:rFonts w:ascii="Tahoma" w:hAnsi="Tahoma" w:cs="Tahoma"/>
          <w:color w:val="444444"/>
          <w:sz w:val="21"/>
          <w:szCs w:val="21"/>
        </w:rPr>
        <w:t>only-if-cached;</w:t>
      </w:r>
      <w:r>
        <w:rPr>
          <w:rFonts w:ascii="Tahoma" w:hAnsi="Tahoma" w:cs="Tahoma"/>
          <w:color w:val="444444"/>
          <w:sz w:val="21"/>
          <w:szCs w:val="21"/>
        </w:rPr>
        <w:br/>
      </w:r>
      <w:r>
        <w:rPr>
          <w:rFonts w:cs="Tahoma" w:hint="eastAsia"/>
          <w:color w:val="444444"/>
          <w:sz w:val="21"/>
          <w:szCs w:val="21"/>
        </w:rPr>
        <w:t>响应时的缓存指令包括：</w:t>
      </w:r>
      <w:r>
        <w:rPr>
          <w:rFonts w:ascii="Tahoma" w:hAnsi="Tahoma" w:cs="Tahoma"/>
          <w:color w:val="444444"/>
          <w:sz w:val="21"/>
          <w:szCs w:val="21"/>
        </w:rPr>
        <w:t>public</w:t>
      </w:r>
      <w:r>
        <w:rPr>
          <w:rFonts w:ascii="Tahoma" w:hAnsi="Tahoma" w:cs="Tahoma"/>
          <w:color w:val="444444"/>
          <w:sz w:val="21"/>
          <w:szCs w:val="21"/>
        </w:rPr>
        <w:t>、</w:t>
      </w:r>
      <w:r>
        <w:rPr>
          <w:rFonts w:ascii="Tahoma" w:hAnsi="Tahoma" w:cs="Tahoma"/>
          <w:color w:val="444444"/>
          <w:sz w:val="21"/>
          <w:szCs w:val="21"/>
        </w:rPr>
        <w:t>private</w:t>
      </w:r>
      <w:r>
        <w:rPr>
          <w:rFonts w:ascii="Tahoma" w:hAnsi="Tahoma" w:cs="Tahoma"/>
          <w:color w:val="444444"/>
          <w:sz w:val="21"/>
          <w:szCs w:val="21"/>
        </w:rPr>
        <w:t>、</w:t>
      </w:r>
      <w:r>
        <w:rPr>
          <w:rFonts w:ascii="Tahoma" w:hAnsi="Tahoma" w:cs="Tahoma"/>
          <w:color w:val="444444"/>
          <w:sz w:val="21"/>
          <w:szCs w:val="21"/>
        </w:rPr>
        <w:t>no-cache</w:t>
      </w:r>
      <w:r>
        <w:rPr>
          <w:rFonts w:ascii="Tahoma" w:hAnsi="Tahoma" w:cs="Tahoma"/>
          <w:color w:val="444444"/>
          <w:sz w:val="21"/>
          <w:szCs w:val="21"/>
        </w:rPr>
        <w:t>、</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no-transform</w:t>
      </w:r>
      <w:r>
        <w:rPr>
          <w:rFonts w:ascii="Tahoma" w:hAnsi="Tahoma" w:cs="Tahoma"/>
          <w:color w:val="444444"/>
          <w:sz w:val="21"/>
          <w:szCs w:val="21"/>
        </w:rPr>
        <w:t>、</w:t>
      </w:r>
      <w:r>
        <w:rPr>
          <w:rFonts w:ascii="Tahoma" w:hAnsi="Tahoma" w:cs="Tahoma"/>
          <w:color w:val="444444"/>
          <w:sz w:val="21"/>
          <w:szCs w:val="21"/>
        </w:rPr>
        <w:t>must-revalidate</w:t>
      </w:r>
      <w:r>
        <w:rPr>
          <w:rFonts w:ascii="Tahoma" w:hAnsi="Tahoma" w:cs="Tahoma"/>
          <w:color w:val="444444"/>
          <w:sz w:val="21"/>
          <w:szCs w:val="21"/>
        </w:rPr>
        <w:t>、</w:t>
      </w:r>
      <w:r>
        <w:rPr>
          <w:rFonts w:ascii="Tahoma" w:hAnsi="Tahoma" w:cs="Tahoma"/>
          <w:color w:val="444444"/>
          <w:sz w:val="21"/>
          <w:szCs w:val="21"/>
        </w:rPr>
        <w:t>proxy-revalidate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s-maxage.</w:t>
      </w:r>
      <w:r>
        <w:rPr>
          <w:rFonts w:ascii="Tahoma" w:hAnsi="Tahoma" w:cs="Tahoma"/>
          <w:color w:val="444444"/>
          <w:sz w:val="21"/>
          <w:szCs w:val="21"/>
        </w:rPr>
        <w:br/>
        <w:t>eg</w:t>
      </w:r>
      <w:r>
        <w:rPr>
          <w:rFonts w:ascii="Tahoma" w:hAnsi="Tahoma" w:cs="Tahoma"/>
          <w:color w:val="444444"/>
          <w:sz w:val="21"/>
          <w:szCs w:val="21"/>
        </w:rPr>
        <w:t>：为了指示</w:t>
      </w:r>
      <w:r>
        <w:rPr>
          <w:rFonts w:ascii="Tahoma" w:hAnsi="Tahoma" w:cs="Tahoma"/>
          <w:color w:val="444444"/>
          <w:sz w:val="21"/>
          <w:szCs w:val="21"/>
        </w:rPr>
        <w:t>IE</w:t>
      </w:r>
      <w:r>
        <w:rPr>
          <w:rFonts w:ascii="Tahoma" w:hAnsi="Tahoma" w:cs="Tahoma"/>
          <w:color w:val="444444"/>
          <w:sz w:val="21"/>
          <w:szCs w:val="21"/>
        </w:rPr>
        <w:t>浏览器（客户端）不要缓存页面，服务器端的</w:t>
      </w:r>
      <w:r>
        <w:rPr>
          <w:rFonts w:ascii="Tahoma" w:hAnsi="Tahoma" w:cs="Tahoma"/>
          <w:color w:val="444444"/>
          <w:sz w:val="21"/>
          <w:szCs w:val="21"/>
        </w:rPr>
        <w:t>JSP</w:t>
      </w:r>
      <w:r>
        <w:rPr>
          <w:rFonts w:ascii="Tahoma" w:hAnsi="Tahoma" w:cs="Tahoma"/>
          <w:color w:val="444444"/>
          <w:sz w:val="21"/>
          <w:szCs w:val="21"/>
        </w:rPr>
        <w:t>程序可以编写如下：</w:t>
      </w:r>
      <w:r>
        <w:rPr>
          <w:rFonts w:ascii="Tahoma" w:hAnsi="Tahoma" w:cs="Tahoma"/>
          <w:color w:val="444444"/>
          <w:sz w:val="21"/>
          <w:szCs w:val="21"/>
        </w:rPr>
        <w:t>response.sehHeader("Cache-Control","no-cache");</w:t>
      </w:r>
      <w:r>
        <w:rPr>
          <w:rFonts w:ascii="Tahoma" w:hAnsi="Tahoma" w:cs="Tahoma"/>
          <w:color w:val="444444"/>
          <w:sz w:val="21"/>
          <w:szCs w:val="21"/>
        </w:rPr>
        <w:br/>
        <w:t>//response.setHeader("Pragma","no-cache");</w:t>
      </w:r>
      <w:r>
        <w:rPr>
          <w:rFonts w:ascii="Tahoma" w:hAnsi="Tahoma" w:cs="Tahoma"/>
          <w:color w:val="444444"/>
          <w:sz w:val="21"/>
          <w:szCs w:val="21"/>
        </w:rPr>
        <w:t>作用相当于上述代码，通常</w:t>
      </w:r>
      <w:proofErr w:type="gramStart"/>
      <w:r>
        <w:rPr>
          <w:rFonts w:ascii="Tahoma" w:hAnsi="Tahoma" w:cs="Tahoma"/>
          <w:color w:val="444444"/>
          <w:sz w:val="21"/>
          <w:szCs w:val="21"/>
        </w:rPr>
        <w:t>两者</w:t>
      </w:r>
      <w:r>
        <w:rPr>
          <w:rFonts w:ascii="Tahoma" w:hAnsi="Tahoma" w:cs="Tahoma"/>
          <w:color w:val="444444"/>
          <w:sz w:val="21"/>
          <w:szCs w:val="21"/>
        </w:rPr>
        <w:t>//</w:t>
      </w:r>
      <w:proofErr w:type="gramEnd"/>
      <w:r>
        <w:rPr>
          <w:rFonts w:ascii="Tahoma" w:hAnsi="Tahoma" w:cs="Tahoma"/>
          <w:color w:val="444444"/>
          <w:sz w:val="21"/>
          <w:szCs w:val="21"/>
        </w:rPr>
        <w:t>合用</w:t>
      </w:r>
      <w:r>
        <w:rPr>
          <w:rFonts w:ascii="Tahoma" w:hAnsi="Tahoma" w:cs="Tahoma"/>
          <w:color w:val="444444"/>
          <w:sz w:val="21"/>
          <w:szCs w:val="21"/>
        </w:rPr>
        <w:br/>
      </w:r>
      <w:r>
        <w:rPr>
          <w:rFonts w:cs="Tahoma" w:hint="eastAsia"/>
          <w:color w:val="444444"/>
          <w:sz w:val="21"/>
          <w:szCs w:val="21"/>
        </w:rPr>
        <w:t>这句代码将在发送的响应消息中设置普通报头域：</w:t>
      </w:r>
      <w:r>
        <w:rPr>
          <w:rFonts w:ascii="Tahoma" w:hAnsi="Tahoma" w:cs="Tahoma"/>
          <w:color w:val="444444"/>
          <w:sz w:val="21"/>
          <w:szCs w:val="21"/>
        </w:rPr>
        <w:t>Cache-Control</w:t>
      </w:r>
      <w:proofErr w:type="gramStart"/>
      <w:r>
        <w:rPr>
          <w:rFonts w:ascii="Tahoma" w:hAnsi="Tahoma" w:cs="Tahoma"/>
          <w:color w:val="444444"/>
          <w:sz w:val="21"/>
          <w:szCs w:val="21"/>
        </w:rPr>
        <w:t>:no</w:t>
      </w:r>
      <w:proofErr w:type="gramEnd"/>
      <w:r>
        <w:rPr>
          <w:rFonts w:ascii="Tahoma" w:hAnsi="Tahoma" w:cs="Tahoma"/>
          <w:color w:val="444444"/>
          <w:sz w:val="21"/>
          <w:szCs w:val="21"/>
        </w:rPr>
        <w:t>-cache</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Date</w:t>
      </w:r>
      <w:r>
        <w:rPr>
          <w:rFonts w:ascii="Tahoma" w:hAnsi="Tahoma" w:cs="Tahoma"/>
          <w:color w:val="444444"/>
          <w:sz w:val="21"/>
          <w:szCs w:val="21"/>
        </w:rPr>
        <w:t>普通报头域表示消息产生的日期和时间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Connection</w:t>
      </w:r>
      <w:r>
        <w:rPr>
          <w:rFonts w:ascii="Tahoma" w:hAnsi="Tahoma" w:cs="Tahoma"/>
          <w:color w:val="444444"/>
          <w:sz w:val="21"/>
          <w:szCs w:val="21"/>
        </w:rPr>
        <w:t>普通报头</w:t>
      </w:r>
      <w:proofErr w:type="gramStart"/>
      <w:r>
        <w:rPr>
          <w:rFonts w:ascii="Tahoma" w:hAnsi="Tahoma" w:cs="Tahoma"/>
          <w:color w:val="444444"/>
          <w:sz w:val="21"/>
          <w:szCs w:val="21"/>
        </w:rPr>
        <w:t>域允许</w:t>
      </w:r>
      <w:proofErr w:type="gramEnd"/>
      <w:r>
        <w:rPr>
          <w:rFonts w:ascii="Tahoma" w:hAnsi="Tahoma" w:cs="Tahoma"/>
          <w:color w:val="444444"/>
          <w:sz w:val="21"/>
          <w:szCs w:val="21"/>
        </w:rPr>
        <w:t>发送指定连接的选项。例如指定连接是连续，或者指定</w:t>
      </w:r>
      <w:r>
        <w:rPr>
          <w:rFonts w:ascii="Tahoma" w:hAnsi="Tahoma" w:cs="Tahoma"/>
          <w:color w:val="444444"/>
          <w:sz w:val="21"/>
          <w:szCs w:val="21"/>
        </w:rPr>
        <w:t>“close”</w:t>
      </w:r>
      <w:r>
        <w:rPr>
          <w:rFonts w:ascii="Tahoma" w:hAnsi="Tahoma" w:cs="Tahoma"/>
          <w:color w:val="444444"/>
          <w:sz w:val="21"/>
          <w:szCs w:val="21"/>
        </w:rPr>
        <w:t>选项，通知服务器，在响应完成后，关闭连接</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、请求报头</w:t>
      </w:r>
      <w:r>
        <w:rPr>
          <w:rFonts w:ascii="Tahoma" w:hAnsi="Tahoma" w:cs="Tahoma"/>
          <w:color w:val="444444"/>
          <w:sz w:val="21"/>
          <w:szCs w:val="21"/>
        </w:rPr>
        <w:br/>
      </w:r>
      <w:r>
        <w:rPr>
          <w:rFonts w:ascii="Tahoma" w:hAnsi="Tahoma" w:cs="Tahoma"/>
          <w:color w:val="444444"/>
          <w:sz w:val="21"/>
          <w:szCs w:val="21"/>
        </w:rPr>
        <w:t>请求报头允许客户端向服务器端传递请求的附加信息以及客户端自身的信息。</w:t>
      </w:r>
      <w:r>
        <w:rPr>
          <w:rFonts w:ascii="Tahoma" w:hAnsi="Tahoma" w:cs="Tahoma"/>
          <w:color w:val="444444"/>
          <w:sz w:val="21"/>
          <w:szCs w:val="21"/>
        </w:rPr>
        <w:br/>
      </w:r>
      <w:r>
        <w:rPr>
          <w:rFonts w:ascii="Tahoma" w:hAnsi="Tahoma" w:cs="Tahoma"/>
          <w:color w:val="444444"/>
          <w:sz w:val="21"/>
          <w:szCs w:val="21"/>
        </w:rPr>
        <w:t>常用的请求报头</w:t>
      </w:r>
      <w:r>
        <w:rPr>
          <w:rFonts w:ascii="Tahoma" w:hAnsi="Tahoma" w:cs="Tahoma"/>
          <w:color w:val="444444"/>
          <w:sz w:val="21"/>
          <w:szCs w:val="21"/>
        </w:rPr>
        <w:br/>
      </w:r>
      <w:proofErr w:type="gramStart"/>
      <w:r>
        <w:rPr>
          <w:rFonts w:ascii="Tahoma" w:hAnsi="Tahoma" w:cs="Tahoma"/>
          <w:color w:val="444444"/>
          <w:sz w:val="21"/>
          <w:szCs w:val="21"/>
        </w:rPr>
        <w:t>Accept</w:t>
      </w:r>
      <w:r>
        <w:rPr>
          <w:rFonts w:ascii="Tahoma" w:hAnsi="Tahoma" w:cs="Tahoma"/>
          <w:color w:val="444444"/>
          <w:sz w:val="21"/>
          <w:szCs w:val="21"/>
        </w:rPr>
        <w:br/>
        <w:t>Accept</w:t>
      </w:r>
      <w:proofErr w:type="gramEnd"/>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指定客户端接受哪些类型的信息。</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image/gif</w:t>
      </w:r>
      <w:r>
        <w:rPr>
          <w:rFonts w:ascii="Tahoma" w:hAnsi="Tahoma" w:cs="Tahoma"/>
          <w:color w:val="444444"/>
          <w:sz w:val="21"/>
          <w:szCs w:val="21"/>
        </w:rPr>
        <w:t>，表明客户端希望接受</w:t>
      </w:r>
      <w:r>
        <w:rPr>
          <w:rFonts w:ascii="Tahoma" w:hAnsi="Tahoma" w:cs="Tahoma"/>
          <w:color w:val="444444"/>
          <w:sz w:val="21"/>
          <w:szCs w:val="21"/>
        </w:rPr>
        <w:t>GIF</w:t>
      </w:r>
      <w:proofErr w:type="gramStart"/>
      <w:r>
        <w:rPr>
          <w:rFonts w:ascii="Tahoma" w:hAnsi="Tahoma" w:cs="Tahoma"/>
          <w:color w:val="444444"/>
          <w:sz w:val="21"/>
          <w:szCs w:val="21"/>
        </w:rPr>
        <w:t>图象</w:t>
      </w:r>
      <w:proofErr w:type="gramEnd"/>
      <w:r>
        <w:rPr>
          <w:rFonts w:ascii="Tahoma" w:hAnsi="Tahoma" w:cs="Tahoma"/>
          <w:color w:val="444444"/>
          <w:sz w:val="21"/>
          <w:szCs w:val="21"/>
        </w:rPr>
        <w:t>格式的资源；</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text/html</w:t>
      </w:r>
      <w:r>
        <w:rPr>
          <w:rFonts w:ascii="Tahoma" w:hAnsi="Tahoma" w:cs="Tahoma"/>
          <w:color w:val="444444"/>
          <w:sz w:val="21"/>
          <w:szCs w:val="21"/>
        </w:rPr>
        <w:t>，表明客户端希望接受</w:t>
      </w:r>
      <w:r>
        <w:rPr>
          <w:rFonts w:ascii="Tahoma" w:hAnsi="Tahoma" w:cs="Tahoma"/>
          <w:color w:val="444444"/>
          <w:sz w:val="21"/>
          <w:szCs w:val="21"/>
        </w:rPr>
        <w:t>html</w:t>
      </w:r>
      <w:r>
        <w:rPr>
          <w:rFonts w:ascii="Tahoma" w:hAnsi="Tahoma" w:cs="Tahoma"/>
          <w:color w:val="444444"/>
          <w:sz w:val="21"/>
          <w:szCs w:val="21"/>
        </w:rPr>
        <w:t>文本。</w:t>
      </w:r>
      <w:r>
        <w:rPr>
          <w:rFonts w:ascii="Tahoma" w:hAnsi="Tahoma" w:cs="Tahoma"/>
          <w:color w:val="444444"/>
          <w:sz w:val="21"/>
          <w:szCs w:val="21"/>
        </w:rPr>
        <w:br/>
        <w:t>Accept-Charset</w:t>
      </w:r>
      <w:r>
        <w:rPr>
          <w:rFonts w:ascii="Tahoma" w:hAnsi="Tahoma" w:cs="Tahoma"/>
          <w:color w:val="444444"/>
          <w:sz w:val="21"/>
          <w:szCs w:val="21"/>
        </w:rPr>
        <w:br/>
        <w:t>Accept-Charset</w:t>
      </w:r>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指定客户端接受的字符集。</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Accept-Charset:iso-8859-1,gb2312.</w:t>
      </w:r>
      <w:r>
        <w:rPr>
          <w:rFonts w:ascii="Tahoma" w:hAnsi="Tahoma" w:cs="Tahoma"/>
          <w:color w:val="444444"/>
          <w:sz w:val="21"/>
          <w:szCs w:val="21"/>
        </w:rPr>
        <w:t>如果在请求消息中没有设置这个域，缺省是任何字符集都可以接受。</w:t>
      </w:r>
      <w:r>
        <w:rPr>
          <w:rFonts w:ascii="Tahoma" w:hAnsi="Tahoma" w:cs="Tahoma"/>
          <w:color w:val="444444"/>
          <w:sz w:val="21"/>
          <w:szCs w:val="21"/>
        </w:rPr>
        <w:br/>
        <w:t>Accept-Encoding</w:t>
      </w:r>
      <w:r>
        <w:rPr>
          <w:rFonts w:ascii="Tahoma" w:hAnsi="Tahoma" w:cs="Tahoma"/>
          <w:color w:val="444444"/>
          <w:sz w:val="21"/>
          <w:szCs w:val="21"/>
        </w:rPr>
        <w:br/>
        <w:t>Accept-Encoding</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，但是它是用于指定可接受的内容编码。</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Accept-Encoding:gzip.deflate.</w:t>
      </w:r>
      <w:r>
        <w:rPr>
          <w:rFonts w:ascii="Tahoma" w:hAnsi="Tahoma" w:cs="Tahoma"/>
          <w:color w:val="444444"/>
          <w:sz w:val="21"/>
          <w:szCs w:val="21"/>
        </w:rPr>
        <w:t>如果请求消息中没有设置这个域服务器假定客户端对各种内容编码都可以接受。</w:t>
      </w:r>
      <w:r>
        <w:rPr>
          <w:rFonts w:ascii="Tahoma" w:hAnsi="Tahoma" w:cs="Tahoma"/>
          <w:color w:val="444444"/>
          <w:sz w:val="21"/>
          <w:szCs w:val="21"/>
        </w:rPr>
        <w:br/>
      </w:r>
      <w:r>
        <w:rPr>
          <w:rFonts w:ascii="Tahoma" w:hAnsi="Tahoma" w:cs="Tahoma"/>
          <w:color w:val="444444"/>
          <w:sz w:val="21"/>
          <w:szCs w:val="21"/>
        </w:rPr>
        <w:lastRenderedPageBreak/>
        <w:t>Accept-Language</w:t>
      </w:r>
      <w:r>
        <w:rPr>
          <w:rFonts w:ascii="Tahoma" w:hAnsi="Tahoma" w:cs="Tahoma"/>
          <w:color w:val="444444"/>
          <w:sz w:val="21"/>
          <w:szCs w:val="21"/>
        </w:rPr>
        <w:br/>
        <w:t>Accept-Language</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，但是它是用于指定一种自然语言。</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Accept-Language:zh-cn.</w:t>
      </w:r>
      <w:r>
        <w:rPr>
          <w:rFonts w:ascii="Tahoma" w:hAnsi="Tahoma" w:cs="Tahoma"/>
          <w:color w:val="444444"/>
          <w:sz w:val="21"/>
          <w:szCs w:val="21"/>
        </w:rPr>
        <w:t>如果请求消息中没有设置这个报头域，服务器假定客户端对各种语言都可以接受。</w:t>
      </w:r>
      <w:r>
        <w:rPr>
          <w:rFonts w:ascii="Tahoma" w:hAnsi="Tahoma" w:cs="Tahoma"/>
          <w:color w:val="444444"/>
          <w:sz w:val="21"/>
          <w:szCs w:val="21"/>
        </w:rPr>
        <w:br/>
        <w:t>Authorization</w:t>
      </w:r>
      <w:r>
        <w:rPr>
          <w:rFonts w:ascii="Tahoma" w:hAnsi="Tahoma" w:cs="Tahoma"/>
          <w:color w:val="444444"/>
          <w:sz w:val="21"/>
          <w:szCs w:val="21"/>
        </w:rPr>
        <w:br/>
        <w:t>Authorization</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用于证明客户端有权查看某个资源。当浏览器访问一个页面时，如果收到服务器的响应代码为</w:t>
      </w:r>
      <w:r>
        <w:rPr>
          <w:rFonts w:ascii="Tahoma" w:hAnsi="Tahoma" w:cs="Tahoma"/>
          <w:color w:val="444444"/>
          <w:sz w:val="21"/>
          <w:szCs w:val="21"/>
        </w:rPr>
        <w:t>401</w:t>
      </w:r>
      <w:r>
        <w:rPr>
          <w:rFonts w:ascii="Tahoma" w:hAnsi="Tahoma" w:cs="Tahoma"/>
          <w:color w:val="444444"/>
          <w:sz w:val="21"/>
          <w:szCs w:val="21"/>
        </w:rPr>
        <w:t>（未授权），可以发送一个包含</w:t>
      </w:r>
      <w:r>
        <w:rPr>
          <w:rFonts w:ascii="Tahoma" w:hAnsi="Tahoma" w:cs="Tahoma"/>
          <w:color w:val="444444"/>
          <w:sz w:val="21"/>
          <w:szCs w:val="21"/>
        </w:rPr>
        <w:t>Authorization</w:t>
      </w:r>
      <w:r>
        <w:rPr>
          <w:rFonts w:ascii="Tahoma" w:hAnsi="Tahoma" w:cs="Tahoma"/>
          <w:color w:val="444444"/>
          <w:sz w:val="21"/>
          <w:szCs w:val="21"/>
        </w:rPr>
        <w:t>请求报头域的请求，要求服务器对其进行验证。</w:t>
      </w:r>
      <w:r>
        <w:rPr>
          <w:rFonts w:ascii="Tahoma" w:hAnsi="Tahoma" w:cs="Tahoma"/>
          <w:color w:val="444444"/>
          <w:sz w:val="21"/>
          <w:szCs w:val="21"/>
        </w:rPr>
        <w:br/>
        <w:t>Host</w:t>
      </w:r>
      <w:r>
        <w:rPr>
          <w:rFonts w:ascii="Tahoma" w:hAnsi="Tahoma" w:cs="Tahoma"/>
          <w:color w:val="444444"/>
          <w:sz w:val="21"/>
          <w:szCs w:val="21"/>
        </w:rPr>
        <w:t>（发送请求时，该报头域是必需的）</w:t>
      </w:r>
      <w:r>
        <w:rPr>
          <w:rFonts w:ascii="Tahoma" w:hAnsi="Tahoma" w:cs="Tahoma"/>
          <w:color w:val="444444"/>
          <w:sz w:val="21"/>
          <w:szCs w:val="21"/>
        </w:rPr>
        <w:br/>
        <w:t>Host</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用于指定被请求资源的</w:t>
      </w:r>
      <w:r>
        <w:rPr>
          <w:rFonts w:ascii="Tahoma" w:hAnsi="Tahoma" w:cs="Tahoma"/>
          <w:color w:val="444444"/>
          <w:sz w:val="21"/>
          <w:szCs w:val="21"/>
        </w:rPr>
        <w:t>Internet</w:t>
      </w:r>
      <w:r>
        <w:rPr>
          <w:rFonts w:ascii="Tahoma" w:hAnsi="Tahoma" w:cs="Tahoma"/>
          <w:color w:val="444444"/>
          <w:sz w:val="21"/>
          <w:szCs w:val="21"/>
        </w:rPr>
        <w:t>主机和端口号，它通常从</w:t>
      </w:r>
      <w:r>
        <w:rPr>
          <w:rFonts w:ascii="Tahoma" w:hAnsi="Tahoma" w:cs="Tahoma"/>
          <w:color w:val="444444"/>
          <w:sz w:val="21"/>
          <w:szCs w:val="21"/>
        </w:rPr>
        <w:t>HTTP URL</w:t>
      </w:r>
      <w:r>
        <w:rPr>
          <w:rFonts w:ascii="Tahoma" w:hAnsi="Tahoma" w:cs="Tahoma"/>
          <w:color w:val="444444"/>
          <w:sz w:val="21"/>
          <w:szCs w:val="21"/>
        </w:rPr>
        <w:t>中提取出来的，</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我们在浏览器中输入：</w:t>
      </w:r>
      <w:hyperlink r:id="rId21" w:history="1">
        <w:r>
          <w:rPr>
            <w:rStyle w:val="aa"/>
            <w:rFonts w:ascii="Tahoma" w:hAnsi="Tahoma" w:cs="Tahoma"/>
            <w:color w:val="3399FF"/>
            <w:sz w:val="21"/>
            <w:szCs w:val="21"/>
          </w:rPr>
          <w:t>http://www.guet.edu.cn/index.html</w:t>
        </w:r>
      </w:hyperlink>
      <w:r>
        <w:rPr>
          <w:rFonts w:ascii="Tahoma" w:hAnsi="Tahoma" w:cs="Tahoma"/>
          <w:color w:val="444444"/>
          <w:sz w:val="21"/>
          <w:szCs w:val="21"/>
        </w:rPr>
        <w:br/>
      </w:r>
      <w:r>
        <w:rPr>
          <w:rFonts w:cs="Tahoma" w:hint="eastAsia"/>
          <w:color w:val="444444"/>
          <w:sz w:val="21"/>
          <w:szCs w:val="21"/>
        </w:rPr>
        <w:t>浏览器发送的请求消息中，就会包含</w:t>
      </w:r>
      <w:r>
        <w:rPr>
          <w:rFonts w:ascii="Tahoma" w:hAnsi="Tahoma" w:cs="Tahoma"/>
          <w:color w:val="444444"/>
          <w:sz w:val="21"/>
          <w:szCs w:val="21"/>
        </w:rPr>
        <w:t>Host</w:t>
      </w:r>
      <w:r>
        <w:rPr>
          <w:rFonts w:ascii="Tahoma" w:hAnsi="Tahoma" w:cs="Tahoma"/>
          <w:color w:val="444444"/>
          <w:sz w:val="21"/>
          <w:szCs w:val="21"/>
        </w:rPr>
        <w:t>请求报头域，如下：</w:t>
      </w:r>
      <w:r>
        <w:rPr>
          <w:rFonts w:ascii="Tahoma" w:hAnsi="Tahoma" w:cs="Tahoma"/>
          <w:color w:val="444444"/>
          <w:sz w:val="21"/>
          <w:szCs w:val="21"/>
        </w:rPr>
        <w:br/>
        <w:t>Host</w:t>
      </w:r>
      <w:r>
        <w:rPr>
          <w:rFonts w:ascii="Tahoma" w:hAnsi="Tahoma" w:cs="Tahoma"/>
          <w:color w:val="444444"/>
          <w:sz w:val="21"/>
          <w:szCs w:val="21"/>
        </w:rPr>
        <w:t>：</w:t>
      </w:r>
      <w:hyperlink r:id="rId22" w:history="1">
        <w:r>
          <w:rPr>
            <w:rStyle w:val="aa"/>
            <w:rFonts w:ascii="Tahoma" w:hAnsi="Tahoma" w:cs="Tahoma"/>
            <w:color w:val="3399FF"/>
            <w:sz w:val="21"/>
            <w:szCs w:val="21"/>
          </w:rPr>
          <w:t>www.guet.edu.cn</w:t>
        </w:r>
      </w:hyperlink>
      <w:r>
        <w:rPr>
          <w:rFonts w:ascii="Tahoma" w:hAnsi="Tahoma" w:cs="Tahoma"/>
          <w:color w:val="444444"/>
          <w:sz w:val="21"/>
          <w:szCs w:val="21"/>
        </w:rPr>
        <w:br/>
      </w:r>
      <w:r>
        <w:rPr>
          <w:rFonts w:cs="Tahoma" w:hint="eastAsia"/>
          <w:color w:val="444444"/>
          <w:sz w:val="21"/>
          <w:szCs w:val="21"/>
        </w:rPr>
        <w:t>此处使用缺省端口号</w:t>
      </w:r>
      <w:r>
        <w:rPr>
          <w:rFonts w:ascii="Tahoma" w:hAnsi="Tahoma" w:cs="Tahoma"/>
          <w:color w:val="444444"/>
          <w:sz w:val="21"/>
          <w:szCs w:val="21"/>
        </w:rPr>
        <w:t>80</w:t>
      </w:r>
      <w:r>
        <w:rPr>
          <w:rFonts w:ascii="Tahoma" w:hAnsi="Tahoma" w:cs="Tahoma"/>
          <w:color w:val="444444"/>
          <w:sz w:val="21"/>
          <w:szCs w:val="21"/>
        </w:rPr>
        <w:t>，若指定了端口号，则变成：</w:t>
      </w:r>
      <w:r>
        <w:rPr>
          <w:rFonts w:ascii="Tahoma" w:hAnsi="Tahoma" w:cs="Tahoma"/>
          <w:color w:val="444444"/>
          <w:sz w:val="21"/>
          <w:szCs w:val="21"/>
        </w:rPr>
        <w:t>Host</w:t>
      </w:r>
      <w:r>
        <w:rPr>
          <w:rFonts w:ascii="Tahoma" w:hAnsi="Tahoma" w:cs="Tahoma"/>
          <w:color w:val="444444"/>
          <w:sz w:val="21"/>
          <w:szCs w:val="21"/>
        </w:rPr>
        <w:t>：</w:t>
      </w:r>
      <w:hyperlink r:id="rId23" w:history="1">
        <w:r>
          <w:rPr>
            <w:rStyle w:val="aa"/>
            <w:rFonts w:ascii="Tahoma" w:hAnsi="Tahoma" w:cs="Tahoma"/>
            <w:color w:val="3399FF"/>
            <w:sz w:val="21"/>
            <w:szCs w:val="21"/>
          </w:rPr>
          <w:t>www.guet.edu.cn</w:t>
        </w:r>
      </w:hyperlink>
      <w:r>
        <w:rPr>
          <w:rFonts w:ascii="Tahoma" w:hAnsi="Tahoma" w:cs="Tahoma"/>
          <w:color w:val="444444"/>
          <w:sz w:val="21"/>
          <w:szCs w:val="21"/>
        </w:rPr>
        <w:t>:</w:t>
      </w:r>
      <w:r>
        <w:rPr>
          <w:rFonts w:ascii="Tahoma" w:hAnsi="Tahoma" w:cs="Tahoma"/>
          <w:color w:val="444444"/>
          <w:sz w:val="21"/>
          <w:szCs w:val="21"/>
        </w:rPr>
        <w:t>指定端口号</w:t>
      </w:r>
      <w:r>
        <w:rPr>
          <w:rFonts w:ascii="Tahoma" w:hAnsi="Tahoma" w:cs="Tahoma"/>
          <w:color w:val="444444"/>
          <w:sz w:val="21"/>
          <w:szCs w:val="21"/>
        </w:rPr>
        <w:br/>
        <w:t>User-Agent</w:t>
      </w:r>
      <w:r>
        <w:rPr>
          <w:rFonts w:ascii="Tahoma" w:hAnsi="Tahoma" w:cs="Tahoma"/>
          <w:color w:val="444444"/>
          <w:sz w:val="21"/>
          <w:szCs w:val="21"/>
        </w:rPr>
        <w:br/>
      </w:r>
      <w:r>
        <w:rPr>
          <w:rFonts w:cs="Tahoma" w:hint="eastAsia"/>
          <w:color w:val="444444"/>
          <w:sz w:val="21"/>
          <w:szCs w:val="21"/>
        </w:rPr>
        <w:t>我们上网登陆论坛的时候，往往会看到一些欢迎信息，其中列出了你的操作系统的名称和版本，你所使用的浏览器的名称和版本，这往往让很多人感到很神奇，实际</w:t>
      </w:r>
      <w:r>
        <w:rPr>
          <w:rStyle w:val="apple-converted-space"/>
          <w:rFonts w:ascii="Tahoma" w:hAnsi="Tahoma" w:cs="Tahoma"/>
          <w:color w:val="444444"/>
          <w:sz w:val="21"/>
          <w:szCs w:val="21"/>
        </w:rPr>
        <w:t> </w:t>
      </w:r>
      <w:r>
        <w:rPr>
          <w:rFonts w:cs="Tahoma" w:hint="eastAsia"/>
          <w:color w:val="444444"/>
          <w:sz w:val="21"/>
          <w:szCs w:val="21"/>
        </w:rPr>
        <w:t>上，服务器应用程序就是从</w:t>
      </w:r>
      <w:r>
        <w:rPr>
          <w:rFonts w:ascii="Tahoma" w:hAnsi="Tahoma" w:cs="Tahoma"/>
          <w:color w:val="444444"/>
          <w:sz w:val="21"/>
          <w:szCs w:val="21"/>
        </w:rPr>
        <w:t>User-Agent</w:t>
      </w:r>
      <w:r>
        <w:rPr>
          <w:rFonts w:ascii="Tahoma" w:hAnsi="Tahoma" w:cs="Tahoma"/>
          <w:color w:val="444444"/>
          <w:sz w:val="21"/>
          <w:szCs w:val="21"/>
        </w:rPr>
        <w:t>这个请求报头域中获取到这些信息。</w:t>
      </w:r>
      <w:r>
        <w:rPr>
          <w:rFonts w:ascii="Tahoma" w:hAnsi="Tahoma" w:cs="Tahoma"/>
          <w:color w:val="444444"/>
          <w:sz w:val="21"/>
          <w:szCs w:val="21"/>
        </w:rPr>
        <w:t>User-Agent</w:t>
      </w:r>
      <w:r>
        <w:rPr>
          <w:rFonts w:ascii="Tahoma" w:hAnsi="Tahoma" w:cs="Tahoma"/>
          <w:color w:val="444444"/>
          <w:sz w:val="21"/>
          <w:szCs w:val="21"/>
        </w:rPr>
        <w:t>请求报头</w:t>
      </w:r>
      <w:proofErr w:type="gramStart"/>
      <w:r>
        <w:rPr>
          <w:rFonts w:ascii="Tahoma" w:hAnsi="Tahoma" w:cs="Tahoma"/>
          <w:color w:val="444444"/>
          <w:sz w:val="21"/>
          <w:szCs w:val="21"/>
        </w:rPr>
        <w:t>域允许</w:t>
      </w:r>
      <w:proofErr w:type="gramEnd"/>
      <w:r>
        <w:rPr>
          <w:rFonts w:ascii="Tahoma" w:hAnsi="Tahoma" w:cs="Tahoma"/>
          <w:color w:val="444444"/>
          <w:sz w:val="21"/>
          <w:szCs w:val="21"/>
        </w:rPr>
        <w:t>客户端将它的操作系统、浏览器和其它</w:t>
      </w:r>
      <w:r>
        <w:rPr>
          <w:rFonts w:ascii="Tahoma" w:hAnsi="Tahoma" w:cs="Tahoma"/>
          <w:color w:val="444444"/>
          <w:sz w:val="21"/>
          <w:szCs w:val="21"/>
        </w:rPr>
        <w:t xml:space="preserve"> </w:t>
      </w:r>
      <w:r>
        <w:rPr>
          <w:rFonts w:ascii="Tahoma" w:hAnsi="Tahoma" w:cs="Tahoma"/>
          <w:color w:val="444444"/>
          <w:sz w:val="21"/>
          <w:szCs w:val="21"/>
        </w:rPr>
        <w:t>属性告诉服务器。不过，这个报头域不是必需的，如果我们自己编写一个浏览器，不使用</w:t>
      </w:r>
      <w:r>
        <w:rPr>
          <w:rFonts w:ascii="Tahoma" w:hAnsi="Tahoma" w:cs="Tahoma"/>
          <w:color w:val="444444"/>
          <w:sz w:val="21"/>
          <w:szCs w:val="21"/>
        </w:rPr>
        <w:t>User-Agent</w:t>
      </w:r>
      <w:r>
        <w:rPr>
          <w:rFonts w:ascii="Tahoma" w:hAnsi="Tahoma" w:cs="Tahoma"/>
          <w:color w:val="444444"/>
          <w:sz w:val="21"/>
          <w:szCs w:val="21"/>
        </w:rPr>
        <w:t>请求报头域，那么</w:t>
      </w:r>
      <w:proofErr w:type="gramStart"/>
      <w:r>
        <w:rPr>
          <w:rFonts w:ascii="Tahoma" w:hAnsi="Tahoma" w:cs="Tahoma"/>
          <w:color w:val="444444"/>
          <w:sz w:val="21"/>
          <w:szCs w:val="21"/>
        </w:rPr>
        <w:t>服务器端就无法</w:t>
      </w:r>
      <w:proofErr w:type="gramEnd"/>
      <w:r>
        <w:rPr>
          <w:rFonts w:ascii="Tahoma" w:hAnsi="Tahoma" w:cs="Tahoma"/>
          <w:color w:val="444444"/>
          <w:sz w:val="21"/>
          <w:szCs w:val="21"/>
        </w:rPr>
        <w:t>得知我们的信息</w:t>
      </w:r>
      <w:r>
        <w:rPr>
          <w:rFonts w:ascii="Tahoma" w:hAnsi="Tahoma" w:cs="Tahoma"/>
          <w:color w:val="444444"/>
          <w:sz w:val="21"/>
          <w:szCs w:val="21"/>
        </w:rPr>
        <w:t xml:space="preserve"> </w:t>
      </w:r>
      <w:r>
        <w:rPr>
          <w:rFonts w:ascii="Tahoma" w:hAnsi="Tahoma" w:cs="Tahoma"/>
          <w:color w:val="444444"/>
          <w:sz w:val="21"/>
          <w:szCs w:val="21"/>
        </w:rPr>
        <w:t>了。</w:t>
      </w:r>
      <w:r>
        <w:rPr>
          <w:rFonts w:ascii="Tahoma" w:hAnsi="Tahoma" w:cs="Tahoma"/>
          <w:color w:val="444444"/>
          <w:sz w:val="21"/>
          <w:szCs w:val="21"/>
        </w:rPr>
        <w:br/>
      </w:r>
      <w:r>
        <w:rPr>
          <w:rFonts w:ascii="Tahoma" w:hAnsi="Tahoma" w:cs="Tahoma"/>
          <w:color w:val="444444"/>
          <w:sz w:val="21"/>
          <w:szCs w:val="21"/>
        </w:rPr>
        <w:t>请求报头举例：</w:t>
      </w:r>
      <w:r>
        <w:rPr>
          <w:rFonts w:ascii="Tahoma" w:hAnsi="Tahoma" w:cs="Tahoma"/>
          <w:color w:val="444444"/>
          <w:sz w:val="21"/>
          <w:szCs w:val="21"/>
        </w:rPr>
        <w:br/>
        <w:t>GET /form.html HTTP/1.1 (CRLF)</w:t>
      </w:r>
      <w:r>
        <w:rPr>
          <w:rFonts w:ascii="Tahoma" w:hAnsi="Tahoma" w:cs="Tahoma"/>
          <w:color w:val="444444"/>
          <w:sz w:val="21"/>
          <w:szCs w:val="21"/>
        </w:rPr>
        <w:br/>
        <w:t>Accept:image/gif,image/x-xbitmap,image/jpeg,application/x-shockwave-flash,application/vnd.ms-excel,application/vnd.ms-powerpoint,application/msword,*/* (CRLF)</w:t>
      </w:r>
      <w:r>
        <w:rPr>
          <w:rFonts w:ascii="Tahoma" w:hAnsi="Tahoma" w:cs="Tahoma"/>
          <w:color w:val="444444"/>
          <w:sz w:val="21"/>
          <w:szCs w:val="21"/>
        </w:rPr>
        <w:br/>
        <w:t>Accept-Language:zh-cn (CRLF)</w:t>
      </w:r>
      <w:r>
        <w:rPr>
          <w:rFonts w:ascii="Tahoma" w:hAnsi="Tahoma" w:cs="Tahoma"/>
          <w:color w:val="444444"/>
          <w:sz w:val="21"/>
          <w:szCs w:val="21"/>
        </w:rPr>
        <w:br/>
        <w:t>Accept-Encoding:gzip,deflate (CRLF)</w:t>
      </w:r>
      <w:r>
        <w:rPr>
          <w:rFonts w:ascii="Tahoma" w:hAnsi="Tahoma" w:cs="Tahoma"/>
          <w:color w:val="444444"/>
          <w:sz w:val="21"/>
          <w:szCs w:val="21"/>
        </w:rPr>
        <w:br/>
        <w:t>If-Modified-Since:Wed,05 Jan 2007 11:21:25 GMT (CRLF)</w:t>
      </w:r>
      <w:r>
        <w:rPr>
          <w:rFonts w:ascii="Tahoma" w:hAnsi="Tahoma" w:cs="Tahoma"/>
          <w:color w:val="444444"/>
          <w:sz w:val="21"/>
          <w:szCs w:val="21"/>
        </w:rPr>
        <w:br/>
        <w:t>If-None-Match:W/"80b1a4c018f3c41:8317" (CRLF)</w:t>
      </w:r>
      <w:r>
        <w:rPr>
          <w:rFonts w:ascii="Tahoma" w:hAnsi="Tahoma" w:cs="Tahoma"/>
          <w:color w:val="444444"/>
          <w:sz w:val="21"/>
          <w:szCs w:val="21"/>
        </w:rPr>
        <w:br/>
        <w:t>User-Agent:Mozilla/4.0(compatible;MSIE6.0;Windows NT 5.0) (CRLF)</w:t>
      </w:r>
      <w:r>
        <w:rPr>
          <w:rFonts w:ascii="Tahoma" w:hAnsi="Tahoma" w:cs="Tahoma"/>
          <w:color w:val="444444"/>
          <w:sz w:val="21"/>
          <w:szCs w:val="21"/>
        </w:rPr>
        <w:br/>
        <w:t>Host:www.guet.edu.cn (CRLF)</w:t>
      </w:r>
      <w:r>
        <w:rPr>
          <w:rFonts w:ascii="Tahoma" w:hAnsi="Tahoma" w:cs="Tahoma"/>
          <w:color w:val="444444"/>
          <w:sz w:val="21"/>
          <w:szCs w:val="21"/>
        </w:rPr>
        <w:br/>
        <w:t>Connection:Keep-Alive (CRLF)</w:t>
      </w:r>
      <w:r>
        <w:rPr>
          <w:rFonts w:ascii="Tahoma" w:hAnsi="Tahoma" w:cs="Tahoma"/>
          <w:color w:val="444444"/>
          <w:sz w:val="21"/>
          <w:szCs w:val="21"/>
        </w:rPr>
        <w:br/>
        <w:t>(CRLF)</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、响应报头</w:t>
      </w:r>
      <w:r>
        <w:rPr>
          <w:rFonts w:ascii="Tahoma" w:hAnsi="Tahoma" w:cs="Tahoma"/>
          <w:color w:val="444444"/>
          <w:sz w:val="21"/>
          <w:szCs w:val="21"/>
        </w:rPr>
        <w:br/>
      </w:r>
      <w:r>
        <w:rPr>
          <w:rFonts w:cs="Tahoma" w:hint="eastAsia"/>
          <w:color w:val="444444"/>
          <w:sz w:val="21"/>
          <w:szCs w:val="21"/>
        </w:rPr>
        <w:t>响应报头允许服务器传递不能放在状态行中的附加响应信息，以及关于服务器的信息和对</w:t>
      </w:r>
      <w:r>
        <w:rPr>
          <w:rFonts w:ascii="Tahoma" w:hAnsi="Tahoma" w:cs="Tahoma"/>
          <w:color w:val="444444"/>
          <w:sz w:val="21"/>
          <w:szCs w:val="21"/>
        </w:rPr>
        <w:lastRenderedPageBreak/>
        <w:t>Request-URI</w:t>
      </w:r>
      <w:r>
        <w:rPr>
          <w:rFonts w:ascii="Tahoma" w:hAnsi="Tahoma" w:cs="Tahoma"/>
          <w:color w:val="444444"/>
          <w:sz w:val="21"/>
          <w:szCs w:val="21"/>
        </w:rPr>
        <w:t>所标识的资源进行下一步访问的信息。</w:t>
      </w:r>
      <w:r>
        <w:rPr>
          <w:rFonts w:ascii="Tahoma" w:hAnsi="Tahoma" w:cs="Tahoma"/>
          <w:color w:val="444444"/>
          <w:sz w:val="21"/>
          <w:szCs w:val="21"/>
        </w:rPr>
        <w:br/>
      </w:r>
      <w:r>
        <w:rPr>
          <w:rFonts w:ascii="Tahoma" w:hAnsi="Tahoma" w:cs="Tahoma"/>
          <w:color w:val="444444"/>
          <w:sz w:val="21"/>
          <w:szCs w:val="21"/>
        </w:rPr>
        <w:t>常用的响应报头</w:t>
      </w:r>
      <w:r>
        <w:rPr>
          <w:rFonts w:ascii="Tahoma" w:hAnsi="Tahoma" w:cs="Tahoma"/>
          <w:color w:val="444444"/>
          <w:sz w:val="21"/>
          <w:szCs w:val="21"/>
        </w:rPr>
        <w:br/>
      </w:r>
      <w:proofErr w:type="gramStart"/>
      <w:r>
        <w:rPr>
          <w:rFonts w:ascii="Tahoma" w:hAnsi="Tahoma" w:cs="Tahoma"/>
          <w:color w:val="444444"/>
          <w:sz w:val="21"/>
          <w:szCs w:val="21"/>
        </w:rPr>
        <w:t>Location</w:t>
      </w:r>
      <w:r>
        <w:rPr>
          <w:rFonts w:ascii="Tahoma" w:hAnsi="Tahoma" w:cs="Tahoma"/>
          <w:color w:val="444444"/>
          <w:sz w:val="21"/>
          <w:szCs w:val="21"/>
        </w:rPr>
        <w:br/>
        <w:t>Location</w:t>
      </w:r>
      <w:proofErr w:type="gramEnd"/>
      <w:r>
        <w:rPr>
          <w:rFonts w:ascii="Tahoma" w:hAnsi="Tahoma" w:cs="Tahoma"/>
          <w:color w:val="444444"/>
          <w:sz w:val="21"/>
          <w:szCs w:val="21"/>
        </w:rPr>
        <w:t>响应报头</w:t>
      </w:r>
      <w:proofErr w:type="gramStart"/>
      <w:r>
        <w:rPr>
          <w:rFonts w:ascii="Tahoma" w:hAnsi="Tahoma" w:cs="Tahoma"/>
          <w:color w:val="444444"/>
          <w:sz w:val="21"/>
          <w:szCs w:val="21"/>
        </w:rPr>
        <w:t>域用于</w:t>
      </w:r>
      <w:proofErr w:type="gramEnd"/>
      <w:r>
        <w:rPr>
          <w:rFonts w:ascii="Tahoma" w:hAnsi="Tahoma" w:cs="Tahoma"/>
          <w:color w:val="444444"/>
          <w:sz w:val="21"/>
          <w:szCs w:val="21"/>
        </w:rPr>
        <w:t>重定向接受者到一个新的位置。</w:t>
      </w:r>
      <w:r>
        <w:rPr>
          <w:rFonts w:ascii="Tahoma" w:hAnsi="Tahoma" w:cs="Tahoma"/>
          <w:color w:val="444444"/>
          <w:sz w:val="21"/>
          <w:szCs w:val="21"/>
        </w:rPr>
        <w:t>Location</w:t>
      </w:r>
      <w:r>
        <w:rPr>
          <w:rFonts w:ascii="Tahoma" w:hAnsi="Tahoma" w:cs="Tahoma"/>
          <w:color w:val="444444"/>
          <w:sz w:val="21"/>
          <w:szCs w:val="21"/>
        </w:rPr>
        <w:t>响应报头域常用在更换域名的时候。</w:t>
      </w:r>
      <w:r>
        <w:rPr>
          <w:rFonts w:ascii="Tahoma" w:hAnsi="Tahoma" w:cs="Tahoma"/>
          <w:color w:val="444444"/>
          <w:sz w:val="21"/>
          <w:szCs w:val="21"/>
        </w:rPr>
        <w:br/>
        <w:t>Server</w:t>
      </w:r>
      <w:r>
        <w:rPr>
          <w:rFonts w:ascii="Tahoma" w:hAnsi="Tahoma" w:cs="Tahoma"/>
          <w:color w:val="444444"/>
          <w:sz w:val="21"/>
          <w:szCs w:val="21"/>
        </w:rPr>
        <w:br/>
        <w:t>Server</w:t>
      </w:r>
      <w:r>
        <w:rPr>
          <w:rFonts w:ascii="Tahoma" w:hAnsi="Tahoma" w:cs="Tahoma"/>
          <w:color w:val="444444"/>
          <w:sz w:val="21"/>
          <w:szCs w:val="21"/>
        </w:rPr>
        <w:t>响应报头域包含了服务器用来处理请求的软件信息。与</w:t>
      </w:r>
      <w:r>
        <w:rPr>
          <w:rFonts w:ascii="Tahoma" w:hAnsi="Tahoma" w:cs="Tahoma"/>
          <w:color w:val="444444"/>
          <w:sz w:val="21"/>
          <w:szCs w:val="21"/>
        </w:rPr>
        <w:t>User-Agent</w:t>
      </w:r>
      <w:r>
        <w:rPr>
          <w:rFonts w:ascii="Tahoma" w:hAnsi="Tahoma" w:cs="Tahoma"/>
          <w:color w:val="444444"/>
          <w:sz w:val="21"/>
          <w:szCs w:val="21"/>
        </w:rPr>
        <w:t>请求报头域是相对应的。下面是</w:t>
      </w:r>
      <w:r>
        <w:rPr>
          <w:rFonts w:ascii="Tahoma" w:hAnsi="Tahoma" w:cs="Tahoma"/>
          <w:color w:val="444444"/>
          <w:sz w:val="21"/>
          <w:szCs w:val="21"/>
        </w:rPr>
        <w:br/>
        <w:t>Server</w:t>
      </w:r>
      <w:r>
        <w:rPr>
          <w:rFonts w:ascii="Tahoma" w:hAnsi="Tahoma" w:cs="Tahoma"/>
          <w:color w:val="444444"/>
          <w:sz w:val="21"/>
          <w:szCs w:val="21"/>
        </w:rPr>
        <w:t>响应报头域的一个例子：</w:t>
      </w:r>
      <w:r>
        <w:rPr>
          <w:rFonts w:ascii="Tahoma" w:hAnsi="Tahoma" w:cs="Tahoma"/>
          <w:color w:val="444444"/>
          <w:sz w:val="21"/>
          <w:szCs w:val="21"/>
        </w:rPr>
        <w:br/>
        <w:t>Server</w:t>
      </w:r>
      <w:r>
        <w:rPr>
          <w:rFonts w:ascii="Tahoma" w:hAnsi="Tahoma" w:cs="Tahoma"/>
          <w:color w:val="444444"/>
          <w:sz w:val="21"/>
          <w:szCs w:val="21"/>
        </w:rPr>
        <w:t>：</w:t>
      </w:r>
      <w:r>
        <w:rPr>
          <w:rFonts w:ascii="Tahoma" w:hAnsi="Tahoma" w:cs="Tahoma"/>
          <w:color w:val="444444"/>
          <w:sz w:val="21"/>
          <w:szCs w:val="21"/>
        </w:rPr>
        <w:t>Apache-Coyote/1.1</w:t>
      </w:r>
      <w:r>
        <w:rPr>
          <w:rFonts w:ascii="Tahoma" w:hAnsi="Tahoma" w:cs="Tahoma"/>
          <w:color w:val="444444"/>
          <w:sz w:val="21"/>
          <w:szCs w:val="21"/>
        </w:rPr>
        <w:br/>
        <w:t>WWW-Authenticate</w:t>
      </w:r>
      <w:r>
        <w:rPr>
          <w:rFonts w:ascii="Tahoma" w:hAnsi="Tahoma" w:cs="Tahoma"/>
          <w:color w:val="444444"/>
          <w:sz w:val="21"/>
          <w:szCs w:val="21"/>
        </w:rPr>
        <w:br/>
        <w:t>WWW-Authenticate</w:t>
      </w:r>
      <w:r>
        <w:rPr>
          <w:rFonts w:ascii="Tahoma" w:hAnsi="Tahoma" w:cs="Tahoma"/>
          <w:color w:val="444444"/>
          <w:sz w:val="21"/>
          <w:szCs w:val="21"/>
        </w:rPr>
        <w:t>响应报头</w:t>
      </w:r>
      <w:proofErr w:type="gramStart"/>
      <w:r>
        <w:rPr>
          <w:rFonts w:ascii="Tahoma" w:hAnsi="Tahoma" w:cs="Tahoma"/>
          <w:color w:val="444444"/>
          <w:sz w:val="21"/>
          <w:szCs w:val="21"/>
        </w:rPr>
        <w:t>域必须</w:t>
      </w:r>
      <w:proofErr w:type="gramEnd"/>
      <w:r>
        <w:rPr>
          <w:rFonts w:ascii="Tahoma" w:hAnsi="Tahoma" w:cs="Tahoma"/>
          <w:color w:val="444444"/>
          <w:sz w:val="21"/>
          <w:szCs w:val="21"/>
        </w:rPr>
        <w:t>被包含在</w:t>
      </w:r>
      <w:r>
        <w:rPr>
          <w:rFonts w:ascii="Tahoma" w:hAnsi="Tahoma" w:cs="Tahoma"/>
          <w:color w:val="444444"/>
          <w:sz w:val="21"/>
          <w:szCs w:val="21"/>
        </w:rPr>
        <w:t>401</w:t>
      </w:r>
      <w:r>
        <w:rPr>
          <w:rFonts w:ascii="Tahoma" w:hAnsi="Tahoma" w:cs="Tahoma"/>
          <w:color w:val="444444"/>
          <w:sz w:val="21"/>
          <w:szCs w:val="21"/>
        </w:rPr>
        <w:t>（未授权的）响应消息中，客户端收到</w:t>
      </w:r>
      <w:r>
        <w:rPr>
          <w:rFonts w:ascii="Tahoma" w:hAnsi="Tahoma" w:cs="Tahoma"/>
          <w:color w:val="444444"/>
          <w:sz w:val="21"/>
          <w:szCs w:val="21"/>
        </w:rPr>
        <w:t>401</w:t>
      </w:r>
      <w:r>
        <w:rPr>
          <w:rFonts w:ascii="Tahoma" w:hAnsi="Tahoma" w:cs="Tahoma"/>
          <w:color w:val="444444"/>
          <w:sz w:val="21"/>
          <w:szCs w:val="21"/>
        </w:rPr>
        <w:t>响应消息时候，并发送</w:t>
      </w:r>
      <w:r>
        <w:rPr>
          <w:rFonts w:ascii="Tahoma" w:hAnsi="Tahoma" w:cs="Tahoma"/>
          <w:color w:val="444444"/>
          <w:sz w:val="21"/>
          <w:szCs w:val="21"/>
        </w:rPr>
        <w:t>Authorization</w:t>
      </w:r>
      <w:r>
        <w:rPr>
          <w:rFonts w:ascii="Tahoma" w:hAnsi="Tahoma" w:cs="Tahoma"/>
          <w:color w:val="444444"/>
          <w:sz w:val="21"/>
          <w:szCs w:val="21"/>
        </w:rPr>
        <w:t>报头域请求服务器对其进行验证时，服务端响应报头就包含该报头域。</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WWW-Authenticate</w:t>
      </w:r>
      <w:proofErr w:type="gramStart"/>
      <w:r>
        <w:rPr>
          <w:rFonts w:ascii="Tahoma" w:hAnsi="Tahoma" w:cs="Tahoma"/>
          <w:color w:val="444444"/>
          <w:sz w:val="21"/>
          <w:szCs w:val="21"/>
        </w:rPr>
        <w:t>:Basic</w:t>
      </w:r>
      <w:proofErr w:type="gramEnd"/>
      <w:r>
        <w:rPr>
          <w:rFonts w:ascii="Tahoma" w:hAnsi="Tahoma" w:cs="Tahoma"/>
          <w:color w:val="444444"/>
          <w:sz w:val="21"/>
          <w:szCs w:val="21"/>
        </w:rPr>
        <w:t xml:space="preserve"> realm="Basic Auth Test!"  //</w:t>
      </w:r>
      <w:r>
        <w:rPr>
          <w:rFonts w:ascii="Tahoma" w:hAnsi="Tahoma" w:cs="Tahoma"/>
          <w:color w:val="444444"/>
          <w:sz w:val="21"/>
          <w:szCs w:val="21"/>
        </w:rPr>
        <w:t>可以看出服务器对请求资源采用的是基本验证机制。</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4</w:t>
      </w:r>
      <w:r>
        <w:rPr>
          <w:rFonts w:ascii="Tahoma" w:hAnsi="Tahoma" w:cs="Tahoma"/>
          <w:color w:val="444444"/>
          <w:sz w:val="21"/>
          <w:szCs w:val="21"/>
        </w:rPr>
        <w:t>、实体报头</w:t>
      </w:r>
      <w:r>
        <w:rPr>
          <w:rFonts w:ascii="Tahoma" w:hAnsi="Tahoma" w:cs="Tahoma"/>
          <w:color w:val="444444"/>
          <w:sz w:val="21"/>
          <w:szCs w:val="21"/>
        </w:rPr>
        <w:br/>
      </w:r>
      <w:r>
        <w:rPr>
          <w:rFonts w:cs="Tahoma" w:hint="eastAsia"/>
          <w:color w:val="444444"/>
          <w:sz w:val="21"/>
          <w:szCs w:val="21"/>
        </w:rPr>
        <w:t>请求和响应消息都可以传送一个实体。一个实体由实体报头域和实体正文组成，但并不是说实体报头域和实体正文要在一起发送，可以只发送实体报头域。实体报头定义了关于实体正文（</w:t>
      </w:r>
      <w:r>
        <w:rPr>
          <w:rFonts w:ascii="Tahoma" w:hAnsi="Tahoma" w:cs="Tahoma"/>
          <w:color w:val="444444"/>
          <w:sz w:val="21"/>
          <w:szCs w:val="21"/>
        </w:rPr>
        <w:t>eg</w:t>
      </w:r>
      <w:r>
        <w:rPr>
          <w:rFonts w:ascii="Tahoma" w:hAnsi="Tahoma" w:cs="Tahoma"/>
          <w:color w:val="444444"/>
          <w:sz w:val="21"/>
          <w:szCs w:val="21"/>
        </w:rPr>
        <w:t>：有无实体正文）和请求所标识的资源的元信息。</w:t>
      </w:r>
      <w:r>
        <w:rPr>
          <w:rFonts w:ascii="Tahoma" w:hAnsi="Tahoma" w:cs="Tahoma"/>
          <w:color w:val="444444"/>
          <w:sz w:val="21"/>
          <w:szCs w:val="21"/>
        </w:rPr>
        <w:br/>
      </w:r>
      <w:r>
        <w:rPr>
          <w:rFonts w:ascii="Tahoma" w:hAnsi="Tahoma" w:cs="Tahoma"/>
          <w:color w:val="444444"/>
          <w:sz w:val="21"/>
          <w:szCs w:val="21"/>
        </w:rPr>
        <w:t>常用的实体报头</w:t>
      </w:r>
      <w:r>
        <w:rPr>
          <w:rFonts w:ascii="Tahoma" w:hAnsi="Tahoma" w:cs="Tahoma"/>
          <w:color w:val="444444"/>
          <w:sz w:val="21"/>
          <w:szCs w:val="21"/>
        </w:rPr>
        <w:br/>
        <w:t>Content-Encoding</w:t>
      </w:r>
      <w:r>
        <w:rPr>
          <w:rFonts w:ascii="Tahoma" w:hAnsi="Tahoma" w:cs="Tahoma"/>
          <w:color w:val="444444"/>
          <w:sz w:val="21"/>
          <w:szCs w:val="21"/>
        </w:rPr>
        <w:br/>
        <w:t>Content-Encoding</w:t>
      </w:r>
      <w:r>
        <w:rPr>
          <w:rFonts w:ascii="Tahoma" w:hAnsi="Tahoma" w:cs="Tahoma"/>
          <w:color w:val="444444"/>
          <w:sz w:val="21"/>
          <w:szCs w:val="21"/>
        </w:rPr>
        <w:t>实体</w:t>
      </w:r>
      <w:proofErr w:type="gramStart"/>
      <w:r>
        <w:rPr>
          <w:rFonts w:ascii="Tahoma" w:hAnsi="Tahoma" w:cs="Tahoma"/>
          <w:color w:val="444444"/>
          <w:sz w:val="21"/>
          <w:szCs w:val="21"/>
        </w:rPr>
        <w:t>报头域被用作</w:t>
      </w:r>
      <w:proofErr w:type="gramEnd"/>
      <w:r>
        <w:rPr>
          <w:rFonts w:ascii="Tahoma" w:hAnsi="Tahoma" w:cs="Tahoma"/>
          <w:color w:val="444444"/>
          <w:sz w:val="21"/>
          <w:szCs w:val="21"/>
        </w:rPr>
        <w:t>媒体类型的修饰符，它的值指示了已经被应用到实体正文的附加内容的编码，因而要获得</w:t>
      </w:r>
      <w:r>
        <w:rPr>
          <w:rFonts w:ascii="Tahoma" w:hAnsi="Tahoma" w:cs="Tahoma"/>
          <w:color w:val="444444"/>
          <w:sz w:val="21"/>
          <w:szCs w:val="21"/>
        </w:rPr>
        <w:t>Content- Type</w:t>
      </w:r>
      <w:r>
        <w:rPr>
          <w:rFonts w:ascii="Tahoma" w:hAnsi="Tahoma" w:cs="Tahoma"/>
          <w:color w:val="444444"/>
          <w:sz w:val="21"/>
          <w:szCs w:val="21"/>
        </w:rPr>
        <w:t>报头域中所引用的媒体类型，必须采用相应的解码机制。</w:t>
      </w:r>
      <w:r>
        <w:rPr>
          <w:rFonts w:ascii="Tahoma" w:hAnsi="Tahoma" w:cs="Tahoma"/>
          <w:color w:val="444444"/>
          <w:sz w:val="21"/>
          <w:szCs w:val="21"/>
        </w:rPr>
        <w:t>Content-Encoding</w:t>
      </w:r>
      <w:r>
        <w:rPr>
          <w:rFonts w:ascii="Tahoma" w:hAnsi="Tahoma" w:cs="Tahoma"/>
          <w:color w:val="444444"/>
          <w:sz w:val="21"/>
          <w:szCs w:val="21"/>
        </w:rPr>
        <w:t>这样用于记录文档的压缩方法，</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 Encoding</w:t>
      </w:r>
      <w:r>
        <w:rPr>
          <w:rFonts w:ascii="Tahoma" w:hAnsi="Tahoma" w:cs="Tahoma"/>
          <w:color w:val="444444"/>
          <w:sz w:val="21"/>
          <w:szCs w:val="21"/>
        </w:rPr>
        <w:t>：</w:t>
      </w:r>
      <w:r>
        <w:rPr>
          <w:rFonts w:ascii="Tahoma" w:hAnsi="Tahoma" w:cs="Tahoma"/>
          <w:color w:val="444444"/>
          <w:sz w:val="21"/>
          <w:szCs w:val="21"/>
        </w:rPr>
        <w:t>gzip</w:t>
      </w:r>
      <w:r>
        <w:rPr>
          <w:rFonts w:ascii="Tahoma" w:hAnsi="Tahoma" w:cs="Tahoma"/>
          <w:color w:val="444444"/>
          <w:sz w:val="21"/>
          <w:szCs w:val="21"/>
        </w:rPr>
        <w:br/>
        <w:t>Content-Language</w:t>
      </w:r>
      <w:r>
        <w:rPr>
          <w:rFonts w:ascii="Tahoma" w:hAnsi="Tahoma" w:cs="Tahoma"/>
          <w:color w:val="444444"/>
          <w:sz w:val="21"/>
          <w:szCs w:val="21"/>
        </w:rPr>
        <w:br/>
        <w:t>Content-Language</w:t>
      </w:r>
      <w:r>
        <w:rPr>
          <w:rFonts w:ascii="Tahoma" w:hAnsi="Tahoma" w:cs="Tahoma"/>
          <w:color w:val="444444"/>
          <w:sz w:val="21"/>
          <w:szCs w:val="21"/>
        </w:rPr>
        <w:t>实体报头域描述了资源所用的自然语言。没有设置该域则认为实体内容将提供给所有的语言阅读</w:t>
      </w:r>
      <w:r>
        <w:rPr>
          <w:rFonts w:ascii="Tahoma" w:hAnsi="Tahoma" w:cs="Tahoma"/>
          <w:color w:val="444444"/>
          <w:sz w:val="21"/>
          <w:szCs w:val="21"/>
        </w:rPr>
        <w:br/>
      </w:r>
      <w:r>
        <w:rPr>
          <w:rFonts w:cs="Tahoma" w:hint="eastAsia"/>
          <w:color w:val="444444"/>
          <w:sz w:val="21"/>
          <w:szCs w:val="21"/>
        </w:rPr>
        <w:t>者。</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Content-Language:da</w:t>
      </w:r>
      <w:r>
        <w:rPr>
          <w:rFonts w:ascii="Tahoma" w:hAnsi="Tahoma" w:cs="Tahoma"/>
          <w:color w:val="444444"/>
          <w:sz w:val="21"/>
          <w:szCs w:val="21"/>
        </w:rPr>
        <w:br/>
        <w:t>Content-Length</w:t>
      </w:r>
      <w:r>
        <w:rPr>
          <w:rFonts w:ascii="Tahoma" w:hAnsi="Tahoma" w:cs="Tahoma"/>
          <w:color w:val="444444"/>
          <w:sz w:val="21"/>
          <w:szCs w:val="21"/>
        </w:rPr>
        <w:br/>
        <w:t>Content-Length</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指明实体正文的长度，以字节方式存储的十进制数字来表示。</w:t>
      </w:r>
      <w:r>
        <w:rPr>
          <w:rFonts w:ascii="Tahoma" w:hAnsi="Tahoma" w:cs="Tahoma"/>
          <w:color w:val="444444"/>
          <w:sz w:val="21"/>
          <w:szCs w:val="21"/>
        </w:rPr>
        <w:br/>
        <w:t>Content-Type</w:t>
      </w:r>
      <w:r>
        <w:rPr>
          <w:rFonts w:ascii="Tahoma" w:hAnsi="Tahoma" w:cs="Tahoma"/>
          <w:color w:val="444444"/>
          <w:sz w:val="21"/>
          <w:szCs w:val="21"/>
        </w:rPr>
        <w:br/>
        <w:t>Content-Type</w:t>
      </w:r>
      <w:r>
        <w:rPr>
          <w:rFonts w:ascii="Tahoma" w:hAnsi="Tahoma" w:cs="Tahoma"/>
          <w:color w:val="444444"/>
          <w:sz w:val="21"/>
          <w:szCs w:val="21"/>
        </w:rPr>
        <w:t>实体报头域用语指明发送给接收者的实体正文的媒体类型。</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lastRenderedPageBreak/>
        <w:t>Content-Type:text/html;charset=ISO-8859-1</w:t>
      </w:r>
      <w:r>
        <w:rPr>
          <w:rFonts w:ascii="Tahoma" w:hAnsi="Tahoma" w:cs="Tahoma"/>
          <w:color w:val="444444"/>
          <w:sz w:val="21"/>
          <w:szCs w:val="21"/>
        </w:rPr>
        <w:br/>
        <w:t>Content-Type:text/html;charset=GB2312</w:t>
      </w:r>
      <w:r>
        <w:rPr>
          <w:rFonts w:ascii="Tahoma" w:hAnsi="Tahoma" w:cs="Tahoma"/>
          <w:color w:val="444444"/>
          <w:sz w:val="21"/>
          <w:szCs w:val="21"/>
        </w:rPr>
        <w:br/>
        <w:t>Last-Modified</w:t>
      </w:r>
      <w:r>
        <w:rPr>
          <w:rFonts w:ascii="Tahoma" w:hAnsi="Tahoma" w:cs="Tahoma"/>
          <w:color w:val="444444"/>
          <w:sz w:val="21"/>
          <w:szCs w:val="21"/>
        </w:rPr>
        <w:br/>
        <w:t>Last-Modified</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指示资源的最后修改日期和时间。</w:t>
      </w:r>
      <w:r>
        <w:rPr>
          <w:rFonts w:ascii="Tahoma" w:hAnsi="Tahoma" w:cs="Tahoma"/>
          <w:color w:val="444444"/>
          <w:sz w:val="21"/>
          <w:szCs w:val="21"/>
        </w:rPr>
        <w:br/>
        <w:t>Expires</w:t>
      </w:r>
      <w:r>
        <w:rPr>
          <w:rFonts w:ascii="Tahoma" w:hAnsi="Tahoma" w:cs="Tahoma"/>
          <w:color w:val="444444"/>
          <w:sz w:val="21"/>
          <w:szCs w:val="21"/>
        </w:rPr>
        <w:br/>
        <w:t>Expires</w:t>
      </w:r>
      <w:r>
        <w:rPr>
          <w:rFonts w:ascii="Tahoma" w:hAnsi="Tahoma" w:cs="Tahoma"/>
          <w:color w:val="444444"/>
          <w:sz w:val="21"/>
          <w:szCs w:val="21"/>
        </w:rPr>
        <w:t>实体报头域给出响应过期的日期和时间。为了让代理服务器或浏览器在一段时间以后更新缓存中</w:t>
      </w:r>
      <w:r>
        <w:rPr>
          <w:rFonts w:ascii="Tahoma" w:hAnsi="Tahoma" w:cs="Tahoma"/>
          <w:color w:val="444444"/>
          <w:sz w:val="21"/>
          <w:szCs w:val="21"/>
        </w:rPr>
        <w:t>(</w:t>
      </w:r>
      <w:r>
        <w:rPr>
          <w:rFonts w:ascii="Tahoma" w:hAnsi="Tahoma" w:cs="Tahoma"/>
          <w:color w:val="444444"/>
          <w:sz w:val="21"/>
          <w:szCs w:val="21"/>
        </w:rPr>
        <w:t>再次访问曾访问过的页面时，直接从缓存中加载，</w:t>
      </w:r>
      <w:r>
        <w:rPr>
          <w:rFonts w:ascii="Tahoma" w:hAnsi="Tahoma" w:cs="Tahoma"/>
          <w:color w:val="444444"/>
          <w:sz w:val="21"/>
          <w:szCs w:val="21"/>
        </w:rPr>
        <w:t xml:space="preserve"> </w:t>
      </w:r>
      <w:r>
        <w:rPr>
          <w:rFonts w:ascii="Tahoma" w:hAnsi="Tahoma" w:cs="Tahoma"/>
          <w:color w:val="444444"/>
          <w:sz w:val="21"/>
          <w:szCs w:val="21"/>
        </w:rPr>
        <w:t>缩短响应时间和降低服务器负载</w:t>
      </w:r>
      <w:r>
        <w:rPr>
          <w:rFonts w:ascii="Tahoma" w:hAnsi="Tahoma" w:cs="Tahoma"/>
          <w:color w:val="444444"/>
          <w:sz w:val="21"/>
          <w:szCs w:val="21"/>
        </w:rPr>
        <w:t>)</w:t>
      </w:r>
      <w:r>
        <w:rPr>
          <w:rFonts w:ascii="Tahoma" w:hAnsi="Tahoma" w:cs="Tahoma"/>
          <w:color w:val="444444"/>
          <w:sz w:val="21"/>
          <w:szCs w:val="21"/>
        </w:rPr>
        <w:t>的页面，我们可以使用</w:t>
      </w:r>
      <w:r>
        <w:rPr>
          <w:rFonts w:ascii="Tahoma" w:hAnsi="Tahoma" w:cs="Tahoma"/>
          <w:color w:val="444444"/>
          <w:sz w:val="21"/>
          <w:szCs w:val="21"/>
        </w:rPr>
        <w:t>Expires</w:t>
      </w:r>
      <w:r>
        <w:rPr>
          <w:rFonts w:ascii="Tahoma" w:hAnsi="Tahoma" w:cs="Tahoma"/>
          <w:color w:val="444444"/>
          <w:sz w:val="21"/>
          <w:szCs w:val="21"/>
        </w:rPr>
        <w:t>实体报头域指定页面过期的时间。</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Expires</w:t>
      </w:r>
      <w:r>
        <w:rPr>
          <w:rFonts w:ascii="Tahoma" w:hAnsi="Tahoma" w:cs="Tahoma"/>
          <w:color w:val="444444"/>
          <w:sz w:val="21"/>
          <w:szCs w:val="21"/>
        </w:rPr>
        <w:t>：</w:t>
      </w:r>
      <w:r>
        <w:rPr>
          <w:rFonts w:ascii="Tahoma" w:hAnsi="Tahoma" w:cs="Tahoma"/>
          <w:color w:val="444444"/>
          <w:sz w:val="21"/>
          <w:szCs w:val="21"/>
        </w:rPr>
        <w:t>Thu</w:t>
      </w:r>
      <w:r>
        <w:rPr>
          <w:rFonts w:ascii="Tahoma" w:hAnsi="Tahoma" w:cs="Tahoma"/>
          <w:color w:val="444444"/>
          <w:sz w:val="21"/>
          <w:szCs w:val="21"/>
        </w:rPr>
        <w:t>，</w:t>
      </w:r>
      <w:r>
        <w:rPr>
          <w:rFonts w:ascii="Tahoma" w:hAnsi="Tahoma" w:cs="Tahoma"/>
          <w:color w:val="444444"/>
          <w:sz w:val="21"/>
          <w:szCs w:val="21"/>
        </w:rPr>
        <w:t>15 Sep 2006 16:23:12 GMT</w:t>
      </w:r>
      <w:r>
        <w:rPr>
          <w:rFonts w:ascii="Tahoma" w:hAnsi="Tahoma" w:cs="Tahoma"/>
          <w:color w:val="444444"/>
          <w:sz w:val="21"/>
          <w:szCs w:val="21"/>
        </w:rPr>
        <w:br/>
        <w:t>HTTP1.1</w:t>
      </w:r>
      <w:r>
        <w:rPr>
          <w:rFonts w:ascii="Tahoma" w:hAnsi="Tahoma" w:cs="Tahoma"/>
          <w:color w:val="444444"/>
          <w:sz w:val="21"/>
          <w:szCs w:val="21"/>
        </w:rPr>
        <w:t>的客户端和缓存必须将其他非法的日期格式（包括</w:t>
      </w:r>
      <w:r>
        <w:rPr>
          <w:rFonts w:ascii="Tahoma" w:hAnsi="Tahoma" w:cs="Tahoma"/>
          <w:color w:val="444444"/>
          <w:sz w:val="21"/>
          <w:szCs w:val="21"/>
        </w:rPr>
        <w:t>0</w:t>
      </w:r>
      <w:r>
        <w:rPr>
          <w:rFonts w:ascii="Tahoma" w:hAnsi="Tahoma" w:cs="Tahoma"/>
          <w:color w:val="444444"/>
          <w:sz w:val="21"/>
          <w:szCs w:val="21"/>
        </w:rPr>
        <w:t>）看作已经过期。</w:t>
      </w:r>
      <w:r>
        <w:rPr>
          <w:rFonts w:ascii="Tahoma" w:hAnsi="Tahoma" w:cs="Tahoma"/>
          <w:color w:val="444444"/>
          <w:sz w:val="21"/>
          <w:szCs w:val="21"/>
        </w:rPr>
        <w:t>eg</w:t>
      </w:r>
      <w:r>
        <w:rPr>
          <w:rFonts w:ascii="Tahoma" w:hAnsi="Tahoma" w:cs="Tahoma"/>
          <w:color w:val="444444"/>
          <w:sz w:val="21"/>
          <w:szCs w:val="21"/>
        </w:rPr>
        <w:t>：为了让浏览器不要缓存页面，我们也可以利用</w:t>
      </w:r>
      <w:r>
        <w:rPr>
          <w:rFonts w:ascii="Tahoma" w:hAnsi="Tahoma" w:cs="Tahoma"/>
          <w:color w:val="444444"/>
          <w:sz w:val="21"/>
          <w:szCs w:val="21"/>
        </w:rPr>
        <w:t>Expires</w:t>
      </w:r>
      <w:r>
        <w:rPr>
          <w:rFonts w:ascii="Tahoma" w:hAnsi="Tahoma" w:cs="Tahoma"/>
          <w:color w:val="444444"/>
          <w:sz w:val="21"/>
          <w:szCs w:val="21"/>
        </w:rPr>
        <w:t>实体报头域，设置为</w:t>
      </w:r>
      <w:r>
        <w:rPr>
          <w:rFonts w:ascii="Tahoma" w:hAnsi="Tahoma" w:cs="Tahoma"/>
          <w:color w:val="444444"/>
          <w:sz w:val="21"/>
          <w:szCs w:val="21"/>
        </w:rPr>
        <w:t>0</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中程序如下：</w:t>
      </w:r>
      <w:proofErr w:type="gramStart"/>
      <w:r>
        <w:rPr>
          <w:rFonts w:ascii="Tahoma" w:hAnsi="Tahoma" w:cs="Tahoma"/>
          <w:color w:val="444444"/>
          <w:sz w:val="21"/>
          <w:szCs w:val="21"/>
        </w:rPr>
        <w:t>response.setDateHeader(</w:t>
      </w:r>
      <w:proofErr w:type="gramEnd"/>
      <w:r>
        <w:rPr>
          <w:rFonts w:ascii="Tahoma" w:hAnsi="Tahoma" w:cs="Tahoma"/>
          <w:color w:val="444444"/>
          <w:sz w:val="21"/>
          <w:szCs w:val="21"/>
        </w:rPr>
        <w:t>"Expires","0");</w:t>
      </w:r>
    </w:p>
    <w:p w:rsidR="006F2D15" w:rsidRPr="007D0F24" w:rsidRDefault="006F2D15" w:rsidP="006F2D15"/>
    <w:p w:rsidR="000E3505" w:rsidRDefault="000E3505">
      <w:pPr>
        <w:pStyle w:val="3"/>
      </w:pPr>
      <w:r>
        <w:rPr>
          <w:rFonts w:hint="eastAsia"/>
        </w:rPr>
        <w:t>Https</w:t>
      </w:r>
    </w:p>
    <w:p w:rsidR="00F15D3D" w:rsidRDefault="00F15D3D" w:rsidP="00F15D3D">
      <w:pPr>
        <w:rPr>
          <w:rFonts w:ascii="Verdana" w:hAnsi="Verdana"/>
          <w:color w:val="000000"/>
          <w:sz w:val="23"/>
          <w:szCs w:val="23"/>
          <w:shd w:val="clear" w:color="auto" w:fill="FFFFFF"/>
        </w:rPr>
      </w:pPr>
      <w:r>
        <w:rPr>
          <w:rFonts w:hint="eastAsia"/>
        </w:rPr>
        <w:tab/>
      </w:r>
      <w:r>
        <w:rPr>
          <w:rFonts w:ascii="Verdana" w:hAnsi="Verdana"/>
          <w:color w:val="000000"/>
          <w:sz w:val="23"/>
          <w:szCs w:val="23"/>
          <w:shd w:val="clear" w:color="auto" w:fill="FFFFFF"/>
        </w:rPr>
        <w:t>我们都知道</w:t>
      </w:r>
      <w:r>
        <w:rPr>
          <w:rFonts w:ascii="Verdana" w:hAnsi="Verdana"/>
          <w:color w:val="000000"/>
          <w:sz w:val="23"/>
          <w:szCs w:val="23"/>
          <w:shd w:val="clear" w:color="auto" w:fill="FFFFFF"/>
        </w:rPr>
        <w:t>HTTPS</w:t>
      </w:r>
      <w:r>
        <w:rPr>
          <w:rFonts w:ascii="Verdana" w:hAnsi="Verdana"/>
          <w:color w:val="000000"/>
          <w:sz w:val="23"/>
          <w:szCs w:val="23"/>
          <w:shd w:val="clear" w:color="auto" w:fill="FFFFFF"/>
        </w:rPr>
        <w:t>能够加密信息，以免敏感信息被第三方获取，所以很多银行网站或电子邮箱等等安全级别较高的服务都会采用</w:t>
      </w:r>
      <w:r>
        <w:rPr>
          <w:rFonts w:ascii="Verdana" w:hAnsi="Verdana"/>
          <w:color w:val="000000"/>
          <w:sz w:val="23"/>
          <w:szCs w:val="23"/>
          <w:shd w:val="clear" w:color="auto" w:fill="FFFFFF"/>
        </w:rPr>
        <w:t>HTTPS</w:t>
      </w:r>
      <w:r>
        <w:rPr>
          <w:rFonts w:ascii="Verdana" w:hAnsi="Verdana"/>
          <w:color w:val="000000"/>
          <w:sz w:val="23"/>
          <w:szCs w:val="23"/>
          <w:shd w:val="clear" w:color="auto" w:fill="FFFFFF"/>
        </w:rPr>
        <w:t>协议。</w:t>
      </w:r>
    </w:p>
    <w:p w:rsidR="003835C8" w:rsidRDefault="003835C8" w:rsidP="00F15D3D">
      <w:pPr>
        <w:rPr>
          <w:rFonts w:ascii="Verdana" w:hAnsi="Verdana"/>
          <w:color w:val="000000"/>
          <w:sz w:val="23"/>
          <w:szCs w:val="23"/>
          <w:shd w:val="clear" w:color="auto" w:fill="FFFFFF"/>
        </w:rPr>
      </w:pPr>
      <w:r>
        <w:rPr>
          <w:noProof/>
        </w:rPr>
        <w:drawing>
          <wp:inline distT="0" distB="0" distL="0" distR="0">
            <wp:extent cx="3476625" cy="3914775"/>
            <wp:effectExtent l="0" t="0" r="9525" b="9525"/>
            <wp:docPr id="10" name="图片 10" descr="https://pic002.cnblogs.com/images/2012/339704/201207141021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39704/201207141021214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914775"/>
                    </a:xfrm>
                    <a:prstGeom prst="rect">
                      <a:avLst/>
                    </a:prstGeom>
                    <a:noFill/>
                    <a:ln>
                      <a:noFill/>
                    </a:ln>
                  </pic:spPr>
                </pic:pic>
              </a:graphicData>
            </a:graphic>
          </wp:inline>
        </w:drawing>
      </w:r>
    </w:p>
    <w:p w:rsidR="003835C8" w:rsidRPr="003835C8" w:rsidRDefault="003835C8" w:rsidP="003835C8">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客户端在使用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方式与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服务器通信时有以下几个步骤，如图所示。</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lastRenderedPageBreak/>
        <w:t xml:space="preserve">　　（</w:t>
      </w:r>
      <w:r w:rsidRPr="003835C8">
        <w:rPr>
          <w:rFonts w:ascii="Verdana" w:eastAsia="宋体" w:hAnsi="Verdana" w:cs="宋体"/>
          <w:color w:val="000000"/>
          <w:kern w:val="0"/>
          <w:sz w:val="23"/>
          <w:szCs w:val="23"/>
        </w:rPr>
        <w:t>1</w:t>
      </w:r>
      <w:r w:rsidRPr="003835C8">
        <w:rPr>
          <w:rFonts w:ascii="Verdana" w:eastAsia="宋体" w:hAnsi="Verdana" w:cs="宋体"/>
          <w:color w:val="000000"/>
          <w:kern w:val="0"/>
          <w:sz w:val="23"/>
          <w:szCs w:val="23"/>
        </w:rPr>
        <w:t>）客户使用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的</w:t>
      </w:r>
      <w:r w:rsidRPr="003835C8">
        <w:rPr>
          <w:rFonts w:ascii="Verdana" w:eastAsia="宋体" w:hAnsi="Verdana" w:cs="宋体"/>
          <w:color w:val="000000"/>
          <w:kern w:val="0"/>
          <w:sz w:val="23"/>
          <w:szCs w:val="23"/>
        </w:rPr>
        <w:t>URL</w:t>
      </w:r>
      <w:r w:rsidRPr="003835C8">
        <w:rPr>
          <w:rFonts w:ascii="Verdana" w:eastAsia="宋体" w:hAnsi="Verdana" w:cs="宋体"/>
          <w:color w:val="000000"/>
          <w:kern w:val="0"/>
          <w:sz w:val="23"/>
          <w:szCs w:val="23"/>
        </w:rPr>
        <w:t>访问</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服务器，要求与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服务器建立</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2</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服务器收到客户端请求后，会将网站的证书信息（证书中包含公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）传送一份给客户端。</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3</w:t>
      </w:r>
      <w:r w:rsidRPr="003835C8">
        <w:rPr>
          <w:rFonts w:ascii="Verdana" w:eastAsia="宋体" w:hAnsi="Verdana" w:cs="宋体"/>
          <w:color w:val="000000"/>
          <w:kern w:val="0"/>
          <w:sz w:val="23"/>
          <w:szCs w:val="23"/>
        </w:rPr>
        <w:t>）客户端的浏览器与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服务器开始协商</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连接的安全等级，也就是信息加密的等级。</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4</w:t>
      </w:r>
      <w:r w:rsidRPr="003835C8">
        <w:rPr>
          <w:rFonts w:ascii="Verdana" w:eastAsia="宋体" w:hAnsi="Verdana" w:cs="宋体"/>
          <w:color w:val="000000"/>
          <w:kern w:val="0"/>
          <w:sz w:val="23"/>
          <w:szCs w:val="23"/>
        </w:rPr>
        <w:t>）客户端的浏览器根据双方同意的安全等级，建立会话密钥，然后利用网站的公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将会话密钥加密，并传送给网站。</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5</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服务器利用自己的私</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解密出会话密钥。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6</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服务器利用会话密钥加密与客户端之间的通信。</w:t>
      </w:r>
    </w:p>
    <w:p w:rsidR="00F15D3D" w:rsidRPr="003835C8" w:rsidRDefault="00F15D3D" w:rsidP="00F15D3D"/>
    <w:p w:rsidR="00782276" w:rsidRDefault="00782276" w:rsidP="00782276">
      <w:pPr>
        <w:pStyle w:val="4"/>
      </w:pPr>
      <w:r>
        <w:rPr>
          <w:rFonts w:hint="eastAsia"/>
        </w:rPr>
        <w:t>优点</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尽管</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并非绝对安全，掌握根证书的机构、掌握加密算法的组织同样可以进行中间人形式的攻击，但</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仍是现行架构下最安全的解决方案，主要有以下几个好处：</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1</w:t>
      </w:r>
      <w:r w:rsidRPr="0058099A">
        <w:rPr>
          <w:rFonts w:ascii="Verdana" w:eastAsia="宋体" w:hAnsi="Verdana" w:cs="宋体"/>
          <w:color w:val="000000"/>
          <w:kern w:val="0"/>
          <w:sz w:val="23"/>
          <w:szCs w:val="23"/>
        </w:rPr>
        <w:t>）使用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协议可认证用户和服务器，确保数据发送到正确的客户机和服务器；</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2</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协议是由</w:t>
      </w:r>
      <w:r w:rsidRPr="0058099A">
        <w:rPr>
          <w:rFonts w:ascii="Verdana" w:eastAsia="宋体" w:hAnsi="Verdana" w:cs="宋体"/>
          <w:color w:val="000000"/>
          <w:kern w:val="0"/>
          <w:sz w:val="23"/>
          <w:szCs w:val="23"/>
        </w:rPr>
        <w:t>SSL+HTTP</w:t>
      </w:r>
      <w:r w:rsidRPr="0058099A">
        <w:rPr>
          <w:rFonts w:ascii="Verdana" w:eastAsia="宋体" w:hAnsi="Verdana" w:cs="宋体"/>
          <w:color w:val="000000"/>
          <w:kern w:val="0"/>
          <w:sz w:val="23"/>
          <w:szCs w:val="23"/>
        </w:rPr>
        <w:t>协议构建的可进行加密传输、身份认证的网络协议，要比</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协议安全，可防止数据在传输过程中不被窃取、改变，确保数据的完整性。</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3</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是现行架构下最安全的解决方案，虽然不是绝对安全，但它大幅增加了中间人攻击的成本。</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4</w:t>
      </w:r>
      <w:r w:rsidRPr="0058099A">
        <w:rPr>
          <w:rFonts w:ascii="Verdana" w:eastAsia="宋体" w:hAnsi="Verdana" w:cs="宋体"/>
          <w:color w:val="000000"/>
          <w:kern w:val="0"/>
          <w:sz w:val="23"/>
          <w:szCs w:val="23"/>
        </w:rPr>
        <w:t>）</w:t>
      </w:r>
      <w:proofErr w:type="gramStart"/>
      <w:r w:rsidRPr="0058099A">
        <w:rPr>
          <w:rFonts w:ascii="Verdana" w:eastAsia="宋体" w:hAnsi="Verdana" w:cs="宋体"/>
          <w:color w:val="000000"/>
          <w:kern w:val="0"/>
          <w:sz w:val="23"/>
          <w:szCs w:val="23"/>
        </w:rPr>
        <w:t>谷歌曾</w:t>
      </w:r>
      <w:proofErr w:type="gramEnd"/>
      <w:r w:rsidRPr="0058099A">
        <w:rPr>
          <w:rFonts w:ascii="Verdana" w:eastAsia="宋体" w:hAnsi="Verdana" w:cs="宋体"/>
          <w:color w:val="000000"/>
          <w:kern w:val="0"/>
          <w:sz w:val="23"/>
          <w:szCs w:val="23"/>
        </w:rPr>
        <w:t>在</w:t>
      </w:r>
      <w:r w:rsidRPr="0058099A">
        <w:rPr>
          <w:rFonts w:ascii="Verdana" w:eastAsia="宋体" w:hAnsi="Verdana" w:cs="宋体"/>
          <w:color w:val="000000"/>
          <w:kern w:val="0"/>
          <w:sz w:val="23"/>
          <w:szCs w:val="23"/>
        </w:rPr>
        <w:t>2014</w:t>
      </w:r>
      <w:r w:rsidRPr="0058099A">
        <w:rPr>
          <w:rFonts w:ascii="Verdana" w:eastAsia="宋体" w:hAnsi="Verdana" w:cs="宋体"/>
          <w:color w:val="000000"/>
          <w:kern w:val="0"/>
          <w:sz w:val="23"/>
          <w:szCs w:val="23"/>
        </w:rPr>
        <w:t>年</w:t>
      </w:r>
      <w:r w:rsidRPr="0058099A">
        <w:rPr>
          <w:rFonts w:ascii="Verdana" w:eastAsia="宋体" w:hAnsi="Verdana" w:cs="宋体"/>
          <w:color w:val="000000"/>
          <w:kern w:val="0"/>
          <w:sz w:val="23"/>
          <w:szCs w:val="23"/>
        </w:rPr>
        <w:t>8</w:t>
      </w:r>
      <w:r w:rsidRPr="0058099A">
        <w:rPr>
          <w:rFonts w:ascii="Verdana" w:eastAsia="宋体" w:hAnsi="Verdana" w:cs="宋体"/>
          <w:color w:val="000000"/>
          <w:kern w:val="0"/>
          <w:sz w:val="23"/>
          <w:szCs w:val="23"/>
        </w:rPr>
        <w:t>月份调整搜索引擎算法，并称</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比起同等</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网站，采用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加密的网站在搜索结果中的排名将会更高</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w:t>
      </w:r>
    </w:p>
    <w:p w:rsidR="00782276" w:rsidRPr="0058099A" w:rsidRDefault="00782276" w:rsidP="00782276"/>
    <w:p w:rsidR="0058099A" w:rsidRDefault="0058099A">
      <w:pPr>
        <w:pStyle w:val="4"/>
      </w:pPr>
      <w:r>
        <w:rPr>
          <w:rFonts w:hint="eastAsia"/>
        </w:rPr>
        <w:lastRenderedPageBreak/>
        <w:t>缺点</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虽然说</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有很大的优势，但其相对来说，还是存在不足之处的：</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1</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协议握手阶段比较费时，会使页面的加载时间延长近</w:t>
      </w:r>
      <w:r w:rsidRPr="00EC5CDD">
        <w:rPr>
          <w:rFonts w:ascii="Verdana" w:eastAsia="宋体" w:hAnsi="Verdana" w:cs="宋体"/>
          <w:color w:val="000000"/>
          <w:kern w:val="0"/>
          <w:sz w:val="23"/>
          <w:szCs w:val="23"/>
        </w:rPr>
        <w:t>50%</w:t>
      </w:r>
      <w:r w:rsidRPr="00EC5CDD">
        <w:rPr>
          <w:rFonts w:ascii="Verdana" w:eastAsia="宋体" w:hAnsi="Verdana" w:cs="宋体"/>
          <w:color w:val="000000"/>
          <w:kern w:val="0"/>
          <w:sz w:val="23"/>
          <w:szCs w:val="23"/>
        </w:rPr>
        <w:t>，增加</w:t>
      </w:r>
      <w:r w:rsidRPr="00EC5CDD">
        <w:rPr>
          <w:rFonts w:ascii="Verdana" w:eastAsia="宋体" w:hAnsi="Verdana" w:cs="宋体"/>
          <w:color w:val="000000"/>
          <w:kern w:val="0"/>
          <w:sz w:val="23"/>
          <w:szCs w:val="23"/>
        </w:rPr>
        <w:t>10%</w:t>
      </w:r>
      <w:r w:rsidRPr="00EC5CDD">
        <w:rPr>
          <w:rFonts w:ascii="Verdana" w:eastAsia="宋体" w:hAnsi="Verdana" w:cs="宋体"/>
          <w:color w:val="000000"/>
          <w:kern w:val="0"/>
          <w:sz w:val="23"/>
          <w:szCs w:val="23"/>
        </w:rPr>
        <w:t>到</w:t>
      </w:r>
      <w:r w:rsidRPr="00EC5CDD">
        <w:rPr>
          <w:rFonts w:ascii="Verdana" w:eastAsia="宋体" w:hAnsi="Verdana" w:cs="宋体"/>
          <w:color w:val="000000"/>
          <w:kern w:val="0"/>
          <w:sz w:val="23"/>
          <w:szCs w:val="23"/>
        </w:rPr>
        <w:t>20%</w:t>
      </w:r>
      <w:r w:rsidRPr="00EC5CDD">
        <w:rPr>
          <w:rFonts w:ascii="Verdana" w:eastAsia="宋体" w:hAnsi="Verdana" w:cs="宋体"/>
          <w:color w:val="000000"/>
          <w:kern w:val="0"/>
          <w:sz w:val="23"/>
          <w:szCs w:val="23"/>
        </w:rPr>
        <w:t>的耗电；</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2</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连接缓存不如</w:t>
      </w:r>
      <w:r w:rsidRPr="00EC5CDD">
        <w:rPr>
          <w:rFonts w:ascii="Verdana" w:eastAsia="宋体" w:hAnsi="Verdana" w:cs="宋体"/>
          <w:color w:val="000000"/>
          <w:kern w:val="0"/>
          <w:sz w:val="23"/>
          <w:szCs w:val="23"/>
        </w:rPr>
        <w:t>HTTP</w:t>
      </w:r>
      <w:r w:rsidRPr="00EC5CDD">
        <w:rPr>
          <w:rFonts w:ascii="Verdana" w:eastAsia="宋体" w:hAnsi="Verdana" w:cs="宋体"/>
          <w:color w:val="000000"/>
          <w:kern w:val="0"/>
          <w:sz w:val="23"/>
          <w:szCs w:val="23"/>
        </w:rPr>
        <w:t>高效，会增加数据开销和功耗，甚至已有的安全措施也会因此而受到影响；</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3</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证书需要钱，功能越强大的证书费用越高，个人网站、小网站没有必要一般不会用。</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4</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证书通常需要绑定</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，不能在同一</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上绑定多个域名，</w:t>
      </w:r>
      <w:r w:rsidRPr="00EC5CDD">
        <w:rPr>
          <w:rFonts w:ascii="Verdana" w:eastAsia="宋体" w:hAnsi="Verdana" w:cs="宋体"/>
          <w:color w:val="000000"/>
          <w:kern w:val="0"/>
          <w:sz w:val="23"/>
          <w:szCs w:val="23"/>
        </w:rPr>
        <w:t>IPv4</w:t>
      </w:r>
      <w:r w:rsidRPr="00EC5CDD">
        <w:rPr>
          <w:rFonts w:ascii="Verdana" w:eastAsia="宋体" w:hAnsi="Verdana" w:cs="宋体"/>
          <w:color w:val="000000"/>
          <w:kern w:val="0"/>
          <w:sz w:val="23"/>
          <w:szCs w:val="23"/>
        </w:rPr>
        <w:t>资源不可能支撑这个消耗。</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5</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协议的加密范围也比较有限，在黑客攻击、拒绝服务攻击、服务器劫持等方面几乎起不到什么作用。最关键的，</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证书的信用链体</w:t>
      </w:r>
      <w:proofErr w:type="gramStart"/>
      <w:r w:rsidRPr="00EC5CDD">
        <w:rPr>
          <w:rFonts w:ascii="Verdana" w:eastAsia="宋体" w:hAnsi="Verdana" w:cs="宋体"/>
          <w:color w:val="000000"/>
          <w:kern w:val="0"/>
          <w:sz w:val="23"/>
          <w:szCs w:val="23"/>
        </w:rPr>
        <w:t>系并不</w:t>
      </w:r>
      <w:proofErr w:type="gramEnd"/>
      <w:r w:rsidRPr="00EC5CDD">
        <w:rPr>
          <w:rFonts w:ascii="Verdana" w:eastAsia="宋体" w:hAnsi="Verdana" w:cs="宋体"/>
          <w:color w:val="000000"/>
          <w:kern w:val="0"/>
          <w:sz w:val="23"/>
          <w:szCs w:val="23"/>
        </w:rPr>
        <w:t>安全，特别是在某些国家可以控制</w:t>
      </w:r>
      <w:r w:rsidRPr="00EC5CDD">
        <w:rPr>
          <w:rFonts w:ascii="Verdana" w:eastAsia="宋体" w:hAnsi="Verdana" w:cs="宋体"/>
          <w:color w:val="000000"/>
          <w:kern w:val="0"/>
          <w:sz w:val="23"/>
          <w:szCs w:val="23"/>
        </w:rPr>
        <w:t>CA</w:t>
      </w:r>
      <w:r w:rsidRPr="00EC5CDD">
        <w:rPr>
          <w:rFonts w:ascii="Verdana" w:eastAsia="宋体" w:hAnsi="Verdana" w:cs="宋体"/>
          <w:color w:val="000000"/>
          <w:kern w:val="0"/>
          <w:sz w:val="23"/>
          <w:szCs w:val="23"/>
        </w:rPr>
        <w:t>根证书的情况下，中间人攻击一样可行。</w:t>
      </w:r>
    </w:p>
    <w:p w:rsidR="0058099A" w:rsidRPr="00EC5CDD" w:rsidRDefault="0058099A" w:rsidP="0058099A"/>
    <w:p w:rsidR="0085670D" w:rsidRDefault="0085670D">
      <w:pPr>
        <w:pStyle w:val="4"/>
      </w:pPr>
      <w:r>
        <w:rPr>
          <w:rFonts w:hint="eastAsia"/>
        </w:rPr>
        <w:t>SSL</w:t>
      </w:r>
    </w:p>
    <w:p w:rsidR="00C7619C" w:rsidRPr="00C7619C" w:rsidRDefault="00C7619C" w:rsidP="00863CDB">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安全套接字（</w:t>
      </w:r>
      <w:r w:rsidRPr="00C7619C">
        <w:rPr>
          <w:rFonts w:ascii="Verdana" w:eastAsia="宋体" w:hAnsi="Verdana" w:cs="宋体"/>
          <w:color w:val="000000"/>
          <w:kern w:val="0"/>
          <w:sz w:val="23"/>
          <w:szCs w:val="23"/>
        </w:rPr>
        <w:t>Secure Socket Layer</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）协议是</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浏览器与</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服务器之间安全交换信息的协议，提供两个基本的安全服务：鉴别与保密。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是</w:t>
      </w:r>
      <w:r w:rsidRPr="00C7619C">
        <w:rPr>
          <w:rFonts w:ascii="Verdana" w:eastAsia="宋体" w:hAnsi="Verdana" w:cs="宋体"/>
          <w:color w:val="000000"/>
          <w:kern w:val="0"/>
          <w:sz w:val="23"/>
          <w:szCs w:val="23"/>
        </w:rPr>
        <w:t>Netscape</w:t>
      </w:r>
      <w:r w:rsidRPr="00C7619C">
        <w:rPr>
          <w:rFonts w:ascii="Verdana" w:eastAsia="宋体" w:hAnsi="Verdana" w:cs="宋体"/>
          <w:color w:val="000000"/>
          <w:kern w:val="0"/>
          <w:sz w:val="23"/>
          <w:szCs w:val="23"/>
        </w:rPr>
        <w:t>于</w:t>
      </w:r>
      <w:r w:rsidRPr="00C7619C">
        <w:rPr>
          <w:rFonts w:ascii="Verdana" w:eastAsia="宋体" w:hAnsi="Verdana" w:cs="宋体"/>
          <w:color w:val="000000"/>
          <w:kern w:val="0"/>
          <w:sz w:val="23"/>
          <w:szCs w:val="23"/>
        </w:rPr>
        <w:t>1994</w:t>
      </w:r>
      <w:r w:rsidRPr="00C7619C">
        <w:rPr>
          <w:rFonts w:ascii="Verdana" w:eastAsia="宋体" w:hAnsi="Verdana" w:cs="宋体"/>
          <w:color w:val="000000"/>
          <w:kern w:val="0"/>
          <w:sz w:val="23"/>
          <w:szCs w:val="23"/>
        </w:rPr>
        <w:t>年开发的，后来成为了世界上最著名的</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安全机制，所有主要的浏览器都支持</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目前有三个版本：</w:t>
      </w:r>
      <w:r w:rsidRPr="00C7619C">
        <w:rPr>
          <w:rFonts w:ascii="Verdana" w:eastAsia="宋体" w:hAnsi="Verdana" w:cs="宋体"/>
          <w:color w:val="000000"/>
          <w:kern w:val="0"/>
          <w:sz w:val="23"/>
          <w:szCs w:val="23"/>
        </w:rPr>
        <w:t>2</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3.1</w:t>
      </w:r>
      <w:r w:rsidRPr="00C7619C">
        <w:rPr>
          <w:rFonts w:ascii="Verdana" w:eastAsia="宋体" w:hAnsi="Verdana" w:cs="宋体"/>
          <w:color w:val="000000"/>
          <w:kern w:val="0"/>
          <w:sz w:val="23"/>
          <w:szCs w:val="23"/>
        </w:rPr>
        <w:t>，最常用的是第</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版，是</w:t>
      </w:r>
      <w:r w:rsidRPr="00C7619C">
        <w:rPr>
          <w:rFonts w:ascii="Verdana" w:eastAsia="宋体" w:hAnsi="Verdana" w:cs="宋体"/>
          <w:color w:val="000000"/>
          <w:kern w:val="0"/>
          <w:sz w:val="23"/>
          <w:szCs w:val="23"/>
        </w:rPr>
        <w:t>1995</w:t>
      </w:r>
      <w:r w:rsidRPr="00C7619C">
        <w:rPr>
          <w:rFonts w:ascii="Verdana" w:eastAsia="宋体" w:hAnsi="Verdana" w:cs="宋体"/>
          <w:color w:val="000000"/>
          <w:kern w:val="0"/>
          <w:sz w:val="23"/>
          <w:szCs w:val="23"/>
        </w:rPr>
        <w:t>年发布的。</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55221A">
        <w:rPr>
          <w:rFonts w:ascii="Verdana" w:eastAsia="宋体" w:hAnsi="Verdana" w:cs="宋体"/>
          <w:color w:val="000000"/>
          <w:kern w:val="0"/>
          <w:sz w:val="23"/>
          <w:szCs w:val="23"/>
        </w:rPr>
        <w:t xml:space="preserve">　　</w:t>
      </w:r>
      <w:r w:rsidRPr="0055221A">
        <w:rPr>
          <w:rFonts w:ascii="Verdana" w:eastAsia="宋体" w:hAnsi="Verdana" w:cs="宋体"/>
          <w:color w:val="000000"/>
          <w:kern w:val="0"/>
          <w:sz w:val="23"/>
          <w:szCs w:val="23"/>
        </w:rPr>
        <w:t>SSL</w:t>
      </w:r>
      <w:r w:rsidRPr="0055221A">
        <w:rPr>
          <w:rFonts w:ascii="Verdana" w:eastAsia="宋体" w:hAnsi="Verdana" w:cs="宋体"/>
          <w:color w:val="000000"/>
          <w:kern w:val="0"/>
          <w:sz w:val="23"/>
          <w:szCs w:val="23"/>
        </w:rPr>
        <w:t>协议的三个特性</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①</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保密：在握手协议中定义了会话密钥后，所有的消息都被加密。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②</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鉴别：可选的客户端认证，和强制的服务器端认证。</w:t>
      </w:r>
    </w:p>
    <w:p w:rsidR="00C7619C" w:rsidRDefault="00C7619C"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C7619C">
        <w:rPr>
          <w:rFonts w:ascii="Verdana" w:eastAsia="宋体" w:hAnsi="Verdana" w:cs="宋体" w:hint="eastAsia"/>
          <w:color w:val="000000"/>
          <w:kern w:val="0"/>
          <w:sz w:val="23"/>
          <w:szCs w:val="23"/>
        </w:rPr>
        <w:t>③</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完整性：传送的消息包括消息完整性检查（使用</w:t>
      </w:r>
      <w:r w:rsidRPr="00C7619C">
        <w:rPr>
          <w:rFonts w:ascii="Verdana" w:eastAsia="宋体" w:hAnsi="Verdana" w:cs="宋体"/>
          <w:color w:val="000000"/>
          <w:kern w:val="0"/>
          <w:sz w:val="23"/>
          <w:szCs w:val="23"/>
        </w:rPr>
        <w:t>MAC</w:t>
      </w:r>
      <w:r w:rsidRPr="00C7619C">
        <w:rPr>
          <w:rFonts w:ascii="Verdana" w:eastAsia="宋体" w:hAnsi="Verdana" w:cs="宋体"/>
          <w:color w:val="000000"/>
          <w:kern w:val="0"/>
          <w:sz w:val="23"/>
          <w:szCs w:val="23"/>
        </w:rPr>
        <w:t>）。</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b/>
          <w:bCs/>
          <w:color w:val="000000"/>
          <w:kern w:val="0"/>
          <w:sz w:val="22"/>
        </w:rPr>
        <w:t>SSL</w:t>
      </w:r>
      <w:r w:rsidRPr="00863CDB">
        <w:rPr>
          <w:rFonts w:ascii="Verdana" w:eastAsia="宋体" w:hAnsi="Verdana" w:cs="宋体"/>
          <w:b/>
          <w:bCs/>
          <w:color w:val="000000"/>
          <w:kern w:val="0"/>
          <w:sz w:val="22"/>
        </w:rPr>
        <w:t>的位置</w:t>
      </w: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color w:val="000000"/>
          <w:kern w:val="0"/>
          <w:sz w:val="22"/>
        </w:rPr>
        <w:lastRenderedPageBreak/>
        <w:t xml:space="preserve">　　</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介于应用层和</w:t>
      </w:r>
      <w:r w:rsidRPr="00863CDB">
        <w:rPr>
          <w:rFonts w:ascii="Verdana" w:eastAsia="宋体" w:hAnsi="Verdana" w:cs="宋体"/>
          <w:color w:val="000000"/>
          <w:kern w:val="0"/>
          <w:sz w:val="22"/>
        </w:rPr>
        <w:t>TCP</w:t>
      </w:r>
      <w:r w:rsidRPr="00863CDB">
        <w:rPr>
          <w:rFonts w:ascii="Verdana" w:eastAsia="宋体" w:hAnsi="Verdana" w:cs="宋体"/>
          <w:color w:val="000000"/>
          <w:kern w:val="0"/>
          <w:sz w:val="22"/>
        </w:rPr>
        <w:t>层之间。应用层数据不再直接传递给传输层，而是传递给</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层对从应用层收到的数据进行加密，并增加自己的</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头。</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Pr>
          <w:noProof/>
        </w:rPr>
        <w:drawing>
          <wp:inline distT="0" distB="0" distL="0" distR="0">
            <wp:extent cx="5219700" cy="3733800"/>
            <wp:effectExtent l="0" t="0" r="0" b="0"/>
            <wp:docPr id="11" name="图片 11" descr="https://pic002.cnblogs.com/images/2012/38542/201210060946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002.cnblogs.com/images/2012/38542/20121006094614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C7619C" w:rsidRDefault="00EB534A"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EB534A">
        <w:rPr>
          <w:rFonts w:ascii="Verdana" w:eastAsia="宋体" w:hAnsi="Verdana" w:cs="宋体"/>
          <w:color w:val="000000"/>
          <w:kern w:val="0"/>
          <w:sz w:val="23"/>
          <w:szCs w:val="23"/>
        </w:rPr>
        <w:t>https://www.cnblogs.com/jeriffe/articles/2804190.html</w:t>
      </w:r>
    </w:p>
    <w:p w:rsidR="0085670D" w:rsidRPr="00C7619C" w:rsidRDefault="0085670D" w:rsidP="0085670D"/>
    <w:p w:rsidR="000E3505" w:rsidRDefault="000E3505">
      <w:pPr>
        <w:pStyle w:val="3"/>
      </w:pPr>
      <w:r>
        <w:rPr>
          <w:rFonts w:hint="eastAsia"/>
        </w:rPr>
        <w:t>Http</w:t>
      </w:r>
      <w:r>
        <w:rPr>
          <w:rFonts w:hint="eastAsia"/>
        </w:rPr>
        <w:t>与</w:t>
      </w:r>
      <w:r>
        <w:rPr>
          <w:rFonts w:hint="eastAsia"/>
        </w:rPr>
        <w:t>HTTPS</w:t>
      </w:r>
      <w:r>
        <w:rPr>
          <w:rFonts w:hint="eastAsia"/>
        </w:rPr>
        <w:t>的区别</w:t>
      </w:r>
    </w:p>
    <w:p w:rsidR="00931545" w:rsidRPr="00931545" w:rsidRDefault="00931545" w:rsidP="00931545">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协议被用于在</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浏览器和网站服务器之间传递信息，</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协议以明文方式发送内容，不提供任何方式的数据加密，如果攻击者截取了</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浏览器和网站服务器之间的传输报文，就可以直接读懂其中的信息，因此，</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协议不适合传输一些敏感信息，比如：信用卡号、密码等支付信息。</w:t>
      </w:r>
    </w:p>
    <w:p w:rsidR="00931545" w:rsidRPr="00931545" w:rsidRDefault="00931545" w:rsidP="00931545">
      <w:pPr>
        <w:widowControl/>
        <w:shd w:val="clear" w:color="auto" w:fill="FFFFFF"/>
        <w:spacing w:before="150" w:after="150" w:line="405" w:lineRule="atLeast"/>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 xml:space="preserve">　　为了解决</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协议的这一缺陷，需要使用另一种协议：安全套</w:t>
      </w:r>
      <w:proofErr w:type="gramStart"/>
      <w:r w:rsidRPr="00931545">
        <w:rPr>
          <w:rFonts w:ascii="Verdana" w:eastAsia="宋体" w:hAnsi="Verdana" w:cs="宋体"/>
          <w:color w:val="000000"/>
          <w:kern w:val="0"/>
          <w:sz w:val="23"/>
          <w:szCs w:val="23"/>
        </w:rPr>
        <w:t>接字层</w:t>
      </w:r>
      <w:proofErr w:type="gramEnd"/>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，为了数据传输的安全，</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在</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的基础上加入了</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协议，</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依靠证书来验证服务器的身份，并为浏览器和服务器之间的通信加密。</w:t>
      </w:r>
    </w:p>
    <w:p w:rsid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p>
    <w:p w:rsidR="00613E36" w:rsidRP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协议传输的数据都是未加密的，也就是明文的，因此使用</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协议传输隐私信息非常不安全，为了保证这些隐私数据能加密传输，于是网景公司设计了</w:t>
      </w:r>
      <w:r w:rsidRPr="00613E36">
        <w:rPr>
          <w:rFonts w:ascii="Verdana" w:eastAsia="宋体" w:hAnsi="Verdana" w:cs="宋体"/>
          <w:color w:val="000000"/>
          <w:kern w:val="0"/>
          <w:sz w:val="23"/>
          <w:szCs w:val="23"/>
        </w:rPr>
        <w:lastRenderedPageBreak/>
        <w:t>SSL</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Secure Sockets Layer</w:t>
      </w:r>
      <w:r w:rsidRPr="00613E36">
        <w:rPr>
          <w:rFonts w:ascii="Verdana" w:eastAsia="宋体" w:hAnsi="Verdana" w:cs="宋体"/>
          <w:color w:val="000000"/>
          <w:kern w:val="0"/>
          <w:sz w:val="23"/>
          <w:szCs w:val="23"/>
        </w:rPr>
        <w:t>）协议用于对</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协议传输的数据进行加密，从而就诞生了</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。简单来说，</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协议构建的可进行加密传输、身份认证的网络协议，要比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的区别主要如下：</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1</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协议需要到</w:t>
      </w:r>
      <w:r w:rsidRPr="00613E36">
        <w:rPr>
          <w:rFonts w:ascii="Verdana" w:eastAsia="宋体" w:hAnsi="Verdana" w:cs="宋体"/>
          <w:color w:val="000000"/>
          <w:kern w:val="0"/>
          <w:sz w:val="23"/>
          <w:szCs w:val="23"/>
        </w:rPr>
        <w:t>ca</w:t>
      </w:r>
      <w:r w:rsidRPr="00613E36">
        <w:rPr>
          <w:rFonts w:ascii="Verdana" w:eastAsia="宋体" w:hAnsi="Verdana" w:cs="宋体"/>
          <w:color w:val="000000"/>
          <w:kern w:val="0"/>
          <w:sz w:val="23"/>
          <w:szCs w:val="23"/>
        </w:rPr>
        <w:t>申请证书，一般免费证书较少，因而需要一定费用。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2</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是超文本传输协议，信息是明文传输，</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则是具有安全性的</w:t>
      </w:r>
      <w:r w:rsidRPr="00613E36">
        <w:rPr>
          <w:rFonts w:ascii="Verdana" w:eastAsia="宋体" w:hAnsi="Verdana" w:cs="宋体"/>
          <w:color w:val="000000"/>
          <w:kern w:val="0"/>
          <w:sz w:val="23"/>
          <w:szCs w:val="23"/>
        </w:rPr>
        <w:t>ssl</w:t>
      </w:r>
      <w:r w:rsidRPr="00613E36">
        <w:rPr>
          <w:rFonts w:ascii="Verdana" w:eastAsia="宋体" w:hAnsi="Verdana" w:cs="宋体"/>
          <w:color w:val="000000"/>
          <w:kern w:val="0"/>
          <w:sz w:val="23"/>
          <w:szCs w:val="23"/>
        </w:rPr>
        <w:t>加密传输协议。</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3</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使用的是完全不同的连接方式，用的端口也不一样，前者是</w:t>
      </w:r>
      <w:r w:rsidRPr="00613E36">
        <w:rPr>
          <w:rFonts w:ascii="Verdana" w:eastAsia="宋体" w:hAnsi="Verdana" w:cs="宋体"/>
          <w:color w:val="000000"/>
          <w:kern w:val="0"/>
          <w:sz w:val="23"/>
          <w:szCs w:val="23"/>
        </w:rPr>
        <w:t>80</w:t>
      </w:r>
      <w:r w:rsidRPr="00613E36">
        <w:rPr>
          <w:rFonts w:ascii="Verdana" w:eastAsia="宋体" w:hAnsi="Verdana" w:cs="宋体"/>
          <w:color w:val="000000"/>
          <w:kern w:val="0"/>
          <w:sz w:val="23"/>
          <w:szCs w:val="23"/>
        </w:rPr>
        <w:t>，后者是</w:t>
      </w:r>
      <w:r w:rsidRPr="00613E36">
        <w:rPr>
          <w:rFonts w:ascii="Verdana" w:eastAsia="宋体" w:hAnsi="Verdana" w:cs="宋体"/>
          <w:color w:val="000000"/>
          <w:kern w:val="0"/>
          <w:sz w:val="23"/>
          <w:szCs w:val="23"/>
        </w:rPr>
        <w:t>443</w:t>
      </w:r>
      <w:r w:rsidRPr="00613E36">
        <w:rPr>
          <w:rFonts w:ascii="Verdana" w:eastAsia="宋体" w:hAnsi="Verdana" w:cs="宋体"/>
          <w:color w:val="000000"/>
          <w:kern w:val="0"/>
          <w:sz w:val="23"/>
          <w:szCs w:val="23"/>
        </w:rPr>
        <w:t>。</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4</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的连接很简单，是无状态的；</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931545" w:rsidRPr="00613E36" w:rsidRDefault="00931545" w:rsidP="00931545"/>
    <w:p w:rsidR="006F50E1" w:rsidRDefault="006F50E1">
      <w:pPr>
        <w:pStyle w:val="2"/>
      </w:pPr>
      <w:r>
        <w:rPr>
          <w:rFonts w:hint="eastAsia"/>
        </w:rPr>
        <w:t>RPC</w:t>
      </w:r>
      <w:r w:rsidR="00DC33F2">
        <w:rPr>
          <w:rFonts w:hint="eastAsia"/>
        </w:rPr>
        <w:t>协议</w:t>
      </w:r>
      <w:bookmarkEnd w:id="78"/>
    </w:p>
    <w:p w:rsidR="00C970B9" w:rsidRPr="00C970B9" w:rsidRDefault="00C970B9" w:rsidP="00C970B9"/>
    <w:p w:rsidR="00BE6D4B" w:rsidRDefault="00BE6D4B">
      <w:pPr>
        <w:pStyle w:val="2"/>
      </w:pPr>
      <w:bookmarkStart w:id="79" w:name="_Toc527321278"/>
      <w:r>
        <w:rPr>
          <w:rFonts w:hint="eastAsia"/>
        </w:rPr>
        <w:t>短连接与长连接</w:t>
      </w:r>
      <w:bookmarkEnd w:id="79"/>
    </w:p>
    <w:p w:rsidR="00BA2F43" w:rsidRDefault="00BA2F43">
      <w:pPr>
        <w:pStyle w:val="1"/>
      </w:pPr>
      <w:bookmarkStart w:id="80" w:name="_Toc527321279"/>
      <w:r>
        <w:rPr>
          <w:rFonts w:hint="eastAsia"/>
        </w:rPr>
        <w:t>网络安全知识</w:t>
      </w:r>
      <w:bookmarkEnd w:id="80"/>
    </w:p>
    <w:p w:rsidR="009F16C2" w:rsidRDefault="009F16C2">
      <w:pPr>
        <w:pStyle w:val="2"/>
      </w:pPr>
      <w:bookmarkStart w:id="81"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w:t>
      </w:r>
      <w:proofErr w:type="gramStart"/>
      <w:r w:rsidRPr="009F16C2">
        <w:rPr>
          <w:rFonts w:ascii="宋体" w:eastAsia="宋体" w:hAnsi="宋体" w:cs="宋体"/>
          <w:kern w:val="0"/>
          <w:szCs w:val="21"/>
        </w:rPr>
        <w:t>值一起</w:t>
      </w:r>
      <w:proofErr w:type="gramEnd"/>
      <w:r w:rsidRPr="009F16C2">
        <w:rPr>
          <w:rFonts w:ascii="宋体" w:eastAsia="宋体" w:hAnsi="宋体" w:cs="宋体"/>
          <w:kern w:val="0"/>
          <w:szCs w:val="21"/>
        </w:rPr>
        <w:t>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lastRenderedPageBreak/>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2、SHA1：SHA1生产160位摘要，以16进</w:t>
      </w:r>
      <w:proofErr w:type="gramStart"/>
      <w:r w:rsidRPr="009F16C2">
        <w:rPr>
          <w:rFonts w:ascii="宋体" w:eastAsia="宋体" w:hAnsi="宋体" w:cs="宋体"/>
          <w:kern w:val="0"/>
          <w:szCs w:val="21"/>
        </w:rPr>
        <w:t>制显示</w:t>
      </w:r>
      <w:proofErr w:type="gramEnd"/>
      <w:r w:rsidRPr="009F16C2">
        <w:rPr>
          <w:rFonts w:ascii="宋体" w:eastAsia="宋体" w:hAnsi="宋体" w:cs="宋体"/>
          <w:kern w:val="0"/>
          <w:szCs w:val="21"/>
        </w:rPr>
        <w:t>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pPr>
      <w:r>
        <w:rPr>
          <w:rFonts w:hint="eastAsia"/>
        </w:rPr>
        <w:t>签名与验签</w:t>
      </w:r>
      <w:bookmarkEnd w:id="81"/>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w:t>
            </w:r>
            <w:r>
              <w:rPr>
                <w:rFonts w:ascii="Consolas" w:hAnsi="Consolas" w:cs="Consolas"/>
                <w:color w:val="2A00FF"/>
                <w:kern w:val="0"/>
                <w:sz w:val="22"/>
              </w:rPr>
              <w:lastRenderedPageBreak/>
              <w:t>/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pPr>
      <w:bookmarkStart w:id="82" w:name="_Toc527321281"/>
      <w:r>
        <w:rPr>
          <w:rFonts w:hint="eastAsia"/>
        </w:rPr>
        <w:t>对称加密</w:t>
      </w:r>
      <w:bookmarkEnd w:id="82"/>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和解密时使用的密钥不一样。对于大部分情况我们都使用对称加密，而对称加密的密钥交换时使用非对称加密，这有效保护密钥的安全。非对称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和解密密钥不同，那么它的安全性是无疑最高的，但是它加密解密的速度很慢，不适合对大数据加密。而对称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w:t>
      </w:r>
      <w:proofErr w:type="gramStart"/>
      <w:r w:rsidRPr="001E57D0">
        <w:rPr>
          <w:rFonts w:ascii="宋体" w:eastAsia="宋体" w:hAnsi="宋体" w:cs="宋体"/>
          <w:b/>
          <w:bCs/>
          <w:kern w:val="0"/>
          <w:szCs w:val="21"/>
        </w:rPr>
        <w:t>最</w:t>
      </w:r>
      <w:proofErr w:type="gramEnd"/>
      <w:r w:rsidRPr="001E57D0">
        <w:rPr>
          <w:rFonts w:ascii="宋体" w:eastAsia="宋体" w:hAnsi="宋体" w:cs="宋体"/>
          <w:b/>
          <w:bCs/>
          <w:kern w:val="0"/>
          <w:szCs w:val="21"/>
        </w:rPr>
        <w:t>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w:t>
      </w:r>
      <w:r w:rsidRPr="001E57D0">
        <w:rPr>
          <w:rFonts w:ascii="宋体" w:eastAsia="宋体" w:hAnsi="宋体" w:cs="宋体"/>
          <w:b/>
          <w:bCs/>
          <w:kern w:val="0"/>
          <w:szCs w:val="21"/>
        </w:rPr>
        <w:lastRenderedPageBreak/>
        <w:t>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参数：”AES/ECB/PKCS5Padding</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在加密和解密时必须相同，可以直接写</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AES</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 xml:space="preserve">,这样就是使用默认模式（C#和java默认的模式不一样，C#中默认的是这种,java的默认待研究）。分别的意思为：AES是加密算法，ECB是工作模式，PKCS5Padding是填充方式。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ECB 电子密码本模式：相同的明文</w:t>
      </w:r>
      <w:proofErr w:type="gramStart"/>
      <w:r w:rsidRPr="001E57D0">
        <w:rPr>
          <w:rFonts w:ascii="宋体" w:eastAsia="宋体" w:hAnsi="宋体" w:cs="宋体"/>
          <w:kern w:val="0"/>
          <w:szCs w:val="21"/>
        </w:rPr>
        <w:t>块产生</w:t>
      </w:r>
      <w:proofErr w:type="gramEnd"/>
      <w:r w:rsidRPr="001E57D0">
        <w:rPr>
          <w:rFonts w:ascii="宋体" w:eastAsia="宋体" w:hAnsi="宋体" w:cs="宋体"/>
          <w:kern w:val="0"/>
          <w:szCs w:val="21"/>
        </w:rPr>
        <w:t>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pPr>
      <w:bookmarkStart w:id="83" w:name="_Toc527321282"/>
      <w:r>
        <w:rPr>
          <w:rFonts w:hint="eastAsia"/>
        </w:rPr>
        <w:t>非对称加密</w:t>
      </w:r>
      <w:bookmarkEnd w:id="83"/>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字符串生产公</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字符串生产私</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lastRenderedPageBreak/>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pPr>
      <w:bookmarkStart w:id="84" w:name="_Toc527321283"/>
      <w:r>
        <w:lastRenderedPageBreak/>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4"/>
    </w:p>
    <w:p w:rsidR="003B0D48" w:rsidRDefault="003B0D48" w:rsidP="003B0D48">
      <w:pPr>
        <w:pStyle w:val="2"/>
      </w:pPr>
      <w:bookmarkStart w:id="85" w:name="_Toc527321284"/>
      <w:r>
        <w:rPr>
          <w:rFonts w:hint="eastAsia"/>
        </w:rPr>
        <w:t>数据结构</w:t>
      </w:r>
      <w:bookmarkEnd w:id="85"/>
    </w:p>
    <w:p w:rsidR="003B0D48" w:rsidRDefault="00402678" w:rsidP="003B0D48">
      <w:pPr>
        <w:pStyle w:val="3"/>
      </w:pPr>
      <w:bookmarkStart w:id="86" w:name="_Toc527321285"/>
      <w:r>
        <w:rPr>
          <w:rFonts w:hint="eastAsia"/>
        </w:rPr>
        <w:t>表（列表）</w:t>
      </w:r>
      <w:bookmarkEnd w:id="86"/>
    </w:p>
    <w:p w:rsidR="00402678" w:rsidRDefault="00402678">
      <w:pPr>
        <w:pStyle w:val="3"/>
      </w:pPr>
      <w:bookmarkStart w:id="87" w:name="_Toc527321286"/>
      <w:proofErr w:type="gramStart"/>
      <w:r>
        <w:rPr>
          <w:rFonts w:hint="eastAsia"/>
        </w:rPr>
        <w:t>栈</w:t>
      </w:r>
      <w:bookmarkEnd w:id="87"/>
      <w:proofErr w:type="gramEnd"/>
    </w:p>
    <w:p w:rsidR="00402678" w:rsidRDefault="00402678">
      <w:pPr>
        <w:pStyle w:val="3"/>
      </w:pPr>
      <w:bookmarkStart w:id="88" w:name="_Toc527321287"/>
      <w:r>
        <w:rPr>
          <w:rFonts w:hint="eastAsia"/>
        </w:rPr>
        <w:t>队列</w:t>
      </w:r>
      <w:bookmarkEnd w:id="88"/>
    </w:p>
    <w:p w:rsidR="004435D9" w:rsidRDefault="004435D9">
      <w:pPr>
        <w:pStyle w:val="3"/>
      </w:pPr>
      <w:bookmarkStart w:id="89" w:name="_Toc527321288"/>
      <w:r>
        <w:rPr>
          <w:rFonts w:hint="eastAsia"/>
        </w:rPr>
        <w:t>树</w:t>
      </w:r>
      <w:bookmarkEnd w:id="89"/>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0" w:name="_Toc527321289"/>
      <w:r>
        <w:rPr>
          <w:rFonts w:hint="eastAsia"/>
        </w:rPr>
        <w:t>堆</w:t>
      </w:r>
      <w:bookmarkEnd w:id="90"/>
    </w:p>
    <w:p w:rsidR="00160EA0" w:rsidRDefault="00160EA0">
      <w:pPr>
        <w:pStyle w:val="3"/>
      </w:pPr>
      <w:bookmarkStart w:id="91" w:name="_Toc527321290"/>
      <w:r>
        <w:rPr>
          <w:rFonts w:hint="eastAsia"/>
        </w:rPr>
        <w:t>图</w:t>
      </w:r>
      <w:bookmarkEnd w:id="91"/>
    </w:p>
    <w:p w:rsidR="00220691" w:rsidRDefault="00220691">
      <w:pPr>
        <w:pStyle w:val="2"/>
      </w:pPr>
      <w:bookmarkStart w:id="92" w:name="_Toc527321291"/>
      <w:r>
        <w:rPr>
          <w:rFonts w:hint="eastAsia"/>
        </w:rPr>
        <w:t>算法</w:t>
      </w:r>
      <w:bookmarkEnd w:id="92"/>
    </w:p>
    <w:p w:rsidR="00220691" w:rsidRDefault="00220691" w:rsidP="00220691">
      <w:pPr>
        <w:pStyle w:val="3"/>
      </w:pPr>
      <w:bookmarkStart w:id="93" w:name="_Toc527321292"/>
      <w:r>
        <w:rPr>
          <w:rFonts w:hint="eastAsia"/>
        </w:rPr>
        <w:t>排序</w:t>
      </w:r>
      <w:bookmarkEnd w:id="93"/>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w:t>
      </w:r>
      <w:proofErr w:type="gramStart"/>
      <w:r>
        <w:rPr>
          <w:rFonts w:ascii="Verdana" w:hAnsi="Verdana"/>
          <w:color w:val="000000"/>
          <w:sz w:val="23"/>
          <w:szCs w:val="23"/>
        </w:rPr>
        <w:t>的</w:t>
      </w:r>
      <w:proofErr w:type="gramEnd"/>
      <w:r>
        <w:rPr>
          <w:rFonts w:ascii="Verdana" w:hAnsi="Verdana"/>
          <w:color w:val="000000"/>
          <w:sz w:val="23"/>
          <w:szCs w:val="23"/>
        </w:rPr>
        <w:t>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w:t>
      </w:r>
      <w:proofErr w:type="gramStart"/>
      <w:r>
        <w:rPr>
          <w:rFonts w:ascii="Verdana" w:hAnsi="Verdana"/>
          <w:color w:val="000000"/>
          <w:sz w:val="23"/>
          <w:szCs w:val="23"/>
        </w:rPr>
        <w:t>讲该位置</w:t>
      </w:r>
      <w:proofErr w:type="gramEnd"/>
      <w:r>
        <w:rPr>
          <w:rFonts w:ascii="Verdana" w:hAnsi="Verdana"/>
          <w:color w:val="000000"/>
          <w:sz w:val="23"/>
          <w:szCs w:val="23"/>
        </w:rPr>
        <w:t>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proofErr w:type="gramStart"/>
      <w:r>
        <w:rPr>
          <w:rFonts w:ascii="Verdana" w:hAnsi="Verdana"/>
          <w:color w:val="000000"/>
          <w:sz w:val="23"/>
          <w:szCs w:val="23"/>
          <w:shd w:val="clear" w:color="auto" w:fill="FFFFFF"/>
        </w:rPr>
        <w:t>个</w:t>
      </w:r>
      <w:proofErr w:type="gramEnd"/>
      <w:r>
        <w:rPr>
          <w:rFonts w:ascii="Verdana" w:hAnsi="Verdana"/>
          <w:color w:val="000000"/>
          <w:sz w:val="23"/>
          <w:szCs w:val="23"/>
          <w:shd w:val="clear" w:color="auto" w:fill="FFFFFF"/>
        </w:rPr>
        <w:t>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w:t>
      </w:r>
      <w:proofErr w:type="gramStart"/>
      <w:r>
        <w:rPr>
          <w:rFonts w:ascii="Verdana" w:hAnsi="Verdana"/>
          <w:color w:val="000000"/>
          <w:sz w:val="23"/>
          <w:szCs w:val="23"/>
        </w:rPr>
        <w:t>记录按</w:t>
      </w:r>
      <w:proofErr w:type="gramEnd"/>
      <w:r>
        <w:rPr>
          <w:rFonts w:ascii="Verdana" w:hAnsi="Verdana"/>
          <w:color w:val="000000"/>
          <w:sz w:val="23"/>
          <w:szCs w:val="23"/>
        </w:rPr>
        <w:t>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4" w:name="_Toc527321293"/>
      <w:r>
        <w:rPr>
          <w:rFonts w:hint="eastAsia"/>
        </w:rPr>
        <w:lastRenderedPageBreak/>
        <w:t>查找</w:t>
      </w:r>
      <w:bookmarkEnd w:id="94"/>
    </w:p>
    <w:p w:rsidR="0038478F" w:rsidRDefault="0038478F">
      <w:pPr>
        <w:pStyle w:val="1"/>
      </w:pPr>
      <w:bookmarkStart w:id="95" w:name="_Toc527321294"/>
      <w:r>
        <w:rPr>
          <w:rFonts w:hint="eastAsia"/>
        </w:rPr>
        <w:t>设计模式</w:t>
      </w:r>
      <w:r w:rsidR="007B15DA">
        <w:rPr>
          <w:rFonts w:hint="eastAsia"/>
        </w:rPr>
        <w:t>（</w:t>
      </w:r>
      <w:r w:rsidR="007B15DA">
        <w:rPr>
          <w:rFonts w:hint="eastAsia"/>
        </w:rPr>
        <w:t>23</w:t>
      </w:r>
      <w:r w:rsidR="007B15DA">
        <w:rPr>
          <w:rFonts w:hint="eastAsia"/>
        </w:rPr>
        <w:t>种）</w:t>
      </w:r>
      <w:bookmarkEnd w:id="95"/>
    </w:p>
    <w:p w:rsidR="007B15DA" w:rsidRDefault="007B15DA" w:rsidP="007B15DA">
      <w:pPr>
        <w:pStyle w:val="2"/>
      </w:pPr>
      <w:bookmarkStart w:id="96" w:name="_Toc527321295"/>
      <w:r>
        <w:rPr>
          <w:rFonts w:hint="eastAsia"/>
        </w:rPr>
        <w:t>创建型模式</w:t>
      </w:r>
      <w:bookmarkEnd w:id="96"/>
    </w:p>
    <w:p w:rsidR="007B15DA" w:rsidRDefault="007B15DA" w:rsidP="007B15DA">
      <w:pPr>
        <w:pStyle w:val="3"/>
      </w:pPr>
      <w:bookmarkStart w:id="97" w:name="_Toc527321296"/>
      <w:r>
        <w:rPr>
          <w:rFonts w:hint="eastAsia"/>
        </w:rPr>
        <w:t>工厂方法模式</w:t>
      </w:r>
      <w:bookmarkEnd w:id="97"/>
    </w:p>
    <w:p w:rsidR="007B15DA" w:rsidRDefault="007B15DA">
      <w:pPr>
        <w:pStyle w:val="3"/>
      </w:pPr>
      <w:bookmarkStart w:id="98" w:name="_Toc527321297"/>
      <w:r>
        <w:rPr>
          <w:rFonts w:hint="eastAsia"/>
        </w:rPr>
        <w:t>抽象工厂模式</w:t>
      </w:r>
      <w:bookmarkEnd w:id="98"/>
    </w:p>
    <w:p w:rsidR="007B15DA" w:rsidRDefault="007B15DA">
      <w:pPr>
        <w:pStyle w:val="3"/>
      </w:pPr>
      <w:bookmarkStart w:id="99" w:name="_Toc527321298"/>
      <w:proofErr w:type="gramStart"/>
      <w:r>
        <w:rPr>
          <w:rFonts w:hint="eastAsia"/>
        </w:rPr>
        <w:t>单例模式</w:t>
      </w:r>
      <w:bookmarkEnd w:id="99"/>
      <w:proofErr w:type="gramEnd"/>
    </w:p>
    <w:p w:rsidR="007B15DA" w:rsidRDefault="007B15DA">
      <w:pPr>
        <w:pStyle w:val="3"/>
      </w:pPr>
      <w:bookmarkStart w:id="100" w:name="_Toc527321299"/>
      <w:r>
        <w:rPr>
          <w:rFonts w:hint="eastAsia"/>
        </w:rPr>
        <w:t>创建者模式</w:t>
      </w:r>
      <w:bookmarkEnd w:id="100"/>
    </w:p>
    <w:p w:rsidR="007B15DA" w:rsidRDefault="007B15DA">
      <w:pPr>
        <w:pStyle w:val="3"/>
      </w:pPr>
      <w:bookmarkStart w:id="101" w:name="_Toc527321300"/>
      <w:r>
        <w:rPr>
          <w:rFonts w:hint="eastAsia"/>
        </w:rPr>
        <w:t>原型模式</w:t>
      </w:r>
      <w:bookmarkEnd w:id="101"/>
    </w:p>
    <w:p w:rsidR="007B15DA" w:rsidRDefault="007B15DA">
      <w:pPr>
        <w:pStyle w:val="2"/>
      </w:pPr>
      <w:bookmarkStart w:id="102" w:name="_Toc527321301"/>
      <w:r>
        <w:rPr>
          <w:rFonts w:hint="eastAsia"/>
        </w:rPr>
        <w:t>结构型模式</w:t>
      </w:r>
      <w:bookmarkEnd w:id="102"/>
    </w:p>
    <w:p w:rsidR="007B15DA" w:rsidRDefault="007B15DA" w:rsidP="007B15DA">
      <w:pPr>
        <w:pStyle w:val="3"/>
      </w:pPr>
      <w:bookmarkStart w:id="103" w:name="_Toc527321302"/>
      <w:r>
        <w:rPr>
          <w:rFonts w:hint="eastAsia"/>
        </w:rPr>
        <w:t>适配器模式</w:t>
      </w:r>
      <w:bookmarkEnd w:id="103"/>
    </w:p>
    <w:p w:rsidR="007B15DA" w:rsidRDefault="007B15DA">
      <w:pPr>
        <w:pStyle w:val="3"/>
      </w:pPr>
      <w:bookmarkStart w:id="104" w:name="_Toc527321303"/>
      <w:proofErr w:type="gramStart"/>
      <w:r>
        <w:rPr>
          <w:rFonts w:hint="eastAsia"/>
        </w:rPr>
        <w:t>装饰器</w:t>
      </w:r>
      <w:proofErr w:type="gramEnd"/>
      <w:r>
        <w:rPr>
          <w:rFonts w:hint="eastAsia"/>
        </w:rPr>
        <w:t>模式</w:t>
      </w:r>
      <w:bookmarkEnd w:id="104"/>
    </w:p>
    <w:p w:rsidR="007B15DA" w:rsidRDefault="007B15DA">
      <w:pPr>
        <w:pStyle w:val="3"/>
      </w:pPr>
      <w:bookmarkStart w:id="105" w:name="_Toc527321304"/>
      <w:r>
        <w:rPr>
          <w:rFonts w:hint="eastAsia"/>
        </w:rPr>
        <w:t>代理模式</w:t>
      </w:r>
      <w:bookmarkEnd w:id="105"/>
    </w:p>
    <w:p w:rsidR="006E7FAB" w:rsidRDefault="006E7FAB">
      <w:pPr>
        <w:pStyle w:val="3"/>
      </w:pPr>
      <w:bookmarkStart w:id="106" w:name="_Toc527321305"/>
      <w:r>
        <w:rPr>
          <w:rFonts w:hint="eastAsia"/>
        </w:rPr>
        <w:t>外观模式</w:t>
      </w:r>
      <w:bookmarkEnd w:id="106"/>
    </w:p>
    <w:p w:rsidR="006E7FAB" w:rsidRDefault="006E7FAB">
      <w:pPr>
        <w:pStyle w:val="3"/>
      </w:pPr>
      <w:bookmarkStart w:id="107" w:name="_Toc527321306"/>
      <w:r>
        <w:rPr>
          <w:rFonts w:hint="eastAsia"/>
        </w:rPr>
        <w:t>桥接模式</w:t>
      </w:r>
      <w:bookmarkEnd w:id="107"/>
    </w:p>
    <w:p w:rsidR="006E7FAB" w:rsidRDefault="006E7FAB">
      <w:pPr>
        <w:pStyle w:val="3"/>
      </w:pPr>
      <w:bookmarkStart w:id="108" w:name="_Toc527321307"/>
      <w:r>
        <w:rPr>
          <w:rFonts w:hint="eastAsia"/>
        </w:rPr>
        <w:t>组合模式</w:t>
      </w:r>
      <w:bookmarkEnd w:id="108"/>
    </w:p>
    <w:p w:rsidR="006E7FAB" w:rsidRDefault="006E7FAB">
      <w:pPr>
        <w:pStyle w:val="3"/>
      </w:pPr>
      <w:bookmarkStart w:id="109" w:name="_Toc527321308"/>
      <w:proofErr w:type="gramStart"/>
      <w:r>
        <w:rPr>
          <w:rFonts w:hint="eastAsia"/>
        </w:rPr>
        <w:lastRenderedPageBreak/>
        <w:t>亨元模式</w:t>
      </w:r>
      <w:bookmarkEnd w:id="109"/>
      <w:proofErr w:type="gramEnd"/>
    </w:p>
    <w:p w:rsidR="006E7FAB" w:rsidRDefault="006E7FAB">
      <w:pPr>
        <w:pStyle w:val="2"/>
      </w:pPr>
      <w:bookmarkStart w:id="110" w:name="_Toc527321309"/>
      <w:r>
        <w:rPr>
          <w:rFonts w:hint="eastAsia"/>
        </w:rPr>
        <w:t>行为型模式</w:t>
      </w:r>
      <w:bookmarkEnd w:id="110"/>
    </w:p>
    <w:p w:rsidR="006E7FAB" w:rsidRDefault="006E7FAB" w:rsidP="006E7FAB">
      <w:pPr>
        <w:pStyle w:val="3"/>
      </w:pPr>
      <w:bookmarkStart w:id="111" w:name="_Toc527321310"/>
      <w:r>
        <w:rPr>
          <w:rFonts w:hint="eastAsia"/>
        </w:rPr>
        <w:t>策略模式</w:t>
      </w:r>
      <w:bookmarkEnd w:id="111"/>
    </w:p>
    <w:p w:rsidR="006E7FAB" w:rsidRDefault="006E7FAB">
      <w:pPr>
        <w:pStyle w:val="3"/>
      </w:pPr>
      <w:bookmarkStart w:id="112" w:name="_Toc527321311"/>
      <w:r>
        <w:rPr>
          <w:rFonts w:hint="eastAsia"/>
        </w:rPr>
        <w:t>模板方法模式</w:t>
      </w:r>
      <w:bookmarkEnd w:id="112"/>
    </w:p>
    <w:p w:rsidR="006E7FAB" w:rsidRDefault="006E7FAB">
      <w:pPr>
        <w:pStyle w:val="3"/>
      </w:pPr>
      <w:bookmarkStart w:id="113" w:name="_Toc527321312"/>
      <w:r>
        <w:rPr>
          <w:rFonts w:hint="eastAsia"/>
        </w:rPr>
        <w:t>观察者模式</w:t>
      </w:r>
      <w:bookmarkEnd w:id="113"/>
    </w:p>
    <w:p w:rsidR="006E7FAB" w:rsidRDefault="006E7FAB">
      <w:pPr>
        <w:pStyle w:val="3"/>
      </w:pPr>
      <w:bookmarkStart w:id="114" w:name="_Toc527321313"/>
      <w:r>
        <w:rPr>
          <w:rFonts w:hint="eastAsia"/>
        </w:rPr>
        <w:t>迭代子模式</w:t>
      </w:r>
      <w:bookmarkEnd w:id="114"/>
    </w:p>
    <w:p w:rsidR="006E7FAB" w:rsidRDefault="006E7FAB">
      <w:pPr>
        <w:pStyle w:val="3"/>
      </w:pPr>
      <w:bookmarkStart w:id="115" w:name="_Toc527321314"/>
      <w:r>
        <w:rPr>
          <w:rFonts w:hint="eastAsia"/>
        </w:rPr>
        <w:t>责任链模式</w:t>
      </w:r>
      <w:bookmarkEnd w:id="115"/>
    </w:p>
    <w:p w:rsidR="006E7FAB" w:rsidRDefault="006E7FAB">
      <w:pPr>
        <w:pStyle w:val="3"/>
      </w:pPr>
      <w:bookmarkStart w:id="116" w:name="_Toc527321315"/>
      <w:r>
        <w:rPr>
          <w:rFonts w:hint="eastAsia"/>
        </w:rPr>
        <w:t>命令模式</w:t>
      </w:r>
      <w:bookmarkEnd w:id="116"/>
    </w:p>
    <w:p w:rsidR="006E7FAB" w:rsidRDefault="006E7FAB">
      <w:pPr>
        <w:pStyle w:val="3"/>
      </w:pPr>
      <w:bookmarkStart w:id="117" w:name="_Toc527321316"/>
      <w:r>
        <w:rPr>
          <w:rFonts w:hint="eastAsia"/>
        </w:rPr>
        <w:t>备忘录模式</w:t>
      </w:r>
      <w:bookmarkEnd w:id="117"/>
    </w:p>
    <w:p w:rsidR="006E7FAB" w:rsidRDefault="006E7FAB">
      <w:pPr>
        <w:pStyle w:val="3"/>
      </w:pPr>
      <w:bookmarkStart w:id="118" w:name="_Toc527321317"/>
      <w:r>
        <w:rPr>
          <w:rFonts w:hint="eastAsia"/>
        </w:rPr>
        <w:t>状态模式</w:t>
      </w:r>
      <w:bookmarkEnd w:id="118"/>
    </w:p>
    <w:p w:rsidR="006E7FAB" w:rsidRDefault="006E7FAB">
      <w:pPr>
        <w:pStyle w:val="3"/>
      </w:pPr>
      <w:bookmarkStart w:id="119" w:name="_Toc527321318"/>
      <w:r>
        <w:rPr>
          <w:rFonts w:hint="eastAsia"/>
        </w:rPr>
        <w:t>访问者模式</w:t>
      </w:r>
      <w:bookmarkEnd w:id="119"/>
    </w:p>
    <w:p w:rsidR="006E7FAB" w:rsidRDefault="006E7FAB">
      <w:pPr>
        <w:pStyle w:val="3"/>
      </w:pPr>
      <w:bookmarkStart w:id="120" w:name="_Toc527321319"/>
      <w:r>
        <w:rPr>
          <w:rFonts w:hint="eastAsia"/>
        </w:rPr>
        <w:t>终结者模式</w:t>
      </w:r>
      <w:bookmarkEnd w:id="120"/>
    </w:p>
    <w:p w:rsidR="006E7FAB" w:rsidRDefault="006E7FAB">
      <w:pPr>
        <w:pStyle w:val="3"/>
      </w:pPr>
      <w:bookmarkStart w:id="121" w:name="_Toc527321320"/>
      <w:r>
        <w:rPr>
          <w:rFonts w:hint="eastAsia"/>
        </w:rPr>
        <w:t>解释器模式</w:t>
      </w:r>
      <w:bookmarkEnd w:id="121"/>
    </w:p>
    <w:p w:rsidR="00323B53" w:rsidRDefault="00323B53">
      <w:pPr>
        <w:pStyle w:val="1"/>
      </w:pPr>
      <w:bookmarkStart w:id="122" w:name="_Toc527321321"/>
      <w:r>
        <w:rPr>
          <w:rFonts w:hint="eastAsia"/>
        </w:rPr>
        <w:t>常用框架</w:t>
      </w:r>
      <w:bookmarkEnd w:id="122"/>
    </w:p>
    <w:p w:rsidR="00323B53" w:rsidRDefault="00323B53">
      <w:pPr>
        <w:pStyle w:val="2"/>
      </w:pPr>
      <w:bookmarkStart w:id="123" w:name="_Toc527321322"/>
      <w:r>
        <w:rPr>
          <w:rFonts w:hint="eastAsia"/>
        </w:rPr>
        <w:t>Springboot</w:t>
      </w:r>
      <w:bookmarkEnd w:id="123"/>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parent</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w:t>
      </w:r>
      <w:proofErr w:type="gramStart"/>
      <w:r w:rsidRPr="007B6D7E">
        <w:rPr>
          <w:rFonts w:ascii="宋体" w:eastAsia="宋体" w:hAnsi="宋体" w:cs="宋体"/>
          <w:kern w:val="0"/>
          <w:szCs w:val="21"/>
        </w:rPr>
        <w:t>!--</w:t>
      </w:r>
      <w:proofErr w:type="gramEnd"/>
      <w:r w:rsidRPr="007B6D7E">
        <w:rPr>
          <w:rFonts w:ascii="宋体" w:eastAsia="宋体" w:hAnsi="宋体" w:cs="宋体"/>
          <w:kern w:val="0"/>
          <w:szCs w:val="21"/>
        </w:rPr>
        <w:t xml:space="preserve">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w:t>
      </w:r>
      <w:proofErr w:type="gramStart"/>
      <w:r w:rsidRPr="007B6D7E">
        <w:rPr>
          <w:rFonts w:ascii="宋体" w:eastAsia="宋体" w:hAnsi="宋体" w:cs="宋体"/>
          <w:kern w:val="0"/>
          <w:szCs w:val="21"/>
        </w:rPr>
        <w:t>的类都在</w:t>
      </w:r>
      <w:proofErr w:type="gramEnd"/>
      <w:r w:rsidRPr="007B6D7E">
        <w:rPr>
          <w:rFonts w:ascii="宋体" w:eastAsia="宋体" w:hAnsi="宋体" w:cs="宋体"/>
          <w:kern w:val="0"/>
          <w:szCs w:val="21"/>
        </w:rPr>
        <w:t>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w:t>
      </w:r>
      <w:proofErr w:type="gramStart"/>
      <w:r w:rsidRPr="007B6D7E">
        <w:rPr>
          <w:rFonts w:ascii="宋体" w:eastAsia="宋体" w:hAnsi="宋体" w:cs="宋体"/>
          <w:kern w:val="0"/>
          <w:szCs w:val="21"/>
        </w:rPr>
        <w:t>properties</w:t>
      </w:r>
      <w:proofErr w:type="gramEnd"/>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plugin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configuration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fork&gt;</w:t>
      </w:r>
      <w:proofErr w:type="gramEnd"/>
      <w:r w:rsidRPr="007B6D7E">
        <w:rPr>
          <w:rFonts w:ascii="宋体" w:eastAsia="宋体" w:hAnsi="宋体" w:cs="宋体"/>
          <w:kern w:val="0"/>
          <w:szCs w:val="21"/>
        </w:rPr>
        <w: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pPr>
      <w:bookmarkStart w:id="124" w:name="_Toc527321323"/>
      <w:r>
        <w:rPr>
          <w:rFonts w:hint="eastAsia"/>
        </w:rPr>
        <w:t>Spring</w:t>
      </w:r>
      <w:bookmarkEnd w:id="124"/>
    </w:p>
    <w:p w:rsidR="001E34F0" w:rsidRDefault="001E34F0" w:rsidP="001E34F0">
      <w:pPr>
        <w:ind w:firstLine="420"/>
      </w:pPr>
      <w:r>
        <w:rPr>
          <w:rFonts w:hint="eastAsia"/>
        </w:rPr>
        <w:t>Spring</w:t>
      </w:r>
      <w:r>
        <w:rPr>
          <w:rFonts w:hint="eastAsia"/>
        </w:rPr>
        <w:t>是一个开源框架，</w:t>
      </w:r>
      <w:r>
        <w:rPr>
          <w:rFonts w:hint="eastAsia"/>
        </w:rPr>
        <w:t>Spring</w:t>
      </w:r>
      <w:r>
        <w:rPr>
          <w:rFonts w:hint="eastAsia"/>
        </w:rPr>
        <w:t>是于</w:t>
      </w:r>
      <w:r>
        <w:rPr>
          <w:rFonts w:hint="eastAsia"/>
        </w:rPr>
        <w:t xml:space="preserve">2003 </w:t>
      </w:r>
      <w:r>
        <w:rPr>
          <w:rFonts w:hint="eastAsia"/>
        </w:rPr>
        <w:t>年兴起的一个轻量级的</w:t>
      </w:r>
      <w:r>
        <w:rPr>
          <w:rFonts w:hint="eastAsia"/>
        </w:rPr>
        <w:t xml:space="preserve">Java </w:t>
      </w:r>
      <w:r>
        <w:rPr>
          <w:rFonts w:hint="eastAsia"/>
        </w:rPr>
        <w:t>开发框架，由</w:t>
      </w:r>
      <w:r>
        <w:rPr>
          <w:rFonts w:hint="eastAsia"/>
        </w:rPr>
        <w:t xml:space="preserve">Rod Johnson </w:t>
      </w:r>
      <w:r>
        <w:rPr>
          <w:rFonts w:hint="eastAsia"/>
        </w:rPr>
        <w:t>在其著作</w:t>
      </w:r>
      <w:r>
        <w:rPr>
          <w:rFonts w:hint="eastAsia"/>
        </w:rPr>
        <w:t>Expert One-On-One J2EE Development and Design</w:t>
      </w:r>
      <w:r>
        <w:rPr>
          <w:rFonts w:hint="eastAsia"/>
        </w:rPr>
        <w:t>中阐述的部分理念和原型衍生而来。它是为了解决企业应用开发的复杂性而创建的。框架的主要优势之一就是其分层架构，分层架构允许使用者选择使用哪一个组件，同时为</w:t>
      </w:r>
      <w:r>
        <w:rPr>
          <w:rFonts w:hint="eastAsia"/>
        </w:rPr>
        <w:t xml:space="preserve"> J2EE </w:t>
      </w:r>
      <w:r>
        <w:rPr>
          <w:rFonts w:hint="eastAsia"/>
        </w:rPr>
        <w:t>应用程序开发提供集成的框架。</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的核心是控制反转（</w:t>
      </w:r>
      <w:r>
        <w:rPr>
          <w:rFonts w:hint="eastAsia"/>
        </w:rPr>
        <w:t>IoC</w:t>
      </w:r>
      <w:r>
        <w:rPr>
          <w:rFonts w:hint="eastAsia"/>
        </w:rPr>
        <w:t>）和面向切面（</w:t>
      </w:r>
      <w:r>
        <w:rPr>
          <w:rFonts w:hint="eastAsia"/>
        </w:rPr>
        <w:t>AOP</w:t>
      </w:r>
      <w:r>
        <w:rPr>
          <w:rFonts w:hint="eastAsia"/>
        </w:rPr>
        <w:t>）。简单来说，</w:t>
      </w:r>
      <w:r>
        <w:rPr>
          <w:rFonts w:hint="eastAsia"/>
        </w:rPr>
        <w:t>Spring</w:t>
      </w:r>
      <w:r>
        <w:rPr>
          <w:rFonts w:hint="eastAsia"/>
        </w:rPr>
        <w:t>是一个分层的</w:t>
      </w:r>
      <w:r>
        <w:rPr>
          <w:rFonts w:hint="eastAsia"/>
        </w:rPr>
        <w:t>JavaSE/EE full-stack(</w:t>
      </w:r>
      <w:r>
        <w:rPr>
          <w:rFonts w:hint="eastAsia"/>
        </w:rPr>
        <w:t>一站式</w:t>
      </w:r>
      <w:r>
        <w:rPr>
          <w:rFonts w:hint="eastAsia"/>
        </w:rPr>
        <w:t xml:space="preserve">) </w:t>
      </w:r>
      <w:r>
        <w:rPr>
          <w:rFonts w:hint="eastAsia"/>
        </w:rPr>
        <w:t>轻量级开源框架。</w:t>
      </w:r>
    </w:p>
    <w:p w:rsidR="001E34F0" w:rsidRDefault="001E34F0" w:rsidP="001E34F0"/>
    <w:p w:rsidR="001E34F0" w:rsidRPr="00DA624B" w:rsidRDefault="001E34F0" w:rsidP="001E34F0">
      <w:pPr>
        <w:rPr>
          <w:b/>
        </w:rPr>
      </w:pPr>
      <w:r w:rsidRPr="00DA624B">
        <w:rPr>
          <w:rFonts w:hint="eastAsia"/>
          <w:b/>
        </w:rPr>
        <w:t>Spring</w:t>
      </w:r>
      <w:r w:rsidRPr="00DA624B">
        <w:rPr>
          <w:rFonts w:hint="eastAsia"/>
          <w:b/>
        </w:rPr>
        <w:t>的优点：</w:t>
      </w:r>
    </w:p>
    <w:p w:rsidR="001E34F0" w:rsidRDefault="001E34F0" w:rsidP="001E34F0">
      <w:r>
        <w:rPr>
          <w:rFonts w:hint="eastAsia"/>
        </w:rPr>
        <w:t>1</w:t>
      </w:r>
      <w:r>
        <w:rPr>
          <w:rFonts w:hint="eastAsia"/>
        </w:rPr>
        <w:t>、方便解耦，简化开发</w:t>
      </w:r>
      <w:r>
        <w:rPr>
          <w:rFonts w:hint="eastAsia"/>
        </w:rPr>
        <w:t xml:space="preserve"> </w:t>
      </w:r>
      <w:r>
        <w:rPr>
          <w:rFonts w:hint="eastAsia"/>
        </w:rPr>
        <w:t>（高内聚低耦合）</w:t>
      </w:r>
      <w:r>
        <w:rPr>
          <w:rFonts w:hint="eastAsia"/>
        </w:rPr>
        <w:t xml:space="preserve"> </w:t>
      </w:r>
    </w:p>
    <w:p w:rsidR="001E34F0" w:rsidRDefault="001E34F0" w:rsidP="001E34F0">
      <w:r>
        <w:rPr>
          <w:rFonts w:hint="eastAsia"/>
        </w:rPr>
        <w:t>Spring</w:t>
      </w:r>
      <w:r>
        <w:rPr>
          <w:rFonts w:hint="eastAsia"/>
        </w:rPr>
        <w:t>就是一个大工厂（容器），可以将所有对象创建和依赖关系维护，交给</w:t>
      </w:r>
      <w:r>
        <w:rPr>
          <w:rFonts w:hint="eastAsia"/>
        </w:rPr>
        <w:t>Spring</w:t>
      </w:r>
      <w:r>
        <w:rPr>
          <w:rFonts w:hint="eastAsia"/>
        </w:rPr>
        <w:t>管理</w:t>
      </w:r>
      <w:r>
        <w:rPr>
          <w:rFonts w:hint="eastAsia"/>
        </w:rPr>
        <w:t xml:space="preserve"> </w:t>
      </w:r>
    </w:p>
    <w:p w:rsidR="001E34F0" w:rsidRDefault="001E34F0" w:rsidP="001E34F0">
      <w:r>
        <w:rPr>
          <w:rFonts w:hint="eastAsia"/>
        </w:rPr>
        <w:t>spring</w:t>
      </w:r>
      <w:r>
        <w:rPr>
          <w:rFonts w:hint="eastAsia"/>
        </w:rPr>
        <w:t>工厂是用于生成</w:t>
      </w:r>
      <w:r>
        <w:rPr>
          <w:rFonts w:hint="eastAsia"/>
        </w:rPr>
        <w:t>bean</w:t>
      </w:r>
    </w:p>
    <w:p w:rsidR="001E34F0" w:rsidRDefault="001E34F0" w:rsidP="001E34F0">
      <w:r>
        <w:rPr>
          <w:rFonts w:hint="eastAsia"/>
        </w:rPr>
        <w:t>2</w:t>
      </w:r>
      <w:r>
        <w:rPr>
          <w:rFonts w:hint="eastAsia"/>
        </w:rPr>
        <w:t>、</w:t>
      </w:r>
      <w:r>
        <w:rPr>
          <w:rFonts w:hint="eastAsia"/>
        </w:rPr>
        <w:t>AOP</w:t>
      </w:r>
      <w:r>
        <w:rPr>
          <w:rFonts w:hint="eastAsia"/>
        </w:rPr>
        <w:t>编程的支持</w:t>
      </w:r>
      <w:r>
        <w:rPr>
          <w:rFonts w:hint="eastAsia"/>
        </w:rPr>
        <w:t xml:space="preserve"> </w:t>
      </w:r>
    </w:p>
    <w:p w:rsidR="001E34F0" w:rsidRDefault="001E34F0" w:rsidP="001E34F0">
      <w:r>
        <w:rPr>
          <w:rFonts w:hint="eastAsia"/>
        </w:rPr>
        <w:t>Spring</w:t>
      </w:r>
      <w:r>
        <w:rPr>
          <w:rFonts w:hint="eastAsia"/>
        </w:rPr>
        <w:t>提供面向切面编程，可以方便的实现对程序进行权限拦截、运行监控等功能</w:t>
      </w:r>
    </w:p>
    <w:p w:rsidR="001E34F0" w:rsidRDefault="001E34F0" w:rsidP="001E34F0">
      <w:r>
        <w:rPr>
          <w:rFonts w:hint="eastAsia"/>
        </w:rPr>
        <w:t>3</w:t>
      </w:r>
      <w:r>
        <w:rPr>
          <w:rFonts w:hint="eastAsia"/>
        </w:rPr>
        <w:t>、声明式事务的支持</w:t>
      </w:r>
      <w:r>
        <w:rPr>
          <w:rFonts w:hint="eastAsia"/>
        </w:rPr>
        <w:t xml:space="preserve"> </w:t>
      </w:r>
    </w:p>
    <w:p w:rsidR="001E34F0" w:rsidRDefault="001E34F0" w:rsidP="001E34F0">
      <w:r>
        <w:rPr>
          <w:rFonts w:hint="eastAsia"/>
        </w:rPr>
        <w:t>只需要通过配置就可以完成对事务的管理，而无需手动编程</w:t>
      </w:r>
    </w:p>
    <w:p w:rsidR="001E34F0" w:rsidRDefault="001E34F0" w:rsidP="001E34F0">
      <w:r>
        <w:rPr>
          <w:rFonts w:hint="eastAsia"/>
        </w:rPr>
        <w:t>4</w:t>
      </w:r>
      <w:r>
        <w:rPr>
          <w:rFonts w:hint="eastAsia"/>
        </w:rPr>
        <w:t>、方便程序的测试</w:t>
      </w:r>
      <w:r>
        <w:rPr>
          <w:rFonts w:hint="eastAsia"/>
        </w:rPr>
        <w:t xml:space="preserve"> </w:t>
      </w:r>
    </w:p>
    <w:p w:rsidR="001E34F0" w:rsidRDefault="001E34F0" w:rsidP="001E34F0">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rsidR="001E34F0" w:rsidRDefault="001E34F0" w:rsidP="001E34F0">
      <w:r>
        <w:rPr>
          <w:rFonts w:hint="eastAsia"/>
        </w:rPr>
        <w:t>5</w:t>
      </w:r>
      <w:r>
        <w:rPr>
          <w:rFonts w:hint="eastAsia"/>
        </w:rPr>
        <w:t>、方便集成各种优秀框架</w:t>
      </w:r>
      <w:r>
        <w:rPr>
          <w:rFonts w:hint="eastAsia"/>
        </w:rPr>
        <w:t xml:space="preserve"> </w:t>
      </w:r>
    </w:p>
    <w:p w:rsidR="001E34F0" w:rsidRDefault="001E34F0" w:rsidP="001E34F0">
      <w:r>
        <w:rPr>
          <w:rFonts w:hint="eastAsia"/>
        </w:rPr>
        <w:t>Spring</w:t>
      </w:r>
      <w:r>
        <w:rPr>
          <w:rFonts w:hint="eastAsia"/>
        </w:rPr>
        <w:t>不排斥各种优秀的开源框架，其内部提供了对各种优秀框架（如：</w:t>
      </w:r>
      <w:r>
        <w:rPr>
          <w:rFonts w:hint="eastAsia"/>
        </w:rPr>
        <w:t>Struts</w:t>
      </w:r>
      <w:r>
        <w:rPr>
          <w:rFonts w:hint="eastAsia"/>
        </w:rPr>
        <w:t>、</w:t>
      </w:r>
      <w:r>
        <w:rPr>
          <w:rFonts w:hint="eastAsia"/>
        </w:rPr>
        <w:t>Hibernate</w:t>
      </w:r>
      <w:r>
        <w:rPr>
          <w:rFonts w:hint="eastAsia"/>
        </w:rPr>
        <w:t>、</w:t>
      </w:r>
      <w:r>
        <w:rPr>
          <w:rFonts w:hint="eastAsia"/>
        </w:rPr>
        <w:t>MyBatis</w:t>
      </w:r>
      <w:r>
        <w:rPr>
          <w:rFonts w:hint="eastAsia"/>
        </w:rPr>
        <w:t>、</w:t>
      </w:r>
      <w:r>
        <w:rPr>
          <w:rFonts w:hint="eastAsia"/>
        </w:rPr>
        <w:t>Quartz</w:t>
      </w:r>
      <w:r>
        <w:rPr>
          <w:rFonts w:hint="eastAsia"/>
        </w:rPr>
        <w:t>等）的直接支持</w:t>
      </w:r>
    </w:p>
    <w:p w:rsidR="001E34F0" w:rsidRDefault="001E34F0" w:rsidP="001E34F0">
      <w:r>
        <w:rPr>
          <w:rFonts w:hint="eastAsia"/>
        </w:rPr>
        <w:t>6</w:t>
      </w:r>
      <w:r>
        <w:rPr>
          <w:rFonts w:hint="eastAsia"/>
        </w:rPr>
        <w:t>、降低</w:t>
      </w:r>
      <w:r>
        <w:rPr>
          <w:rFonts w:hint="eastAsia"/>
        </w:rPr>
        <w:t>JavaEE API</w:t>
      </w:r>
      <w:r>
        <w:rPr>
          <w:rFonts w:hint="eastAsia"/>
        </w:rPr>
        <w:t>的使用难度</w:t>
      </w:r>
      <w:r>
        <w:rPr>
          <w:rFonts w:hint="eastAsia"/>
        </w:rPr>
        <w:t xml:space="preserve"> </w:t>
      </w:r>
    </w:p>
    <w:p w:rsidR="001E34F0" w:rsidRDefault="001E34F0" w:rsidP="001E34F0">
      <w:r>
        <w:rPr>
          <w:rFonts w:hint="eastAsia"/>
        </w:rPr>
        <w:t xml:space="preserve">Spring </w:t>
      </w:r>
      <w:r>
        <w:rPr>
          <w:rFonts w:hint="eastAsia"/>
        </w:rPr>
        <w:t>对</w:t>
      </w:r>
      <w:r>
        <w:rPr>
          <w:rFonts w:hint="eastAsia"/>
        </w:rPr>
        <w:t>JavaEE</w:t>
      </w:r>
      <w:r>
        <w:rPr>
          <w:rFonts w:hint="eastAsia"/>
        </w:rPr>
        <w:t>开发中非常难用的一些</w:t>
      </w:r>
      <w:r>
        <w:rPr>
          <w:rFonts w:hint="eastAsia"/>
        </w:rPr>
        <w:t>API</w:t>
      </w:r>
      <w:r>
        <w:rPr>
          <w:rFonts w:hint="eastAsia"/>
        </w:rPr>
        <w:t>（</w:t>
      </w:r>
      <w:r>
        <w:rPr>
          <w:rFonts w:hint="eastAsia"/>
        </w:rPr>
        <w:t>JDBC</w:t>
      </w:r>
      <w:r>
        <w:rPr>
          <w:rFonts w:hint="eastAsia"/>
        </w:rPr>
        <w:t>、</w:t>
      </w:r>
      <w:r>
        <w:rPr>
          <w:rFonts w:hint="eastAsia"/>
        </w:rPr>
        <w:t>JavaMail</w:t>
      </w:r>
      <w:r>
        <w:rPr>
          <w:rFonts w:hint="eastAsia"/>
        </w:rPr>
        <w:t>、远程调用等），都提供了封装，使这些</w:t>
      </w:r>
      <w:r>
        <w:rPr>
          <w:rFonts w:hint="eastAsia"/>
        </w:rPr>
        <w:t>API</w:t>
      </w:r>
      <w:r>
        <w:rPr>
          <w:rFonts w:hint="eastAsia"/>
        </w:rPr>
        <w:t>应用难度大大降低</w:t>
      </w:r>
    </w:p>
    <w:p w:rsidR="000F34F6" w:rsidRDefault="000F34F6" w:rsidP="001E34F0"/>
    <w:p w:rsidR="000F34F6" w:rsidRPr="000F34F6" w:rsidRDefault="000F34F6" w:rsidP="001E34F0">
      <w:pPr>
        <w:rPr>
          <w:b/>
        </w:rPr>
      </w:pPr>
      <w:r w:rsidRPr="000F34F6">
        <w:rPr>
          <w:b/>
        </w:rPr>
        <w:t>S</w:t>
      </w:r>
      <w:r w:rsidRPr="000F34F6">
        <w:rPr>
          <w:rFonts w:hint="eastAsia"/>
          <w:b/>
        </w:rPr>
        <w:t>pring</w:t>
      </w:r>
      <w:r w:rsidRPr="000F34F6">
        <w:rPr>
          <w:rFonts w:hint="eastAsia"/>
          <w:b/>
        </w:rPr>
        <w:t>体系：</w:t>
      </w:r>
    </w:p>
    <w:p w:rsidR="000F34F6" w:rsidRDefault="000F34F6" w:rsidP="001E34F0">
      <w:r>
        <w:rPr>
          <w:noProof/>
        </w:rPr>
        <w:drawing>
          <wp:inline distT="0" distB="0" distL="0" distR="0">
            <wp:extent cx="4552950" cy="2509071"/>
            <wp:effectExtent l="0" t="0" r="0" b="571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278" cy="2512558"/>
                    </a:xfrm>
                    <a:prstGeom prst="rect">
                      <a:avLst/>
                    </a:prstGeom>
                    <a:noFill/>
                    <a:ln>
                      <a:noFill/>
                    </a:ln>
                  </pic:spPr>
                </pic:pic>
              </a:graphicData>
            </a:graphic>
          </wp:inline>
        </w:drawing>
      </w:r>
    </w:p>
    <w:p w:rsidR="008913A3" w:rsidRDefault="008913A3" w:rsidP="008913A3">
      <w:pPr>
        <w:pStyle w:val="3"/>
      </w:pPr>
      <w:bookmarkStart w:id="125" w:name="_Toc527321324"/>
      <w:r>
        <w:rPr>
          <w:rFonts w:hint="eastAsia"/>
        </w:rPr>
        <w:lastRenderedPageBreak/>
        <w:t>IOC-</w:t>
      </w:r>
      <w:r>
        <w:rPr>
          <w:rFonts w:hint="eastAsia"/>
        </w:rPr>
        <w:t>依赖注入（反转控制）</w:t>
      </w:r>
    </w:p>
    <w:p w:rsidR="002C3037" w:rsidRDefault="002C3037" w:rsidP="002C3037">
      <w:r>
        <w:rPr>
          <w:rFonts w:hint="eastAsia"/>
        </w:rPr>
        <w:t>通过配置文件获取对象</w:t>
      </w:r>
    </w:p>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proofErr w:type="gramStart"/>
            <w:r>
              <w:t>&lt;?xml</w:t>
            </w:r>
            <w:proofErr w:type="gramEnd"/>
            <w:r>
              <w:t xml:space="preserve"> version="1.0" encoding="UTF-8"?&gt;</w:t>
            </w:r>
          </w:p>
          <w:p w:rsidR="002C3037" w:rsidRDefault="002C3037" w:rsidP="002C3037">
            <w:r>
              <w:t>&lt;beans xmlns="http://www.springframework.org/schema/beans"</w:t>
            </w:r>
          </w:p>
          <w:p w:rsidR="002C3037" w:rsidRDefault="002C3037" w:rsidP="002C3037">
            <w:r>
              <w:t xml:space="preserve">       xmlns:xsi="http://www.w3.org/2001/XMLSchema-instance"</w:t>
            </w:r>
          </w:p>
          <w:p w:rsidR="002C3037" w:rsidRDefault="002C3037" w:rsidP="002C3037">
            <w:r>
              <w:t xml:space="preserve">       xsi:schemaLocation="http://www.springframework.org/schema/beans </w:t>
            </w:r>
          </w:p>
          <w:p w:rsidR="002C3037" w:rsidRDefault="00F23619" w:rsidP="002C3037">
            <w:r>
              <w:t xml:space="preserve">                         </w:t>
            </w:r>
            <w:r w:rsidR="002C3037">
              <w:t>http://www.springframework.org/schema/beans/spring-beans.xsd"&gt;</w:t>
            </w:r>
          </w:p>
          <w:p w:rsidR="002C3037" w:rsidRDefault="002C3037" w:rsidP="002C3037">
            <w:r>
              <w:rPr>
                <w:rFonts w:hint="eastAsia"/>
              </w:rPr>
              <w:t xml:space="preserve">    &lt;!-- </w:t>
            </w:r>
            <w:r>
              <w:rPr>
                <w:rFonts w:hint="eastAsia"/>
              </w:rPr>
              <w:t>配置</w:t>
            </w:r>
            <w:r>
              <w:rPr>
                <w:rFonts w:hint="eastAsia"/>
              </w:rPr>
              <w:t xml:space="preserve">service </w:t>
            </w:r>
          </w:p>
          <w:p w:rsidR="002C3037" w:rsidRDefault="002C3037" w:rsidP="002C3037">
            <w:r>
              <w:rPr>
                <w:rFonts w:hint="eastAsia"/>
              </w:rPr>
              <w:t xml:space="preserve">        &lt;bean&gt; </w:t>
            </w:r>
            <w:r>
              <w:rPr>
                <w:rFonts w:hint="eastAsia"/>
              </w:rPr>
              <w:t>配置需要创建的对象</w:t>
            </w:r>
          </w:p>
          <w:p w:rsidR="002C3037" w:rsidRDefault="002C3037" w:rsidP="002C3037">
            <w:r>
              <w:rPr>
                <w:rFonts w:hint="eastAsia"/>
              </w:rPr>
              <w:t xml:space="preserve">            id </w:t>
            </w:r>
            <w:r>
              <w:rPr>
                <w:rFonts w:hint="eastAsia"/>
              </w:rPr>
              <w:t>：用于之后从</w:t>
            </w:r>
            <w:r>
              <w:rPr>
                <w:rFonts w:hint="eastAsia"/>
              </w:rPr>
              <w:t>spring</w:t>
            </w:r>
            <w:r>
              <w:rPr>
                <w:rFonts w:hint="eastAsia"/>
              </w:rPr>
              <w:t>容器获得实例时使用的</w:t>
            </w:r>
          </w:p>
          <w:p w:rsidR="002C3037" w:rsidRDefault="002C3037" w:rsidP="002C3037">
            <w:r>
              <w:rPr>
                <w:rFonts w:hint="eastAsia"/>
              </w:rPr>
              <w:t xml:space="preserve">            class </w:t>
            </w:r>
            <w:r>
              <w:rPr>
                <w:rFonts w:hint="eastAsia"/>
              </w:rPr>
              <w:t>：需要创建实例的全限定类名</w:t>
            </w:r>
          </w:p>
          <w:p w:rsidR="002C3037" w:rsidRDefault="002C3037" w:rsidP="002C3037">
            <w:r>
              <w:t xml:space="preserve">    --&gt;</w:t>
            </w:r>
          </w:p>
          <w:p w:rsidR="002C3037" w:rsidRDefault="002C3037" w:rsidP="002C3037">
            <w:r>
              <w:t xml:space="preserve">    &lt;bean id="userServiceId" class="com.itheima.a_ioc.UserServiceImpl"&gt;&lt;/bean&gt;</w:t>
            </w:r>
          </w:p>
          <w:p w:rsidR="002C3037" w:rsidRDefault="002C3037" w:rsidP="002C3037">
            <w:r>
              <w:t>&lt;/beans&gt;</w:t>
            </w:r>
          </w:p>
        </w:tc>
      </w:tr>
    </w:tbl>
    <w:p w:rsidR="002C3037" w:rsidRDefault="002C3037" w:rsidP="002C3037"/>
    <w:p w:rsidR="002C3037" w:rsidRPr="002C3037" w:rsidRDefault="002C3037" w:rsidP="002C3037"/>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r>
              <w:rPr>
                <w:rFonts w:hint="eastAsia"/>
              </w:rPr>
              <w:t>//</w:t>
            </w:r>
            <w:r>
              <w:rPr>
                <w:rFonts w:hint="eastAsia"/>
              </w:rPr>
              <w:t>获取容器</w:t>
            </w:r>
          </w:p>
          <w:p w:rsidR="002C3037" w:rsidRDefault="002C3037" w:rsidP="002C3037">
            <w:r>
              <w:rPr>
                <w:rFonts w:ascii="Consolas" w:hAnsi="Consolas" w:cs="Consolas"/>
                <w:color w:val="000000"/>
                <w:szCs w:val="21"/>
                <w:shd w:val="clear" w:color="auto" w:fill="F6F8FA"/>
              </w:rPr>
              <w:t xml:space="preserve">String xmlPath = </w:t>
            </w:r>
            <w:r>
              <w:rPr>
                <w:rStyle w:val="hljs-string"/>
                <w:rFonts w:ascii="Consolas" w:hAnsi="Consolas" w:cs="Consolas"/>
                <w:color w:val="009900"/>
                <w:szCs w:val="21"/>
              </w:rPr>
              <w:t>"com/itheima/a_ioc/beans.xml"</w:t>
            </w:r>
            <w:r>
              <w:rPr>
                <w:rFonts w:ascii="Consolas" w:hAnsi="Consolas" w:cs="Consolas"/>
                <w:color w:val="000000"/>
                <w:szCs w:val="21"/>
                <w:shd w:val="clear" w:color="auto" w:fill="F6F8FA"/>
              </w:rPr>
              <w:t>;</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 xml:space="preserve">ApplicationContext applicationContext = </w:t>
            </w:r>
            <w:r>
              <w:rPr>
                <w:rStyle w:val="hljs-keyword"/>
                <w:rFonts w:ascii="Consolas" w:hAnsi="Consolas" w:cs="Consolas"/>
                <w:color w:val="000088"/>
                <w:szCs w:val="21"/>
              </w:rPr>
              <w:t>new</w:t>
            </w:r>
            <w:r>
              <w:rPr>
                <w:rFonts w:ascii="Consolas" w:hAnsi="Consolas" w:cs="Consolas"/>
                <w:color w:val="000000"/>
                <w:szCs w:val="21"/>
                <w:shd w:val="clear" w:color="auto" w:fill="F6F8FA"/>
              </w:rPr>
              <w:t xml:space="preserve"> ClassPathXmlApplicationContext(xmlPath);</w:t>
            </w:r>
          </w:p>
          <w:p w:rsidR="002C3037" w:rsidRDefault="002C3037" w:rsidP="002C3037">
            <w:pPr>
              <w:rPr>
                <w:rFonts w:ascii="Consolas" w:hAnsi="Consolas" w:cs="Consolas"/>
                <w:color w:val="000000"/>
                <w:szCs w:val="21"/>
                <w:shd w:val="clear" w:color="auto" w:fill="F6F8FA"/>
              </w:rPr>
            </w:pPr>
          </w:p>
          <w:p w:rsidR="002C3037" w:rsidRDefault="002C3037" w:rsidP="002C3037">
            <w:pPr>
              <w:rPr>
                <w:rFonts w:ascii="Consolas" w:hAnsi="Consolas" w:cs="Consolas"/>
                <w:color w:val="880000"/>
                <w:szCs w:val="21"/>
                <w:shd w:val="clear" w:color="auto" w:fill="F6F8FA"/>
              </w:rPr>
            </w:pPr>
            <w:r>
              <w:rPr>
                <w:rFonts w:ascii="Consolas" w:hAnsi="Consolas" w:cs="Consolas" w:hint="eastAsia"/>
                <w:color w:val="000000"/>
                <w:szCs w:val="21"/>
                <w:shd w:val="clear" w:color="auto" w:fill="F6F8FA"/>
              </w:rPr>
              <w:t>//</w:t>
            </w:r>
            <w:r>
              <w:rPr>
                <w:rFonts w:ascii="Consolas" w:hAnsi="Consolas" w:cs="Consolas"/>
                <w:color w:val="880000"/>
                <w:szCs w:val="21"/>
                <w:shd w:val="clear" w:color="auto" w:fill="F6F8FA"/>
              </w:rPr>
              <w:t>2</w:t>
            </w:r>
            <w:r>
              <w:rPr>
                <w:rFonts w:ascii="Consolas" w:hAnsi="Consolas" w:cs="Consolas"/>
                <w:color w:val="880000"/>
                <w:szCs w:val="21"/>
                <w:shd w:val="clear" w:color="auto" w:fill="F6F8FA"/>
              </w:rPr>
              <w:t>获得内容</w:t>
            </w:r>
            <w:r>
              <w:rPr>
                <w:rFonts w:ascii="Consolas" w:hAnsi="Consolas" w:cs="Consolas"/>
                <w:color w:val="880000"/>
                <w:szCs w:val="21"/>
                <w:shd w:val="clear" w:color="auto" w:fill="F6F8FA"/>
              </w:rPr>
              <w:t xml:space="preserve"> --</w:t>
            </w:r>
            <w:r>
              <w:rPr>
                <w:rFonts w:ascii="Consolas" w:hAnsi="Consolas" w:cs="Consolas"/>
                <w:color w:val="880000"/>
                <w:szCs w:val="21"/>
                <w:shd w:val="clear" w:color="auto" w:fill="F6F8FA"/>
              </w:rPr>
              <w:t>不需要自己</w:t>
            </w:r>
            <w:r>
              <w:rPr>
                <w:rFonts w:ascii="Consolas" w:hAnsi="Consolas" w:cs="Consolas"/>
                <w:color w:val="880000"/>
                <w:szCs w:val="21"/>
                <w:shd w:val="clear" w:color="auto" w:fill="F6F8FA"/>
              </w:rPr>
              <w:t>new</w:t>
            </w:r>
            <w:r>
              <w:rPr>
                <w:rFonts w:ascii="Consolas" w:hAnsi="Consolas" w:cs="Consolas"/>
                <w:color w:val="880000"/>
                <w:szCs w:val="21"/>
                <w:shd w:val="clear" w:color="auto" w:fill="F6F8FA"/>
              </w:rPr>
              <w:t>，都是从</w:t>
            </w:r>
            <w:r>
              <w:rPr>
                <w:rFonts w:ascii="Consolas" w:hAnsi="Consolas" w:cs="Consolas"/>
                <w:color w:val="880000"/>
                <w:szCs w:val="21"/>
                <w:shd w:val="clear" w:color="auto" w:fill="F6F8FA"/>
              </w:rPr>
              <w:t>spring</w:t>
            </w:r>
            <w:r>
              <w:rPr>
                <w:rFonts w:ascii="Consolas" w:hAnsi="Consolas" w:cs="Consolas"/>
                <w:color w:val="880000"/>
                <w:szCs w:val="21"/>
                <w:shd w:val="clear" w:color="auto" w:fill="F6F8FA"/>
              </w:rPr>
              <w:t>容器获得</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UserService userService = (UserService) applicationContext.getBean(</w:t>
            </w:r>
            <w:r>
              <w:rPr>
                <w:rStyle w:val="hljs-string"/>
                <w:rFonts w:ascii="Consolas" w:hAnsi="Consolas" w:cs="Consolas"/>
                <w:color w:val="009900"/>
                <w:szCs w:val="21"/>
              </w:rPr>
              <w:t>"userServiceId"</w:t>
            </w:r>
            <w:r>
              <w:rPr>
                <w:rFonts w:ascii="Consolas" w:hAnsi="Consolas" w:cs="Consolas"/>
                <w:color w:val="000000"/>
                <w:szCs w:val="21"/>
                <w:shd w:val="clear" w:color="auto" w:fill="F6F8FA"/>
              </w:rPr>
              <w:t>);</w:t>
            </w:r>
          </w:p>
          <w:p w:rsidR="002C3037" w:rsidRDefault="002C3037" w:rsidP="002C3037">
            <w:r>
              <w:rPr>
                <w:rFonts w:ascii="Consolas" w:hAnsi="Consolas" w:cs="Consolas"/>
                <w:color w:val="000000"/>
                <w:szCs w:val="21"/>
                <w:shd w:val="clear" w:color="auto" w:fill="F6F8FA"/>
              </w:rPr>
              <w:t>userService.addUser();</w:t>
            </w:r>
          </w:p>
        </w:tc>
      </w:tr>
    </w:tbl>
    <w:p w:rsidR="002C3037" w:rsidRDefault="002C3037" w:rsidP="002C3037"/>
    <w:p w:rsidR="00862EFF" w:rsidRDefault="00862EFF" w:rsidP="002C3037"/>
    <w:p w:rsidR="00862EFF" w:rsidRPr="00B5129C" w:rsidRDefault="00B5129C" w:rsidP="002C3037">
      <w:pPr>
        <w:rPr>
          <w:b/>
        </w:rPr>
      </w:pPr>
      <w:r w:rsidRPr="00B5129C">
        <w:rPr>
          <w:rFonts w:hint="eastAsia"/>
          <w:b/>
        </w:rPr>
        <w:t>基于</w:t>
      </w:r>
      <w:r w:rsidRPr="00B5129C">
        <w:rPr>
          <w:rFonts w:hint="eastAsia"/>
          <w:b/>
        </w:rPr>
        <w:t>XML</w:t>
      </w:r>
      <w:r w:rsidR="00862EFF" w:rsidRPr="00B5129C">
        <w:rPr>
          <w:rFonts w:hint="eastAsia"/>
          <w:b/>
        </w:rPr>
        <w:t>属性依赖注入</w:t>
      </w:r>
    </w:p>
    <w:p w:rsidR="0099540E" w:rsidRPr="0099540E" w:rsidRDefault="0099540E" w:rsidP="0099540E">
      <w:pPr>
        <w:widowControl/>
        <w:numPr>
          <w:ilvl w:val="0"/>
          <w:numId w:val="8"/>
        </w:numPr>
        <w:shd w:val="clear" w:color="auto" w:fill="FFFFFF"/>
        <w:spacing w:line="351" w:lineRule="atLeast"/>
        <w:ind w:left="480"/>
        <w:jc w:val="left"/>
        <w:rPr>
          <w:rFonts w:ascii="Arial" w:eastAsia="宋体" w:hAnsi="Arial" w:cs="Arial"/>
          <w:kern w:val="0"/>
          <w:szCs w:val="21"/>
        </w:rPr>
      </w:pPr>
      <w:r w:rsidRPr="0099540E">
        <w:rPr>
          <w:rFonts w:ascii="Arial" w:eastAsia="宋体" w:hAnsi="Arial" w:cs="Arial"/>
          <w:kern w:val="0"/>
          <w:szCs w:val="21"/>
        </w:rPr>
        <w:t>依赖注入方式：手动装配</w:t>
      </w:r>
      <w:r w:rsidRPr="0099540E">
        <w:rPr>
          <w:rFonts w:ascii="Arial" w:eastAsia="宋体" w:hAnsi="Arial" w:cs="Arial"/>
          <w:kern w:val="0"/>
          <w:szCs w:val="21"/>
        </w:rPr>
        <w:t xml:space="preserve"> </w:t>
      </w:r>
      <w:r w:rsidRPr="0099540E">
        <w:rPr>
          <w:rFonts w:ascii="Arial" w:eastAsia="宋体" w:hAnsi="Arial" w:cs="Arial"/>
          <w:kern w:val="0"/>
          <w:szCs w:val="21"/>
        </w:rPr>
        <w:t>和</w:t>
      </w:r>
      <w:r w:rsidRPr="0099540E">
        <w:rPr>
          <w:rFonts w:ascii="Arial" w:eastAsia="宋体" w:hAnsi="Arial" w:cs="Arial"/>
          <w:kern w:val="0"/>
          <w:szCs w:val="21"/>
        </w:rPr>
        <w:t xml:space="preserve"> </w:t>
      </w:r>
      <w:r w:rsidRPr="0099540E">
        <w:rPr>
          <w:rFonts w:ascii="Arial" w:eastAsia="宋体" w:hAnsi="Arial" w:cs="Arial"/>
          <w:kern w:val="0"/>
          <w:szCs w:val="21"/>
        </w:rPr>
        <w:t>自动装配</w:t>
      </w:r>
      <w:r w:rsidRPr="0099540E">
        <w:rPr>
          <w:rFonts w:ascii="Arial" w:eastAsia="宋体" w:hAnsi="Arial" w:cs="Arial"/>
          <w:kern w:val="0"/>
          <w:szCs w:val="21"/>
        </w:rPr>
        <w:t> </w:t>
      </w:r>
      <w:r w:rsidRPr="0099540E">
        <w:rPr>
          <w:rFonts w:ascii="Arial" w:eastAsia="宋体" w:hAnsi="Arial" w:cs="Arial"/>
          <w:kern w:val="0"/>
          <w:szCs w:val="21"/>
        </w:rPr>
        <w:br/>
      </w:r>
    </w:p>
    <w:p w:rsidR="0099540E" w:rsidRPr="0099540E" w:rsidRDefault="0099540E" w:rsidP="0099540E">
      <w:pPr>
        <w:widowControl/>
        <w:numPr>
          <w:ilvl w:val="1"/>
          <w:numId w:val="9"/>
        </w:numPr>
        <w:shd w:val="clear" w:color="auto" w:fill="FFFFFF"/>
        <w:spacing w:line="351" w:lineRule="atLeast"/>
        <w:ind w:left="960"/>
        <w:jc w:val="left"/>
        <w:rPr>
          <w:rFonts w:ascii="Arial" w:eastAsia="宋体" w:hAnsi="Arial" w:cs="Arial"/>
          <w:kern w:val="0"/>
          <w:szCs w:val="21"/>
        </w:rPr>
      </w:pPr>
      <w:r w:rsidRPr="0099540E">
        <w:rPr>
          <w:rFonts w:ascii="Arial" w:eastAsia="宋体" w:hAnsi="Arial" w:cs="Arial"/>
          <w:kern w:val="0"/>
          <w:szCs w:val="21"/>
        </w:rPr>
        <w:t>手动装配：一般进行配置信息都采用手动</w:t>
      </w:r>
      <w:r w:rsidRPr="0099540E">
        <w:rPr>
          <w:rFonts w:ascii="Arial" w:eastAsia="宋体" w:hAnsi="Arial" w:cs="Arial"/>
          <w:kern w:val="0"/>
          <w:szCs w:val="21"/>
        </w:rPr>
        <w:t> </w:t>
      </w:r>
      <w:r w:rsidRPr="0099540E">
        <w:rPr>
          <w:rFonts w:ascii="Arial" w:eastAsia="宋体" w:hAnsi="Arial" w:cs="Arial"/>
          <w:kern w:val="0"/>
          <w:szCs w:val="21"/>
        </w:rPr>
        <w:br/>
      </w:r>
      <w:r w:rsidRPr="0099540E">
        <w:rPr>
          <w:rFonts w:ascii="Arial" w:eastAsia="宋体" w:hAnsi="Arial" w:cs="Arial"/>
          <w:kern w:val="0"/>
          <w:szCs w:val="21"/>
        </w:rPr>
        <w:t>基于</w:t>
      </w:r>
      <w:r w:rsidRPr="0099540E">
        <w:rPr>
          <w:rFonts w:ascii="Arial" w:eastAsia="宋体" w:hAnsi="Arial" w:cs="Arial"/>
          <w:kern w:val="0"/>
          <w:szCs w:val="21"/>
        </w:rPr>
        <w:t>xml</w:t>
      </w:r>
      <w:r w:rsidRPr="0099540E">
        <w:rPr>
          <w:rFonts w:ascii="Arial" w:eastAsia="宋体" w:hAnsi="Arial" w:cs="Arial"/>
          <w:kern w:val="0"/>
          <w:szCs w:val="21"/>
        </w:rPr>
        <w:t>装配：构造方法、</w:t>
      </w:r>
      <w:r w:rsidRPr="0099540E">
        <w:rPr>
          <w:rFonts w:ascii="Arial" w:eastAsia="宋体" w:hAnsi="Arial" w:cs="Arial"/>
          <w:kern w:val="0"/>
          <w:szCs w:val="21"/>
        </w:rPr>
        <w:t>setter</w:t>
      </w:r>
      <w:r w:rsidRPr="0099540E">
        <w:rPr>
          <w:rFonts w:ascii="Arial" w:eastAsia="宋体" w:hAnsi="Arial" w:cs="Arial"/>
          <w:kern w:val="0"/>
          <w:szCs w:val="21"/>
        </w:rPr>
        <w:t>方法</w:t>
      </w:r>
    </w:p>
    <w:p w:rsidR="0099540E" w:rsidRPr="0099540E" w:rsidRDefault="0099540E" w:rsidP="0099540E">
      <w:pPr>
        <w:widowControl/>
        <w:numPr>
          <w:ilvl w:val="1"/>
          <w:numId w:val="9"/>
        </w:numPr>
        <w:shd w:val="clear" w:color="auto" w:fill="FFFFFF"/>
        <w:spacing w:before="120" w:line="351" w:lineRule="atLeast"/>
        <w:ind w:left="960"/>
        <w:jc w:val="left"/>
        <w:rPr>
          <w:rFonts w:ascii="Arial" w:eastAsia="宋体" w:hAnsi="Arial" w:cs="Arial"/>
          <w:kern w:val="0"/>
          <w:szCs w:val="21"/>
        </w:rPr>
      </w:pPr>
      <w:r w:rsidRPr="0099540E">
        <w:rPr>
          <w:rFonts w:ascii="Arial" w:eastAsia="宋体" w:hAnsi="Arial" w:cs="Arial"/>
          <w:kern w:val="0"/>
          <w:szCs w:val="21"/>
        </w:rPr>
        <w:t>基于注解装配：</w:t>
      </w:r>
    </w:p>
    <w:p w:rsidR="00862EFF" w:rsidRDefault="00862EFF" w:rsidP="002C3037"/>
    <w:p w:rsidR="0099540E" w:rsidRDefault="0099540E" w:rsidP="002C3037">
      <w:r>
        <w:rPr>
          <w:rFonts w:hint="eastAsia"/>
        </w:rPr>
        <w:t>集合依赖注入</w:t>
      </w:r>
    </w:p>
    <w:tbl>
      <w:tblPr>
        <w:tblStyle w:val="ac"/>
        <w:tblW w:w="0" w:type="auto"/>
        <w:tblLook w:val="04A0" w:firstRow="1" w:lastRow="0" w:firstColumn="1" w:lastColumn="0" w:noHBand="0" w:noVBand="1"/>
      </w:tblPr>
      <w:tblGrid>
        <w:gridCol w:w="8522"/>
      </w:tblGrid>
      <w:tr w:rsidR="0099540E" w:rsidTr="0099540E">
        <w:tc>
          <w:tcPr>
            <w:tcW w:w="8522" w:type="dxa"/>
          </w:tcPr>
          <w:p w:rsidR="0099540E" w:rsidRDefault="0099540E" w:rsidP="0099540E">
            <w:r>
              <w:rPr>
                <w:rFonts w:hint="eastAsia"/>
              </w:rPr>
              <w:t>集合的注入都是给</w:t>
            </w:r>
            <w:r>
              <w:rPr>
                <w:rFonts w:hint="eastAsia"/>
              </w:rPr>
              <w:t>&lt;property&gt;</w:t>
            </w:r>
            <w:r>
              <w:rPr>
                <w:rFonts w:hint="eastAsia"/>
              </w:rPr>
              <w:t>添加子标签</w:t>
            </w:r>
          </w:p>
          <w:p w:rsidR="0099540E" w:rsidRDefault="0099540E" w:rsidP="0099540E">
            <w:r>
              <w:rPr>
                <w:rFonts w:hint="eastAsia"/>
              </w:rPr>
              <w:t xml:space="preserve">            </w:t>
            </w:r>
            <w:r>
              <w:rPr>
                <w:rFonts w:hint="eastAsia"/>
              </w:rPr>
              <w:t>数组：</w:t>
            </w:r>
            <w:r>
              <w:rPr>
                <w:rFonts w:hint="eastAsia"/>
              </w:rPr>
              <w:t>&lt;array&gt;</w:t>
            </w:r>
          </w:p>
          <w:p w:rsidR="0099540E" w:rsidRDefault="0099540E" w:rsidP="0099540E">
            <w:r>
              <w:rPr>
                <w:rFonts w:hint="eastAsia"/>
              </w:rPr>
              <w:t xml:space="preserve">            List</w:t>
            </w:r>
            <w:r>
              <w:rPr>
                <w:rFonts w:hint="eastAsia"/>
              </w:rPr>
              <w:t>：</w:t>
            </w:r>
            <w:r>
              <w:rPr>
                <w:rFonts w:hint="eastAsia"/>
              </w:rPr>
              <w:t>&lt;list&gt;</w:t>
            </w:r>
          </w:p>
          <w:p w:rsidR="0099540E" w:rsidRDefault="0099540E" w:rsidP="0099540E">
            <w:r>
              <w:rPr>
                <w:rFonts w:hint="eastAsia"/>
              </w:rPr>
              <w:t xml:space="preserve">            Set</w:t>
            </w:r>
            <w:r>
              <w:rPr>
                <w:rFonts w:hint="eastAsia"/>
              </w:rPr>
              <w:t>：</w:t>
            </w:r>
            <w:r>
              <w:rPr>
                <w:rFonts w:hint="eastAsia"/>
              </w:rPr>
              <w:t>&lt;set&gt;</w:t>
            </w:r>
          </w:p>
          <w:p w:rsidR="0099540E" w:rsidRDefault="0099540E" w:rsidP="0099540E">
            <w:r>
              <w:rPr>
                <w:rFonts w:hint="eastAsia"/>
              </w:rPr>
              <w:t xml:space="preserve">            Map</w:t>
            </w:r>
            <w:r>
              <w:rPr>
                <w:rFonts w:hint="eastAsia"/>
              </w:rPr>
              <w:t>：</w:t>
            </w:r>
            <w:r>
              <w:rPr>
                <w:rFonts w:hint="eastAsia"/>
              </w:rPr>
              <w:t xml:space="preserve">&lt;map&gt; </w:t>
            </w:r>
            <w:r>
              <w:rPr>
                <w:rFonts w:hint="eastAsia"/>
              </w:rPr>
              <w:t>，</w:t>
            </w:r>
            <w:r>
              <w:rPr>
                <w:rFonts w:hint="eastAsia"/>
              </w:rPr>
              <w:t>map</w:t>
            </w:r>
            <w:r>
              <w:rPr>
                <w:rFonts w:hint="eastAsia"/>
              </w:rPr>
              <w:t>存放</w:t>
            </w:r>
            <w:r>
              <w:rPr>
                <w:rFonts w:hint="eastAsia"/>
              </w:rPr>
              <w:t xml:space="preserve">k/v </w:t>
            </w:r>
            <w:r>
              <w:rPr>
                <w:rFonts w:hint="eastAsia"/>
              </w:rPr>
              <w:t>键值对，使用</w:t>
            </w:r>
            <w:r>
              <w:rPr>
                <w:rFonts w:hint="eastAsia"/>
              </w:rPr>
              <w:t>&lt;entry&gt;</w:t>
            </w:r>
            <w:r>
              <w:rPr>
                <w:rFonts w:hint="eastAsia"/>
              </w:rPr>
              <w:t>描述</w:t>
            </w:r>
          </w:p>
          <w:p w:rsidR="0099540E" w:rsidRDefault="0099540E" w:rsidP="0099540E">
            <w:r>
              <w:rPr>
                <w:rFonts w:hint="eastAsia"/>
              </w:rPr>
              <w:lastRenderedPageBreak/>
              <w:t xml:space="preserve">            Properties</w:t>
            </w:r>
            <w:r>
              <w:rPr>
                <w:rFonts w:hint="eastAsia"/>
              </w:rPr>
              <w:t>：</w:t>
            </w:r>
            <w:r>
              <w:rPr>
                <w:rFonts w:hint="eastAsia"/>
              </w:rPr>
              <w:t xml:space="preserve">&lt;props&gt;  &lt;prop key=""&gt;&lt;/prop&gt;  </w:t>
            </w:r>
            <w:r>
              <w:rPr>
                <w:rFonts w:hint="eastAsia"/>
              </w:rPr>
              <w:t>【】</w:t>
            </w:r>
          </w:p>
          <w:p w:rsidR="0099540E" w:rsidRDefault="0099540E" w:rsidP="0099540E"/>
          <w:p w:rsidR="0099540E" w:rsidRDefault="0099540E" w:rsidP="0099540E">
            <w:r>
              <w:rPr>
                <w:rFonts w:hint="eastAsia"/>
              </w:rPr>
              <w:t xml:space="preserve">        </w:t>
            </w:r>
            <w:r>
              <w:rPr>
                <w:rFonts w:hint="eastAsia"/>
              </w:rPr>
              <w:t>普通数据：</w:t>
            </w:r>
            <w:r>
              <w:rPr>
                <w:rFonts w:hint="eastAsia"/>
              </w:rPr>
              <w:t>&lt;value&gt;</w:t>
            </w:r>
          </w:p>
          <w:p w:rsidR="0099540E" w:rsidRDefault="0099540E" w:rsidP="0099540E">
            <w:r>
              <w:rPr>
                <w:rFonts w:hint="eastAsia"/>
              </w:rPr>
              <w:t xml:space="preserve">        </w:t>
            </w:r>
            <w:r>
              <w:rPr>
                <w:rFonts w:hint="eastAsia"/>
              </w:rPr>
              <w:t>引用数据：</w:t>
            </w:r>
            <w:r>
              <w:rPr>
                <w:rFonts w:hint="eastAsia"/>
              </w:rPr>
              <w:t>&lt;ref&gt;</w:t>
            </w:r>
          </w:p>
        </w:tc>
      </w:tr>
    </w:tbl>
    <w:p w:rsidR="0099540E" w:rsidRDefault="0099540E" w:rsidP="002C3037"/>
    <w:p w:rsidR="00B5129C" w:rsidRDefault="00B5129C" w:rsidP="002C3037"/>
    <w:p w:rsidR="00B5129C" w:rsidRDefault="00B5129C" w:rsidP="002C3037">
      <w:pPr>
        <w:rPr>
          <w:b/>
        </w:rPr>
      </w:pPr>
      <w:r w:rsidRPr="00B5129C">
        <w:rPr>
          <w:rFonts w:hint="eastAsia"/>
          <w:b/>
        </w:rPr>
        <w:t>基于注解的依赖注入</w:t>
      </w:r>
    </w:p>
    <w:tbl>
      <w:tblPr>
        <w:tblStyle w:val="ac"/>
        <w:tblW w:w="0" w:type="auto"/>
        <w:tblLook w:val="04A0" w:firstRow="1" w:lastRow="0" w:firstColumn="1" w:lastColumn="0" w:noHBand="0" w:noVBand="1"/>
      </w:tblPr>
      <w:tblGrid>
        <w:gridCol w:w="8522"/>
      </w:tblGrid>
      <w:tr w:rsidR="00B5129C" w:rsidTr="00B5129C">
        <w:tc>
          <w:tcPr>
            <w:tcW w:w="8522" w:type="dxa"/>
          </w:tcPr>
          <w:p w:rsidR="00B5129C" w:rsidRDefault="00B5129C" w:rsidP="002C3037">
            <w:pPr>
              <w:rPr>
                <w:rStyle w:val="apple-converted-space"/>
                <w:rFonts w:ascii="Arial" w:hAnsi="Arial" w:cs="Arial"/>
                <w:szCs w:val="21"/>
                <w:shd w:val="clear" w:color="auto" w:fill="FFFFFF"/>
              </w:rPr>
            </w:pPr>
            <w:r>
              <w:rPr>
                <w:rFonts w:hint="eastAsia"/>
              </w:rPr>
              <w:t>//</w:t>
            </w:r>
            <w:r>
              <w:rPr>
                <w:rFonts w:ascii="Arial" w:hAnsi="Arial" w:cs="Arial"/>
                <w:szCs w:val="21"/>
                <w:shd w:val="clear" w:color="auto" w:fill="FFFFFF"/>
              </w:rPr>
              <w:t>注解使用前提，添加命名空间，让</w:t>
            </w:r>
            <w:r>
              <w:rPr>
                <w:rFonts w:ascii="Arial" w:hAnsi="Arial" w:cs="Arial"/>
                <w:szCs w:val="21"/>
                <w:shd w:val="clear" w:color="auto" w:fill="FFFFFF"/>
              </w:rPr>
              <w:t>spring</w:t>
            </w:r>
            <w:r>
              <w:rPr>
                <w:rFonts w:ascii="Arial" w:hAnsi="Arial" w:cs="Arial"/>
                <w:szCs w:val="21"/>
                <w:shd w:val="clear" w:color="auto" w:fill="FFFFFF"/>
              </w:rPr>
              <w:t>扫描含有注解类</w:t>
            </w:r>
            <w:r>
              <w:rPr>
                <w:rStyle w:val="apple-converted-space"/>
                <w:rFonts w:ascii="Arial" w:hAnsi="Arial" w:cs="Arial"/>
                <w:szCs w:val="21"/>
                <w:shd w:val="clear" w:color="auto" w:fill="FFFFFF"/>
              </w:rPr>
              <w:t> </w:t>
            </w:r>
          </w:p>
          <w:p w:rsidR="00B5129C" w:rsidRDefault="00B5129C" w:rsidP="002C3037">
            <w:pPr>
              <w:rPr>
                <w:rStyle w:val="apple-converted-space"/>
                <w:rFonts w:ascii="Arial" w:hAnsi="Arial" w:cs="Arial"/>
                <w:szCs w:val="21"/>
                <w:shd w:val="clear" w:color="auto" w:fill="FFFFFF"/>
              </w:rPr>
            </w:pPr>
          </w:p>
          <w:p w:rsidR="00B5129C" w:rsidRDefault="00B5129C" w:rsidP="00B5129C">
            <w:r>
              <w:t>&lt;beans xmlns="http://www.springframework.org/schema/beans"</w:t>
            </w:r>
          </w:p>
          <w:p w:rsidR="00B5129C" w:rsidRDefault="00B5129C" w:rsidP="00B5129C">
            <w:r>
              <w:t xml:space="preserve">   xmlns:xsi="http://www.w3.org/2001/XMLSchema-instance"</w:t>
            </w:r>
          </w:p>
          <w:p w:rsidR="00B5129C" w:rsidRDefault="00B5129C" w:rsidP="00B5129C">
            <w:r>
              <w:t xml:space="preserve">   xmlns:context="http://www.springframework.org/schema/context"</w:t>
            </w:r>
          </w:p>
          <w:p w:rsidR="00B5129C" w:rsidRDefault="00B5129C" w:rsidP="00B5129C">
            <w:r>
              <w:t xml:space="preserve">   xsi:schemaLocation="http://www.springframework.org/schema/beans </w:t>
            </w:r>
          </w:p>
          <w:p w:rsidR="00B5129C" w:rsidRDefault="00B5129C" w:rsidP="00B5129C">
            <w:r>
              <w:t xml:space="preserve">                       http://www.springframework.org/schema/beans/spring-beans.xsd</w:t>
            </w:r>
          </w:p>
          <w:p w:rsidR="00B5129C" w:rsidRDefault="00B5129C" w:rsidP="00B5129C">
            <w:r>
              <w:t xml:space="preserve">                       http://www.springframework.org/schema/context </w:t>
            </w:r>
          </w:p>
          <w:p w:rsidR="00B5129C" w:rsidRDefault="00B5129C" w:rsidP="00B5129C">
            <w:r>
              <w:t xml:space="preserve">                       http://www.springframework.org/schema/context/spring-context.xsd"&gt;</w:t>
            </w:r>
          </w:p>
          <w:p w:rsidR="00B5129C" w:rsidRDefault="00B5129C" w:rsidP="00B5129C">
            <w:r>
              <w:rPr>
                <w:rFonts w:hint="eastAsia"/>
              </w:rPr>
              <w:t xml:space="preserve">&lt;!-- </w:t>
            </w:r>
            <w:r>
              <w:rPr>
                <w:rFonts w:hint="eastAsia"/>
              </w:rPr>
              <w:t>组件扫描，扫描含有注解的类</w:t>
            </w:r>
            <w:r>
              <w:rPr>
                <w:rFonts w:hint="eastAsia"/>
              </w:rPr>
              <w:t xml:space="preserve"> --&gt;</w:t>
            </w:r>
          </w:p>
          <w:p w:rsidR="00B5129C" w:rsidRPr="000E1778" w:rsidRDefault="00B5129C" w:rsidP="00B5129C">
            <w:pPr>
              <w:rPr>
                <w:b/>
              </w:rPr>
            </w:pPr>
            <w:r w:rsidRPr="000E1778">
              <w:rPr>
                <w:b/>
              </w:rPr>
              <w:t>&lt;context:component-scan base-package="com.itheima.g_annotation.a_ioc"&gt;&lt;/context:component-scan&gt;</w:t>
            </w:r>
          </w:p>
          <w:p w:rsidR="00B5129C" w:rsidRDefault="000E1778" w:rsidP="00B5129C">
            <w:r>
              <w:t>&lt;/beans&gt;</w:t>
            </w:r>
          </w:p>
        </w:tc>
      </w:tr>
    </w:tbl>
    <w:p w:rsidR="00B5129C" w:rsidRPr="00B5129C" w:rsidRDefault="00B5129C" w:rsidP="002C3037"/>
    <w:tbl>
      <w:tblPr>
        <w:tblStyle w:val="ac"/>
        <w:tblW w:w="0" w:type="auto"/>
        <w:tblLook w:val="04A0" w:firstRow="1" w:lastRow="0" w:firstColumn="1" w:lastColumn="0" w:noHBand="0" w:noVBand="1"/>
      </w:tblPr>
      <w:tblGrid>
        <w:gridCol w:w="8522"/>
      </w:tblGrid>
      <w:tr w:rsidR="00B5129C" w:rsidTr="00B5129C">
        <w:trPr>
          <w:trHeight w:val="6428"/>
        </w:trPr>
        <w:tc>
          <w:tcPr>
            <w:tcW w:w="8522" w:type="dxa"/>
          </w:tcPr>
          <w:p w:rsidR="00B5129C" w:rsidRPr="00B5129C" w:rsidRDefault="00B5129C" w:rsidP="00B5129C">
            <w:r w:rsidRPr="00B5129C">
              <w:rPr>
                <w:rFonts w:hint="eastAsia"/>
              </w:rPr>
              <w:t>开发中：使用注解</w:t>
            </w:r>
            <w:r w:rsidRPr="00B5129C">
              <w:rPr>
                <w:rFonts w:hint="eastAsia"/>
              </w:rPr>
              <w:t xml:space="preserve"> </w:t>
            </w:r>
            <w:r w:rsidRPr="00B5129C">
              <w:rPr>
                <w:rFonts w:hint="eastAsia"/>
              </w:rPr>
              <w:t>取代</w:t>
            </w:r>
            <w:r w:rsidRPr="00B5129C">
              <w:rPr>
                <w:rFonts w:hint="eastAsia"/>
              </w:rPr>
              <w:t xml:space="preserve"> xml</w:t>
            </w:r>
            <w:r w:rsidRPr="00B5129C">
              <w:rPr>
                <w:rFonts w:hint="eastAsia"/>
              </w:rPr>
              <w:t>配置文件。</w:t>
            </w:r>
            <w:r w:rsidRPr="00B5129C">
              <w:rPr>
                <w:rFonts w:hint="eastAsia"/>
              </w:rPr>
              <w:t xml:space="preserve"> </w:t>
            </w:r>
          </w:p>
          <w:p w:rsidR="00B5129C" w:rsidRPr="00B5129C" w:rsidRDefault="00B5129C" w:rsidP="00B5129C">
            <w:r w:rsidRPr="00B5129C">
              <w:rPr>
                <w:rFonts w:hint="eastAsia"/>
              </w:rPr>
              <w:t>1.</w:t>
            </w:r>
            <w:r w:rsidRPr="000E1778">
              <w:rPr>
                <w:rFonts w:hint="eastAsia"/>
                <w:b/>
              </w:rPr>
              <w:t>@Component</w:t>
            </w:r>
            <w:r w:rsidRPr="00B5129C">
              <w:rPr>
                <w:rFonts w:hint="eastAsia"/>
              </w:rPr>
              <w:t>取代</w:t>
            </w:r>
            <w:r w:rsidRPr="00B5129C">
              <w:rPr>
                <w:rFonts w:hint="eastAsia"/>
              </w:rPr>
              <w:t xml:space="preserve">&lt;bean class=""&gt; </w:t>
            </w:r>
          </w:p>
          <w:p w:rsidR="00B5129C" w:rsidRPr="00B5129C" w:rsidRDefault="00B5129C" w:rsidP="00B5129C">
            <w:r w:rsidRPr="00B5129C">
              <w:rPr>
                <w:rFonts w:hint="eastAsia"/>
              </w:rPr>
              <w:t xml:space="preserve">@Component("id") </w:t>
            </w:r>
            <w:r w:rsidRPr="00B5129C">
              <w:rPr>
                <w:rFonts w:hint="eastAsia"/>
              </w:rPr>
              <w:t>取代</w:t>
            </w:r>
            <w:r w:rsidRPr="00B5129C">
              <w:rPr>
                <w:rFonts w:hint="eastAsia"/>
              </w:rPr>
              <w:t xml:space="preserve"> &lt;bean id="" class=""&gt; </w:t>
            </w:r>
          </w:p>
          <w:p w:rsidR="00B5129C" w:rsidRPr="00B5129C" w:rsidRDefault="00B5129C" w:rsidP="00B5129C">
            <w:r w:rsidRPr="00B5129C">
              <w:rPr>
                <w:rFonts w:hint="eastAsia"/>
              </w:rPr>
              <w:t>2.web</w:t>
            </w:r>
            <w:r w:rsidRPr="00B5129C">
              <w:rPr>
                <w:rFonts w:hint="eastAsia"/>
              </w:rPr>
              <w:t>开发，提供</w:t>
            </w:r>
            <w:r w:rsidRPr="00B5129C">
              <w:rPr>
                <w:rFonts w:hint="eastAsia"/>
              </w:rPr>
              <w:t>3</w:t>
            </w:r>
            <w:r w:rsidRPr="00B5129C">
              <w:rPr>
                <w:rFonts w:hint="eastAsia"/>
              </w:rPr>
              <w:t>个</w:t>
            </w:r>
            <w:r w:rsidRPr="00B5129C">
              <w:rPr>
                <w:rFonts w:hint="eastAsia"/>
              </w:rPr>
              <w:t>@Component</w:t>
            </w:r>
            <w:r w:rsidRPr="00B5129C">
              <w:rPr>
                <w:rFonts w:hint="eastAsia"/>
              </w:rPr>
              <w:t>注解衍生注解（功能一样）取代</w:t>
            </w:r>
            <w:r w:rsidRPr="00B5129C">
              <w:rPr>
                <w:rFonts w:hint="eastAsia"/>
              </w:rPr>
              <w:t xml:space="preserve"> </w:t>
            </w:r>
          </w:p>
          <w:p w:rsidR="00B5129C" w:rsidRPr="000E1778" w:rsidRDefault="00B5129C" w:rsidP="00B5129C">
            <w:pPr>
              <w:rPr>
                <w:b/>
              </w:rPr>
            </w:pPr>
            <w:r w:rsidRPr="000E1778">
              <w:rPr>
                <w:rFonts w:hint="eastAsia"/>
                <w:b/>
              </w:rPr>
              <w:t xml:space="preserve">@Repository </w:t>
            </w:r>
            <w:r w:rsidRPr="000E1778">
              <w:rPr>
                <w:rFonts w:hint="eastAsia"/>
                <w:b/>
              </w:rPr>
              <w:t>：</w:t>
            </w:r>
            <w:r w:rsidRPr="000E1778">
              <w:rPr>
                <w:rFonts w:hint="eastAsia"/>
                <w:b/>
              </w:rPr>
              <w:t>dao</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@Service</w:t>
            </w:r>
            <w:r w:rsidRPr="000E1778">
              <w:rPr>
                <w:rFonts w:hint="eastAsia"/>
                <w:b/>
              </w:rPr>
              <w:t>：</w:t>
            </w:r>
            <w:r w:rsidRPr="000E1778">
              <w:rPr>
                <w:rFonts w:hint="eastAsia"/>
                <w:b/>
              </w:rPr>
              <w:t>service</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@Controller</w:t>
            </w:r>
            <w:r w:rsidRPr="000E1778">
              <w:rPr>
                <w:rFonts w:hint="eastAsia"/>
                <w:b/>
              </w:rPr>
              <w:t>：</w:t>
            </w:r>
            <w:r w:rsidRPr="000E1778">
              <w:rPr>
                <w:rFonts w:hint="eastAsia"/>
                <w:b/>
              </w:rPr>
              <w:t>web</w:t>
            </w:r>
            <w:r w:rsidRPr="000E1778">
              <w:rPr>
                <w:rFonts w:hint="eastAsia"/>
                <w:b/>
              </w:rPr>
              <w:t>层</w:t>
            </w:r>
            <w:r w:rsidRPr="000E1778">
              <w:rPr>
                <w:rFonts w:hint="eastAsia"/>
                <w:b/>
              </w:rPr>
              <w:t xml:space="preserve"> </w:t>
            </w:r>
          </w:p>
          <w:p w:rsidR="00B5129C" w:rsidRPr="00B5129C" w:rsidRDefault="00B5129C" w:rsidP="00B5129C">
            <w:r w:rsidRPr="00B5129C">
              <w:rPr>
                <w:rFonts w:hint="eastAsia"/>
              </w:rPr>
              <w:t>3.</w:t>
            </w:r>
            <w:r w:rsidRPr="00B5129C">
              <w:rPr>
                <w:rFonts w:hint="eastAsia"/>
              </w:rPr>
              <w:t>依赖注入，给私有字段设值，也可以给</w:t>
            </w:r>
            <w:r w:rsidRPr="00B5129C">
              <w:rPr>
                <w:rFonts w:hint="eastAsia"/>
              </w:rPr>
              <w:t>setter</w:t>
            </w:r>
            <w:r w:rsidRPr="00B5129C">
              <w:rPr>
                <w:rFonts w:hint="eastAsia"/>
              </w:rPr>
              <w:t>方法设值</w:t>
            </w:r>
          </w:p>
          <w:p w:rsidR="00B5129C" w:rsidRPr="00B5129C" w:rsidRDefault="00B5129C" w:rsidP="00B5129C">
            <w:r w:rsidRPr="00B5129C">
              <w:rPr>
                <w:rFonts w:hint="eastAsia"/>
              </w:rPr>
              <w:t>普通值：</w:t>
            </w:r>
            <w:r w:rsidRPr="000E1778">
              <w:rPr>
                <w:rFonts w:hint="eastAsia"/>
                <w:b/>
              </w:rPr>
              <w:t>@Value(" ")</w:t>
            </w:r>
          </w:p>
          <w:p w:rsidR="00B5129C" w:rsidRPr="00B5129C" w:rsidRDefault="00B5129C" w:rsidP="00B5129C">
            <w:r w:rsidRPr="00B5129C">
              <w:rPr>
                <w:rFonts w:hint="eastAsia"/>
              </w:rPr>
              <w:t>引用值：</w:t>
            </w:r>
            <w:r w:rsidRPr="00B5129C">
              <w:rPr>
                <w:rFonts w:hint="eastAsia"/>
              </w:rPr>
              <w:t xml:space="preserve"> </w:t>
            </w:r>
          </w:p>
          <w:p w:rsidR="00B5129C" w:rsidRPr="00B5129C" w:rsidRDefault="00B5129C" w:rsidP="00B5129C">
            <w:r w:rsidRPr="00B5129C">
              <w:rPr>
                <w:rFonts w:hint="eastAsia"/>
              </w:rPr>
              <w:t>方式</w:t>
            </w:r>
            <w:r w:rsidRPr="00B5129C">
              <w:rPr>
                <w:rFonts w:hint="eastAsia"/>
              </w:rPr>
              <w:t>1</w:t>
            </w:r>
            <w:r w:rsidRPr="00B5129C">
              <w:rPr>
                <w:rFonts w:hint="eastAsia"/>
              </w:rPr>
              <w:t>：按照【类型】注入</w:t>
            </w:r>
            <w:r w:rsidRPr="00B5129C">
              <w:rPr>
                <w:rFonts w:hint="eastAsia"/>
              </w:rPr>
              <w:t xml:space="preserve"> </w:t>
            </w:r>
          </w:p>
          <w:p w:rsidR="00B5129C" w:rsidRPr="000E1778" w:rsidRDefault="00B5129C" w:rsidP="00B5129C">
            <w:pPr>
              <w:rPr>
                <w:b/>
              </w:rPr>
            </w:pPr>
            <w:r w:rsidRPr="000E1778">
              <w:rPr>
                <w:b/>
              </w:rPr>
              <w:t xml:space="preserve">@Autowired </w:t>
            </w:r>
          </w:p>
          <w:p w:rsidR="00B5129C" w:rsidRPr="00B5129C" w:rsidRDefault="00B5129C" w:rsidP="00B5129C">
            <w:r w:rsidRPr="00B5129C">
              <w:rPr>
                <w:rFonts w:hint="eastAsia"/>
              </w:rPr>
              <w:t>方式</w:t>
            </w:r>
            <w:r w:rsidRPr="00B5129C">
              <w:rPr>
                <w:rFonts w:hint="eastAsia"/>
              </w:rPr>
              <w:t>2</w:t>
            </w:r>
            <w:r w:rsidRPr="00B5129C">
              <w:rPr>
                <w:rFonts w:hint="eastAsia"/>
              </w:rPr>
              <w:t>：按照【名称】注入</w:t>
            </w:r>
            <w:r w:rsidRPr="00B5129C">
              <w:rPr>
                <w:rFonts w:hint="eastAsia"/>
              </w:rPr>
              <w:t xml:space="preserve">1 </w:t>
            </w:r>
          </w:p>
          <w:p w:rsidR="00B5129C" w:rsidRPr="000E1778" w:rsidRDefault="00B5129C" w:rsidP="00B5129C">
            <w:pPr>
              <w:rPr>
                <w:b/>
              </w:rPr>
            </w:pPr>
            <w:r w:rsidRPr="000E1778">
              <w:rPr>
                <w:b/>
              </w:rPr>
              <w:t xml:space="preserve">@Autowired </w:t>
            </w:r>
          </w:p>
          <w:p w:rsidR="00B5129C" w:rsidRPr="000E1778" w:rsidRDefault="00B5129C" w:rsidP="00B5129C">
            <w:pPr>
              <w:rPr>
                <w:b/>
              </w:rPr>
            </w:pPr>
            <w:r w:rsidRPr="000E1778">
              <w:rPr>
                <w:rFonts w:hint="eastAsia"/>
                <w:b/>
              </w:rPr>
              <w:t>@Qualifier("</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方式</w:t>
            </w:r>
            <w:r w:rsidRPr="00B5129C">
              <w:rPr>
                <w:rFonts w:hint="eastAsia"/>
              </w:rPr>
              <w:t>3</w:t>
            </w:r>
            <w:r w:rsidRPr="00B5129C">
              <w:rPr>
                <w:rFonts w:hint="eastAsia"/>
              </w:rPr>
              <w:t>：按照【名称】注入</w:t>
            </w:r>
            <w:r w:rsidRPr="00B5129C">
              <w:rPr>
                <w:rFonts w:hint="eastAsia"/>
              </w:rPr>
              <w:t xml:space="preserve">2 </w:t>
            </w:r>
          </w:p>
          <w:p w:rsidR="00B5129C" w:rsidRPr="000E1778" w:rsidRDefault="00B5129C" w:rsidP="00B5129C">
            <w:pPr>
              <w:rPr>
                <w:b/>
              </w:rPr>
            </w:pPr>
            <w:r w:rsidRPr="000E1778">
              <w:rPr>
                <w:rFonts w:hint="eastAsia"/>
                <w:b/>
              </w:rPr>
              <w:t>@Resource("</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4.</w:t>
            </w:r>
            <w:r w:rsidRPr="00B5129C">
              <w:rPr>
                <w:rFonts w:hint="eastAsia"/>
              </w:rPr>
              <w:t>生命周期</w:t>
            </w:r>
            <w:r w:rsidRPr="00B5129C">
              <w:rPr>
                <w:rFonts w:hint="eastAsia"/>
              </w:rPr>
              <w:t xml:space="preserve"> </w:t>
            </w:r>
          </w:p>
          <w:p w:rsidR="00B5129C" w:rsidRPr="000E1778" w:rsidRDefault="00B5129C" w:rsidP="00B5129C">
            <w:pPr>
              <w:rPr>
                <w:b/>
              </w:rPr>
            </w:pPr>
            <w:r w:rsidRPr="000E1778">
              <w:rPr>
                <w:rFonts w:hint="eastAsia"/>
                <w:b/>
              </w:rPr>
              <w:t>初始化：</w:t>
            </w:r>
            <w:r w:rsidRPr="000E1778">
              <w:rPr>
                <w:rFonts w:hint="eastAsia"/>
                <w:b/>
              </w:rPr>
              <w:t xml:space="preserve">@PostConstruct </w:t>
            </w:r>
          </w:p>
          <w:p w:rsidR="00B5129C" w:rsidRPr="000E1778" w:rsidRDefault="00B5129C" w:rsidP="00B5129C">
            <w:pPr>
              <w:rPr>
                <w:b/>
              </w:rPr>
            </w:pPr>
            <w:r w:rsidRPr="000E1778">
              <w:rPr>
                <w:rFonts w:hint="eastAsia"/>
                <w:b/>
              </w:rPr>
              <w:t>销毁：</w:t>
            </w:r>
            <w:r w:rsidRPr="000E1778">
              <w:rPr>
                <w:rFonts w:hint="eastAsia"/>
                <w:b/>
              </w:rPr>
              <w:t xml:space="preserve">@PreDestroy </w:t>
            </w:r>
          </w:p>
          <w:p w:rsidR="00B5129C" w:rsidRPr="00B5129C" w:rsidRDefault="00B5129C" w:rsidP="00B5129C">
            <w:r w:rsidRPr="00B5129C">
              <w:rPr>
                <w:rFonts w:hint="eastAsia"/>
              </w:rPr>
              <w:t>5.</w:t>
            </w:r>
            <w:r w:rsidRPr="00B5129C">
              <w:rPr>
                <w:rFonts w:hint="eastAsia"/>
              </w:rPr>
              <w:t>作用域</w:t>
            </w:r>
            <w:r w:rsidRPr="00B5129C">
              <w:rPr>
                <w:rFonts w:hint="eastAsia"/>
              </w:rPr>
              <w:t xml:space="preserve"> </w:t>
            </w:r>
          </w:p>
          <w:p w:rsidR="00B5129C" w:rsidRPr="000E1778" w:rsidRDefault="00B5129C" w:rsidP="00B5129C">
            <w:pPr>
              <w:rPr>
                <w:b/>
              </w:rPr>
            </w:pPr>
            <w:r w:rsidRPr="000E1778">
              <w:rPr>
                <w:rFonts w:hint="eastAsia"/>
                <w:b/>
              </w:rPr>
              <w:t xml:space="preserve">@Scope("prototype") </w:t>
            </w:r>
            <w:r w:rsidRPr="000E1778">
              <w:rPr>
                <w:rFonts w:hint="eastAsia"/>
                <w:b/>
              </w:rPr>
              <w:t>多例</w:t>
            </w:r>
            <w:r w:rsidRPr="000E1778">
              <w:rPr>
                <w:rFonts w:hint="eastAsia"/>
                <w:b/>
              </w:rPr>
              <w:t xml:space="preserve"> </w:t>
            </w:r>
          </w:p>
        </w:tc>
      </w:tr>
    </w:tbl>
    <w:p w:rsidR="000E1778" w:rsidRPr="00B5129C" w:rsidRDefault="000E1778" w:rsidP="002C3037">
      <w:pPr>
        <w:rPr>
          <w:b/>
        </w:rPr>
      </w:pPr>
    </w:p>
    <w:p w:rsidR="008D56CC" w:rsidRDefault="008D56CC">
      <w:pPr>
        <w:pStyle w:val="3"/>
      </w:pPr>
      <w:r>
        <w:rPr>
          <w:rFonts w:hint="eastAsia"/>
        </w:rPr>
        <w:t>AOP-</w:t>
      </w:r>
      <w:r>
        <w:rPr>
          <w:rFonts w:hint="eastAsia"/>
        </w:rPr>
        <w:t>面向切面编程</w:t>
      </w:r>
    </w:p>
    <w:p w:rsidR="00CC0CEF" w:rsidRDefault="00CC0CEF" w:rsidP="00CC0CEF">
      <w:r>
        <w:rPr>
          <w:rFonts w:hint="eastAsia"/>
        </w:rPr>
        <w:t>在软件业，</w:t>
      </w:r>
      <w:r>
        <w:rPr>
          <w:rFonts w:hint="eastAsia"/>
        </w:rPr>
        <w:t>AOP</w:t>
      </w:r>
      <w:r>
        <w:rPr>
          <w:rFonts w:hint="eastAsia"/>
        </w:rPr>
        <w:t>为</w:t>
      </w:r>
      <w:r>
        <w:rPr>
          <w:rFonts w:hint="eastAsia"/>
        </w:rPr>
        <w:t>Aspect Oriented Programming</w:t>
      </w:r>
      <w:r>
        <w:rPr>
          <w:rFonts w:hint="eastAsia"/>
        </w:rPr>
        <w:t>的缩写，意为：面向切面编程，通过预编</w:t>
      </w:r>
      <w:proofErr w:type="gramStart"/>
      <w:r>
        <w:rPr>
          <w:rFonts w:hint="eastAsia"/>
        </w:rPr>
        <w:t>译方式</w:t>
      </w:r>
      <w:proofErr w:type="gramEnd"/>
      <w:r>
        <w:rPr>
          <w:rFonts w:hint="eastAsia"/>
        </w:rPr>
        <w:t>和运行期动态代理实现程序功能的统一维护的一种技术。</w:t>
      </w:r>
      <w:r>
        <w:rPr>
          <w:rFonts w:hint="eastAsia"/>
        </w:rPr>
        <w:t>AOP</w:t>
      </w:r>
      <w:r>
        <w:rPr>
          <w:rFonts w:hint="eastAsia"/>
        </w:rPr>
        <w:t>是</w:t>
      </w:r>
      <w:r>
        <w:rPr>
          <w:rFonts w:hint="eastAsia"/>
        </w:rPr>
        <w:t>OOP</w:t>
      </w:r>
      <w:r>
        <w:rPr>
          <w:rFonts w:hint="eastAsia"/>
        </w:rPr>
        <w:t>（面向对象编程）的延续，是软件开发中的一个热点，也是</w:t>
      </w:r>
      <w:r>
        <w:rPr>
          <w:rFonts w:hint="eastAsia"/>
        </w:rPr>
        <w:t>Spring</w:t>
      </w:r>
      <w:r>
        <w:rPr>
          <w:rFonts w:hint="eastAsia"/>
        </w:rPr>
        <w:t>框架中的一个重要内容，是函数式编程的一种衍生</w:t>
      </w:r>
      <w:proofErr w:type="gramStart"/>
      <w:r>
        <w:rPr>
          <w:rFonts w:hint="eastAsia"/>
        </w:rPr>
        <w:t>范</w:t>
      </w:r>
      <w:proofErr w:type="gramEnd"/>
      <w:r>
        <w:rPr>
          <w:rFonts w:hint="eastAsia"/>
        </w:rPr>
        <w:t>型。利用</w:t>
      </w:r>
      <w:r>
        <w:rPr>
          <w:rFonts w:hint="eastAsia"/>
        </w:rPr>
        <w:t>AOP</w:t>
      </w:r>
      <w:r>
        <w:rPr>
          <w:rFonts w:hint="eastAsia"/>
        </w:rPr>
        <w:t>可以对业务逻辑的各个部分进行隔离，从而使得业务逻辑各部分之间的耦合度降低，提高程序的可重用性，同时提高了开发的效率。</w:t>
      </w:r>
    </w:p>
    <w:p w:rsidR="00CC0CEF" w:rsidRDefault="00CC0CEF" w:rsidP="00CC0CEF">
      <w:r>
        <w:rPr>
          <w:rFonts w:hint="eastAsia"/>
        </w:rPr>
        <w:t>AOP</w:t>
      </w:r>
      <w:r>
        <w:rPr>
          <w:rFonts w:hint="eastAsia"/>
        </w:rPr>
        <w:t>采取横向抽取机制，取代了传统纵向继承体系重复性代码</w:t>
      </w:r>
    </w:p>
    <w:p w:rsidR="00CC0CEF" w:rsidRDefault="00CC0CEF" w:rsidP="00CC0CEF">
      <w:r>
        <w:rPr>
          <w:rFonts w:hint="eastAsia"/>
        </w:rPr>
        <w:t>经典应用：事务管理、性能监视、安全检查、缓存</w:t>
      </w:r>
      <w:r>
        <w:rPr>
          <w:rFonts w:hint="eastAsia"/>
        </w:rPr>
        <w:t xml:space="preserve"> </w:t>
      </w:r>
      <w:r>
        <w:rPr>
          <w:rFonts w:hint="eastAsia"/>
        </w:rPr>
        <w:t>、日志等</w:t>
      </w:r>
    </w:p>
    <w:p w:rsidR="00CC0CEF" w:rsidRDefault="00CC0CEF" w:rsidP="00CC0CEF">
      <w:r>
        <w:rPr>
          <w:rFonts w:hint="eastAsia"/>
        </w:rPr>
        <w:t>Spring AOP</w:t>
      </w:r>
      <w:r>
        <w:rPr>
          <w:rFonts w:hint="eastAsia"/>
        </w:rPr>
        <w:t>使用纯</w:t>
      </w:r>
      <w:r>
        <w:rPr>
          <w:rFonts w:hint="eastAsia"/>
        </w:rPr>
        <w:t>Java</w:t>
      </w:r>
      <w:r>
        <w:rPr>
          <w:rFonts w:hint="eastAsia"/>
        </w:rPr>
        <w:t>实现，不需要专门的编译过程和类加载器，在运行期通过代理方式向目标</w:t>
      </w:r>
      <w:proofErr w:type="gramStart"/>
      <w:r>
        <w:rPr>
          <w:rFonts w:hint="eastAsia"/>
        </w:rPr>
        <w:t>类织入增强</w:t>
      </w:r>
      <w:proofErr w:type="gramEnd"/>
      <w:r>
        <w:rPr>
          <w:rFonts w:hint="eastAsia"/>
        </w:rPr>
        <w:t>代码</w:t>
      </w:r>
    </w:p>
    <w:p w:rsidR="00CC0CEF" w:rsidRDefault="00CC0CEF" w:rsidP="00CC0CEF">
      <w:r>
        <w:rPr>
          <w:rFonts w:hint="eastAsia"/>
        </w:rPr>
        <w:t>AspectJ</w:t>
      </w:r>
      <w:r>
        <w:rPr>
          <w:rFonts w:hint="eastAsia"/>
        </w:rPr>
        <w:t>是一个基于</w:t>
      </w:r>
      <w:r>
        <w:rPr>
          <w:rFonts w:hint="eastAsia"/>
        </w:rPr>
        <w:t>Java</w:t>
      </w:r>
      <w:r>
        <w:rPr>
          <w:rFonts w:hint="eastAsia"/>
        </w:rPr>
        <w:t>语言的</w:t>
      </w:r>
      <w:r>
        <w:rPr>
          <w:rFonts w:hint="eastAsia"/>
        </w:rPr>
        <w:t>AOP</w:t>
      </w:r>
      <w:r>
        <w:rPr>
          <w:rFonts w:hint="eastAsia"/>
        </w:rPr>
        <w:t>框架，</w:t>
      </w:r>
      <w:r>
        <w:rPr>
          <w:rFonts w:hint="eastAsia"/>
        </w:rPr>
        <w:t>Spring2.0</w:t>
      </w:r>
      <w:r>
        <w:rPr>
          <w:rFonts w:hint="eastAsia"/>
        </w:rPr>
        <w:t>开始，</w:t>
      </w:r>
      <w:r>
        <w:rPr>
          <w:rFonts w:hint="eastAsia"/>
        </w:rPr>
        <w:t>Spring AOP</w:t>
      </w:r>
      <w:r>
        <w:rPr>
          <w:rFonts w:hint="eastAsia"/>
        </w:rPr>
        <w:t>引入对</w:t>
      </w:r>
      <w:r>
        <w:rPr>
          <w:rFonts w:hint="eastAsia"/>
        </w:rPr>
        <w:t>Aspect</w:t>
      </w:r>
      <w:r>
        <w:rPr>
          <w:rFonts w:hint="eastAsia"/>
        </w:rPr>
        <w:t>的支持，</w:t>
      </w:r>
      <w:r>
        <w:rPr>
          <w:rFonts w:hint="eastAsia"/>
        </w:rPr>
        <w:t>AspectJ</w:t>
      </w:r>
      <w:r>
        <w:rPr>
          <w:rFonts w:hint="eastAsia"/>
        </w:rPr>
        <w:t>扩展了</w:t>
      </w:r>
      <w:r>
        <w:rPr>
          <w:rFonts w:hint="eastAsia"/>
        </w:rPr>
        <w:t>Java</w:t>
      </w:r>
      <w:r>
        <w:rPr>
          <w:rFonts w:hint="eastAsia"/>
        </w:rPr>
        <w:t>语言，提供了一个专门的编译器，在编译时提供横向代码的织入</w:t>
      </w:r>
    </w:p>
    <w:p w:rsidR="00CC0CEF" w:rsidRDefault="00CC0CEF" w:rsidP="00CC0CEF"/>
    <w:p w:rsidR="00CC0CEF" w:rsidRDefault="00F149B8" w:rsidP="00CC0CEF">
      <w:r w:rsidRPr="00F149B8">
        <w:t>https://blog.csdn.net/qq_22583741/article/details/79589910</w:t>
      </w:r>
    </w:p>
    <w:p w:rsidR="00323B53" w:rsidRDefault="00323B53">
      <w:pPr>
        <w:pStyle w:val="2"/>
      </w:pPr>
      <w:r>
        <w:rPr>
          <w:rFonts w:hint="eastAsia"/>
        </w:rPr>
        <w:t>Spring mvc</w:t>
      </w:r>
      <w:bookmarkEnd w:id="125"/>
    </w:p>
    <w:p w:rsidR="00660916" w:rsidRDefault="008D2F11" w:rsidP="00660916">
      <w:r>
        <w:rPr>
          <w:noProof/>
        </w:rPr>
        <w:drawing>
          <wp:inline distT="0" distB="0" distL="0" distR="0">
            <wp:extent cx="5274310" cy="2908594"/>
            <wp:effectExtent l="0" t="0" r="2540" b="6350"/>
            <wp:docPr id="13" name="图片 13" descr="https://images2015.cnblogs.com/blog/249993/201612/249993-20161212142542042-2117679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249993/201612/249993-20161212142542042-211767919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08594"/>
                    </a:xfrm>
                    <a:prstGeom prst="rect">
                      <a:avLst/>
                    </a:prstGeom>
                    <a:noFill/>
                    <a:ln>
                      <a:noFill/>
                    </a:ln>
                  </pic:spPr>
                </pic:pic>
              </a:graphicData>
            </a:graphic>
          </wp:inline>
        </w:drawing>
      </w:r>
    </w:p>
    <w:p w:rsidR="00B3352E" w:rsidRDefault="00B3352E" w:rsidP="00B3352E">
      <w:pPr>
        <w:pStyle w:val="3"/>
        <w:shd w:val="clear" w:color="auto" w:fill="FFFFFF"/>
        <w:spacing w:before="150" w:after="150"/>
        <w:rPr>
          <w:rFonts w:ascii="Verdana" w:hAnsi="Verdana"/>
          <w:color w:val="000000"/>
          <w:sz w:val="24"/>
          <w:szCs w:val="24"/>
        </w:rPr>
      </w:pPr>
      <w:r>
        <w:rPr>
          <w:rFonts w:ascii="Verdana" w:hAnsi="Verdana"/>
          <w:color w:val="000000"/>
          <w:sz w:val="24"/>
          <w:szCs w:val="24"/>
        </w:rPr>
        <w:t>SpringMVC</w:t>
      </w:r>
      <w:r>
        <w:rPr>
          <w:rFonts w:ascii="Verdana" w:hAnsi="Verdana"/>
          <w:color w:val="000000"/>
          <w:sz w:val="24"/>
          <w:szCs w:val="24"/>
        </w:rPr>
        <w:t>流程</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用户发送请求至前端控制器</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处理器映射</w:t>
      </w:r>
      <w:proofErr w:type="gramStart"/>
      <w:r>
        <w:rPr>
          <w:rFonts w:ascii="Verdana" w:hAnsi="Verdana"/>
          <w:color w:val="000000"/>
          <w:sz w:val="21"/>
          <w:szCs w:val="21"/>
        </w:rPr>
        <w:t>器找到</w:t>
      </w:r>
      <w:proofErr w:type="gramEnd"/>
      <w:r>
        <w:rPr>
          <w:rFonts w:ascii="Verdana" w:hAnsi="Verdana"/>
          <w:color w:val="000000"/>
          <w:sz w:val="21"/>
          <w:szCs w:val="21"/>
        </w:rPr>
        <w:t>具体的处理器</w:t>
      </w:r>
      <w:r>
        <w:rPr>
          <w:rFonts w:ascii="Verdana" w:hAnsi="Verdana"/>
          <w:color w:val="000000"/>
          <w:sz w:val="21"/>
          <w:szCs w:val="21"/>
        </w:rPr>
        <w:t>(</w:t>
      </w:r>
      <w:r>
        <w:rPr>
          <w:rFonts w:ascii="Verdana" w:hAnsi="Verdana"/>
          <w:color w:val="000000"/>
          <w:sz w:val="21"/>
          <w:szCs w:val="21"/>
        </w:rPr>
        <w:t>可以根据</w:t>
      </w:r>
      <w:r>
        <w:rPr>
          <w:rFonts w:ascii="Verdana" w:hAnsi="Verdana"/>
          <w:color w:val="000000"/>
          <w:sz w:val="21"/>
          <w:szCs w:val="21"/>
        </w:rPr>
        <w:t>xml</w:t>
      </w:r>
      <w:r>
        <w:rPr>
          <w:rFonts w:ascii="Verdana" w:hAnsi="Verdana"/>
          <w:color w:val="000000"/>
          <w:sz w:val="21"/>
          <w:szCs w:val="21"/>
        </w:rPr>
        <w:t>配置、注解进行查找</w:t>
      </w:r>
      <w:r>
        <w:rPr>
          <w:rFonts w:ascii="Verdana" w:hAnsi="Verdana"/>
          <w:color w:val="000000"/>
          <w:sz w:val="21"/>
          <w:szCs w:val="21"/>
        </w:rPr>
        <w:t>)</w:t>
      </w:r>
      <w:r>
        <w:rPr>
          <w:rFonts w:ascii="Verdana" w:hAnsi="Verdana"/>
          <w:color w:val="000000"/>
          <w:sz w:val="21"/>
          <w:szCs w:val="21"/>
        </w:rPr>
        <w:t>，生成处理器对象及处理器拦截器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调用</w:t>
      </w:r>
      <w:r>
        <w:rPr>
          <w:rFonts w:ascii="Verdana" w:hAnsi="Verdana"/>
          <w:color w:val="000000"/>
          <w:sz w:val="21"/>
          <w:szCs w:val="21"/>
        </w:rPr>
        <w:t>HandlerAdapter</w:t>
      </w:r>
      <w:r>
        <w:rPr>
          <w:rFonts w:ascii="Verdana" w:hAnsi="Verdana"/>
          <w:color w:val="000000"/>
          <w:sz w:val="21"/>
          <w:szCs w:val="21"/>
        </w:rPr>
        <w:t>处理器适配器。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5</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经过适配调用具体的处理器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w:t>
      </w:r>
      <w:r>
        <w:rPr>
          <w:rFonts w:ascii="Verdana" w:hAnsi="Verdana"/>
          <w:color w:val="000000"/>
          <w:sz w:val="21"/>
          <w:szCs w:val="21"/>
        </w:rPr>
        <w:t>  Controller</w:t>
      </w:r>
      <w:r>
        <w:rPr>
          <w:rFonts w:ascii="Verdana" w:hAnsi="Verdana"/>
          <w:color w:val="000000"/>
          <w:sz w:val="21"/>
          <w:szCs w:val="21"/>
        </w:rPr>
        <w:t>执行完成返回</w:t>
      </w:r>
      <w:r>
        <w:rPr>
          <w:rFonts w:ascii="Verdana" w:hAnsi="Verdana"/>
          <w:color w:val="000000"/>
          <w:sz w:val="21"/>
          <w:szCs w:val="21"/>
        </w:rPr>
        <w:t>ModelAndView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8</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w:t>
      </w:r>
      <w:r>
        <w:rPr>
          <w:rFonts w:ascii="Verdana" w:hAnsi="Verdana"/>
          <w:color w:val="000000"/>
          <w:sz w:val="21"/>
          <w:szCs w:val="21"/>
        </w:rPr>
        <w:t>  ViewReslover</w:t>
      </w:r>
      <w:r>
        <w:rPr>
          <w:rFonts w:ascii="Verdana" w:hAnsi="Verdana"/>
          <w:color w:val="000000"/>
          <w:sz w:val="21"/>
          <w:szCs w:val="21"/>
        </w:rPr>
        <w:t>解析后返回具体</w:t>
      </w:r>
      <w:r>
        <w:rPr>
          <w:rFonts w:ascii="Verdana" w:hAnsi="Verdana"/>
          <w:color w:val="000000"/>
          <w:sz w:val="21"/>
          <w:szCs w:val="21"/>
        </w:rPr>
        <w:t>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根据</w:t>
      </w:r>
      <w:r>
        <w:rPr>
          <w:rFonts w:ascii="Verdana" w:hAnsi="Verdana"/>
          <w:color w:val="000000"/>
          <w:sz w:val="21"/>
          <w:szCs w:val="21"/>
        </w:rPr>
        <w:t>View</w:t>
      </w:r>
      <w:r>
        <w:rPr>
          <w:rFonts w:ascii="Verdana" w:hAnsi="Verdana"/>
          <w:color w:val="000000"/>
          <w:sz w:val="21"/>
          <w:szCs w:val="21"/>
        </w:rPr>
        <w:t>进行渲染视图（即将模型数据填充至视图中）。</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11</w:t>
      </w:r>
      <w:r>
        <w:rPr>
          <w:rFonts w:ascii="Verdana" w:hAnsi="Verdana"/>
          <w:color w:val="000000"/>
          <w:sz w:val="21"/>
          <w:szCs w:val="21"/>
        </w:rPr>
        <w:t>、</w:t>
      </w:r>
      <w:r>
        <w:rPr>
          <w:rFonts w:ascii="Verdana" w:hAnsi="Verdana"/>
          <w:color w:val="000000"/>
          <w:sz w:val="21"/>
          <w:szCs w:val="21"/>
        </w:rPr>
        <w:t xml:space="preserve"> DispatcherServlet</w:t>
      </w:r>
      <w:r>
        <w:rPr>
          <w:rFonts w:ascii="Verdana" w:hAnsi="Verdana"/>
          <w:color w:val="000000"/>
          <w:sz w:val="21"/>
          <w:szCs w:val="21"/>
        </w:rPr>
        <w:t>响应用户。</w:t>
      </w:r>
    </w:p>
    <w:p w:rsidR="008D2F11" w:rsidRDefault="008D2F11" w:rsidP="00660916"/>
    <w:p w:rsidR="00300CB4" w:rsidRDefault="004F21BB" w:rsidP="00300CB4">
      <w:pPr>
        <w:pStyle w:val="3"/>
        <w:shd w:val="clear" w:color="auto" w:fill="FFFFFF"/>
        <w:spacing w:before="150" w:after="150"/>
        <w:rPr>
          <w:rFonts w:ascii="Verdana" w:hAnsi="Verdana"/>
          <w:color w:val="000000"/>
          <w:sz w:val="24"/>
          <w:szCs w:val="24"/>
        </w:rPr>
      </w:pPr>
      <w:r>
        <w:rPr>
          <w:rFonts w:ascii="Verdana" w:hAnsi="Verdana"/>
          <w:color w:val="000000"/>
          <w:sz w:val="24"/>
          <w:szCs w:val="24"/>
        </w:rPr>
        <w:t>组件说明</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以下组件通常使用框架提供实现：</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DispatcherServlet</w:t>
      </w:r>
      <w:r>
        <w:rPr>
          <w:rFonts w:ascii="Verdana" w:hAnsi="Verdana"/>
          <w:color w:val="000000"/>
          <w:sz w:val="21"/>
          <w:szCs w:val="21"/>
        </w:rPr>
        <w:t>：作为前端控制器，整个流程控制的中心，控制其它组件执行，统一调度，降低组件之间的耦合性，提高每个组件的扩展性。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HandlerMapping</w:t>
      </w:r>
      <w:r>
        <w:rPr>
          <w:rFonts w:ascii="Verdana" w:hAnsi="Verdana"/>
          <w:color w:val="000000"/>
          <w:sz w:val="21"/>
          <w:szCs w:val="21"/>
        </w:rPr>
        <w:t>：通过扩展处理器映射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r>
        <w:rPr>
          <w:rFonts w:ascii="Verdana" w:hAnsi="Verdana"/>
          <w:color w:val="000000"/>
          <w:sz w:val="21"/>
          <w:szCs w:val="21"/>
        </w:rPr>
        <w:t> </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HandlAdapter</w:t>
      </w:r>
      <w:r>
        <w:rPr>
          <w:rFonts w:ascii="Verdana" w:hAnsi="Verdana"/>
          <w:color w:val="000000"/>
          <w:sz w:val="21"/>
          <w:szCs w:val="21"/>
        </w:rPr>
        <w:t>：通过扩展处理器适配器，支持更多类型的处理器。</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ViewResolver</w:t>
      </w:r>
      <w:r>
        <w:rPr>
          <w:rFonts w:ascii="Verdana" w:hAnsi="Verdana"/>
          <w:color w:val="000000"/>
          <w:sz w:val="21"/>
          <w:szCs w:val="21"/>
        </w:rPr>
        <w:t>：通过扩展视图解析器，支持更多类型的视图解析，例如：</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r>
        <w:rPr>
          <w:rFonts w:ascii="Verdana" w:hAnsi="Verdana"/>
          <w:color w:val="000000"/>
          <w:sz w:val="21"/>
          <w:szCs w:val="21"/>
        </w:rPr>
        <w:t>excel</w:t>
      </w:r>
      <w:r>
        <w:rPr>
          <w:rFonts w:ascii="Verdana" w:hAnsi="Verdana"/>
          <w:color w:val="000000"/>
          <w:sz w:val="21"/>
          <w:szCs w:val="21"/>
        </w:rPr>
        <w:t>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FF0000"/>
          <w:sz w:val="21"/>
          <w:szCs w:val="21"/>
        </w:rPr>
        <w:t>组件：</w:t>
      </w:r>
      <w:r>
        <w:rPr>
          <w:rFonts w:ascii="Verdana" w:hAnsi="Verdana"/>
          <w:color w:val="000000"/>
          <w:sz w:val="21"/>
          <w:szCs w:val="21"/>
        </w:rPr>
        <w:br/>
      </w:r>
      <w:r>
        <w:rPr>
          <w:rStyle w:val="ab"/>
          <w:rFonts w:ascii="Verdana" w:hAnsi="Verdana"/>
          <w:color w:val="000000"/>
          <w:sz w:val="21"/>
          <w:szCs w:val="21"/>
        </w:rPr>
        <w:t>1</w:t>
      </w:r>
      <w:r>
        <w:rPr>
          <w:rStyle w:val="ab"/>
          <w:rFonts w:ascii="Verdana" w:hAnsi="Verdana"/>
          <w:color w:val="000000"/>
          <w:sz w:val="21"/>
          <w:szCs w:val="21"/>
        </w:rPr>
        <w:t>、前端控制器</w:t>
      </w:r>
      <w:r>
        <w:rPr>
          <w:rStyle w:val="ab"/>
          <w:rFonts w:ascii="Verdana" w:hAnsi="Verdana"/>
          <w:color w:val="000000"/>
          <w:sz w:val="21"/>
          <w:szCs w:val="21"/>
        </w:rPr>
        <w:t>DispatcherServlet</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作用：接收请求，响应结果，相当于转发器，中央处理器。有了</w:t>
      </w:r>
      <w:r>
        <w:rPr>
          <w:rFonts w:ascii="Verdana" w:hAnsi="Verdana"/>
          <w:color w:val="000000"/>
          <w:sz w:val="21"/>
          <w:szCs w:val="21"/>
        </w:rPr>
        <w:t>dispatcherServlet</w:t>
      </w:r>
      <w:r>
        <w:rPr>
          <w:rFonts w:ascii="Verdana" w:hAnsi="Verdana"/>
          <w:color w:val="000000"/>
          <w:sz w:val="21"/>
          <w:szCs w:val="21"/>
        </w:rPr>
        <w:t>减少了其它组件之间的耦合度。</w:t>
      </w:r>
      <w:r>
        <w:rPr>
          <w:rFonts w:ascii="Verdana" w:hAnsi="Verdana"/>
          <w:color w:val="000000"/>
          <w:sz w:val="21"/>
          <w:szCs w:val="21"/>
        </w:rPr>
        <w:br/>
      </w:r>
      <w:r>
        <w:rPr>
          <w:rFonts w:ascii="Verdana" w:hAnsi="Verdana"/>
          <w:color w:val="000000"/>
          <w:sz w:val="21"/>
          <w:szCs w:val="21"/>
        </w:rPr>
        <w:t>用户请求到达前端控制器，它就相当于</w:t>
      </w:r>
      <w:r>
        <w:rPr>
          <w:rFonts w:ascii="Verdana" w:hAnsi="Verdana"/>
          <w:color w:val="000000"/>
          <w:sz w:val="21"/>
          <w:szCs w:val="21"/>
        </w:rPr>
        <w:t>mvc</w:t>
      </w:r>
      <w:r>
        <w:rPr>
          <w:rFonts w:ascii="Verdana" w:hAnsi="Verdana"/>
          <w:color w:val="000000"/>
          <w:sz w:val="21"/>
          <w:szCs w:val="21"/>
        </w:rPr>
        <w:t>模式中的</w:t>
      </w:r>
      <w:r>
        <w:rPr>
          <w:rFonts w:ascii="Verdana" w:hAnsi="Verdana"/>
          <w:color w:val="000000"/>
          <w:sz w:val="21"/>
          <w:szCs w:val="21"/>
        </w:rPr>
        <w:t>c</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是整个流程控制的中心，由它调用其它组件处理用户的请求，</w:t>
      </w:r>
      <w:r>
        <w:rPr>
          <w:rFonts w:ascii="Verdana" w:hAnsi="Verdana"/>
          <w:color w:val="000000"/>
          <w:sz w:val="21"/>
          <w:szCs w:val="21"/>
        </w:rPr>
        <w:t>dispatcherServlet</w:t>
      </w:r>
      <w:r>
        <w:rPr>
          <w:rFonts w:ascii="Verdana" w:hAnsi="Verdana"/>
          <w:color w:val="000000"/>
          <w:sz w:val="21"/>
          <w:szCs w:val="21"/>
        </w:rPr>
        <w:t>的存在降低了组件之间的耦合性。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2</w:t>
      </w:r>
      <w:r>
        <w:rPr>
          <w:rStyle w:val="ab"/>
          <w:rFonts w:ascii="Verdana" w:hAnsi="Verdana"/>
          <w:color w:val="000000"/>
          <w:sz w:val="21"/>
          <w:szCs w:val="21"/>
        </w:rPr>
        <w:t>、处理器映射器</w:t>
      </w:r>
      <w:r>
        <w:rPr>
          <w:rStyle w:val="ab"/>
          <w:rFonts w:ascii="Verdana" w:hAnsi="Verdana"/>
          <w:color w:val="000000"/>
          <w:sz w:val="21"/>
          <w:szCs w:val="21"/>
        </w:rPr>
        <w:t>HandlerMapping(</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作用：根据请求的</w:t>
      </w:r>
      <w:r>
        <w:rPr>
          <w:rFonts w:ascii="Verdana" w:hAnsi="Verdana"/>
          <w:color w:val="000000"/>
          <w:sz w:val="21"/>
          <w:szCs w:val="21"/>
        </w:rPr>
        <w:t>url</w:t>
      </w:r>
      <w:r>
        <w:rPr>
          <w:rFonts w:ascii="Verdana" w:hAnsi="Verdana"/>
          <w:color w:val="000000"/>
          <w:sz w:val="21"/>
          <w:szCs w:val="21"/>
        </w:rPr>
        <w:t>查找</w:t>
      </w:r>
      <w:r>
        <w:rPr>
          <w:rFonts w:ascii="Verdana" w:hAnsi="Verdana"/>
          <w:color w:val="000000"/>
          <w:sz w:val="21"/>
          <w:szCs w:val="21"/>
        </w:rPr>
        <w:t>Handler</w:t>
      </w:r>
      <w:r>
        <w:rPr>
          <w:rFonts w:ascii="Verdana" w:hAnsi="Verdana"/>
          <w:color w:val="000000"/>
          <w:sz w:val="21"/>
          <w:szCs w:val="21"/>
        </w:rPr>
        <w:br/>
        <w:t>HandlerMapping</w:t>
      </w:r>
      <w:r>
        <w:rPr>
          <w:rFonts w:ascii="Verdana" w:hAnsi="Verdana"/>
          <w:color w:val="000000"/>
          <w:sz w:val="21"/>
          <w:szCs w:val="21"/>
        </w:rPr>
        <w:t>负责根据用户请求找到</w:t>
      </w:r>
      <w:r>
        <w:rPr>
          <w:rFonts w:ascii="Verdana" w:hAnsi="Verdana"/>
          <w:color w:val="000000"/>
          <w:sz w:val="21"/>
          <w:szCs w:val="21"/>
        </w:rPr>
        <w:t>Handler</w:t>
      </w:r>
      <w:r>
        <w:rPr>
          <w:rFonts w:ascii="Verdana" w:hAnsi="Verdana"/>
          <w:color w:val="000000"/>
          <w:sz w:val="21"/>
          <w:szCs w:val="21"/>
        </w:rPr>
        <w:t>即处理器，</w:t>
      </w:r>
      <w:r>
        <w:rPr>
          <w:rFonts w:ascii="Verdana" w:hAnsi="Verdana"/>
          <w:color w:val="000000"/>
          <w:sz w:val="21"/>
          <w:szCs w:val="21"/>
        </w:rPr>
        <w:t>springmvc</w:t>
      </w:r>
      <w:r>
        <w:rPr>
          <w:rFonts w:ascii="Verdana" w:hAnsi="Verdana"/>
          <w:color w:val="000000"/>
          <w:sz w:val="21"/>
          <w:szCs w:val="21"/>
        </w:rPr>
        <w:t>提供了不同的映射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3</w:t>
      </w:r>
      <w:r>
        <w:rPr>
          <w:rStyle w:val="ab"/>
          <w:rFonts w:ascii="Verdana" w:hAnsi="Verdana"/>
          <w:color w:val="000000"/>
          <w:sz w:val="21"/>
          <w:szCs w:val="21"/>
        </w:rPr>
        <w:t>、处理器适配器</w:t>
      </w:r>
      <w:r>
        <w:rPr>
          <w:rStyle w:val="ab"/>
          <w:rFonts w:ascii="Verdana" w:hAnsi="Verdana"/>
          <w:color w:val="000000"/>
          <w:sz w:val="21"/>
          <w:szCs w:val="21"/>
        </w:rPr>
        <w:t>HandlerAdapter</w:t>
      </w:r>
      <w:r>
        <w:rPr>
          <w:rFonts w:ascii="Verdana" w:hAnsi="Verdana"/>
          <w:color w:val="000000"/>
          <w:sz w:val="21"/>
          <w:szCs w:val="21"/>
        </w:rPr>
        <w:br/>
      </w:r>
      <w:r>
        <w:rPr>
          <w:rFonts w:ascii="Verdana" w:hAnsi="Verdana"/>
          <w:color w:val="000000"/>
          <w:sz w:val="21"/>
          <w:szCs w:val="21"/>
        </w:rPr>
        <w:t>作用：按照特定规则（</w:t>
      </w:r>
      <w:r>
        <w:rPr>
          <w:rFonts w:ascii="Verdana" w:hAnsi="Verdana"/>
          <w:color w:val="000000"/>
          <w:sz w:val="21"/>
          <w:szCs w:val="21"/>
        </w:rPr>
        <w:t>HandlerAdapter</w:t>
      </w:r>
      <w:r>
        <w:rPr>
          <w:rFonts w:ascii="Verdana" w:hAnsi="Verdana"/>
          <w:color w:val="000000"/>
          <w:sz w:val="21"/>
          <w:szCs w:val="21"/>
        </w:rPr>
        <w:t>要求的规则）去执行</w:t>
      </w:r>
      <w:r>
        <w:rPr>
          <w:rFonts w:ascii="Verdana" w:hAnsi="Verdana"/>
          <w:color w:val="000000"/>
          <w:sz w:val="21"/>
          <w:szCs w:val="21"/>
        </w:rPr>
        <w:t>Handler</w:t>
      </w:r>
      <w:r>
        <w:rPr>
          <w:rFonts w:ascii="Verdana" w:hAnsi="Verdana"/>
          <w:color w:val="000000"/>
          <w:sz w:val="21"/>
          <w:szCs w:val="21"/>
        </w:rPr>
        <w:br/>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对处理器进行执行，这是适配器模式的应用，通过扩展适配器可以对更多类型的处理器进行执行。</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4</w:t>
      </w:r>
      <w:r>
        <w:rPr>
          <w:rStyle w:val="ab"/>
          <w:rFonts w:ascii="Verdana" w:hAnsi="Verdana"/>
          <w:color w:val="000000"/>
          <w:sz w:val="21"/>
          <w:szCs w:val="21"/>
        </w:rPr>
        <w:t>、处理器</w:t>
      </w:r>
      <w:r>
        <w:rPr>
          <w:rStyle w:val="ab"/>
          <w:rFonts w:ascii="Verdana" w:hAnsi="Verdana"/>
          <w:color w:val="000000"/>
          <w:sz w:val="21"/>
          <w:szCs w:val="21"/>
        </w:rPr>
        <w:t>Handler</w:t>
      </w:r>
      <w:r>
        <w:rPr>
          <w:rStyle w:val="ab"/>
          <w:rFonts w:ascii="Verdana" w:hAnsi="Verdana"/>
          <w:color w:val="FF0000"/>
          <w:sz w:val="21"/>
          <w:szCs w:val="21"/>
        </w:rPr>
        <w:t>(</w:t>
      </w:r>
      <w:r>
        <w:rPr>
          <w:rStyle w:val="ab"/>
          <w:rFonts w:ascii="Verdana" w:hAnsi="Verdana"/>
          <w:color w:val="FF0000"/>
          <w:sz w:val="21"/>
          <w:szCs w:val="21"/>
        </w:rPr>
        <w:t>需要工程师开发</w:t>
      </w:r>
      <w:r>
        <w:rPr>
          <w:rStyle w:val="ab"/>
          <w:rFonts w:ascii="Verdana" w:hAnsi="Verdana"/>
          <w:color w:val="FF0000"/>
          <w:sz w:val="21"/>
          <w:szCs w:val="21"/>
        </w:rPr>
        <w:t>)</w:t>
      </w:r>
      <w:r>
        <w:rPr>
          <w:rFonts w:ascii="Verdana" w:hAnsi="Verdana"/>
          <w:color w:val="000000"/>
          <w:sz w:val="21"/>
          <w:szCs w:val="21"/>
        </w:rPr>
        <w:br/>
      </w:r>
      <w:r>
        <w:rPr>
          <w:rStyle w:val="ab"/>
          <w:rFonts w:ascii="Verdana" w:hAnsi="Verdana"/>
          <w:color w:val="FF0000"/>
          <w:sz w:val="21"/>
          <w:szCs w:val="21"/>
        </w:rPr>
        <w:t>注意：编写</w:t>
      </w:r>
      <w:r>
        <w:rPr>
          <w:rStyle w:val="ab"/>
          <w:rFonts w:ascii="Verdana" w:hAnsi="Verdana"/>
          <w:color w:val="FF0000"/>
          <w:sz w:val="21"/>
          <w:szCs w:val="21"/>
        </w:rPr>
        <w:t>Handler</w:t>
      </w:r>
      <w:r>
        <w:rPr>
          <w:rStyle w:val="ab"/>
          <w:rFonts w:ascii="Verdana" w:hAnsi="Verdana"/>
          <w:color w:val="FF0000"/>
          <w:sz w:val="21"/>
          <w:szCs w:val="21"/>
        </w:rPr>
        <w:t>时按照</w:t>
      </w:r>
      <w:r>
        <w:rPr>
          <w:rStyle w:val="ab"/>
          <w:rFonts w:ascii="Verdana" w:hAnsi="Verdana"/>
          <w:color w:val="FF0000"/>
          <w:sz w:val="21"/>
          <w:szCs w:val="21"/>
        </w:rPr>
        <w:t>HandlerAdapter</w:t>
      </w:r>
      <w:r>
        <w:rPr>
          <w:rStyle w:val="ab"/>
          <w:rFonts w:ascii="Verdana" w:hAnsi="Verdana"/>
          <w:color w:val="FF0000"/>
          <w:sz w:val="21"/>
          <w:szCs w:val="21"/>
        </w:rPr>
        <w:t>的要求去做，这样适配器才可以去正确执行</w:t>
      </w:r>
      <w:r>
        <w:rPr>
          <w:rStyle w:val="ab"/>
          <w:rFonts w:ascii="Verdana" w:hAnsi="Verdana"/>
          <w:color w:val="FF0000"/>
          <w:sz w:val="21"/>
          <w:szCs w:val="21"/>
        </w:rPr>
        <w:t>Handler</w:t>
      </w:r>
      <w:r>
        <w:rPr>
          <w:rFonts w:ascii="Verdana" w:hAnsi="Verdana"/>
          <w:color w:val="000000"/>
          <w:sz w:val="21"/>
          <w:szCs w:val="21"/>
        </w:rPr>
        <w:br/>
        <w:t xml:space="preserve">Handler </w:t>
      </w:r>
      <w:r>
        <w:rPr>
          <w:rFonts w:ascii="Verdana" w:hAnsi="Verdana"/>
          <w:color w:val="000000"/>
          <w:sz w:val="21"/>
          <w:szCs w:val="21"/>
        </w:rPr>
        <w:t>是继</w:t>
      </w:r>
      <w:r>
        <w:rPr>
          <w:rFonts w:ascii="Verdana" w:hAnsi="Verdana"/>
          <w:color w:val="000000"/>
          <w:sz w:val="21"/>
          <w:szCs w:val="21"/>
        </w:rPr>
        <w:t>DispatcherServlet</w:t>
      </w:r>
      <w:r>
        <w:rPr>
          <w:rFonts w:ascii="Verdana" w:hAnsi="Verdana"/>
          <w:color w:val="000000"/>
          <w:sz w:val="21"/>
          <w:szCs w:val="21"/>
        </w:rPr>
        <w:t>前端控制器的后端控制器，在</w:t>
      </w:r>
      <w:r>
        <w:rPr>
          <w:rFonts w:ascii="Verdana" w:hAnsi="Verdana"/>
          <w:color w:val="000000"/>
          <w:sz w:val="21"/>
          <w:szCs w:val="21"/>
        </w:rPr>
        <w:t>DispatcherServlet</w:t>
      </w:r>
      <w:r>
        <w:rPr>
          <w:rFonts w:ascii="Verdana" w:hAnsi="Verdana"/>
          <w:color w:val="000000"/>
          <w:sz w:val="21"/>
          <w:szCs w:val="21"/>
        </w:rPr>
        <w:t>的控制下</w:t>
      </w:r>
      <w:r>
        <w:rPr>
          <w:rFonts w:ascii="Verdana" w:hAnsi="Verdana"/>
          <w:color w:val="000000"/>
          <w:sz w:val="21"/>
          <w:szCs w:val="21"/>
        </w:rPr>
        <w:t>Handler</w:t>
      </w:r>
      <w:r>
        <w:rPr>
          <w:rFonts w:ascii="Verdana" w:hAnsi="Verdana"/>
          <w:color w:val="000000"/>
          <w:sz w:val="21"/>
          <w:szCs w:val="21"/>
        </w:rPr>
        <w:t>对具体的用户请求进行处理。</w:t>
      </w:r>
      <w:r>
        <w:rPr>
          <w:rFonts w:ascii="Verdana" w:hAnsi="Verdana"/>
          <w:color w:val="000000"/>
          <w:sz w:val="21"/>
          <w:szCs w:val="21"/>
        </w:rPr>
        <w:br/>
      </w:r>
      <w:r>
        <w:rPr>
          <w:rFonts w:ascii="Verdana" w:hAnsi="Verdana"/>
          <w:color w:val="000000"/>
          <w:sz w:val="21"/>
          <w:szCs w:val="21"/>
        </w:rPr>
        <w:t>由于</w:t>
      </w:r>
      <w:r>
        <w:rPr>
          <w:rFonts w:ascii="Verdana" w:hAnsi="Verdana"/>
          <w:color w:val="000000"/>
          <w:sz w:val="21"/>
          <w:szCs w:val="21"/>
        </w:rPr>
        <w:t>Handler</w:t>
      </w:r>
      <w:r>
        <w:rPr>
          <w:rFonts w:ascii="Verdana" w:hAnsi="Verdana"/>
          <w:color w:val="000000"/>
          <w:sz w:val="21"/>
          <w:szCs w:val="21"/>
        </w:rPr>
        <w:t>涉及到具体的用户业务请求，所以一般情况需要工程师根据业务需求开发</w:t>
      </w:r>
      <w:r>
        <w:rPr>
          <w:rFonts w:ascii="Verdana" w:hAnsi="Verdana"/>
          <w:color w:val="000000"/>
          <w:sz w:val="21"/>
          <w:szCs w:val="21"/>
        </w:rPr>
        <w:t>Handler</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5</w:t>
      </w:r>
      <w:r>
        <w:rPr>
          <w:rStyle w:val="ab"/>
          <w:rFonts w:ascii="Verdana" w:hAnsi="Verdana"/>
          <w:color w:val="000000"/>
          <w:sz w:val="21"/>
          <w:szCs w:val="21"/>
        </w:rPr>
        <w:t>、视图</w:t>
      </w:r>
      <w:proofErr w:type="gramStart"/>
      <w:r>
        <w:rPr>
          <w:rStyle w:val="ab"/>
          <w:rFonts w:ascii="Verdana" w:hAnsi="Verdana"/>
          <w:color w:val="000000"/>
          <w:sz w:val="21"/>
          <w:szCs w:val="21"/>
        </w:rPr>
        <w:t>解析器</w:t>
      </w:r>
      <w:proofErr w:type="gramEnd"/>
      <w:r>
        <w:rPr>
          <w:rStyle w:val="ab"/>
          <w:rFonts w:ascii="Verdana" w:hAnsi="Verdana"/>
          <w:color w:val="000000"/>
          <w:sz w:val="21"/>
          <w:szCs w:val="21"/>
        </w:rPr>
        <w:t>View resolver(</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作用：进行视图解析，根据逻辑视图名解析成真正的视图（</w:t>
      </w:r>
      <w:r>
        <w:rPr>
          <w:rFonts w:ascii="Verdana" w:hAnsi="Verdana"/>
          <w:color w:val="000000"/>
          <w:sz w:val="21"/>
          <w:szCs w:val="21"/>
        </w:rPr>
        <w:t>view</w:t>
      </w:r>
      <w:r>
        <w:rPr>
          <w:rFonts w:ascii="Verdana" w:hAnsi="Verdana"/>
          <w:color w:val="000000"/>
          <w:sz w:val="21"/>
          <w:szCs w:val="21"/>
        </w:rPr>
        <w:t>）</w:t>
      </w:r>
      <w:r>
        <w:rPr>
          <w:rFonts w:ascii="Verdana" w:hAnsi="Verdana"/>
          <w:color w:val="000000"/>
          <w:sz w:val="21"/>
          <w:szCs w:val="21"/>
        </w:rPr>
        <w:br/>
        <w:t>View Resolver</w:t>
      </w:r>
      <w:r>
        <w:rPr>
          <w:rFonts w:ascii="Verdana" w:hAnsi="Verdana"/>
          <w:color w:val="000000"/>
          <w:sz w:val="21"/>
          <w:szCs w:val="21"/>
        </w:rPr>
        <w:t>负责将处理结果生成</w:t>
      </w:r>
      <w:r>
        <w:rPr>
          <w:rFonts w:ascii="Verdana" w:hAnsi="Verdana"/>
          <w:color w:val="000000"/>
          <w:sz w:val="21"/>
          <w:szCs w:val="21"/>
        </w:rPr>
        <w:t>View</w:t>
      </w:r>
      <w:r>
        <w:rPr>
          <w:rFonts w:ascii="Verdana" w:hAnsi="Verdana"/>
          <w:color w:val="000000"/>
          <w:sz w:val="21"/>
          <w:szCs w:val="21"/>
        </w:rPr>
        <w:t>视图，</w:t>
      </w:r>
      <w:r>
        <w:rPr>
          <w:rFonts w:ascii="Verdana" w:hAnsi="Verdana"/>
          <w:color w:val="000000"/>
          <w:sz w:val="21"/>
          <w:szCs w:val="21"/>
        </w:rPr>
        <w:t>View Resolver</w:t>
      </w:r>
      <w:r>
        <w:rPr>
          <w:rFonts w:ascii="Verdana" w:hAnsi="Verdana"/>
          <w:color w:val="000000"/>
          <w:sz w:val="21"/>
          <w:szCs w:val="21"/>
        </w:rPr>
        <w:t>首先根据逻辑视图名解析成物理视图名即具体的页面地址，再生成</w:t>
      </w:r>
      <w:r>
        <w:rPr>
          <w:rFonts w:ascii="Verdana" w:hAnsi="Verdana"/>
          <w:color w:val="000000"/>
          <w:sz w:val="21"/>
          <w:szCs w:val="21"/>
        </w:rPr>
        <w:t>View</w:t>
      </w:r>
      <w:r>
        <w:rPr>
          <w:rFonts w:ascii="Verdana" w:hAnsi="Verdana"/>
          <w:color w:val="000000"/>
          <w:sz w:val="21"/>
          <w:szCs w:val="21"/>
        </w:rPr>
        <w:t>视图对象，最后对</w:t>
      </w:r>
      <w:r>
        <w:rPr>
          <w:rFonts w:ascii="Verdana" w:hAnsi="Verdana"/>
          <w:color w:val="000000"/>
          <w:sz w:val="21"/>
          <w:szCs w:val="21"/>
        </w:rPr>
        <w:t>View</w:t>
      </w:r>
      <w:r>
        <w:rPr>
          <w:rFonts w:ascii="Verdana" w:hAnsi="Verdana"/>
          <w:color w:val="000000"/>
          <w:sz w:val="21"/>
          <w:szCs w:val="21"/>
        </w:rPr>
        <w:t>进行渲染将处理</w:t>
      </w:r>
      <w:r>
        <w:rPr>
          <w:rFonts w:ascii="Verdana" w:hAnsi="Verdana"/>
          <w:color w:val="000000"/>
          <w:sz w:val="21"/>
          <w:szCs w:val="21"/>
        </w:rPr>
        <w:lastRenderedPageBreak/>
        <w:t>结果通过页面展示给用户。</w:t>
      </w:r>
      <w:r>
        <w:rPr>
          <w:rFonts w:ascii="Verdana" w:hAnsi="Verdana"/>
          <w:color w:val="000000"/>
          <w:sz w:val="21"/>
          <w:szCs w:val="21"/>
        </w:rPr>
        <w:t xml:space="preserve"> springmvc</w:t>
      </w:r>
      <w:r>
        <w:rPr>
          <w:rFonts w:ascii="Verdana" w:hAnsi="Verdana"/>
          <w:color w:val="000000"/>
          <w:sz w:val="21"/>
          <w:szCs w:val="21"/>
        </w:rPr>
        <w:t>框架提供了很多的</w:t>
      </w:r>
      <w:r>
        <w:rPr>
          <w:rFonts w:ascii="Verdana" w:hAnsi="Verdana"/>
          <w:color w:val="000000"/>
          <w:sz w:val="21"/>
          <w:szCs w:val="21"/>
        </w:rPr>
        <w:t>View</w:t>
      </w:r>
      <w:r>
        <w:rPr>
          <w:rFonts w:ascii="Verdana" w:hAnsi="Verdana"/>
          <w:color w:val="000000"/>
          <w:sz w:val="21"/>
          <w:szCs w:val="21"/>
        </w:rPr>
        <w:t>视图类型，包括：</w:t>
      </w:r>
      <w:r>
        <w:rPr>
          <w:rFonts w:ascii="Verdana" w:hAnsi="Verdana"/>
          <w:color w:val="000000"/>
          <w:sz w:val="21"/>
          <w:szCs w:val="21"/>
        </w:rPr>
        <w:t>jstlView</w:t>
      </w:r>
      <w:r>
        <w:rPr>
          <w:rFonts w:ascii="Verdana" w:hAnsi="Verdana"/>
          <w:color w:val="000000"/>
          <w:sz w:val="21"/>
          <w:szCs w:val="21"/>
        </w:rPr>
        <w:t>、</w:t>
      </w:r>
      <w:r>
        <w:rPr>
          <w:rFonts w:ascii="Verdana" w:hAnsi="Verdana"/>
          <w:color w:val="000000"/>
          <w:sz w:val="21"/>
          <w:szCs w:val="21"/>
        </w:rPr>
        <w:t>freemarkerView</w:t>
      </w:r>
      <w:r>
        <w:rPr>
          <w:rFonts w:ascii="Verdana" w:hAnsi="Verdana"/>
          <w:color w:val="000000"/>
          <w:sz w:val="21"/>
          <w:szCs w:val="21"/>
        </w:rPr>
        <w:t>、</w:t>
      </w:r>
      <w:r>
        <w:rPr>
          <w:rFonts w:ascii="Verdana" w:hAnsi="Verdana"/>
          <w:color w:val="000000"/>
          <w:sz w:val="21"/>
          <w:szCs w:val="21"/>
        </w:rPr>
        <w:t>pdfView</w:t>
      </w:r>
      <w:r>
        <w:rPr>
          <w:rFonts w:ascii="Verdana" w:hAnsi="Verdana"/>
          <w:color w:val="000000"/>
          <w:sz w:val="21"/>
          <w:szCs w:val="21"/>
        </w:rPr>
        <w:t>等。</w:t>
      </w:r>
      <w:r>
        <w:rPr>
          <w:rFonts w:ascii="Verdana" w:hAnsi="Verdana"/>
          <w:color w:val="000000"/>
          <w:sz w:val="21"/>
          <w:szCs w:val="21"/>
        </w:rPr>
        <w:br/>
      </w:r>
      <w:r>
        <w:rPr>
          <w:rFonts w:ascii="Verdana" w:hAnsi="Verdana"/>
          <w:color w:val="000000"/>
          <w:sz w:val="21"/>
          <w:szCs w:val="21"/>
        </w:rPr>
        <w:t>一般情况下需要通过页面标签或页面模版技术将模型数据通过页面展示给用户，需要由工程师根据业务需求开发具体的页面。</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6</w:t>
      </w:r>
      <w:r>
        <w:rPr>
          <w:rStyle w:val="ab"/>
          <w:rFonts w:ascii="Verdana" w:hAnsi="Verdana"/>
          <w:color w:val="000000"/>
          <w:sz w:val="21"/>
          <w:szCs w:val="21"/>
        </w:rPr>
        <w:t>、视图</w:t>
      </w:r>
      <w:r>
        <w:rPr>
          <w:rStyle w:val="ab"/>
          <w:rFonts w:ascii="Verdana" w:hAnsi="Verdana"/>
          <w:color w:val="000000"/>
          <w:sz w:val="21"/>
          <w:szCs w:val="21"/>
        </w:rPr>
        <w:t>View(</w:t>
      </w:r>
      <w:r>
        <w:rPr>
          <w:rStyle w:val="ab"/>
          <w:rFonts w:ascii="Verdana" w:hAnsi="Verdana"/>
          <w:color w:val="000000"/>
          <w:sz w:val="21"/>
          <w:szCs w:val="21"/>
        </w:rPr>
        <w:t>需要工程师开发</w:t>
      </w:r>
      <w:r>
        <w:rPr>
          <w:rStyle w:val="ab"/>
          <w:rFonts w:ascii="Verdana" w:hAnsi="Verdana"/>
          <w:color w:val="000000"/>
          <w:sz w:val="21"/>
          <w:szCs w:val="21"/>
        </w:rPr>
        <w:t>jsp...)</w:t>
      </w:r>
      <w:r>
        <w:rPr>
          <w:rFonts w:ascii="Verdana" w:hAnsi="Verdana"/>
          <w:color w:val="000000"/>
          <w:sz w:val="21"/>
          <w:szCs w:val="21"/>
        </w:rPr>
        <w:br/>
        <w:t>View</w:t>
      </w:r>
      <w:r>
        <w:rPr>
          <w:rFonts w:ascii="Verdana" w:hAnsi="Verdana"/>
          <w:color w:val="000000"/>
          <w:sz w:val="21"/>
          <w:szCs w:val="21"/>
        </w:rPr>
        <w:t>是一个接口，实现</w:t>
      </w:r>
      <w:proofErr w:type="gramStart"/>
      <w:r>
        <w:rPr>
          <w:rFonts w:ascii="Verdana" w:hAnsi="Verdana"/>
          <w:color w:val="000000"/>
          <w:sz w:val="21"/>
          <w:szCs w:val="21"/>
        </w:rPr>
        <w:t>类支持</w:t>
      </w:r>
      <w:proofErr w:type="gramEnd"/>
      <w:r>
        <w:rPr>
          <w:rFonts w:ascii="Verdana" w:hAnsi="Verdana"/>
          <w:color w:val="000000"/>
          <w:sz w:val="21"/>
          <w:szCs w:val="21"/>
        </w:rPr>
        <w:t>不同的</w:t>
      </w:r>
      <w:r>
        <w:rPr>
          <w:rFonts w:ascii="Verdana" w:hAnsi="Verdana"/>
          <w:color w:val="000000"/>
          <w:sz w:val="21"/>
          <w:szCs w:val="21"/>
        </w:rPr>
        <w:t>View</w:t>
      </w:r>
      <w:r>
        <w:rPr>
          <w:rFonts w:ascii="Verdana" w:hAnsi="Verdana"/>
          <w:color w:val="000000"/>
          <w:sz w:val="21"/>
          <w:szCs w:val="21"/>
        </w:rPr>
        <w:t>类型（</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核心架构的具体流程步骤如下：</w:t>
      </w:r>
      <w:r>
        <w:rPr>
          <w:rFonts w:ascii="Verdana" w:hAnsi="Verdana"/>
          <w:color w:val="000000"/>
          <w:sz w:val="21"/>
          <w:szCs w:val="21"/>
        </w:rPr>
        <w:br/>
        <w:t>1</w:t>
      </w:r>
      <w:r>
        <w:rPr>
          <w:rFonts w:ascii="Verdana" w:hAnsi="Verdana"/>
          <w:color w:val="000000"/>
          <w:sz w:val="21"/>
          <w:szCs w:val="21"/>
        </w:rPr>
        <w:t>、首先用户发送请求</w:t>
      </w:r>
      <w:r>
        <w:rPr>
          <w:rFonts w:ascii="Verdana" w:hAnsi="Verdana"/>
          <w:color w:val="000000"/>
          <w:sz w:val="21"/>
          <w:szCs w:val="21"/>
        </w:rPr>
        <w:t>——&gt;DispatcherServlet</w:t>
      </w:r>
      <w:r>
        <w:rPr>
          <w:rFonts w:ascii="Verdana" w:hAnsi="Verdana"/>
          <w:color w:val="000000"/>
          <w:sz w:val="21"/>
          <w:szCs w:val="21"/>
        </w:rPr>
        <w:t>，前端控制器收到请求后自己不进行处理，而是委托给其他的</w:t>
      </w:r>
      <w:proofErr w:type="gramStart"/>
      <w:r>
        <w:rPr>
          <w:rFonts w:ascii="Verdana" w:hAnsi="Verdana"/>
          <w:color w:val="000000"/>
          <w:sz w:val="21"/>
          <w:szCs w:val="21"/>
        </w:rPr>
        <w:t>解析器</w:t>
      </w:r>
      <w:proofErr w:type="gramEnd"/>
      <w:r>
        <w:rPr>
          <w:rFonts w:ascii="Verdana" w:hAnsi="Verdana"/>
          <w:color w:val="000000"/>
          <w:sz w:val="21"/>
          <w:szCs w:val="21"/>
        </w:rPr>
        <w:t>进行处理，作为统一访问点，进行全局的流程控制；</w:t>
      </w:r>
      <w:r>
        <w:rPr>
          <w:rFonts w:ascii="Verdana" w:hAnsi="Verdana"/>
          <w:color w:val="000000"/>
          <w:sz w:val="21"/>
          <w:szCs w:val="21"/>
        </w:rPr>
        <w:br/>
        <w:t>2</w:t>
      </w:r>
      <w:r>
        <w:rPr>
          <w:rFonts w:ascii="Verdana" w:hAnsi="Verdana"/>
          <w:color w:val="000000"/>
          <w:sz w:val="21"/>
          <w:szCs w:val="21"/>
        </w:rPr>
        <w:t>、</w:t>
      </w:r>
      <w:r>
        <w:rPr>
          <w:rFonts w:ascii="Verdana" w:hAnsi="Verdana"/>
          <w:color w:val="000000"/>
          <w:sz w:val="21"/>
          <w:szCs w:val="21"/>
        </w:rPr>
        <w:t>DispatcherServlet——&gt;HandlerMapping</w:t>
      </w:r>
      <w:r>
        <w:rPr>
          <w:rFonts w:ascii="Verdana" w:hAnsi="Verdana"/>
          <w:color w:val="000000"/>
          <w:sz w:val="21"/>
          <w:szCs w:val="21"/>
        </w:rPr>
        <w:t>，</w:t>
      </w:r>
      <w:r>
        <w:rPr>
          <w:rFonts w:ascii="Verdana" w:hAnsi="Verdana"/>
          <w:color w:val="000000"/>
          <w:sz w:val="21"/>
          <w:szCs w:val="21"/>
        </w:rPr>
        <w:t xml:space="preserve"> HandlerMapping </w:t>
      </w:r>
      <w:r>
        <w:rPr>
          <w:rFonts w:ascii="Verdana" w:hAnsi="Verdana"/>
          <w:color w:val="000000"/>
          <w:sz w:val="21"/>
          <w:szCs w:val="21"/>
        </w:rPr>
        <w:t>将会把请求映射为</w:t>
      </w:r>
      <w:r>
        <w:rPr>
          <w:rFonts w:ascii="Verdana" w:hAnsi="Verdana"/>
          <w:color w:val="000000"/>
          <w:sz w:val="21"/>
          <w:szCs w:val="21"/>
        </w:rPr>
        <w:t xml:space="preserve">HandlerExecutionChain </w:t>
      </w:r>
      <w:r>
        <w:rPr>
          <w:rFonts w:ascii="Verdana" w:hAnsi="Verdana"/>
          <w:color w:val="000000"/>
          <w:sz w:val="21"/>
          <w:szCs w:val="21"/>
        </w:rPr>
        <w:t>对象（包含一个</w:t>
      </w:r>
      <w:r>
        <w:rPr>
          <w:rFonts w:ascii="Verdana" w:hAnsi="Verdana"/>
          <w:color w:val="000000"/>
          <w:sz w:val="21"/>
          <w:szCs w:val="21"/>
        </w:rPr>
        <w:t xml:space="preserve">Handler </w:t>
      </w:r>
      <w:r>
        <w:rPr>
          <w:rFonts w:ascii="Verdana" w:hAnsi="Verdana"/>
          <w:color w:val="000000"/>
          <w:sz w:val="21"/>
          <w:szCs w:val="21"/>
        </w:rPr>
        <w:t>处理器（页面控制器）对象、多个</w:t>
      </w:r>
      <w:r>
        <w:rPr>
          <w:rFonts w:ascii="Verdana" w:hAnsi="Verdana"/>
          <w:color w:val="000000"/>
          <w:sz w:val="21"/>
          <w:szCs w:val="21"/>
        </w:rPr>
        <w:t xml:space="preserve">HandlerInterceptor </w:t>
      </w:r>
      <w:r>
        <w:rPr>
          <w:rFonts w:ascii="Verdana" w:hAnsi="Verdana"/>
          <w:color w:val="000000"/>
          <w:sz w:val="21"/>
          <w:szCs w:val="21"/>
        </w:rPr>
        <w:t>拦截器）对象，通过这种策略模式，很容易添加新的映射策略；</w:t>
      </w:r>
      <w:r>
        <w:rPr>
          <w:rFonts w:ascii="Verdana" w:hAnsi="Verdana"/>
          <w:color w:val="000000"/>
          <w:sz w:val="21"/>
          <w:szCs w:val="21"/>
        </w:rPr>
        <w:br/>
        <w:t>3</w:t>
      </w:r>
      <w:r>
        <w:rPr>
          <w:rFonts w:ascii="Verdana" w:hAnsi="Verdana"/>
          <w:color w:val="000000"/>
          <w:sz w:val="21"/>
          <w:szCs w:val="21"/>
        </w:rPr>
        <w:t>、</w:t>
      </w:r>
      <w:r>
        <w:rPr>
          <w:rFonts w:ascii="Verdana" w:hAnsi="Verdana"/>
          <w:color w:val="000000"/>
          <w:sz w:val="21"/>
          <w:szCs w:val="21"/>
        </w:rPr>
        <w:t>DispatcherServlet——&gt;HandlerAdapter</w:t>
      </w:r>
      <w:r>
        <w:rPr>
          <w:rFonts w:ascii="Verdana" w:hAnsi="Verdana"/>
          <w:color w:val="000000"/>
          <w:sz w:val="21"/>
          <w:szCs w:val="21"/>
        </w:rPr>
        <w:t>，</w:t>
      </w:r>
      <w:r>
        <w:rPr>
          <w:rFonts w:ascii="Verdana" w:hAnsi="Verdana"/>
          <w:color w:val="000000"/>
          <w:sz w:val="21"/>
          <w:szCs w:val="21"/>
        </w:rPr>
        <w:t xml:space="preserve">HandlerAdapter </w:t>
      </w:r>
      <w:r>
        <w:rPr>
          <w:rFonts w:ascii="Verdana" w:hAnsi="Verdana"/>
          <w:color w:val="000000"/>
          <w:sz w:val="21"/>
          <w:szCs w:val="21"/>
        </w:rPr>
        <w:t>将会把处理器包装为适配器，从而支持多种类型的处理器，即适配器设计模式的应用，从而很容易支持很多类型的处理器；</w:t>
      </w:r>
      <w:r>
        <w:rPr>
          <w:rFonts w:ascii="Verdana" w:hAnsi="Verdana"/>
          <w:color w:val="000000"/>
          <w:sz w:val="21"/>
          <w:szCs w:val="21"/>
        </w:rPr>
        <w:br/>
        <w:t>4</w:t>
      </w:r>
      <w:r>
        <w:rPr>
          <w:rFonts w:ascii="Verdana" w:hAnsi="Verdana"/>
          <w:color w:val="000000"/>
          <w:sz w:val="21"/>
          <w:szCs w:val="21"/>
        </w:rPr>
        <w:t>、</w:t>
      </w:r>
      <w:r>
        <w:rPr>
          <w:rFonts w:ascii="Verdana" w:hAnsi="Verdana"/>
          <w:color w:val="000000"/>
          <w:sz w:val="21"/>
          <w:szCs w:val="21"/>
        </w:rPr>
        <w:t>HandlerAdapter——&gt;</w:t>
      </w:r>
      <w:r>
        <w:rPr>
          <w:rFonts w:ascii="Verdana" w:hAnsi="Verdana"/>
          <w:color w:val="000000"/>
          <w:sz w:val="21"/>
          <w:szCs w:val="21"/>
        </w:rPr>
        <w:t>处理器功能处理方法的调用，</w:t>
      </w:r>
      <w:r>
        <w:rPr>
          <w:rFonts w:ascii="Verdana" w:hAnsi="Verdana"/>
          <w:color w:val="000000"/>
          <w:sz w:val="21"/>
          <w:szCs w:val="21"/>
        </w:rPr>
        <w:t xml:space="preserve">HandlerAdapter </w:t>
      </w:r>
      <w:r>
        <w:rPr>
          <w:rFonts w:ascii="Verdana" w:hAnsi="Verdana"/>
          <w:color w:val="000000"/>
          <w:sz w:val="21"/>
          <w:szCs w:val="21"/>
        </w:rPr>
        <w:t>将会根据适配的结果调用真正的处理器的功能处理方法，完成功能处理；并返回一个</w:t>
      </w:r>
      <w:r>
        <w:rPr>
          <w:rFonts w:ascii="Verdana" w:hAnsi="Verdana"/>
          <w:color w:val="000000"/>
          <w:sz w:val="21"/>
          <w:szCs w:val="21"/>
        </w:rPr>
        <w:t xml:space="preserve">ModelAndView </w:t>
      </w:r>
      <w:r>
        <w:rPr>
          <w:rFonts w:ascii="Verdana" w:hAnsi="Verdana"/>
          <w:color w:val="000000"/>
          <w:sz w:val="21"/>
          <w:szCs w:val="21"/>
        </w:rPr>
        <w:t>对象（包含模型数据、逻辑视图名）；</w:t>
      </w:r>
      <w:r>
        <w:rPr>
          <w:rFonts w:ascii="Verdana" w:hAnsi="Verdana"/>
          <w:color w:val="000000"/>
          <w:sz w:val="21"/>
          <w:szCs w:val="21"/>
        </w:rPr>
        <w:br/>
        <w:t>5</w:t>
      </w:r>
      <w:r>
        <w:rPr>
          <w:rFonts w:ascii="Verdana" w:hAnsi="Verdana"/>
          <w:color w:val="000000"/>
          <w:sz w:val="21"/>
          <w:szCs w:val="21"/>
        </w:rPr>
        <w:t>、</w:t>
      </w:r>
      <w:r>
        <w:rPr>
          <w:rFonts w:ascii="Verdana" w:hAnsi="Verdana"/>
          <w:color w:val="000000"/>
          <w:sz w:val="21"/>
          <w:szCs w:val="21"/>
        </w:rPr>
        <w:t>ModelAndView</w:t>
      </w:r>
      <w:r>
        <w:rPr>
          <w:rFonts w:ascii="Verdana" w:hAnsi="Verdana"/>
          <w:color w:val="000000"/>
          <w:sz w:val="21"/>
          <w:szCs w:val="21"/>
        </w:rPr>
        <w:t>的逻辑视图名</w:t>
      </w:r>
      <w:r>
        <w:rPr>
          <w:rFonts w:ascii="Verdana" w:hAnsi="Verdana"/>
          <w:color w:val="000000"/>
          <w:sz w:val="21"/>
          <w:szCs w:val="21"/>
        </w:rPr>
        <w:t>——&gt; ViewResolver</w:t>
      </w:r>
      <w:r>
        <w:rPr>
          <w:rFonts w:ascii="Verdana" w:hAnsi="Verdana"/>
          <w:color w:val="000000"/>
          <w:sz w:val="21"/>
          <w:szCs w:val="21"/>
        </w:rPr>
        <w:t>，</w:t>
      </w:r>
      <w:r>
        <w:rPr>
          <w:rFonts w:ascii="Verdana" w:hAnsi="Verdana"/>
          <w:color w:val="000000"/>
          <w:sz w:val="21"/>
          <w:szCs w:val="21"/>
        </w:rPr>
        <w:t xml:space="preserve"> ViewResolver </w:t>
      </w:r>
      <w:r>
        <w:rPr>
          <w:rFonts w:ascii="Verdana" w:hAnsi="Verdana"/>
          <w:color w:val="000000"/>
          <w:sz w:val="21"/>
          <w:szCs w:val="21"/>
        </w:rPr>
        <w:t>将把逻辑视图名解析为具体的</w:t>
      </w:r>
      <w:r>
        <w:rPr>
          <w:rFonts w:ascii="Verdana" w:hAnsi="Verdana"/>
          <w:color w:val="000000"/>
          <w:sz w:val="21"/>
          <w:szCs w:val="21"/>
        </w:rPr>
        <w:t>View</w:t>
      </w:r>
      <w:r>
        <w:rPr>
          <w:rFonts w:ascii="Verdana" w:hAnsi="Verdana"/>
          <w:color w:val="000000"/>
          <w:sz w:val="21"/>
          <w:szCs w:val="21"/>
        </w:rPr>
        <w:t>，通过这种策略模式，很容易更换其他视图技术；</w:t>
      </w:r>
      <w:r>
        <w:rPr>
          <w:rFonts w:ascii="Verdana" w:hAnsi="Verdana"/>
          <w:color w:val="000000"/>
          <w:sz w:val="21"/>
          <w:szCs w:val="21"/>
        </w:rPr>
        <w:br/>
        <w:t>6</w:t>
      </w:r>
      <w:r>
        <w:rPr>
          <w:rFonts w:ascii="Verdana" w:hAnsi="Verdana"/>
          <w:color w:val="000000"/>
          <w:sz w:val="21"/>
          <w:szCs w:val="21"/>
        </w:rPr>
        <w:t>、</w:t>
      </w:r>
      <w:r>
        <w:rPr>
          <w:rFonts w:ascii="Verdana" w:hAnsi="Verdana"/>
          <w:color w:val="000000"/>
          <w:sz w:val="21"/>
          <w:szCs w:val="21"/>
        </w:rPr>
        <w:t>View——&gt;</w:t>
      </w:r>
      <w:r>
        <w:rPr>
          <w:rFonts w:ascii="Verdana" w:hAnsi="Verdana"/>
          <w:color w:val="000000"/>
          <w:sz w:val="21"/>
          <w:szCs w:val="21"/>
        </w:rPr>
        <w:t>渲染，</w:t>
      </w:r>
      <w:r>
        <w:rPr>
          <w:rFonts w:ascii="Verdana" w:hAnsi="Verdana"/>
          <w:color w:val="000000"/>
          <w:sz w:val="21"/>
          <w:szCs w:val="21"/>
        </w:rPr>
        <w:t>View</w:t>
      </w:r>
      <w:proofErr w:type="gramStart"/>
      <w:r>
        <w:rPr>
          <w:rFonts w:ascii="Verdana" w:hAnsi="Verdana"/>
          <w:color w:val="000000"/>
          <w:sz w:val="21"/>
          <w:szCs w:val="21"/>
        </w:rPr>
        <w:t>会根据传</w:t>
      </w:r>
      <w:proofErr w:type="gramEnd"/>
      <w:r>
        <w:rPr>
          <w:rFonts w:ascii="Verdana" w:hAnsi="Verdana"/>
          <w:color w:val="000000"/>
          <w:sz w:val="21"/>
          <w:szCs w:val="21"/>
        </w:rPr>
        <w:t>进来的</w:t>
      </w:r>
      <w:r>
        <w:rPr>
          <w:rFonts w:ascii="Verdana" w:hAnsi="Verdana"/>
          <w:color w:val="000000"/>
          <w:sz w:val="21"/>
          <w:szCs w:val="21"/>
        </w:rPr>
        <w:t>Model</w:t>
      </w:r>
      <w:r>
        <w:rPr>
          <w:rFonts w:ascii="Verdana" w:hAnsi="Verdana"/>
          <w:color w:val="000000"/>
          <w:sz w:val="21"/>
          <w:szCs w:val="21"/>
        </w:rPr>
        <w:t>模型数据进行渲染，此处的</w:t>
      </w:r>
      <w:r>
        <w:rPr>
          <w:rFonts w:ascii="Verdana" w:hAnsi="Verdana"/>
          <w:color w:val="000000"/>
          <w:sz w:val="21"/>
          <w:szCs w:val="21"/>
        </w:rPr>
        <w:t>Model</w:t>
      </w:r>
      <w:r>
        <w:rPr>
          <w:rFonts w:ascii="Verdana" w:hAnsi="Verdana"/>
          <w:color w:val="000000"/>
          <w:sz w:val="21"/>
          <w:szCs w:val="21"/>
        </w:rPr>
        <w:t>实际是一个</w:t>
      </w:r>
      <w:r>
        <w:rPr>
          <w:rFonts w:ascii="Verdana" w:hAnsi="Verdana"/>
          <w:color w:val="000000"/>
          <w:sz w:val="21"/>
          <w:szCs w:val="21"/>
        </w:rPr>
        <w:t>Map</w:t>
      </w:r>
      <w:r>
        <w:rPr>
          <w:rFonts w:ascii="Verdana" w:hAnsi="Verdana"/>
          <w:color w:val="000000"/>
          <w:sz w:val="21"/>
          <w:szCs w:val="21"/>
        </w:rPr>
        <w:t>数据结构，因此很容易支持其他视图技术；</w:t>
      </w:r>
      <w:r>
        <w:rPr>
          <w:rFonts w:ascii="Verdana" w:hAnsi="Verdana"/>
          <w:color w:val="000000"/>
          <w:sz w:val="21"/>
          <w:szCs w:val="21"/>
        </w:rPr>
        <w:br/>
        <w:t>7</w:t>
      </w:r>
      <w:r>
        <w:rPr>
          <w:rFonts w:ascii="Verdana" w:hAnsi="Verdana"/>
          <w:color w:val="000000"/>
          <w:sz w:val="21"/>
          <w:szCs w:val="21"/>
        </w:rPr>
        <w:t>、返回控制权给</w:t>
      </w:r>
      <w:r>
        <w:rPr>
          <w:rFonts w:ascii="Verdana" w:hAnsi="Verdana"/>
          <w:color w:val="000000"/>
          <w:sz w:val="21"/>
          <w:szCs w:val="21"/>
        </w:rPr>
        <w:t>DispatcherServlet</w:t>
      </w:r>
      <w:r>
        <w:rPr>
          <w:rFonts w:ascii="Verdana" w:hAnsi="Verdana"/>
          <w:color w:val="000000"/>
          <w:sz w:val="21"/>
          <w:szCs w:val="21"/>
        </w:rPr>
        <w:t>，由</w:t>
      </w:r>
      <w:r>
        <w:rPr>
          <w:rFonts w:ascii="Verdana" w:hAnsi="Verdana"/>
          <w:color w:val="000000"/>
          <w:sz w:val="21"/>
          <w:szCs w:val="21"/>
        </w:rPr>
        <w:t>DispatcherServlet</w:t>
      </w:r>
      <w:r>
        <w:rPr>
          <w:rFonts w:ascii="Verdana" w:hAnsi="Verdana"/>
          <w:color w:val="000000"/>
          <w:sz w:val="21"/>
          <w:szCs w:val="21"/>
        </w:rPr>
        <w:t>返回响应给用户，到此一个流程结束。</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下边两个组件通常情况下需要开发：</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w:t>
      </w:r>
      <w:r>
        <w:rPr>
          <w:rFonts w:ascii="Verdana" w:hAnsi="Verdana"/>
          <w:color w:val="000000"/>
          <w:sz w:val="21"/>
          <w:szCs w:val="21"/>
        </w:rPr>
        <w:t>：处理器，即后端控制器用</w:t>
      </w:r>
      <w:r>
        <w:rPr>
          <w:rFonts w:ascii="Verdana" w:hAnsi="Verdana"/>
          <w:color w:val="000000"/>
          <w:sz w:val="21"/>
          <w:szCs w:val="21"/>
        </w:rPr>
        <w:t>controller</w:t>
      </w:r>
      <w:r>
        <w:rPr>
          <w:rFonts w:ascii="Verdana" w:hAnsi="Verdana"/>
          <w:color w:val="000000"/>
          <w:sz w:val="21"/>
          <w:szCs w:val="21"/>
        </w:rPr>
        <w:t>表示。</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w:t>
      </w:r>
      <w:r>
        <w:rPr>
          <w:rFonts w:ascii="Verdana" w:hAnsi="Verdana"/>
          <w:color w:val="000000"/>
          <w:sz w:val="21"/>
          <w:szCs w:val="21"/>
        </w:rPr>
        <w:t>：视图，即展示给用户的界面，视图中通常需要标签语言展示模型数据。</w:t>
      </w:r>
    </w:p>
    <w:p w:rsidR="00012550" w:rsidRDefault="00012550" w:rsidP="00660916"/>
    <w:p w:rsidR="004F21BB" w:rsidRPr="00300CB4" w:rsidRDefault="004F21BB" w:rsidP="00660916"/>
    <w:p w:rsidR="00C008A9" w:rsidRDefault="00C008A9">
      <w:pPr>
        <w:pStyle w:val="3"/>
      </w:pPr>
      <w:bookmarkStart w:id="126" w:name="_Toc527321325"/>
      <w:r>
        <w:t>MVC</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w:t>
      </w: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是一种设计模式</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的原理图：</w:t>
      </w:r>
    </w:p>
    <w:p w:rsidR="00C008A9" w:rsidRDefault="00C008A9" w:rsidP="00C008A9">
      <w:r>
        <w:rPr>
          <w:noProof/>
        </w:rPr>
        <w:lastRenderedPageBreak/>
        <w:drawing>
          <wp:inline distT="0" distB="0" distL="0" distR="0">
            <wp:extent cx="5274310" cy="2420672"/>
            <wp:effectExtent l="0" t="0" r="2540" b="0"/>
            <wp:docPr id="14" name="图片 14" descr="https://images2015.cnblogs.com/blog/249993/201702/249993-20170207135959401-4048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249993/201702/249993-20170207135959401-4048416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20672"/>
                    </a:xfrm>
                    <a:prstGeom prst="rect">
                      <a:avLst/>
                    </a:prstGeom>
                    <a:noFill/>
                    <a:ln>
                      <a:noFill/>
                    </a:ln>
                  </pic:spPr>
                </pic:pic>
              </a:graphicData>
            </a:graphic>
          </wp:inline>
        </w:drawing>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Style w:val="ab"/>
          <w:rFonts w:ascii="微软雅黑" w:eastAsia="微软雅黑" w:hAnsi="微软雅黑" w:hint="eastAsia"/>
          <w:color w:val="000000"/>
          <w:sz w:val="21"/>
          <w:szCs w:val="21"/>
        </w:rPr>
        <w:t>分析：</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M-Model 模型（完成业务逻辑：有javaBean构成，service+dao+entity）</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V-View 视图（做界面的展示  jsp，html……）</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C-Controller 控制器（接收请求—&gt;调用模型—&gt;根据结果派发页面）</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springMVC是什么：</w:t>
      </w:r>
      <w:r w:rsidRPr="00853EB3">
        <w:rPr>
          <w:rFonts w:ascii="Verdana" w:eastAsia="宋体" w:hAnsi="Verdana" w:cs="宋体"/>
          <w:color w:val="000000"/>
          <w:kern w:val="0"/>
          <w:szCs w:val="21"/>
        </w:rPr>
        <w:t> </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 xml:space="preserve">　　</w:t>
      </w:r>
      <w:r w:rsidRPr="00853EB3">
        <w:rPr>
          <w:rFonts w:ascii="微软雅黑" w:eastAsia="微软雅黑" w:hAnsi="微软雅黑" w:cs="宋体" w:hint="eastAsia"/>
          <w:color w:val="000000"/>
          <w:kern w:val="0"/>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w:t>
      </w:r>
      <w:proofErr w:type="gramStart"/>
      <w:r w:rsidRPr="00853EB3">
        <w:rPr>
          <w:rFonts w:ascii="微软雅黑" w:eastAsia="微软雅黑" w:hAnsi="微软雅黑" w:cs="宋体" w:hint="eastAsia"/>
          <w:color w:val="000000"/>
          <w:kern w:val="0"/>
          <w:szCs w:val="21"/>
        </w:rPr>
        <w:t>一</w:t>
      </w:r>
      <w:proofErr w:type="gramEnd"/>
      <w:r w:rsidRPr="00853EB3">
        <w:rPr>
          <w:rFonts w:ascii="微软雅黑" w:eastAsia="微软雅黑" w:hAnsi="微软雅黑" w:cs="宋体" w:hint="eastAsia"/>
          <w:color w:val="000000"/>
          <w:kern w:val="0"/>
          <w:szCs w:val="21"/>
        </w:rPr>
        <w:t>个子模块，所以根本不需要同spring进行整合。</w:t>
      </w:r>
    </w:p>
    <w:p w:rsidR="001E0CFC" w:rsidRPr="00853EB3" w:rsidRDefault="001E0CFC" w:rsidP="00C008A9"/>
    <w:p w:rsidR="00323B53" w:rsidRDefault="00323B53">
      <w:pPr>
        <w:pStyle w:val="2"/>
      </w:pPr>
      <w:r>
        <w:rPr>
          <w:rFonts w:hint="eastAsia"/>
        </w:rPr>
        <w:t>Mybatis</w:t>
      </w:r>
      <w:bookmarkEnd w:id="126"/>
    </w:p>
    <w:p w:rsidR="00323C18" w:rsidRPr="00323C18" w:rsidRDefault="00323C18" w:rsidP="00323C18"/>
    <w:p w:rsidR="00323B53" w:rsidRDefault="00323B53">
      <w:pPr>
        <w:pStyle w:val="2"/>
      </w:pPr>
      <w:bookmarkStart w:id="127" w:name="_Toc527321326"/>
      <w:r>
        <w:lastRenderedPageBreak/>
        <w:t>Q</w:t>
      </w:r>
      <w:r>
        <w:rPr>
          <w:rFonts w:hint="eastAsia"/>
        </w:rPr>
        <w:t>uartz</w:t>
      </w:r>
      <w:bookmarkEnd w:id="127"/>
    </w:p>
    <w:p w:rsidR="00323B53" w:rsidRDefault="00323B53">
      <w:pPr>
        <w:pStyle w:val="2"/>
      </w:pPr>
      <w:bookmarkStart w:id="128" w:name="_Toc527321327"/>
      <w:r>
        <w:t>J</w:t>
      </w:r>
      <w:r>
        <w:rPr>
          <w:rFonts w:hint="eastAsia"/>
        </w:rPr>
        <w:t>unit</w:t>
      </w:r>
      <w:bookmarkEnd w:id="128"/>
    </w:p>
    <w:p w:rsidR="00323B53" w:rsidRDefault="00323B53">
      <w:pPr>
        <w:pStyle w:val="2"/>
      </w:pPr>
      <w:bookmarkStart w:id="129" w:name="_Toc527321328"/>
      <w:r>
        <w:t>D</w:t>
      </w:r>
      <w:r>
        <w:rPr>
          <w:rFonts w:hint="eastAsia"/>
        </w:rPr>
        <w:t>ubbo</w:t>
      </w:r>
      <w:bookmarkEnd w:id="129"/>
    </w:p>
    <w:p w:rsidR="00323B53" w:rsidRDefault="00323B53">
      <w:pPr>
        <w:pStyle w:val="2"/>
      </w:pPr>
      <w:bookmarkStart w:id="130" w:name="_Toc527321329"/>
      <w:r>
        <w:rPr>
          <w:rFonts w:hint="eastAsia"/>
        </w:rPr>
        <w:t>FreeMarker</w:t>
      </w:r>
      <w:bookmarkEnd w:id="130"/>
    </w:p>
    <w:p w:rsidR="00135BB5" w:rsidRDefault="00135BB5">
      <w:pPr>
        <w:pStyle w:val="2"/>
      </w:pPr>
      <w:bookmarkStart w:id="131" w:name="_Toc527321330"/>
      <w:r>
        <w:t>Z</w:t>
      </w:r>
      <w:r>
        <w:rPr>
          <w:rFonts w:hint="eastAsia"/>
        </w:rPr>
        <w:t>ookeeper</w:t>
      </w:r>
      <w:bookmarkEnd w:id="131"/>
    </w:p>
    <w:p w:rsidR="00135BB5" w:rsidRDefault="00135BB5">
      <w:pPr>
        <w:pStyle w:val="2"/>
      </w:pPr>
      <w:bookmarkStart w:id="132" w:name="_Toc527321331"/>
      <w:r>
        <w:t>D</w:t>
      </w:r>
      <w:r>
        <w:rPr>
          <w:rFonts w:hint="eastAsia"/>
        </w:rPr>
        <w:t>ocket</w:t>
      </w:r>
      <w:bookmarkEnd w:id="132"/>
    </w:p>
    <w:p w:rsidR="00652C1A" w:rsidRDefault="00652C1A">
      <w:pPr>
        <w:pStyle w:val="2"/>
      </w:pPr>
      <w:bookmarkStart w:id="133" w:name="_Toc527321332"/>
      <w:r>
        <w:t>N</w:t>
      </w:r>
      <w:r>
        <w:rPr>
          <w:rFonts w:hint="eastAsia"/>
        </w:rPr>
        <w:t>etty</w:t>
      </w:r>
      <w:bookmarkEnd w:id="133"/>
    </w:p>
    <w:p w:rsidR="00652C1A" w:rsidRDefault="00652C1A">
      <w:pPr>
        <w:pStyle w:val="2"/>
      </w:pPr>
      <w:bookmarkStart w:id="134" w:name="_Toc527321333"/>
      <w:r>
        <w:rPr>
          <w:rFonts w:hint="eastAsia"/>
        </w:rPr>
        <w:t>Mi</w:t>
      </w:r>
      <w:r w:rsidR="00105958">
        <w:rPr>
          <w:rFonts w:hint="eastAsia"/>
        </w:rPr>
        <w:t>n</w:t>
      </w:r>
      <w:r>
        <w:rPr>
          <w:rFonts w:hint="eastAsia"/>
        </w:rPr>
        <w:t>a</w:t>
      </w:r>
      <w:bookmarkEnd w:id="134"/>
    </w:p>
    <w:p w:rsidR="0026166D" w:rsidRDefault="0026166D">
      <w:pPr>
        <w:pStyle w:val="2"/>
      </w:pPr>
      <w:bookmarkStart w:id="135" w:name="_Toc527321334"/>
      <w:r>
        <w:t>Hadoop</w:t>
      </w:r>
      <w:bookmarkEnd w:id="135"/>
    </w:p>
    <w:p w:rsidR="00135BB5" w:rsidRDefault="00135BB5">
      <w:pPr>
        <w:pStyle w:val="1"/>
      </w:pPr>
      <w:bookmarkStart w:id="136" w:name="_Toc527321335"/>
      <w:r>
        <w:rPr>
          <w:rFonts w:hint="eastAsia"/>
        </w:rPr>
        <w:t>分布式</w:t>
      </w:r>
      <w:bookmarkEnd w:id="136"/>
    </w:p>
    <w:p w:rsidR="00135BB5" w:rsidRDefault="00135BB5" w:rsidP="00135BB5">
      <w:pPr>
        <w:pStyle w:val="2"/>
      </w:pPr>
      <w:bookmarkStart w:id="137" w:name="_Toc527321336"/>
      <w:r>
        <w:t>R</w:t>
      </w:r>
      <w:r>
        <w:rPr>
          <w:rFonts w:hint="eastAsia"/>
        </w:rPr>
        <w:t>pc</w:t>
      </w:r>
      <w:r>
        <w:rPr>
          <w:rFonts w:hint="eastAsia"/>
        </w:rPr>
        <w:t>框架：</w:t>
      </w:r>
      <w:proofErr w:type="gramStart"/>
      <w:r>
        <w:rPr>
          <w:rFonts w:hint="eastAsia"/>
        </w:rPr>
        <w:t>dubbo</w:t>
      </w:r>
      <w:bookmarkEnd w:id="137"/>
      <w:proofErr w:type="gramEnd"/>
    </w:p>
    <w:p w:rsidR="00135BB5" w:rsidRDefault="00135BB5">
      <w:pPr>
        <w:pStyle w:val="2"/>
      </w:pPr>
      <w:bookmarkStart w:id="138" w:name="_Toc527321337"/>
      <w:r>
        <w:rPr>
          <w:rFonts w:hint="eastAsia"/>
        </w:rPr>
        <w:t>注册中心：</w:t>
      </w:r>
      <w:proofErr w:type="gramStart"/>
      <w:r>
        <w:rPr>
          <w:rFonts w:hint="eastAsia"/>
        </w:rPr>
        <w:t>zookeeper</w:t>
      </w:r>
      <w:bookmarkEnd w:id="138"/>
      <w:proofErr w:type="gramEnd"/>
    </w:p>
    <w:p w:rsidR="00135BB5" w:rsidRDefault="00135BB5">
      <w:pPr>
        <w:pStyle w:val="2"/>
      </w:pPr>
      <w:bookmarkStart w:id="139" w:name="_Toc527321338"/>
      <w:r>
        <w:rPr>
          <w:rFonts w:hint="eastAsia"/>
        </w:rPr>
        <w:t>配置中心：</w:t>
      </w:r>
      <w:r>
        <w:rPr>
          <w:rFonts w:hint="eastAsia"/>
        </w:rPr>
        <w:t>Apollo</w:t>
      </w:r>
      <w:bookmarkEnd w:id="139"/>
    </w:p>
    <w:p w:rsidR="00135BB5" w:rsidRDefault="00135BB5">
      <w:pPr>
        <w:pStyle w:val="1"/>
      </w:pPr>
      <w:bookmarkStart w:id="140" w:name="_Toc527321339"/>
      <w:r>
        <w:rPr>
          <w:rFonts w:hint="eastAsia"/>
        </w:rPr>
        <w:t>信息队列</w:t>
      </w:r>
      <w:bookmarkEnd w:id="140"/>
    </w:p>
    <w:p w:rsidR="00135BB5" w:rsidRDefault="00135BB5" w:rsidP="00135BB5">
      <w:pPr>
        <w:pStyle w:val="2"/>
      </w:pPr>
      <w:bookmarkStart w:id="141" w:name="_Toc527321340"/>
      <w:proofErr w:type="gramStart"/>
      <w:r>
        <w:rPr>
          <w:rFonts w:hint="eastAsia"/>
        </w:rPr>
        <w:t>activeMq</w:t>
      </w:r>
      <w:bookmarkEnd w:id="141"/>
      <w:proofErr w:type="gramEnd"/>
    </w:p>
    <w:p w:rsidR="00835B67" w:rsidRDefault="00835B67">
      <w:pPr>
        <w:pStyle w:val="2"/>
      </w:pPr>
      <w:bookmarkStart w:id="142" w:name="_Toc527321341"/>
      <w:proofErr w:type="gramStart"/>
      <w:r>
        <w:rPr>
          <w:rFonts w:hint="eastAsia"/>
        </w:rPr>
        <w:lastRenderedPageBreak/>
        <w:t>kafka</w:t>
      </w:r>
      <w:bookmarkEnd w:id="142"/>
      <w:proofErr w:type="gramEnd"/>
    </w:p>
    <w:p w:rsidR="00835B67" w:rsidRDefault="00835B67">
      <w:pPr>
        <w:pStyle w:val="2"/>
        <w:rPr>
          <w:rFonts w:hint="eastAsia"/>
        </w:rPr>
      </w:pPr>
      <w:bookmarkStart w:id="143" w:name="_Toc527321342"/>
      <w:proofErr w:type="gramStart"/>
      <w:r>
        <w:rPr>
          <w:rFonts w:hint="eastAsia"/>
        </w:rPr>
        <w:t>rocketMq</w:t>
      </w:r>
      <w:bookmarkEnd w:id="143"/>
      <w:proofErr w:type="gramEnd"/>
    </w:p>
    <w:p w:rsidR="00356E65" w:rsidRDefault="00314305" w:rsidP="00356E65">
      <w:pPr>
        <w:rPr>
          <w:rFonts w:hint="eastAsia"/>
        </w:rPr>
      </w:pPr>
      <w:hyperlink r:id="rId29" w:history="1">
        <w:r w:rsidRPr="00D877FD">
          <w:rPr>
            <w:rStyle w:val="aa"/>
          </w:rPr>
          <w:t>https://www.jianshu.com/p/824066d70da8</w:t>
        </w:r>
      </w:hyperlink>
    </w:p>
    <w:p w:rsidR="00314305" w:rsidRDefault="00314305" w:rsidP="00356E65">
      <w:pPr>
        <w:rPr>
          <w:rFonts w:hint="eastAsia"/>
        </w:rPr>
      </w:pPr>
    </w:p>
    <w:p w:rsidR="00314305" w:rsidRPr="00356E65" w:rsidRDefault="00314305" w:rsidP="00356E65"/>
    <w:p w:rsidR="00314305" w:rsidRDefault="00314305" w:rsidP="00314305">
      <w:pPr>
        <w:pStyle w:val="3"/>
        <w:rPr>
          <w:rFonts w:hint="eastAsia"/>
        </w:rPr>
      </w:pPr>
      <w:bookmarkStart w:id="144" w:name="_Toc527321343"/>
      <w:r>
        <w:t>rocketmq</w:t>
      </w:r>
      <w:r>
        <w:t>是什么</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RcoketMQ 是一款低延迟、高可靠、可伸缩、易于使用的消息中间件。具有以下特性：</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支持发布/订阅（Pub/Sub）和点对点（P2P）消息模型</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在一个队列中可靠的先进先出（FIFO）和严格的顺序传递</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支持拉（pull）和推（push）两种消息模式</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单一队列百万消息的堆积能力</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支持多种消息协议，如 JMS、MQTT 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分布式高可用的部署架构,满足至少一次消息传递语义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 docker 镜像用于隔离测试和云集群部署</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提供配置、指标和监控等功能丰富的 Dashboard</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对于这些特性描述，大家</w:t>
      </w:r>
      <w:proofErr w:type="gramStart"/>
      <w:r w:rsidRPr="00314305">
        <w:rPr>
          <w:rFonts w:ascii="宋体" w:eastAsia="宋体" w:hAnsi="宋体" w:cs="宋体"/>
          <w:kern w:val="0"/>
          <w:sz w:val="24"/>
          <w:szCs w:val="24"/>
        </w:rPr>
        <w:t>简单过</w:t>
      </w:r>
      <w:proofErr w:type="gramEnd"/>
      <w:r w:rsidRPr="00314305">
        <w:rPr>
          <w:rFonts w:ascii="宋体" w:eastAsia="宋体" w:hAnsi="宋体" w:cs="宋体"/>
          <w:kern w:val="0"/>
          <w:sz w:val="24"/>
          <w:szCs w:val="24"/>
        </w:rPr>
        <w:t>一眼就即可，深入学习之后自然就明白了。</w:t>
      </w:r>
    </w:p>
    <w:p w:rsidR="00314305" w:rsidRPr="00314305" w:rsidRDefault="00314305" w:rsidP="00314305"/>
    <w:p w:rsidR="006279D8" w:rsidRDefault="006279D8">
      <w:pPr>
        <w:pStyle w:val="3"/>
        <w:rPr>
          <w:rFonts w:hint="eastAsia"/>
        </w:rPr>
      </w:pPr>
      <w:r>
        <w:t>专业术语</w:t>
      </w:r>
    </w:p>
    <w:p w:rsidR="006279D8" w:rsidRPr="00C61A68" w:rsidRDefault="006279D8" w:rsidP="006279D8">
      <w:pPr>
        <w:pStyle w:val="a4"/>
        <w:numPr>
          <w:ilvl w:val="0"/>
          <w:numId w:val="11"/>
        </w:numPr>
        <w:spacing w:line="360" w:lineRule="auto"/>
        <w:ind w:firstLineChars="0"/>
        <w:rPr>
          <w:sz w:val="24"/>
          <w:szCs w:val="24"/>
        </w:rPr>
      </w:pPr>
      <w:r w:rsidRPr="00C61A68">
        <w:rPr>
          <w:sz w:val="24"/>
          <w:szCs w:val="24"/>
        </w:rPr>
        <w:t>Producer</w:t>
      </w:r>
    </w:p>
    <w:p w:rsidR="006279D8" w:rsidRPr="00CC5856" w:rsidRDefault="006279D8" w:rsidP="006279D8">
      <w:pPr>
        <w:spacing w:line="360" w:lineRule="auto"/>
        <w:rPr>
          <w:sz w:val="24"/>
          <w:szCs w:val="24"/>
        </w:rPr>
      </w:pPr>
      <w:r w:rsidRPr="00CC5856">
        <w:rPr>
          <w:sz w:val="24"/>
          <w:szCs w:val="24"/>
        </w:rPr>
        <w:t>消息生产者，生产者的作用就是将消息发送到</w:t>
      </w:r>
      <w:r w:rsidRPr="00CC5856">
        <w:rPr>
          <w:sz w:val="24"/>
          <w:szCs w:val="24"/>
        </w:rPr>
        <w:t xml:space="preserve"> MQ</w:t>
      </w:r>
      <w:r w:rsidRPr="00CC5856">
        <w:rPr>
          <w:sz w:val="24"/>
          <w:szCs w:val="24"/>
        </w:rPr>
        <w:t>，生产者本身既可以产生消息，如读取文本信息等。也可以对外提供接口，由外部应用来调用接口，再由生产者将收到的消息发送到</w:t>
      </w:r>
      <w:r w:rsidRPr="00CC5856">
        <w:rPr>
          <w:sz w:val="24"/>
          <w:szCs w:val="24"/>
        </w:rPr>
        <w:t xml:space="preserve"> MQ</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Producer Group</w:t>
      </w:r>
    </w:p>
    <w:p w:rsidR="006279D8" w:rsidRPr="00CC5856" w:rsidRDefault="006279D8" w:rsidP="006279D8">
      <w:pPr>
        <w:spacing w:line="360" w:lineRule="auto"/>
        <w:rPr>
          <w:sz w:val="24"/>
          <w:szCs w:val="24"/>
        </w:rPr>
      </w:pPr>
      <w:r w:rsidRPr="00CC5856">
        <w:rPr>
          <w:sz w:val="24"/>
          <w:szCs w:val="24"/>
        </w:rPr>
        <w:t>生产</w:t>
      </w:r>
      <w:r>
        <w:rPr>
          <w:sz w:val="24"/>
          <w:szCs w:val="24"/>
        </w:rPr>
        <w:t>者组，简单来说就是多个发送同一类消息的生产者称之为一个生产者组</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w:t>
      </w:r>
    </w:p>
    <w:p w:rsidR="006279D8" w:rsidRPr="00CC5856" w:rsidRDefault="006279D8" w:rsidP="006279D8">
      <w:pPr>
        <w:spacing w:line="360" w:lineRule="auto"/>
        <w:rPr>
          <w:sz w:val="24"/>
          <w:szCs w:val="24"/>
        </w:rPr>
      </w:pPr>
      <w:r w:rsidRPr="00CC5856">
        <w:rPr>
          <w:sz w:val="24"/>
          <w:szCs w:val="24"/>
        </w:rPr>
        <w:t>消息消费者，简单来说，消费</w:t>
      </w:r>
      <w:r w:rsidRPr="00CC5856">
        <w:rPr>
          <w:sz w:val="24"/>
          <w:szCs w:val="24"/>
        </w:rPr>
        <w:t xml:space="preserve"> MQ </w:t>
      </w:r>
      <w:r w:rsidRPr="00CC5856">
        <w:rPr>
          <w:sz w:val="24"/>
          <w:szCs w:val="24"/>
        </w:rPr>
        <w:t>上的消息的应用程序就是消费者，至于消息是否进行逻辑处理，还是直接存储到数据库等取决于业务需要。</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lastRenderedPageBreak/>
        <w:t>Consumer Group</w:t>
      </w:r>
    </w:p>
    <w:p w:rsidR="006279D8" w:rsidRPr="00CC5856" w:rsidRDefault="006279D8" w:rsidP="006279D8">
      <w:pPr>
        <w:spacing w:line="360" w:lineRule="auto"/>
        <w:rPr>
          <w:sz w:val="24"/>
          <w:szCs w:val="24"/>
        </w:rPr>
      </w:pPr>
      <w:r w:rsidRPr="00CC5856">
        <w:rPr>
          <w:sz w:val="24"/>
          <w:szCs w:val="24"/>
        </w:rPr>
        <w:t>消费者组，和生产者类似，消费同一类消息的多个</w:t>
      </w:r>
      <w:r w:rsidRPr="00CC5856">
        <w:rPr>
          <w:sz w:val="24"/>
          <w:szCs w:val="24"/>
        </w:rPr>
        <w:t xml:space="preserve"> consumer </w:t>
      </w:r>
      <w:r w:rsidRPr="00CC5856">
        <w:rPr>
          <w:sz w:val="24"/>
          <w:szCs w:val="24"/>
        </w:rPr>
        <w:t>实例组成一个消费者组。</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Topic</w:t>
      </w:r>
    </w:p>
    <w:p w:rsidR="006279D8" w:rsidRPr="00CC5856" w:rsidRDefault="006279D8" w:rsidP="006279D8">
      <w:pPr>
        <w:spacing w:line="360" w:lineRule="auto"/>
        <w:rPr>
          <w:sz w:val="24"/>
          <w:szCs w:val="24"/>
        </w:rPr>
      </w:pPr>
      <w:r w:rsidRPr="00CC5856">
        <w:rPr>
          <w:sz w:val="24"/>
          <w:szCs w:val="24"/>
        </w:rPr>
        <w:t xml:space="preserve">Topic </w:t>
      </w:r>
      <w:r w:rsidRPr="00CC5856">
        <w:rPr>
          <w:sz w:val="24"/>
          <w:szCs w:val="24"/>
        </w:rPr>
        <w:t>是一种消息的逻辑分类，比如说你有订单类的消息，也有库存类的消息，那么就需要进行分类，一个是订单</w:t>
      </w:r>
      <w:r w:rsidRPr="00CC5856">
        <w:rPr>
          <w:sz w:val="24"/>
          <w:szCs w:val="24"/>
        </w:rPr>
        <w:t xml:space="preserve"> Topic </w:t>
      </w:r>
      <w:r w:rsidRPr="00CC5856">
        <w:rPr>
          <w:sz w:val="24"/>
          <w:szCs w:val="24"/>
        </w:rPr>
        <w:t>存放订单相关的消息，一个是库存</w:t>
      </w:r>
      <w:r w:rsidRPr="00CC5856">
        <w:rPr>
          <w:sz w:val="24"/>
          <w:szCs w:val="24"/>
        </w:rPr>
        <w:t xml:space="preserve"> Topic </w:t>
      </w:r>
      <w:r w:rsidRPr="00CC5856">
        <w:rPr>
          <w:sz w:val="24"/>
          <w:szCs w:val="24"/>
        </w:rPr>
        <w:t>存储库存相关的消息。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Message</w:t>
      </w:r>
    </w:p>
    <w:p w:rsidR="006279D8" w:rsidRPr="00CC5856" w:rsidRDefault="006279D8" w:rsidP="006279D8">
      <w:pPr>
        <w:spacing w:line="360" w:lineRule="auto"/>
        <w:rPr>
          <w:sz w:val="24"/>
          <w:szCs w:val="24"/>
        </w:rPr>
      </w:pPr>
      <w:r w:rsidRPr="00CC5856">
        <w:rPr>
          <w:sz w:val="24"/>
          <w:szCs w:val="24"/>
        </w:rPr>
        <w:t xml:space="preserve">Message </w:t>
      </w:r>
      <w:r w:rsidRPr="00CC5856">
        <w:rPr>
          <w:sz w:val="24"/>
          <w:szCs w:val="24"/>
        </w:rPr>
        <w:t>是消息的载体。一个</w:t>
      </w:r>
      <w:r w:rsidRPr="00CC5856">
        <w:rPr>
          <w:sz w:val="24"/>
          <w:szCs w:val="24"/>
        </w:rPr>
        <w:t xml:space="preserve"> Message </w:t>
      </w:r>
      <w:r w:rsidRPr="00CC5856">
        <w:rPr>
          <w:sz w:val="24"/>
          <w:szCs w:val="24"/>
        </w:rPr>
        <w:t>必须指定</w:t>
      </w:r>
      <w:r w:rsidRPr="00CC5856">
        <w:rPr>
          <w:sz w:val="24"/>
          <w:szCs w:val="24"/>
        </w:rPr>
        <w:t xml:space="preserve"> topic</w:t>
      </w:r>
      <w:r w:rsidRPr="00CC5856">
        <w:rPr>
          <w:sz w:val="24"/>
          <w:szCs w:val="24"/>
        </w:rPr>
        <w:t>，相当于寄信的地址。</w:t>
      </w:r>
      <w:r w:rsidRPr="00CC5856">
        <w:rPr>
          <w:sz w:val="24"/>
          <w:szCs w:val="24"/>
        </w:rPr>
        <w:t xml:space="preserve">Message </w:t>
      </w:r>
      <w:r w:rsidRPr="00CC5856">
        <w:rPr>
          <w:sz w:val="24"/>
          <w:szCs w:val="24"/>
        </w:rPr>
        <w:t>还有一个可选的</w:t>
      </w:r>
      <w:r w:rsidRPr="00CC5856">
        <w:rPr>
          <w:sz w:val="24"/>
          <w:szCs w:val="24"/>
        </w:rPr>
        <w:t xml:space="preserve"> tag </w:t>
      </w:r>
      <w:r w:rsidRPr="00CC5856">
        <w:rPr>
          <w:sz w:val="24"/>
          <w:szCs w:val="24"/>
        </w:rPr>
        <w:t>设置，以便消费端可以基于</w:t>
      </w:r>
      <w:r w:rsidRPr="00CC5856">
        <w:rPr>
          <w:sz w:val="24"/>
          <w:szCs w:val="24"/>
        </w:rPr>
        <w:t xml:space="preserve"> tag </w:t>
      </w:r>
      <w:r w:rsidRPr="00CC5856">
        <w:rPr>
          <w:sz w:val="24"/>
          <w:szCs w:val="24"/>
        </w:rPr>
        <w:t>进行过滤消息。也可以添加额外的键值对，例如你需要一个业务</w:t>
      </w:r>
      <w:r w:rsidRPr="00CC5856">
        <w:rPr>
          <w:sz w:val="24"/>
          <w:szCs w:val="24"/>
        </w:rPr>
        <w:t xml:space="preserve"> key </w:t>
      </w:r>
      <w:r w:rsidRPr="00CC5856">
        <w:rPr>
          <w:sz w:val="24"/>
          <w:szCs w:val="24"/>
        </w:rPr>
        <w:t>来查找</w:t>
      </w:r>
      <w:r w:rsidRPr="00CC5856">
        <w:rPr>
          <w:sz w:val="24"/>
          <w:szCs w:val="24"/>
        </w:rPr>
        <w:t xml:space="preserve"> broker </w:t>
      </w:r>
      <w:r w:rsidRPr="00CC5856">
        <w:rPr>
          <w:sz w:val="24"/>
          <w:szCs w:val="24"/>
        </w:rPr>
        <w:t>上的消息，方便在开发过程中诊断问题。</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Tag</w:t>
      </w:r>
    </w:p>
    <w:p w:rsidR="006279D8" w:rsidRPr="00CC5856" w:rsidRDefault="006279D8" w:rsidP="006279D8">
      <w:pPr>
        <w:spacing w:line="360" w:lineRule="auto"/>
        <w:rPr>
          <w:sz w:val="24"/>
          <w:szCs w:val="24"/>
        </w:rPr>
      </w:pPr>
      <w:r w:rsidRPr="00CC5856">
        <w:rPr>
          <w:sz w:val="24"/>
          <w:szCs w:val="24"/>
        </w:rPr>
        <w:t>标签可以被认为是对</w:t>
      </w:r>
      <w:r w:rsidRPr="00CC5856">
        <w:rPr>
          <w:sz w:val="24"/>
          <w:szCs w:val="24"/>
        </w:rPr>
        <w:t xml:space="preserve"> Topic </w:t>
      </w:r>
      <w:r w:rsidRPr="00CC5856">
        <w:rPr>
          <w:sz w:val="24"/>
          <w:szCs w:val="24"/>
        </w:rPr>
        <w:t>进一步细化。一般在相同业务模块中通过引入标签来标记不同用途的消息。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Broker</w:t>
      </w:r>
    </w:p>
    <w:p w:rsidR="006279D8" w:rsidRPr="00CC5856" w:rsidRDefault="006279D8" w:rsidP="006279D8">
      <w:pPr>
        <w:spacing w:line="360" w:lineRule="auto"/>
        <w:rPr>
          <w:sz w:val="24"/>
          <w:szCs w:val="24"/>
        </w:rPr>
      </w:pPr>
      <w:r w:rsidRPr="00CC5856">
        <w:rPr>
          <w:sz w:val="24"/>
          <w:szCs w:val="24"/>
        </w:rPr>
        <w:t xml:space="preserve">Broker </w:t>
      </w:r>
      <w:r w:rsidRPr="00CC5856">
        <w:rPr>
          <w:sz w:val="24"/>
          <w:szCs w:val="24"/>
        </w:rPr>
        <w:t>是</w:t>
      </w:r>
      <w:r w:rsidRPr="00CC5856">
        <w:rPr>
          <w:sz w:val="24"/>
          <w:szCs w:val="24"/>
        </w:rPr>
        <w:t xml:space="preserve"> RocketMQ </w:t>
      </w:r>
      <w:r w:rsidRPr="00CC5856">
        <w:rPr>
          <w:sz w:val="24"/>
          <w:szCs w:val="24"/>
        </w:rPr>
        <w:t>系统的主要角色，其实就是前面一直说的</w:t>
      </w:r>
      <w:r w:rsidRPr="00CC5856">
        <w:rPr>
          <w:sz w:val="24"/>
          <w:szCs w:val="24"/>
        </w:rPr>
        <w:t xml:space="preserve"> MQ</w:t>
      </w:r>
      <w:r w:rsidRPr="00CC5856">
        <w:rPr>
          <w:sz w:val="24"/>
          <w:szCs w:val="24"/>
        </w:rPr>
        <w:t>。</w:t>
      </w:r>
      <w:r w:rsidRPr="00CC5856">
        <w:rPr>
          <w:sz w:val="24"/>
          <w:szCs w:val="24"/>
        </w:rPr>
        <w:t xml:space="preserve">Broker </w:t>
      </w:r>
      <w:r w:rsidRPr="00CC5856">
        <w:rPr>
          <w:sz w:val="24"/>
          <w:szCs w:val="24"/>
        </w:rPr>
        <w:t>接收来自生产者的消息，储存以及为消费者拉取消息的请求做好准备。</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Name Server</w:t>
      </w:r>
    </w:p>
    <w:p w:rsidR="006279D8" w:rsidRPr="00CC5856" w:rsidRDefault="006279D8" w:rsidP="006279D8">
      <w:pPr>
        <w:spacing w:line="360" w:lineRule="auto"/>
        <w:rPr>
          <w:sz w:val="24"/>
          <w:szCs w:val="24"/>
        </w:rPr>
      </w:pPr>
      <w:r w:rsidRPr="00CC5856">
        <w:rPr>
          <w:sz w:val="24"/>
          <w:szCs w:val="24"/>
        </w:rPr>
        <w:t xml:space="preserve">Name Server </w:t>
      </w:r>
      <w:r w:rsidRPr="00CC5856">
        <w:rPr>
          <w:sz w:val="24"/>
          <w:szCs w:val="24"/>
        </w:rPr>
        <w:t>为</w:t>
      </w:r>
      <w:r w:rsidRPr="00CC5856">
        <w:rPr>
          <w:sz w:val="24"/>
          <w:szCs w:val="24"/>
        </w:rPr>
        <w:t xml:space="preserve"> producer </w:t>
      </w:r>
      <w:r w:rsidRPr="00CC5856">
        <w:rPr>
          <w:sz w:val="24"/>
          <w:szCs w:val="24"/>
        </w:rPr>
        <w:t>和</w:t>
      </w:r>
      <w:r w:rsidRPr="00CC5856">
        <w:rPr>
          <w:sz w:val="24"/>
          <w:szCs w:val="24"/>
        </w:rPr>
        <w:t xml:space="preserve"> consumer </w:t>
      </w:r>
      <w:r w:rsidRPr="00CC5856">
        <w:rPr>
          <w:sz w:val="24"/>
          <w:szCs w:val="24"/>
        </w:rPr>
        <w:t>提供路由信息。</w:t>
      </w:r>
    </w:p>
    <w:p w:rsidR="006279D8" w:rsidRPr="006279D8" w:rsidRDefault="006279D8" w:rsidP="006279D8"/>
    <w:p w:rsidR="00FF490F" w:rsidRDefault="00FF490F">
      <w:pPr>
        <w:pStyle w:val="3"/>
        <w:rPr>
          <w:rFonts w:hint="eastAsia"/>
        </w:rPr>
      </w:pPr>
      <w:r>
        <w:lastRenderedPageBreak/>
        <w:t>Rocket</w:t>
      </w:r>
      <w:r>
        <w:rPr>
          <w:rFonts w:hint="eastAsia"/>
        </w:rPr>
        <w:t>mq</w:t>
      </w:r>
      <w:r>
        <w:rPr>
          <w:rFonts w:hint="eastAsia"/>
        </w:rPr>
        <w:t>架构</w:t>
      </w:r>
    </w:p>
    <w:p w:rsidR="00FF490F" w:rsidRDefault="00FF490F" w:rsidP="00FF490F">
      <w:pPr>
        <w:rPr>
          <w:rFonts w:hint="eastAsia"/>
        </w:rPr>
      </w:pPr>
      <w:r w:rsidRPr="00CC5856">
        <w:rPr>
          <w:noProof/>
          <w:sz w:val="24"/>
          <w:szCs w:val="24"/>
        </w:rPr>
        <w:drawing>
          <wp:inline distT="0" distB="0" distL="0" distR="0" wp14:anchorId="2DAA0C74" wp14:editId="6FAC79EE">
            <wp:extent cx="5274310" cy="21755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274310" cy="2175510"/>
                    </a:xfrm>
                    <a:prstGeom prst="rect">
                      <a:avLst/>
                    </a:prstGeom>
                    <a:noFill/>
                    <a:ln w="9525">
                      <a:noFill/>
                      <a:miter lim="800000"/>
                      <a:headEnd/>
                      <a:tailEnd/>
                    </a:ln>
                  </pic:spPr>
                </pic:pic>
              </a:graphicData>
            </a:graphic>
          </wp:inline>
        </w:drawing>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由这张图可以看到有四个集群，分别是 NameServer 集群、Broker 集群、Producer 集群和 Consumer 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NameServer: 提供轻量级的服务发现和路由。 每个 NameServer 记录完整的路由信息，提供等效的读写服务，并支持快速存储扩展。</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Broker: 通过提供轻量级的 Topic 和 Queue 机制来处理消息存储,同时支持推（push）和拉（pull）模式以及主从结构的容错机制。</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Producer：生产者，产生消息的实例，拥有相同 Producer Group 的 Producer 组成一个集群。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Consumer：消费者，接收消息进行消费的实例，拥有相同 Consumer Group 的</w:t>
      </w:r>
      <w:r w:rsidRPr="00FF490F">
        <w:rPr>
          <w:rFonts w:ascii="宋体" w:eastAsia="宋体" w:hAnsi="宋体" w:cs="宋体"/>
          <w:kern w:val="0"/>
          <w:sz w:val="24"/>
          <w:szCs w:val="24"/>
        </w:rPr>
        <w:br/>
        <w:t>Consumer 组成一个集群。</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简单说明一下图中箭头含义，从 Broker 开始，Broker Master1 和 Broker Slave1 是主从结构，它们之间会进行数据同步，即 Date Sync。同时每个 Broker 与</w:t>
      </w:r>
      <w:r w:rsidRPr="00FF490F">
        <w:rPr>
          <w:rFonts w:ascii="宋体" w:eastAsia="宋体" w:hAnsi="宋体" w:cs="宋体"/>
          <w:kern w:val="0"/>
          <w:sz w:val="24"/>
          <w:szCs w:val="24"/>
        </w:rPr>
        <w:br/>
        <w:t>NameServer 集群中的所有节</w:t>
      </w:r>
      <w:r w:rsidRPr="00FF490F">
        <w:rPr>
          <w:rFonts w:ascii="宋体" w:eastAsia="宋体" w:hAnsi="宋体" w:cs="宋体"/>
          <w:kern w:val="0"/>
          <w:sz w:val="24"/>
          <w:szCs w:val="24"/>
        </w:rPr>
        <w:br/>
        <w:t>点建立长连接，定时注册 Topic 信息到所有 NameServer 中。</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 与 NameServer 集群中的其中一个节点（随机选择）建立长连接，定期从 NameServer 获取 Topic 路由信息，并向提供 Topic 服务的 Broker Master 建立长连接，且定时向 Broker 发送心跳。Producer 只能将消息发送到 Broker master，但是 Consumer 则不一样，它同时和提供 Topic 服务的 Master 和 Slave</w:t>
      </w:r>
      <w:r w:rsidRPr="00FF490F">
        <w:rPr>
          <w:rFonts w:ascii="宋体" w:eastAsia="宋体" w:hAnsi="宋体" w:cs="宋体"/>
          <w:kern w:val="0"/>
          <w:sz w:val="24"/>
          <w:szCs w:val="24"/>
        </w:rPr>
        <w:br/>
        <w:t>建立长连接，既可以从 Broker Master 订阅消息，也可以从 Broker Slave 订阅消息。</w:t>
      </w:r>
    </w:p>
    <w:p w:rsidR="00FF490F" w:rsidRPr="00FF490F" w:rsidRDefault="00FF490F" w:rsidP="00FF490F"/>
    <w:p w:rsidR="008F723A" w:rsidRDefault="008F723A">
      <w:pPr>
        <w:pStyle w:val="3"/>
        <w:rPr>
          <w:rFonts w:hint="eastAsia"/>
        </w:rPr>
      </w:pPr>
      <w:r>
        <w:lastRenderedPageBreak/>
        <w:t>Rocketmq</w:t>
      </w:r>
      <w:r>
        <w:rPr>
          <w:rFonts w:hint="eastAsia"/>
        </w:rPr>
        <w:t>集群部署</w:t>
      </w:r>
      <w:r w:rsidR="002C7194">
        <w:rPr>
          <w:rFonts w:hint="eastAsia"/>
        </w:rPr>
        <w:t>模式</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单 master 模式</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也就是只有一个 master 节点，称不上是集群，一旦这个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机，那么整个服务就</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 xml:space="preserve">可用，适合个人学习使用。 </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模式</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宋体" w:cs="宋体"/>
          <w:kern w:val="0"/>
          <w:sz w:val="24"/>
          <w:szCs w:val="24"/>
        </w:rPr>
        <w:t>多个 master 节点组成集群，单个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机或者重启对应用没有影响。</w:t>
      </w:r>
      <w:r w:rsidRPr="007F23F3">
        <w:rPr>
          <w:rFonts w:ascii="宋体" w:eastAsia="宋体" w:hAnsi="宋体" w:cs="宋体"/>
          <w:kern w:val="0"/>
          <w:sz w:val="24"/>
          <w:szCs w:val="24"/>
        </w:rPr>
        <w:br/>
        <w:t>优点：所有模式中性能最高</w:t>
      </w:r>
      <w:r w:rsidRPr="007F23F3">
        <w:rPr>
          <w:rFonts w:ascii="宋体" w:eastAsia="宋体" w:hAnsi="宋体" w:cs="宋体"/>
          <w:kern w:val="0"/>
          <w:sz w:val="24"/>
          <w:szCs w:val="24"/>
        </w:rPr>
        <w:br/>
        <w:t>缺点：单个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机期间，未被消费的消息在节点恢复之前</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可用，消息的实时性就受到影响。</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：使用同步刷盘可以保证消息不丢失，同时 Topic 相对应的 queue 应该分布在集群中各个节点，而不是只在某各节点上，否则，该节点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 xml:space="preserve">机会对订阅该 topic 的应用造成影响。 </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异步复制模式</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宋体" w:cs="宋体"/>
          <w:kern w:val="0"/>
          <w:sz w:val="24"/>
          <w:szCs w:val="24"/>
        </w:rPr>
        <w:t>在多 master 模式的基础上，每个 master 节点都有至少一个对应的 slave。</w:t>
      </w:r>
      <w:r w:rsidR="00F22223" w:rsidRPr="007F23F3">
        <w:rPr>
          <w:rFonts w:ascii="宋体" w:eastAsia="宋体" w:hAnsi="宋体" w:cs="宋体"/>
          <w:kern w:val="0"/>
          <w:sz w:val="24"/>
          <w:szCs w:val="24"/>
        </w:rPr>
        <w:t>M</w:t>
      </w:r>
      <w:r w:rsidRPr="007F23F3">
        <w:rPr>
          <w:rFonts w:ascii="宋体" w:eastAsia="宋体" w:hAnsi="宋体" w:cs="宋体"/>
          <w:kern w:val="0"/>
          <w:sz w:val="24"/>
          <w:szCs w:val="24"/>
        </w:rPr>
        <w:t>aster</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宋体" w:cs="宋体"/>
          <w:kern w:val="0"/>
          <w:sz w:val="24"/>
          <w:szCs w:val="24"/>
        </w:rPr>
        <w:t>节点可读可写，但是 slave 只能读不能写，类似于 mysql 的主备模式。</w:t>
      </w:r>
      <w:r w:rsidRPr="007F23F3">
        <w:rPr>
          <w:rFonts w:ascii="宋体" w:eastAsia="宋体" w:hAnsi="宋体" w:cs="宋体"/>
          <w:kern w:val="0"/>
          <w:sz w:val="24"/>
          <w:szCs w:val="24"/>
        </w:rPr>
        <w:br/>
        <w:t xml:space="preserve">优点： 在 master </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机时，消费者可以从 slave 读取消息，消息的实时</w:t>
      </w:r>
      <w:proofErr w:type="gramStart"/>
      <w:r w:rsidRPr="007F23F3">
        <w:rPr>
          <w:rFonts w:ascii="宋体" w:eastAsia="宋体" w:hAnsi="宋体" w:cs="宋体"/>
          <w:kern w:val="0"/>
          <w:sz w:val="24"/>
          <w:szCs w:val="24"/>
        </w:rPr>
        <w:t>性不会</w:t>
      </w:r>
      <w:proofErr w:type="gramEnd"/>
      <w:r w:rsidRPr="007F23F3">
        <w:rPr>
          <w:rFonts w:ascii="宋体" w:eastAsia="宋体" w:hAnsi="宋体" w:cs="宋体"/>
          <w:kern w:val="0"/>
          <w:sz w:val="24"/>
          <w:szCs w:val="24"/>
        </w:rPr>
        <w:t>受影响，性能几乎和多 master 一样。</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 xml:space="preserve">缺点：使用异步复制的同步方式有可能会有消息丢失的问题。 </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同步双写模式</w:t>
      </w:r>
    </w:p>
    <w:p w:rsidR="00F22223" w:rsidRDefault="007F23F3" w:rsidP="007F23F3">
      <w:pPr>
        <w:widowControl/>
        <w:jc w:val="left"/>
        <w:rPr>
          <w:rFonts w:ascii="宋体" w:eastAsia="宋体" w:hAnsi="宋体" w:cs="宋体" w:hint="eastAsia"/>
          <w:kern w:val="0"/>
          <w:sz w:val="24"/>
          <w:szCs w:val="24"/>
        </w:rPr>
      </w:pPr>
      <w:proofErr w:type="gramStart"/>
      <w:r w:rsidRPr="007F23F3">
        <w:rPr>
          <w:rFonts w:ascii="宋体" w:eastAsia="宋体" w:hAnsi="宋体" w:cs="宋体"/>
          <w:kern w:val="0"/>
          <w:sz w:val="24"/>
          <w:szCs w:val="24"/>
        </w:rPr>
        <w:t>同多</w:t>
      </w:r>
      <w:proofErr w:type="gramEnd"/>
      <w:r w:rsidRPr="007F23F3">
        <w:rPr>
          <w:rFonts w:ascii="宋体" w:eastAsia="宋体" w:hAnsi="宋体" w:cs="宋体"/>
          <w:kern w:val="0"/>
          <w:sz w:val="24"/>
          <w:szCs w:val="24"/>
        </w:rPr>
        <w:t xml:space="preserve"> master 多 slave 异步复制模式类似，区别在于 master 和 slave 之间的数据同步方式。</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宋体" w:cs="宋体"/>
          <w:kern w:val="0"/>
          <w:sz w:val="24"/>
          <w:szCs w:val="24"/>
        </w:rPr>
        <w:t>优点：同步双写的同步模式能保证数据不丢失。</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宋体" w:cs="宋体"/>
          <w:kern w:val="0"/>
          <w:sz w:val="24"/>
          <w:szCs w:val="24"/>
        </w:rPr>
        <w:t>缺点：发送单个消息 RT 会略长，性能相比异步复制低10%左右。</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宋体" w:cs="宋体"/>
          <w:kern w:val="0"/>
          <w:sz w:val="24"/>
          <w:szCs w:val="24"/>
        </w:rPr>
        <w:t>刷盘策略：同步刷盘和异步刷盘（指的是节点自身数据是同步还是异步存储）</w:t>
      </w:r>
    </w:p>
    <w:p w:rsidR="00F22223" w:rsidRDefault="007F23F3" w:rsidP="007F23F3">
      <w:pPr>
        <w:widowControl/>
        <w:jc w:val="left"/>
        <w:rPr>
          <w:rFonts w:ascii="宋体" w:eastAsia="宋体" w:hAnsi="宋体" w:cs="宋体" w:hint="eastAsia"/>
          <w:kern w:val="0"/>
          <w:sz w:val="24"/>
          <w:szCs w:val="24"/>
        </w:rPr>
      </w:pPr>
      <w:r w:rsidRPr="007F23F3">
        <w:rPr>
          <w:rFonts w:ascii="宋体" w:eastAsia="宋体" w:hAnsi="宋体" w:cs="宋体"/>
          <w:kern w:val="0"/>
          <w:sz w:val="24"/>
          <w:szCs w:val="24"/>
        </w:rPr>
        <w:t>同步方式：同步双写和异步复制（指的一组 master 和 slave 之间数据的同步）</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：要保证数据可靠，需采用同步刷盘和同步双写的方式，但性能会较其他方式低。</w:t>
      </w:r>
    </w:p>
    <w:p w:rsidR="008F723A" w:rsidRPr="007F23F3" w:rsidRDefault="008F723A" w:rsidP="008F723A"/>
    <w:p w:rsidR="00A04006" w:rsidRDefault="00A04006">
      <w:pPr>
        <w:pStyle w:val="3"/>
        <w:rPr>
          <w:rFonts w:hint="eastAsia"/>
        </w:rPr>
      </w:pPr>
      <w:r>
        <w:t>开发</w:t>
      </w:r>
    </w:p>
    <w:p w:rsidR="00A04006" w:rsidRDefault="00A04006" w:rsidP="00A04006">
      <w:pPr>
        <w:rPr>
          <w:rFonts w:hint="eastAsia"/>
        </w:rPr>
      </w:pPr>
      <w:r>
        <w:rPr>
          <w:rFonts w:hint="eastAsia"/>
        </w:rPr>
        <w:t>1</w:t>
      </w:r>
      <w:r>
        <w:rPr>
          <w:rFonts w:hint="eastAsia"/>
        </w:rPr>
        <w:t>、</w:t>
      </w:r>
      <w:r>
        <w:rPr>
          <w:rFonts w:hint="eastAsia"/>
        </w:rPr>
        <w:t>pom.xml</w:t>
      </w:r>
      <w:r>
        <w:rPr>
          <w:rFonts w:hint="eastAsia"/>
        </w:rPr>
        <w:t>引入</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proofErr w:type="gramStart"/>
      <w:r>
        <w:rPr>
          <w:rFonts w:ascii="Consolas" w:hAnsi="Consolas" w:cs="Consolas"/>
          <w:color w:val="3F7F7F"/>
          <w:kern w:val="0"/>
          <w:sz w:val="22"/>
        </w:rPr>
        <w:t>dependency</w:t>
      </w:r>
      <w:proofErr w:type="gramEnd"/>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org.apache.rocketmq</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proofErr w:type="gramStart"/>
      <w:r>
        <w:rPr>
          <w:rFonts w:ascii="Consolas" w:hAnsi="Consolas" w:cs="Consolas"/>
          <w:color w:val="3F7F7F"/>
          <w:kern w:val="0"/>
          <w:sz w:val="22"/>
        </w:rPr>
        <w:t>artifactId</w:t>
      </w:r>
      <w:r>
        <w:rPr>
          <w:rFonts w:ascii="Consolas" w:hAnsi="Consolas" w:cs="Consolas"/>
          <w:color w:val="008080"/>
          <w:kern w:val="0"/>
          <w:sz w:val="22"/>
        </w:rPr>
        <w:t>&gt;</w:t>
      </w:r>
      <w:proofErr w:type="gramEnd"/>
      <w:r>
        <w:rPr>
          <w:rFonts w:ascii="Consolas" w:hAnsi="Consolas" w:cs="Consolas"/>
          <w:color w:val="000000"/>
          <w:kern w:val="0"/>
          <w:sz w:val="22"/>
          <w:u w:val="single"/>
        </w:rPr>
        <w:t>rocketmq</w:t>
      </w:r>
      <w:r>
        <w:rPr>
          <w:rFonts w:ascii="Consolas" w:hAnsi="Consolas" w:cs="Consolas"/>
          <w:color w:val="000000"/>
          <w:kern w:val="0"/>
          <w:sz w:val="22"/>
        </w:rPr>
        <w:t>-client</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r>
        <w:rPr>
          <w:rFonts w:ascii="Consolas" w:hAnsi="Consolas" w:cs="Consolas"/>
          <w:color w:val="000000"/>
          <w:kern w:val="0"/>
          <w:sz w:val="22"/>
        </w:rPr>
        <w:t>4.3.0</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p>
    <w:p w:rsidR="009D3F85" w:rsidRDefault="009D3F85" w:rsidP="009D3F85">
      <w:pPr>
        <w:rPr>
          <w:rFonts w:hint="eastAsia"/>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bookmarkStart w:id="145" w:name="_GoBack"/>
      <w:bookmarkEnd w:id="145"/>
    </w:p>
    <w:p w:rsidR="00A04006" w:rsidRDefault="009D3F85" w:rsidP="00A04006">
      <w:pPr>
        <w:rPr>
          <w:rFonts w:hint="eastAsia"/>
        </w:rPr>
      </w:pPr>
      <w:r>
        <w:rPr>
          <w:noProof/>
        </w:rPr>
        <w:lastRenderedPageBreak/>
        <w:drawing>
          <wp:inline distT="0" distB="0" distL="0" distR="0" wp14:anchorId="70094A99" wp14:editId="55EE5CC8">
            <wp:extent cx="4695825" cy="1924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95825" cy="1924050"/>
                    </a:xfrm>
                    <a:prstGeom prst="rect">
                      <a:avLst/>
                    </a:prstGeom>
                  </pic:spPr>
                </pic:pic>
              </a:graphicData>
            </a:graphic>
          </wp:inline>
        </w:drawing>
      </w:r>
    </w:p>
    <w:p w:rsidR="008D6B30" w:rsidRDefault="008D6B30" w:rsidP="00A04006">
      <w:pPr>
        <w:rPr>
          <w:rFonts w:hint="eastAsia"/>
        </w:rPr>
      </w:pPr>
    </w:p>
    <w:p w:rsidR="00314242" w:rsidRDefault="00314242" w:rsidP="00A04006">
      <w:pPr>
        <w:rPr>
          <w:rFonts w:hint="eastAsia"/>
        </w:rPr>
      </w:pPr>
      <w:r>
        <w:rPr>
          <w:rFonts w:hint="eastAsia"/>
        </w:rPr>
        <w:t>2</w:t>
      </w:r>
      <w:r>
        <w:rPr>
          <w:rFonts w:hint="eastAsia"/>
        </w:rPr>
        <w:t>、</w:t>
      </w:r>
      <w:r>
        <w:rPr>
          <w:rFonts w:hint="eastAsia"/>
        </w:rPr>
        <w:t>producer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MQClientException,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producer group</w:t>
            </w:r>
            <w:r>
              <w:rPr>
                <w:rFonts w:ascii="Consolas" w:hAnsi="Consolas" w:cs="Consolas"/>
                <w:color w:val="3F7F5F"/>
                <w:kern w:val="0"/>
                <w:sz w:val="22"/>
              </w:rPr>
              <w:t>名字作为构造方法的参数，这里为</w:t>
            </w:r>
            <w:r>
              <w:rPr>
                <w:rFonts w:ascii="Consolas" w:hAnsi="Consolas" w:cs="Consolas"/>
                <w:color w:val="3F7F5F"/>
                <w:kern w:val="0"/>
                <w:sz w:val="22"/>
              </w:rPr>
              <w:t>producer_test1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DefaultMQProducer </w:t>
            </w:r>
            <w:r>
              <w:rPr>
                <w:rFonts w:ascii="Consolas" w:hAnsi="Consolas" w:cs="Consolas"/>
                <w:color w:val="6A3E3E"/>
                <w:kern w:val="0"/>
                <w:sz w:val="22"/>
              </w:rPr>
              <w:t>producer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DefaultMQProducer(</w:t>
            </w:r>
            <w:r>
              <w:rPr>
                <w:rFonts w:ascii="Consolas" w:hAnsi="Consolas" w:cs="Consolas"/>
                <w:color w:val="2A00FF"/>
                <w:kern w:val="0"/>
                <w:sz w:val="22"/>
              </w:rPr>
              <w:t>"producer_test1"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NameServer</w:t>
            </w:r>
            <w:r>
              <w:rPr>
                <w:rFonts w:ascii="Consolas" w:hAnsi="Consolas" w:cs="Consolas"/>
                <w:color w:val="3F7F5F"/>
                <w:kern w:val="0"/>
                <w:sz w:val="22"/>
              </w:rPr>
              <w:t>地址</w:t>
            </w:r>
            <w:r>
              <w:rPr>
                <w:rFonts w:ascii="Consolas" w:hAnsi="Consolas" w:cs="Consolas"/>
                <w:color w:val="3F7F5F"/>
                <w:kern w:val="0"/>
                <w:sz w:val="22"/>
              </w:rPr>
              <w:t>,</w:t>
            </w:r>
            <w:r>
              <w:rPr>
                <w:rFonts w:ascii="Consolas" w:hAnsi="Consolas" w:cs="Consolas"/>
                <w:color w:val="3F7F5F"/>
                <w:kern w:val="0"/>
                <w:sz w:val="22"/>
              </w:rPr>
              <w:t>此处应改为实际</w:t>
            </w:r>
            <w:r>
              <w:rPr>
                <w:rFonts w:ascii="Consolas" w:hAnsi="Consolas" w:cs="Consolas"/>
                <w:color w:val="3F7F5F"/>
                <w:kern w:val="0"/>
                <w:sz w:val="22"/>
              </w:rPr>
              <w:t>NameServer</w:t>
            </w:r>
            <w:r>
              <w:rPr>
                <w:rFonts w:ascii="Consolas" w:hAnsi="Consolas" w:cs="Consolas"/>
                <w:color w:val="3F7F5F"/>
                <w:kern w:val="0"/>
                <w:sz w:val="22"/>
              </w:rPr>
              <w:t>地址，多个地址之间用</w:t>
            </w:r>
            <w:r>
              <w:rPr>
                <w:rFonts w:ascii="Consolas" w:hAnsi="Consolas" w:cs="Consolas"/>
                <w:color w:val="3F7F5F"/>
                <w:kern w:val="0"/>
                <w:sz w:val="22"/>
              </w:rPr>
              <w:t>;</w:t>
            </w:r>
            <w:r>
              <w:rPr>
                <w:rFonts w:ascii="Consolas" w:hAnsi="Consolas" w:cs="Consolas"/>
                <w:color w:val="3F7F5F"/>
                <w:kern w:val="0"/>
                <w:sz w:val="22"/>
              </w:rPr>
              <w:t>分隔</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NameServer</w:t>
            </w:r>
            <w:r>
              <w:rPr>
                <w:rFonts w:ascii="Consolas" w:hAnsi="Consolas" w:cs="Consolas"/>
                <w:color w:val="3F7F5F"/>
                <w:kern w:val="0"/>
                <w:sz w:val="22"/>
              </w:rPr>
              <w:t>的地址必须有，但是也可以通过环境变量的方式设置，不一定</w:t>
            </w:r>
            <w:proofErr w:type="gramStart"/>
            <w:r>
              <w:rPr>
                <w:rFonts w:ascii="Consolas" w:hAnsi="Consolas" w:cs="Consolas"/>
                <w:color w:val="3F7F5F"/>
                <w:kern w:val="0"/>
                <w:sz w:val="22"/>
              </w:rPr>
              <w:t>非得写</w:t>
            </w:r>
            <w:proofErr w:type="gramEnd"/>
            <w:r>
              <w:rPr>
                <w:rFonts w:ascii="Consolas" w:hAnsi="Consolas" w:cs="Consolas"/>
                <w:color w:val="3F7F5F"/>
                <w:kern w:val="0"/>
                <w:sz w:val="22"/>
              </w:rPr>
              <w:t>死在代码里</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127.0.0.1:9876;10.1.54.122:9876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方法启动一个</w:t>
            </w:r>
            <w:r>
              <w:rPr>
                <w:rFonts w:ascii="Consolas" w:hAnsi="Consolas" w:cs="Consolas"/>
                <w:color w:val="3F7F5F"/>
                <w:kern w:val="0"/>
                <w:sz w:val="22"/>
              </w:rPr>
              <w:t>producer</w:t>
            </w:r>
            <w:r>
              <w:rPr>
                <w:rFonts w:ascii="Consolas" w:hAnsi="Consolas" w:cs="Consolas"/>
                <w:color w:val="3F7F5F"/>
                <w:kern w:val="0"/>
                <w:sz w:val="22"/>
              </w:rPr>
              <w:t>实例</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w:t>
            </w:r>
            <w:r>
              <w:rPr>
                <w:rFonts w:ascii="Consolas" w:hAnsi="Consolas" w:cs="Consolas"/>
                <w:color w:val="3F7F5F"/>
                <w:kern w:val="0"/>
                <w:sz w:val="22"/>
              </w:rPr>
              <w:t>1</w:t>
            </w:r>
            <w:r>
              <w:rPr>
                <w:rFonts w:ascii="Consolas" w:hAnsi="Consolas" w:cs="Consolas"/>
                <w:color w:val="3F7F5F"/>
                <w:kern w:val="0"/>
                <w:sz w:val="22"/>
              </w:rPr>
              <w:t>条消息到</w:t>
            </w:r>
            <w:r>
              <w:rPr>
                <w:rFonts w:ascii="Consolas" w:hAnsi="Consolas" w:cs="Consolas"/>
                <w:color w:val="3F7F5F"/>
                <w:kern w:val="0"/>
                <w:sz w:val="22"/>
              </w:rPr>
              <w:t>Topic</w:t>
            </w:r>
            <w:r>
              <w:rPr>
                <w:rFonts w:ascii="Consolas" w:hAnsi="Consolas" w:cs="Consolas"/>
                <w:color w:val="3F7F5F"/>
                <w:kern w:val="0"/>
                <w:sz w:val="22"/>
              </w:rPr>
              <w:t>为</w:t>
            </w:r>
            <w:r>
              <w:rPr>
                <w:rFonts w:ascii="Consolas" w:hAnsi="Consolas" w:cs="Consolas"/>
                <w:color w:val="3F7F5F"/>
                <w:kern w:val="0"/>
                <w:sz w:val="22"/>
              </w:rPr>
              <w:t>Topic_test1</w:t>
            </w:r>
            <w:r>
              <w:rPr>
                <w:rFonts w:ascii="Consolas" w:hAnsi="Consolas" w:cs="Consolas"/>
                <w:color w:val="3F7F5F"/>
                <w:kern w:val="0"/>
                <w:sz w:val="22"/>
              </w:rPr>
              <w:t>，</w:t>
            </w:r>
            <w:r>
              <w:rPr>
                <w:rFonts w:ascii="Consolas" w:hAnsi="Consolas" w:cs="Consolas"/>
                <w:color w:val="3F7F5F"/>
                <w:kern w:val="0"/>
                <w:sz w:val="22"/>
              </w:rPr>
              <w:t>tag</w:t>
            </w:r>
            <w:r>
              <w:rPr>
                <w:rFonts w:ascii="Consolas" w:hAnsi="Consolas" w:cs="Consolas"/>
                <w:color w:val="3F7F5F"/>
                <w:kern w:val="0"/>
                <w:sz w:val="22"/>
              </w:rPr>
              <w:t>为</w:t>
            </w:r>
            <w:r>
              <w:rPr>
                <w:rFonts w:ascii="Consolas" w:hAnsi="Consolas" w:cs="Consolas"/>
                <w:color w:val="3F7F5F"/>
                <w:kern w:val="0"/>
                <w:sz w:val="22"/>
              </w:rPr>
              <w:t>Tag_test1</w:t>
            </w:r>
            <w:r>
              <w:rPr>
                <w:rFonts w:ascii="Consolas" w:hAnsi="Consolas" w:cs="Consolas"/>
                <w:color w:val="3F7F5F"/>
                <w:kern w:val="0"/>
                <w:sz w:val="22"/>
              </w:rPr>
              <w:t>，消息内容为</w:t>
            </w:r>
            <w:r>
              <w:rPr>
                <w:rFonts w:ascii="Consolas" w:hAnsi="Consolas" w:cs="Consolas"/>
                <w:color w:val="3F7F5F"/>
                <w:kern w:val="0"/>
                <w:sz w:val="22"/>
              </w:rPr>
              <w:t>Body_test1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Message </w:t>
            </w:r>
            <w:r>
              <w:rPr>
                <w:rFonts w:ascii="Consolas" w:hAnsi="Consolas" w:cs="Consolas"/>
                <w:color w:val="6A3E3E"/>
                <w:kern w:val="0"/>
                <w:sz w:val="22"/>
              </w:rPr>
              <w:t>msg</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Message(</w:t>
            </w:r>
            <w:r>
              <w:rPr>
                <w:rFonts w:ascii="Consolas" w:hAnsi="Consolas" w:cs="Consolas"/>
                <w:color w:val="2A00FF"/>
                <w:kern w:val="0"/>
                <w:sz w:val="22"/>
              </w:rPr>
              <w:t>"Topic_test1"</w:t>
            </w:r>
            <w:r>
              <w:rPr>
                <w:rFonts w:ascii="Consolas" w:hAnsi="Consolas" w:cs="Consolas"/>
                <w:color w:val="000000"/>
                <w:kern w:val="0"/>
                <w:sz w:val="22"/>
              </w:rPr>
              <w:t>,</w:t>
            </w:r>
            <w:r>
              <w:rPr>
                <w:rFonts w:ascii="Consolas" w:hAnsi="Consolas" w:cs="Consolas"/>
                <w:color w:val="2A00FF"/>
                <w:kern w:val="0"/>
                <w:sz w:val="22"/>
              </w:rPr>
              <w:t>"Tag_test1"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"Body_test1"</w:t>
            </w:r>
            <w:r>
              <w:rPr>
                <w:rFonts w:ascii="Consolas" w:hAnsi="Consolas" w:cs="Consolas"/>
                <w:color w:val="000000"/>
                <w:kern w:val="0"/>
                <w:sz w:val="22"/>
              </w:rPr>
              <w:t>.getBytes(RemotingHelper.</w:t>
            </w:r>
            <w:r>
              <w:rPr>
                <w:rFonts w:ascii="Consolas" w:hAnsi="Consolas" w:cs="Consolas"/>
                <w:b/>
                <w:bCs/>
                <w:i/>
                <w:iCs/>
                <w:color w:val="0000C0"/>
                <w:kern w:val="0"/>
                <w:sz w:val="22"/>
              </w:rPr>
              <w:t>DEFAULT_CHARSET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producer</w:t>
            </w:r>
            <w:r>
              <w:rPr>
                <w:rFonts w:ascii="Consolas" w:hAnsi="Consolas" w:cs="Consolas"/>
                <w:color w:val="3F7F5F"/>
                <w:kern w:val="0"/>
                <w:sz w:val="22"/>
              </w:rPr>
              <w:t>的</w:t>
            </w:r>
            <w:r>
              <w:rPr>
                <w:rFonts w:ascii="Consolas" w:hAnsi="Consolas" w:cs="Consolas"/>
                <w:color w:val="3F7F5F"/>
                <w:kern w:val="0"/>
                <w:sz w:val="22"/>
              </w:rPr>
              <w:t>send()</w:t>
            </w:r>
            <w:r>
              <w:rPr>
                <w:rFonts w:ascii="Consolas" w:hAnsi="Consolas" w:cs="Consolas"/>
                <w:color w:val="3F7F5F"/>
                <w:kern w:val="0"/>
                <w:sz w:val="22"/>
              </w:rPr>
              <w:t>方法发送消息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这里调用的是同步的方式，所以会有返回结果</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SendResult </w:t>
            </w:r>
            <w:r>
              <w:rPr>
                <w:rFonts w:ascii="Consolas" w:hAnsi="Consolas" w:cs="Consolas"/>
                <w:color w:val="6A3E3E"/>
                <w:kern w:val="0"/>
                <w:sz w:val="22"/>
              </w:rPr>
              <w:t>sendResult</w:t>
            </w:r>
            <w:r>
              <w:rPr>
                <w:rFonts w:ascii="Consolas" w:hAnsi="Consolas" w:cs="Consolas"/>
                <w:color w:val="000000"/>
                <w:kern w:val="0"/>
                <w:sz w:val="22"/>
              </w:rPr>
              <w:t xml:space="preserve"> = </w:t>
            </w:r>
            <w:r>
              <w:rPr>
                <w:rFonts w:ascii="Consolas" w:hAnsi="Consolas" w:cs="Consolas"/>
                <w:color w:val="6A3E3E"/>
                <w:kern w:val="0"/>
                <w:sz w:val="22"/>
              </w:rPr>
              <w:t>producer</w:t>
            </w:r>
            <w:r>
              <w:rPr>
                <w:rFonts w:ascii="Consolas" w:hAnsi="Consolas" w:cs="Consolas"/>
                <w:color w:val="000000"/>
                <w:kern w:val="0"/>
                <w:sz w:val="22"/>
              </w:rPr>
              <w:t>.send(</w:t>
            </w:r>
            <w:r>
              <w:rPr>
                <w:rFonts w:ascii="Consolas" w:hAnsi="Consolas" w:cs="Consolas"/>
                <w:color w:val="6A3E3E"/>
                <w:kern w:val="0"/>
                <w:sz w:val="22"/>
              </w:rPr>
              <w:t>msg</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打印返回结果，可以看到消息发送的状态以及一些相关信息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sendResult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w:t>
            </w:r>
            <w:r>
              <w:rPr>
                <w:rFonts w:ascii="Consolas" w:hAnsi="Consolas" w:cs="Consolas"/>
                <w:color w:val="6A3E3E"/>
                <w:kern w:val="0"/>
                <w:sz w:val="22"/>
              </w:rPr>
              <w:t>e</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e</w:t>
            </w:r>
            <w:r>
              <w:rPr>
                <w:rFonts w:ascii="Consolas" w:hAnsi="Consolas" w:cs="Consolas"/>
                <w:color w:val="000000"/>
                <w:kern w:val="0"/>
                <w:sz w:val="22"/>
              </w:rPr>
              <w:t>.printStackTrace();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发送完消息之后，调用</w:t>
            </w:r>
            <w:r>
              <w:rPr>
                <w:rFonts w:ascii="Consolas" w:hAnsi="Consolas" w:cs="Consolas"/>
                <w:color w:val="3F7F5F"/>
                <w:kern w:val="0"/>
                <w:sz w:val="22"/>
              </w:rPr>
              <w:t>shutdown()</w:t>
            </w:r>
            <w:r>
              <w:rPr>
                <w:rFonts w:ascii="Consolas" w:hAnsi="Consolas" w:cs="Consolas"/>
                <w:color w:val="3F7F5F"/>
                <w:kern w:val="0"/>
                <w:sz w:val="22"/>
              </w:rPr>
              <w:t>方法关闭</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rPr>
                <w:rFonts w:hint="eastAsia"/>
              </w:rPr>
            </w:pPr>
            <w:r>
              <w:rPr>
                <w:rFonts w:ascii="Consolas" w:hAnsi="Consolas" w:cs="Consolas"/>
                <w:color w:val="000000"/>
                <w:kern w:val="0"/>
                <w:sz w:val="22"/>
              </w:rPr>
              <w:t>}</w:t>
            </w:r>
          </w:p>
        </w:tc>
      </w:tr>
    </w:tbl>
    <w:p w:rsidR="00314242" w:rsidRDefault="00314242" w:rsidP="00A04006">
      <w:pPr>
        <w:rPr>
          <w:rFonts w:hint="eastAsia"/>
        </w:rPr>
      </w:pPr>
    </w:p>
    <w:p w:rsidR="00A04006" w:rsidRDefault="00314242" w:rsidP="00A04006">
      <w:pPr>
        <w:rPr>
          <w:rFonts w:hint="eastAsia"/>
        </w:rPr>
      </w:pPr>
      <w:r>
        <w:rPr>
          <w:rFonts w:hint="eastAsia"/>
        </w:rPr>
        <w:t>3</w:t>
      </w:r>
      <w:r>
        <w:rPr>
          <w:rFonts w:hint="eastAsia"/>
        </w:rPr>
        <w:t>、</w:t>
      </w:r>
      <w:r>
        <w:rPr>
          <w:rFonts w:hint="eastAsia"/>
        </w:rPr>
        <w:t>consumer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Consumer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MQClientException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consumer group</w:t>
            </w:r>
            <w:r>
              <w:rPr>
                <w:rFonts w:ascii="Consolas" w:hAnsi="Consolas" w:cs="Consolas"/>
                <w:color w:val="3F7F5F"/>
                <w:kern w:val="0"/>
                <w:sz w:val="22"/>
              </w:rPr>
              <w:t>名字作为构造方法的参数，这里为</w:t>
            </w:r>
            <w:r>
              <w:rPr>
                <w:rFonts w:ascii="Consolas" w:hAnsi="Consolas" w:cs="Consolas"/>
                <w:color w:val="3F7F5F"/>
                <w:kern w:val="0"/>
                <w:sz w:val="22"/>
              </w:rPr>
              <w:t>consumer1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DefaultMQPushConsumer </w:t>
            </w:r>
            <w:r>
              <w:rPr>
                <w:rFonts w:ascii="Consolas" w:hAnsi="Consolas" w:cs="Consolas"/>
                <w:color w:val="6A3E3E"/>
                <w:kern w:val="0"/>
                <w:sz w:val="22"/>
              </w:rPr>
              <w:t>consumer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DefaultMQPushConsumer(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"consumer_test1"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同样也要设置</w:t>
            </w:r>
            <w:r>
              <w:rPr>
                <w:rFonts w:ascii="Consolas" w:hAnsi="Consolas" w:cs="Consolas"/>
                <w:color w:val="3F7F5F"/>
                <w:kern w:val="0"/>
                <w:sz w:val="22"/>
              </w:rPr>
              <w:t>NameServer</w:t>
            </w:r>
            <w:r>
              <w:rPr>
                <w:rFonts w:ascii="Consolas" w:hAnsi="Consolas" w:cs="Consolas"/>
                <w:color w:val="3F7F5F"/>
                <w:kern w:val="0"/>
                <w:sz w:val="22"/>
              </w:rPr>
              <w:t>地址</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10.1.54.121:9876;10.1.54.122:9876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这里设置的是一个</w:t>
            </w:r>
            <w:r>
              <w:rPr>
                <w:rFonts w:ascii="Consolas" w:hAnsi="Consolas" w:cs="Consolas"/>
                <w:color w:val="3F7F5F"/>
                <w:kern w:val="0"/>
                <w:sz w:val="22"/>
              </w:rPr>
              <w:t>consumer</w:t>
            </w:r>
            <w:r>
              <w:rPr>
                <w:rFonts w:ascii="Consolas" w:hAnsi="Consolas" w:cs="Consolas"/>
                <w:color w:val="3F7F5F"/>
                <w:kern w:val="0"/>
                <w:sz w:val="22"/>
              </w:rPr>
              <w:t>的消费策略</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CONSUME_FROM_LAST_OFFSET </w:t>
            </w:r>
            <w:r>
              <w:rPr>
                <w:rFonts w:ascii="Consolas" w:hAnsi="Consolas" w:cs="Consolas"/>
                <w:color w:val="3F7F5F"/>
                <w:kern w:val="0"/>
                <w:sz w:val="22"/>
              </w:rPr>
              <w:t>默认策略，从该队列</w:t>
            </w:r>
            <w:proofErr w:type="gramStart"/>
            <w:r>
              <w:rPr>
                <w:rFonts w:ascii="Consolas" w:hAnsi="Consolas" w:cs="Consolas"/>
                <w:color w:val="3F7F5F"/>
                <w:kern w:val="0"/>
                <w:sz w:val="22"/>
              </w:rPr>
              <w:t>最尾开始</w:t>
            </w:r>
            <w:proofErr w:type="gramEnd"/>
            <w:r>
              <w:rPr>
                <w:rFonts w:ascii="Consolas" w:hAnsi="Consolas" w:cs="Consolas"/>
                <w:color w:val="3F7F5F"/>
                <w:kern w:val="0"/>
                <w:sz w:val="22"/>
              </w:rPr>
              <w:t>消费，即跳过历史消息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CONSUME_FROM_FIRST_OFFSET </w:t>
            </w:r>
            <w:r>
              <w:rPr>
                <w:rFonts w:ascii="Consolas" w:hAnsi="Consolas" w:cs="Consolas"/>
                <w:color w:val="3F7F5F"/>
                <w:kern w:val="0"/>
                <w:sz w:val="22"/>
              </w:rPr>
              <w:t>从队列最</w:t>
            </w:r>
            <w:proofErr w:type="gramStart"/>
            <w:r>
              <w:rPr>
                <w:rFonts w:ascii="Consolas" w:hAnsi="Consolas" w:cs="Consolas"/>
                <w:color w:val="3F7F5F"/>
                <w:kern w:val="0"/>
                <w:sz w:val="22"/>
              </w:rPr>
              <w:t>开始开始</w:t>
            </w:r>
            <w:proofErr w:type="gramEnd"/>
            <w:r>
              <w:rPr>
                <w:rFonts w:ascii="Consolas" w:hAnsi="Consolas" w:cs="Consolas"/>
                <w:color w:val="3F7F5F"/>
                <w:kern w:val="0"/>
                <w:sz w:val="22"/>
              </w:rPr>
              <w:t>消费，即历史消息（还储存在</w:t>
            </w:r>
            <w:r>
              <w:rPr>
                <w:rFonts w:ascii="Consolas" w:hAnsi="Consolas" w:cs="Consolas"/>
                <w:color w:val="3F7F5F"/>
                <w:kern w:val="0"/>
                <w:sz w:val="22"/>
              </w:rPr>
              <w:t>broker</w:t>
            </w:r>
            <w:r>
              <w:rPr>
                <w:rFonts w:ascii="Consolas" w:hAnsi="Consolas" w:cs="Consolas"/>
                <w:color w:val="3F7F5F"/>
                <w:kern w:val="0"/>
                <w:sz w:val="22"/>
              </w:rPr>
              <w:t>的）全部消费一遍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CONSUME_FROM_TIMESTAMP</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从某个时间点开始消费，和</w:t>
            </w:r>
            <w:r>
              <w:rPr>
                <w:rFonts w:ascii="Consolas" w:hAnsi="Consolas" w:cs="Consolas"/>
                <w:color w:val="3F7F5F"/>
                <w:kern w:val="0"/>
                <w:sz w:val="22"/>
              </w:rPr>
              <w:t>setConsumeTimestamp()</w:t>
            </w:r>
            <w:r>
              <w:rPr>
                <w:rFonts w:ascii="Consolas" w:hAnsi="Consolas" w:cs="Consolas"/>
                <w:color w:val="3F7F5F"/>
                <w:kern w:val="0"/>
                <w:sz w:val="22"/>
              </w:rPr>
              <w:t>配合使用，默认是半个小时以前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.setConsumeFromWhere(ConsumeFromWhere.</w:t>
            </w:r>
            <w:r>
              <w:rPr>
                <w:rFonts w:ascii="Consolas" w:hAnsi="Consolas" w:cs="Consolas"/>
                <w:b/>
                <w:bCs/>
                <w:i/>
                <w:iCs/>
                <w:color w:val="0000C0"/>
                <w:kern w:val="0"/>
                <w:sz w:val="22"/>
              </w:rPr>
              <w:t>CONSUME_FROM_FIRST_OFFSET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consumer</w:t>
            </w:r>
            <w:r>
              <w:rPr>
                <w:rFonts w:ascii="Consolas" w:hAnsi="Consolas" w:cs="Consolas"/>
                <w:color w:val="3F7F5F"/>
                <w:kern w:val="0"/>
                <w:sz w:val="22"/>
              </w:rPr>
              <w:t>所订阅的</w:t>
            </w:r>
            <w:r>
              <w:rPr>
                <w:rFonts w:ascii="Consolas" w:hAnsi="Consolas" w:cs="Consolas"/>
                <w:color w:val="3F7F5F"/>
                <w:kern w:val="0"/>
                <w:sz w:val="22"/>
              </w:rPr>
              <w:t>Topic</w:t>
            </w:r>
            <w:r>
              <w:rPr>
                <w:rFonts w:ascii="Consolas" w:hAnsi="Consolas" w:cs="Consolas"/>
                <w:color w:val="3F7F5F"/>
                <w:kern w:val="0"/>
                <w:sz w:val="22"/>
              </w:rPr>
              <w:t>和</w:t>
            </w:r>
            <w:r>
              <w:rPr>
                <w:rFonts w:ascii="Consolas" w:hAnsi="Consolas" w:cs="Consolas"/>
                <w:color w:val="3F7F5F"/>
                <w:kern w:val="0"/>
                <w:sz w:val="22"/>
              </w:rPr>
              <w:t>Tag</w:t>
            </w:r>
            <w:r>
              <w:rPr>
                <w:rFonts w:ascii="Consolas" w:hAnsi="Consolas" w:cs="Consolas"/>
                <w:color w:val="3F7F5F"/>
                <w:kern w:val="0"/>
                <w:sz w:val="22"/>
              </w:rPr>
              <w:t>，</w:t>
            </w:r>
            <w:r>
              <w:rPr>
                <w:rFonts w:ascii="Consolas" w:hAnsi="Consolas" w:cs="Consolas"/>
                <w:color w:val="3F7F5F"/>
                <w:kern w:val="0"/>
                <w:sz w:val="22"/>
              </w:rPr>
              <w:t>*</w:t>
            </w:r>
            <w:r>
              <w:rPr>
                <w:rFonts w:ascii="Consolas" w:hAnsi="Consolas" w:cs="Consolas"/>
                <w:color w:val="3F7F5F"/>
                <w:kern w:val="0"/>
                <w:sz w:val="22"/>
              </w:rPr>
              <w:t>代表全部的</w:t>
            </w:r>
            <w:r>
              <w:rPr>
                <w:rFonts w:ascii="Consolas" w:hAnsi="Consolas" w:cs="Consolas"/>
                <w:color w:val="3F7F5F"/>
                <w:kern w:val="0"/>
                <w:sz w:val="22"/>
              </w:rPr>
              <w:t>Tag</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.subscribe(</w:t>
            </w:r>
            <w:r>
              <w:rPr>
                <w:rFonts w:ascii="Consolas" w:hAnsi="Consolas" w:cs="Consolas"/>
                <w:color w:val="2A00FF"/>
                <w:kern w:val="0"/>
                <w:sz w:val="22"/>
              </w:rPr>
              <w:t>"Topic_test1"</w:t>
            </w:r>
            <w:r>
              <w:rPr>
                <w:rFonts w:ascii="Consolas" w:hAnsi="Consolas" w:cs="Consolas"/>
                <w:color w:val="000000"/>
                <w:kern w:val="0"/>
                <w:sz w:val="22"/>
              </w:rPr>
              <w:t xml:space="preserve">, </w:t>
            </w:r>
            <w:r>
              <w:rPr>
                <w:rFonts w:ascii="Consolas" w:hAnsi="Consolas" w:cs="Consolas"/>
                <w:color w:val="2A00FF"/>
                <w:kern w:val="0"/>
                <w:sz w:val="22"/>
              </w:rPr>
              <w: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设置一个</w:t>
            </w:r>
            <w:r>
              <w:rPr>
                <w:rFonts w:ascii="Consolas" w:hAnsi="Consolas" w:cs="Consolas"/>
                <w:color w:val="3F7F5F"/>
                <w:kern w:val="0"/>
                <w:sz w:val="22"/>
              </w:rPr>
              <w:t>Listener</w:t>
            </w:r>
            <w:r>
              <w:rPr>
                <w:rFonts w:ascii="Consolas" w:hAnsi="Consolas" w:cs="Consolas"/>
                <w:color w:val="3F7F5F"/>
                <w:kern w:val="0"/>
                <w:sz w:val="22"/>
              </w:rPr>
              <w:t>，主要进行消息的逻辑处理</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.registerMessageListener(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MessageListenerConcurrently()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ConsumeConcurrentlyStatus consumeMessage(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List&lt;MessageExt&gt; </w:t>
            </w:r>
            <w:r>
              <w:rPr>
                <w:rFonts w:ascii="Consolas" w:hAnsi="Consolas" w:cs="Consolas"/>
                <w:color w:val="6A3E3E"/>
                <w:kern w:val="0"/>
                <w:sz w:val="22"/>
              </w:rPr>
              <w:t>msgs</w:t>
            </w:r>
            <w:r>
              <w:rPr>
                <w:rFonts w:ascii="Consolas" w:hAnsi="Consolas" w:cs="Consolas"/>
                <w:color w:val="000000"/>
                <w:kern w:val="0"/>
                <w:sz w:val="22"/>
              </w:rPr>
              <w:t xml:space="preserve">, ConsumeConcurrentlyContext </w:t>
            </w:r>
            <w:r>
              <w:rPr>
                <w:rFonts w:ascii="Consolas" w:hAnsi="Consolas" w:cs="Consolas"/>
                <w:color w:val="6A3E3E"/>
                <w:kern w:val="0"/>
                <w:sz w:val="22"/>
                <w:highlight w:val="yellow"/>
              </w:rPr>
              <w:t>context</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Receive New Messages: "</w:t>
            </w:r>
            <w:r>
              <w:rPr>
                <w:rFonts w:ascii="Consolas" w:hAnsi="Consolas" w:cs="Consolas"/>
                <w:color w:val="000000"/>
                <w:kern w:val="0"/>
                <w:sz w:val="22"/>
              </w:rPr>
              <w:t xml:space="preserve"> + </w:t>
            </w:r>
            <w:r>
              <w:rPr>
                <w:rFonts w:ascii="Consolas" w:hAnsi="Consolas" w:cs="Consolas"/>
                <w:color w:val="6A3E3E"/>
                <w:kern w:val="0"/>
                <w:sz w:val="22"/>
              </w:rPr>
              <w:t>msgs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返回消费状态</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CONSUME_SUCCESS </w:t>
            </w:r>
            <w:r>
              <w:rPr>
                <w:rFonts w:ascii="Consolas" w:hAnsi="Consolas" w:cs="Consolas"/>
                <w:color w:val="3F7F5F"/>
                <w:kern w:val="0"/>
                <w:sz w:val="22"/>
              </w:rPr>
              <w:t>消费成功</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RECONSUME_LATER </w:t>
            </w:r>
            <w:r>
              <w:rPr>
                <w:rFonts w:ascii="Consolas" w:hAnsi="Consolas" w:cs="Consolas"/>
                <w:color w:val="3F7F5F"/>
                <w:kern w:val="0"/>
                <w:sz w:val="22"/>
              </w:rPr>
              <w:t>消费失败，需要稍后重新消费</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ConsumeConcurrentlyStatus.</w:t>
            </w:r>
            <w:r>
              <w:rPr>
                <w:rFonts w:ascii="Consolas" w:hAnsi="Consolas" w:cs="Consolas"/>
                <w:b/>
                <w:bCs/>
                <w:i/>
                <w:iCs/>
                <w:color w:val="0000C0"/>
                <w:kern w:val="0"/>
                <w:sz w:val="22"/>
              </w:rPr>
              <w:t>CONSUME_SUCCESS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gramEnd"/>
            <w:r>
              <w:rPr>
                <w:rFonts w:ascii="Consolas" w:hAnsi="Consolas" w:cs="Consolas"/>
                <w:color w:val="2A00FF"/>
                <w:kern w:val="0"/>
                <w:sz w:val="22"/>
              </w:rPr>
              <w:t>"Consumer Started."</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Pr="00A04006" w:rsidRDefault="00314242" w:rsidP="00A04006"/>
    <w:p w:rsidR="00A20407" w:rsidRDefault="00A20407">
      <w:pPr>
        <w:pStyle w:val="1"/>
      </w:pPr>
      <w:r>
        <w:rPr>
          <w:rFonts w:hint="eastAsia"/>
        </w:rPr>
        <w:lastRenderedPageBreak/>
        <w:t>数据存储</w:t>
      </w:r>
      <w:bookmarkEnd w:id="144"/>
    </w:p>
    <w:p w:rsidR="00A20407" w:rsidRDefault="00A20407" w:rsidP="00A20407">
      <w:pPr>
        <w:pStyle w:val="2"/>
      </w:pPr>
      <w:bookmarkStart w:id="146" w:name="_Toc527321344"/>
      <w:r>
        <w:rPr>
          <w:rFonts w:hint="eastAsia"/>
        </w:rPr>
        <w:t>数据库</w:t>
      </w:r>
      <w:bookmarkEnd w:id="146"/>
    </w:p>
    <w:p w:rsidR="00A20407" w:rsidRDefault="00A20407" w:rsidP="00A20407">
      <w:pPr>
        <w:pStyle w:val="3"/>
      </w:pPr>
      <w:bookmarkStart w:id="147" w:name="_Toc527321345"/>
      <w:r>
        <w:rPr>
          <w:rFonts w:hint="eastAsia"/>
        </w:rPr>
        <w:t>Mysql</w:t>
      </w:r>
      <w:bookmarkEnd w:id="147"/>
    </w:p>
    <w:p w:rsidR="00A20407" w:rsidRDefault="00A20407">
      <w:pPr>
        <w:pStyle w:val="3"/>
      </w:pPr>
      <w:bookmarkStart w:id="148" w:name="_Toc527321346"/>
      <w:r>
        <w:t>O</w:t>
      </w:r>
      <w:r>
        <w:rPr>
          <w:rFonts w:hint="eastAsia"/>
        </w:rPr>
        <w:t>racle</w:t>
      </w:r>
      <w:bookmarkEnd w:id="148"/>
    </w:p>
    <w:p w:rsidR="00A20407" w:rsidRDefault="00A20407">
      <w:pPr>
        <w:pStyle w:val="2"/>
      </w:pPr>
      <w:bookmarkStart w:id="149" w:name="_Toc527321347"/>
      <w:r>
        <w:rPr>
          <w:rFonts w:hint="eastAsia"/>
        </w:rPr>
        <w:t>缓存</w:t>
      </w:r>
      <w:bookmarkEnd w:id="149"/>
    </w:p>
    <w:p w:rsidR="00A20407" w:rsidRDefault="00A20407" w:rsidP="00A20407">
      <w:pPr>
        <w:pStyle w:val="3"/>
      </w:pPr>
      <w:bookmarkStart w:id="150" w:name="_Toc527321348"/>
      <w:r>
        <w:t>M</w:t>
      </w:r>
      <w:r>
        <w:rPr>
          <w:rFonts w:hint="eastAsia"/>
        </w:rPr>
        <w:t>emcached</w:t>
      </w:r>
      <w:bookmarkEnd w:id="150"/>
    </w:p>
    <w:p w:rsidR="00A20407" w:rsidRDefault="00A20407">
      <w:pPr>
        <w:pStyle w:val="3"/>
      </w:pPr>
      <w:bookmarkStart w:id="151" w:name="_Toc527321349"/>
      <w:proofErr w:type="gramStart"/>
      <w:r>
        <w:rPr>
          <w:rFonts w:hint="eastAsia"/>
        </w:rPr>
        <w:t>redis</w:t>
      </w:r>
      <w:bookmarkEnd w:id="151"/>
      <w:proofErr w:type="gramEnd"/>
    </w:p>
    <w:p w:rsidR="00A20407" w:rsidRDefault="00A20407">
      <w:pPr>
        <w:pStyle w:val="3"/>
      </w:pPr>
      <w:bookmarkStart w:id="152" w:name="_Toc527321350"/>
      <w:proofErr w:type="gramStart"/>
      <w:r>
        <w:rPr>
          <w:rFonts w:hint="eastAsia"/>
        </w:rPr>
        <w:t>codis</w:t>
      </w:r>
      <w:bookmarkEnd w:id="152"/>
      <w:proofErr w:type="gramEnd"/>
    </w:p>
    <w:p w:rsidR="00BC1699" w:rsidRDefault="00BC1699">
      <w:pPr>
        <w:pStyle w:val="2"/>
      </w:pPr>
      <w:bookmarkStart w:id="153" w:name="_Toc527321351"/>
      <w:proofErr w:type="gramStart"/>
      <w:r>
        <w:rPr>
          <w:rFonts w:hint="eastAsia"/>
        </w:rPr>
        <w:t>ftp</w:t>
      </w:r>
      <w:bookmarkEnd w:id="153"/>
      <w:proofErr w:type="gramEnd"/>
    </w:p>
    <w:p w:rsidR="00BC1699" w:rsidRDefault="00BC1699" w:rsidP="00BC1699">
      <w:pPr>
        <w:pStyle w:val="3"/>
      </w:pPr>
      <w:bookmarkStart w:id="154" w:name="_Toc527321352"/>
      <w:proofErr w:type="gramStart"/>
      <w:r>
        <w:rPr>
          <w:rFonts w:hint="eastAsia"/>
        </w:rPr>
        <w:t>ftp</w:t>
      </w:r>
      <w:bookmarkEnd w:id="154"/>
      <w:proofErr w:type="gramEnd"/>
    </w:p>
    <w:p w:rsidR="00BC1699" w:rsidRDefault="00BC1699">
      <w:pPr>
        <w:pStyle w:val="3"/>
      </w:pPr>
      <w:bookmarkStart w:id="155" w:name="_Toc527321353"/>
      <w:proofErr w:type="gramStart"/>
      <w:r>
        <w:rPr>
          <w:rFonts w:hint="eastAsia"/>
        </w:rPr>
        <w:t>ftps</w:t>
      </w:r>
      <w:bookmarkEnd w:id="155"/>
      <w:proofErr w:type="gramEnd"/>
    </w:p>
    <w:p w:rsidR="005E0648" w:rsidRDefault="005E0648">
      <w:pPr>
        <w:pStyle w:val="1"/>
      </w:pPr>
      <w:bookmarkStart w:id="156" w:name="_Toc527321354"/>
      <w:r>
        <w:rPr>
          <w:rFonts w:hint="eastAsia"/>
        </w:rPr>
        <w:t>工具</w:t>
      </w:r>
      <w:r w:rsidR="00B72E76">
        <w:rPr>
          <w:rFonts w:hint="eastAsia"/>
        </w:rPr>
        <w:t>和插件</w:t>
      </w:r>
      <w:bookmarkEnd w:id="156"/>
    </w:p>
    <w:p w:rsidR="00972AAF" w:rsidRDefault="00972AAF">
      <w:pPr>
        <w:pStyle w:val="2"/>
      </w:pPr>
      <w:bookmarkStart w:id="157" w:name="_Toc527321355"/>
      <w:r>
        <w:rPr>
          <w:rFonts w:hint="eastAsia"/>
        </w:rPr>
        <w:t>Eclipse</w:t>
      </w:r>
      <w:bookmarkEnd w:id="157"/>
    </w:p>
    <w:p w:rsidR="005E0648" w:rsidRDefault="005E0648" w:rsidP="005E0648">
      <w:pPr>
        <w:pStyle w:val="2"/>
      </w:pPr>
      <w:bookmarkStart w:id="158" w:name="_Toc527321356"/>
      <w:r>
        <w:t>S</w:t>
      </w:r>
      <w:r>
        <w:rPr>
          <w:rFonts w:hint="eastAsia"/>
        </w:rPr>
        <w:t>vn</w:t>
      </w:r>
      <w:bookmarkEnd w:id="158"/>
    </w:p>
    <w:p w:rsidR="005E0648" w:rsidRDefault="005E0648">
      <w:pPr>
        <w:pStyle w:val="2"/>
      </w:pPr>
      <w:bookmarkStart w:id="159" w:name="_Toc527321357"/>
      <w:r>
        <w:t>G</w:t>
      </w:r>
      <w:r>
        <w:rPr>
          <w:rFonts w:hint="eastAsia"/>
        </w:rPr>
        <w:t>it</w:t>
      </w:r>
      <w:bookmarkEnd w:id="159"/>
    </w:p>
    <w:p w:rsidR="005E0648" w:rsidRDefault="005E0648">
      <w:pPr>
        <w:pStyle w:val="2"/>
      </w:pPr>
      <w:bookmarkStart w:id="160" w:name="_Toc527321358"/>
      <w:r>
        <w:lastRenderedPageBreak/>
        <w:t>M</w:t>
      </w:r>
      <w:r>
        <w:rPr>
          <w:rFonts w:hint="eastAsia"/>
        </w:rPr>
        <w:t>aven</w:t>
      </w:r>
      <w:bookmarkEnd w:id="160"/>
    </w:p>
    <w:p w:rsidR="004F55B3" w:rsidRDefault="004F55B3" w:rsidP="004F55B3">
      <w:pPr>
        <w:pStyle w:val="3"/>
      </w:pPr>
      <w:bookmarkStart w:id="161"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w:t>
      </w:r>
      <w:proofErr w:type="gramStart"/>
      <w:r w:rsidRPr="009F7850">
        <w:rPr>
          <w:rFonts w:ascii="宋体" w:eastAsia="宋体" w:hAnsi="宋体" w:cs="宋体"/>
          <w:kern w:val="0"/>
          <w:szCs w:val="21"/>
        </w:rPr>
        <w:t>最</w:t>
      </w:r>
      <w:proofErr w:type="gramEnd"/>
      <w:r w:rsidRPr="009F7850">
        <w:rPr>
          <w:rFonts w:ascii="宋体" w:eastAsia="宋体" w:hAnsi="宋体" w:cs="宋体"/>
          <w:kern w:val="0"/>
          <w:szCs w:val="21"/>
        </w:rPr>
        <w:t>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lastRenderedPageBreak/>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lastRenderedPageBreak/>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里面的元素对应插件目标的参数，如果想知道某个插件目标的可用参数，通常可以通过下面的命令查询</w:t>
      </w:r>
    </w:p>
    <w:p w:rsidR="00EB4FB8" w:rsidRDefault="00EB4FB8" w:rsidP="00EB4FB8">
      <w:pPr>
        <w:ind w:firstLine="420"/>
      </w:pPr>
      <w:proofErr w:type="gramStart"/>
      <w:r>
        <w:t>mvn</w:t>
      </w:r>
      <w:proofErr w:type="gramEnd"/>
      <w:r>
        <w:t xml:space="preserve">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proofErr w:type="gramStart"/>
      <w:r>
        <w:t>mvn</w:t>
      </w:r>
      <w:proofErr w:type="gramEnd"/>
      <w:r>
        <w:t xml:space="preserve">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lastRenderedPageBreak/>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proofErr w:type="gramStart"/>
      <w:r>
        <w:t>mvn</w:t>
      </w:r>
      <w:proofErr w:type="gramEnd"/>
      <w:r>
        <w:t xml:space="preserve">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并不会应用上，那么如果我们希望执行上面配置好参数的目标，那么可以加上</w:t>
      </w:r>
      <w:r>
        <w:rPr>
          <w:rFonts w:hint="eastAsia"/>
        </w:rPr>
        <w:t xml:space="preserve"> id </w:t>
      </w:r>
      <w:r>
        <w:rPr>
          <w:rFonts w:hint="eastAsia"/>
        </w:rPr>
        <w:t>执行，如</w:t>
      </w:r>
    </w:p>
    <w:p w:rsidR="00EB4FB8" w:rsidRDefault="00EB4FB8" w:rsidP="00EB4FB8">
      <w:pPr>
        <w:ind w:firstLine="420"/>
      </w:pPr>
      <w:proofErr w:type="gramStart"/>
      <w:r>
        <w:t>mvn</w:t>
      </w:r>
      <w:proofErr w:type="gramEnd"/>
      <w:r>
        <w:t xml:space="preserve">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w:t>
      </w:r>
      <w:proofErr w:type="gramStart"/>
      <w:r>
        <w:rPr>
          <w:rFonts w:hint="eastAsia"/>
        </w:rPr>
        <w:t>父工程</w:t>
      </w:r>
      <w:proofErr w:type="gramEnd"/>
      <w:r>
        <w:rPr>
          <w:rFonts w:hint="eastAsia"/>
        </w:rPr>
        <w:t>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w:t>
      </w:r>
      <w:proofErr w:type="gramStart"/>
      <w:r>
        <w:t>project</w:t>
      </w:r>
      <w:proofErr w:type="gramEnd"/>
      <w:r>
        <w:t>&gt;</w:t>
      </w:r>
    </w:p>
    <w:p w:rsidR="00EB4FB8" w:rsidRDefault="00EB4FB8" w:rsidP="00EB4FB8">
      <w:pPr>
        <w:ind w:firstLine="420"/>
      </w:pPr>
      <w:r>
        <w:t xml:space="preserve">  ...</w:t>
      </w:r>
    </w:p>
    <w:p w:rsidR="00EB4FB8" w:rsidRDefault="00EB4FB8" w:rsidP="00EB4FB8">
      <w:pPr>
        <w:ind w:firstLine="420"/>
      </w:pPr>
      <w:r>
        <w:t xml:space="preserve">  &lt;</w:t>
      </w:r>
      <w:proofErr w:type="gramStart"/>
      <w:r>
        <w:t>build</w:t>
      </w:r>
      <w:proofErr w:type="gramEnd"/>
      <w:r>
        <w:t>&gt;</w:t>
      </w:r>
    </w:p>
    <w:p w:rsidR="00EB4FB8" w:rsidRDefault="00EB4FB8" w:rsidP="00EB4FB8">
      <w:pPr>
        <w:ind w:firstLine="420"/>
      </w:pPr>
      <w:r>
        <w:lastRenderedPageBreak/>
        <w:t xml:space="preserve">    &lt;</w:t>
      </w:r>
      <w:proofErr w:type="gramStart"/>
      <w:r>
        <w:t>plugins</w:t>
      </w:r>
      <w:proofErr w:type="gramEnd"/>
      <w:r>
        <w:t>&gt;</w:t>
      </w:r>
    </w:p>
    <w:p w:rsidR="00EB4FB8" w:rsidRDefault="00EB4FB8" w:rsidP="00EB4FB8">
      <w:pPr>
        <w:ind w:firstLine="420"/>
      </w:pPr>
      <w:r>
        <w:t xml:space="preserve">      &lt;</w:t>
      </w:r>
      <w:proofErr w:type="gramStart"/>
      <w:r>
        <w:t>plugin</w:t>
      </w:r>
      <w:proofErr w:type="gramEnd"/>
      <w:r>
        <w:t>&gt;</w:t>
      </w:r>
    </w:p>
    <w:p w:rsidR="00EB4FB8" w:rsidRDefault="00EB4FB8" w:rsidP="00EB4FB8">
      <w:pPr>
        <w:ind w:firstLine="420"/>
      </w:pPr>
      <w:r>
        <w:t xml:space="preserve">        &lt;groupId&gt;org.apache.maven.plugins&lt;/groupId&gt;</w:t>
      </w:r>
    </w:p>
    <w:p w:rsidR="00EB4FB8" w:rsidRDefault="00EB4FB8" w:rsidP="00EB4FB8">
      <w:pPr>
        <w:ind w:firstLine="420"/>
      </w:pPr>
      <w:r>
        <w:t xml:space="preserve">        &lt;</w:t>
      </w:r>
      <w:proofErr w:type="gramStart"/>
      <w:r>
        <w:t>artifactId&gt;</w:t>
      </w:r>
      <w:proofErr w:type="gramEnd"/>
      <w:r>
        <w:t>maven-antrun-plugin&lt;/artifactId&gt;</w:t>
      </w:r>
    </w:p>
    <w:p w:rsidR="00EB4FB8" w:rsidRDefault="00EB4FB8" w:rsidP="00EB4FB8">
      <w:pPr>
        <w:ind w:firstLine="420"/>
      </w:pPr>
      <w:r>
        <w:t xml:space="preserve">        &lt;</w:t>
      </w:r>
      <w:proofErr w:type="gramStart"/>
      <w:r>
        <w:t>version&gt;</w:t>
      </w:r>
      <w:proofErr w:type="gramEnd"/>
      <w:r>
        <w:t>1.2&lt;/version&gt;</w:t>
      </w:r>
    </w:p>
    <w:p w:rsidR="00EB4FB8" w:rsidRDefault="00EB4FB8" w:rsidP="00EB4FB8">
      <w:pPr>
        <w:ind w:firstLine="420"/>
      </w:pPr>
      <w:r>
        <w:t xml:space="preserve">        &lt;</w:t>
      </w:r>
      <w:proofErr w:type="gramStart"/>
      <w:r>
        <w:t>inherited&gt;</w:t>
      </w:r>
      <w:proofErr w:type="gramEnd"/>
      <w:r>
        <w: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w:t>
      </w:r>
      <w:proofErr w:type="gramStart"/>
      <w:r w:rsidRPr="0032319D">
        <w:rPr>
          <w:rFonts w:ascii="宋体" w:eastAsia="宋体" w:hAnsi="宋体" w:cs="宋体"/>
          <w:kern w:val="0"/>
          <w:szCs w:val="21"/>
        </w:rPr>
        <w:t>的</w:t>
      </w:r>
      <w:proofErr w:type="gramEnd"/>
      <w:r w:rsidRPr="0032319D">
        <w:rPr>
          <w:rFonts w:ascii="宋体" w:eastAsia="宋体" w:hAnsi="宋体" w:cs="宋体"/>
          <w:kern w:val="0"/>
          <w:szCs w:val="21"/>
        </w:rPr>
        <w:t>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w:t>
            </w:r>
            <w:r w:rsidRPr="001453A0">
              <w:rPr>
                <w:rFonts w:ascii="Verdana" w:eastAsia="宋体" w:hAnsi="Verdana" w:cs="宋体"/>
                <w:color w:val="4B4B4B"/>
                <w:kern w:val="0"/>
                <w:sz w:val="18"/>
                <w:szCs w:val="18"/>
              </w:rPr>
              <w:lastRenderedPageBreak/>
              <w:t>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w:t>
            </w:r>
            <w:proofErr w:type="gramStart"/>
            <w:r w:rsidRPr="00FF23FF">
              <w:rPr>
                <w:rFonts w:ascii="Verdana" w:eastAsia="宋体" w:hAnsi="Verdana" w:cs="宋体"/>
                <w:color w:val="4B4B4B"/>
                <w:kern w:val="0"/>
                <w:sz w:val="18"/>
                <w:szCs w:val="18"/>
              </w:rPr>
              <w:t>式提供</w:t>
            </w:r>
            <w:proofErr w:type="gramEnd"/>
            <w:r w:rsidRPr="00FF23FF">
              <w:rPr>
                <w:rFonts w:ascii="Verdana" w:eastAsia="宋体" w:hAnsi="Verdana" w:cs="宋体"/>
                <w:color w:val="4B4B4B"/>
                <w:kern w:val="0"/>
                <w:sz w:val="18"/>
                <w:szCs w:val="18"/>
              </w:rPr>
              <w:t>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parent</w:t>
      </w:r>
      <w:proofErr w:type="gramEnd"/>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roofErr w:type="gramEnd"/>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w:t>
      </w:r>
      <w:proofErr w:type="gramStart"/>
      <w:r>
        <w:rPr>
          <w:rFonts w:hint="eastAsia"/>
        </w:rPr>
        <w:t>modules</w:t>
      </w:r>
      <w:proofErr w:type="gramEnd"/>
      <w:r>
        <w:rPr>
          <w:rFonts w:hint="eastAsia"/>
        </w:rPr>
        <w:t>&gt;</w:t>
      </w:r>
    </w:p>
    <w:p w:rsidR="00504B0E" w:rsidRDefault="00504B0E" w:rsidP="00504B0E">
      <w:r>
        <w:rPr>
          <w:rFonts w:hint="eastAsia"/>
        </w:rPr>
        <w:tab/>
        <w:t>&lt;</w:t>
      </w:r>
      <w:proofErr w:type="gramStart"/>
      <w:r>
        <w:rPr>
          <w:rFonts w:hint="eastAsia"/>
        </w:rPr>
        <w:t>module&gt;</w:t>
      </w:r>
      <w:proofErr w:type="gramEnd"/>
      <w:r>
        <w:rPr>
          <w:rFonts w:hint="eastAsia"/>
        </w:rPr>
        <w:t>module1&lt;/module&gt;</w:t>
      </w:r>
    </w:p>
    <w:p w:rsidR="00504B0E" w:rsidRDefault="00504B0E" w:rsidP="00504B0E">
      <w:r>
        <w:rPr>
          <w:rFonts w:hint="eastAsia"/>
        </w:rPr>
        <w:lastRenderedPageBreak/>
        <w:tab/>
        <w:t>&lt;</w:t>
      </w:r>
      <w:proofErr w:type="gramStart"/>
      <w:r>
        <w:rPr>
          <w:rFonts w:hint="eastAsia"/>
        </w:rPr>
        <w:t>module&gt;</w:t>
      </w:r>
      <w:proofErr w:type="gramEnd"/>
      <w:r>
        <w:rPr>
          <w:rFonts w:hint="eastAsia"/>
        </w:rPr>
        <w: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w:t>
      </w:r>
      <w:proofErr w:type="gramStart"/>
      <w:r>
        <w:t>dependencyManagement</w:t>
      </w:r>
      <w:proofErr w:type="gramEnd"/>
      <w:r>
        <w:t>&gt;</w:t>
      </w:r>
    </w:p>
    <w:p w:rsidR="002F079E" w:rsidRDefault="002F079E" w:rsidP="002F079E">
      <w:r>
        <w:t xml:space="preserve">    &lt;</w:t>
      </w:r>
      <w:proofErr w:type="gramStart"/>
      <w:r>
        <w:t>dependencies</w:t>
      </w:r>
      <w:proofErr w:type="gramEnd"/>
      <w:r>
        <w:t>&gt;</w:t>
      </w:r>
    </w:p>
    <w:p w:rsidR="002F079E" w:rsidRDefault="002F079E" w:rsidP="002F079E">
      <w:r>
        <w:t xml:space="preserve">      &lt;</w:t>
      </w:r>
      <w:proofErr w:type="gramStart"/>
      <w:r>
        <w:t>dependency</w:t>
      </w:r>
      <w:proofErr w:type="gramEnd"/>
      <w:r>
        <w:t>&gt;</w:t>
      </w:r>
    </w:p>
    <w:p w:rsidR="002F079E" w:rsidRDefault="002F079E" w:rsidP="002F079E">
      <w:r>
        <w:t xml:space="preserve">        &lt;</w:t>
      </w:r>
      <w:proofErr w:type="gramStart"/>
      <w:r>
        <w:t>groupId&gt;</w:t>
      </w:r>
      <w:proofErr w:type="gramEnd"/>
      <w:r>
        <w:t>junit&lt;/groupId&gt;</w:t>
      </w:r>
    </w:p>
    <w:p w:rsidR="002F079E" w:rsidRDefault="002F079E" w:rsidP="002F079E">
      <w:r>
        <w:t xml:space="preserve">        &lt;</w:t>
      </w:r>
      <w:proofErr w:type="gramStart"/>
      <w:r>
        <w:t>artifactId&gt;</w:t>
      </w:r>
      <w:proofErr w:type="gramEnd"/>
      <w:r>
        <w:t>junit&lt;/artifactId&gt;</w:t>
      </w:r>
    </w:p>
    <w:p w:rsidR="002F079E" w:rsidRDefault="002F079E" w:rsidP="002F079E">
      <w:r>
        <w:t xml:space="preserve">        &lt;</w:t>
      </w:r>
      <w:proofErr w:type="gramStart"/>
      <w:r>
        <w:t>version&gt;</w:t>
      </w:r>
      <w:proofErr w:type="gramEnd"/>
      <w:r>
        <w:t>4.12&lt;/version&gt;</w:t>
      </w:r>
    </w:p>
    <w:p w:rsidR="002F079E" w:rsidRDefault="002F079E" w:rsidP="002F079E">
      <w:r>
        <w:t xml:space="preserve">        &lt;</w:t>
      </w:r>
      <w:proofErr w:type="gramStart"/>
      <w:r>
        <w:t>scope&gt;</w:t>
      </w:r>
      <w:proofErr w:type="gramEnd"/>
      <w:r>
        <w: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1"/>
    </w:p>
    <w:p w:rsidR="003E4926" w:rsidRDefault="003E4926" w:rsidP="003E4926">
      <w:pPr>
        <w:pStyle w:val="2"/>
      </w:pPr>
      <w:bookmarkStart w:id="162" w:name="_Toc527321360"/>
      <w:r>
        <w:t>T</w:t>
      </w:r>
      <w:r>
        <w:rPr>
          <w:rFonts w:hint="eastAsia"/>
        </w:rPr>
        <w:t>omcat</w:t>
      </w:r>
      <w:bookmarkEnd w:id="162"/>
    </w:p>
    <w:p w:rsidR="003E4926" w:rsidRDefault="003E4926">
      <w:pPr>
        <w:pStyle w:val="2"/>
      </w:pPr>
      <w:bookmarkStart w:id="163" w:name="_Toc527321361"/>
      <w:r>
        <w:t>J</w:t>
      </w:r>
      <w:r>
        <w:rPr>
          <w:rFonts w:hint="eastAsia"/>
        </w:rPr>
        <w:t>etty</w:t>
      </w:r>
      <w:bookmarkEnd w:id="163"/>
    </w:p>
    <w:p w:rsidR="001B08BA" w:rsidRDefault="001B08BA">
      <w:pPr>
        <w:pStyle w:val="2"/>
      </w:pPr>
      <w:bookmarkStart w:id="164" w:name="_Toc527321362"/>
      <w:r>
        <w:t>N</w:t>
      </w:r>
      <w:r>
        <w:rPr>
          <w:rFonts w:hint="eastAsia"/>
        </w:rPr>
        <w:t>ginx</w:t>
      </w:r>
      <w:bookmarkEnd w:id="164"/>
    </w:p>
    <w:p w:rsidR="002B57A2" w:rsidRDefault="002B57A2">
      <w:pPr>
        <w:pStyle w:val="1"/>
      </w:pPr>
      <w:bookmarkStart w:id="165" w:name="_Toc527321363"/>
      <w:r>
        <w:rPr>
          <w:rFonts w:hint="eastAsia"/>
        </w:rPr>
        <w:t>Linux</w:t>
      </w:r>
      <w:bookmarkEnd w:id="165"/>
    </w:p>
    <w:p w:rsidR="00796386" w:rsidRDefault="00796386" w:rsidP="00796386">
      <w:pPr>
        <w:pStyle w:val="2"/>
      </w:pPr>
      <w:bookmarkStart w:id="166" w:name="_Toc527321364"/>
      <w:r>
        <w:rPr>
          <w:rFonts w:hint="eastAsia"/>
        </w:rPr>
        <w:t>常见命令</w:t>
      </w:r>
      <w:bookmarkEnd w:id="166"/>
    </w:p>
    <w:p w:rsidR="00796386" w:rsidRDefault="00796386">
      <w:pPr>
        <w:pStyle w:val="2"/>
      </w:pPr>
      <w:bookmarkStart w:id="167" w:name="_Toc527321365"/>
      <w:r>
        <w:rPr>
          <w:rFonts w:hint="eastAsia"/>
        </w:rPr>
        <w:t>日志查找</w:t>
      </w:r>
      <w:bookmarkEnd w:id="167"/>
    </w:p>
    <w:p w:rsidR="0076600E" w:rsidRDefault="0076600E">
      <w:pPr>
        <w:pStyle w:val="2"/>
      </w:pPr>
      <w:bookmarkStart w:id="168" w:name="_Toc527321366"/>
      <w:r>
        <w:rPr>
          <w:rFonts w:hint="eastAsia"/>
        </w:rPr>
        <w:t>文件查找</w:t>
      </w:r>
      <w:bookmarkEnd w:id="168"/>
    </w:p>
    <w:p w:rsidR="00C44A7C" w:rsidRDefault="00C44A7C">
      <w:pPr>
        <w:pStyle w:val="1"/>
      </w:pPr>
      <w:bookmarkStart w:id="169" w:name="_Toc527321367"/>
      <w:r>
        <w:rPr>
          <w:rFonts w:hint="eastAsia"/>
        </w:rPr>
        <w:t>页面前端框架</w:t>
      </w:r>
      <w:bookmarkEnd w:id="169"/>
    </w:p>
    <w:p w:rsidR="00C44A7C" w:rsidRDefault="00C44A7C" w:rsidP="00C44A7C">
      <w:pPr>
        <w:pStyle w:val="2"/>
      </w:pPr>
      <w:bookmarkStart w:id="170" w:name="_Toc527321368"/>
      <w:r>
        <w:t>B</w:t>
      </w:r>
      <w:r>
        <w:rPr>
          <w:rFonts w:hint="eastAsia"/>
        </w:rPr>
        <w:t>ootstrap</w:t>
      </w:r>
      <w:bookmarkEnd w:id="170"/>
    </w:p>
    <w:p w:rsidR="00C44A7C" w:rsidRDefault="00C44A7C">
      <w:pPr>
        <w:pStyle w:val="2"/>
      </w:pPr>
      <w:bookmarkStart w:id="171" w:name="_Toc527321369"/>
      <w:r>
        <w:t>J</w:t>
      </w:r>
      <w:r>
        <w:rPr>
          <w:rFonts w:hint="eastAsia"/>
        </w:rPr>
        <w:t>query</w:t>
      </w:r>
      <w:bookmarkEnd w:id="171"/>
    </w:p>
    <w:p w:rsidR="00C44A7C" w:rsidRDefault="00C44A7C">
      <w:pPr>
        <w:pStyle w:val="2"/>
      </w:pPr>
      <w:bookmarkStart w:id="172" w:name="_Toc527321370"/>
      <w:r>
        <w:t>H</w:t>
      </w:r>
      <w:r>
        <w:rPr>
          <w:rFonts w:hint="eastAsia"/>
        </w:rPr>
        <w:t>ighcharts</w:t>
      </w:r>
      <w:bookmarkEnd w:id="172"/>
    </w:p>
    <w:p w:rsidR="00390297" w:rsidRDefault="00390297">
      <w:pPr>
        <w:pStyle w:val="1"/>
      </w:pPr>
      <w:bookmarkStart w:id="173" w:name="_Toc527321371"/>
      <w:r>
        <w:t>J</w:t>
      </w:r>
      <w:r>
        <w:rPr>
          <w:rFonts w:hint="eastAsia"/>
        </w:rPr>
        <w:t>ava</w:t>
      </w:r>
      <w:r>
        <w:rPr>
          <w:rFonts w:hint="eastAsia"/>
        </w:rPr>
        <w:t>虚拟机</w:t>
      </w:r>
      <w:bookmarkEnd w:id="173"/>
    </w:p>
    <w:p w:rsidR="007D39B6" w:rsidRDefault="007D39B6">
      <w:pPr>
        <w:pStyle w:val="1"/>
      </w:pPr>
      <w:bookmarkStart w:id="174" w:name="_Toc527321372"/>
      <w:r>
        <w:rPr>
          <w:rFonts w:hint="eastAsia"/>
        </w:rPr>
        <w:t>面试技巧</w:t>
      </w:r>
      <w:bookmarkEnd w:id="174"/>
    </w:p>
    <w:sectPr w:rsidR="007D39B6" w:rsidSect="00997A9D">
      <w:footerReference w:type="default" r:id="rId3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38F" w:rsidRDefault="00EC138F" w:rsidP="00A40BA8">
      <w:r>
        <w:separator/>
      </w:r>
    </w:p>
  </w:endnote>
  <w:endnote w:type="continuationSeparator" w:id="0">
    <w:p w:rsidR="00EC138F" w:rsidRDefault="00EC138F"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EndPr/>
    <w:sdtContent>
      <w:p w:rsidR="00F15D3D" w:rsidRDefault="00F15D3D">
        <w:pPr>
          <w:pStyle w:val="a8"/>
          <w:jc w:val="center"/>
        </w:pPr>
        <w:r>
          <w:fldChar w:fldCharType="begin"/>
        </w:r>
        <w:r>
          <w:instrText>PAGE   \* MERGEFORMAT</w:instrText>
        </w:r>
        <w:r>
          <w:fldChar w:fldCharType="separate"/>
        </w:r>
        <w:r w:rsidR="009D3F85" w:rsidRPr="009D3F85">
          <w:rPr>
            <w:noProof/>
            <w:lang w:val="zh-CN"/>
          </w:rPr>
          <w:t>71</w:t>
        </w:r>
        <w:r>
          <w:fldChar w:fldCharType="end"/>
        </w:r>
      </w:p>
    </w:sdtContent>
  </w:sdt>
  <w:p w:rsidR="00F15D3D" w:rsidRDefault="00F15D3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38F" w:rsidRDefault="00EC138F" w:rsidP="00A40BA8">
      <w:r>
        <w:separator/>
      </w:r>
    </w:p>
  </w:footnote>
  <w:footnote w:type="continuationSeparator" w:id="0">
    <w:p w:rsidR="00EC138F" w:rsidRDefault="00EC138F"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3347"/>
    <w:multiLevelType w:val="multilevel"/>
    <w:tmpl w:val="BBA8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7803B0"/>
    <w:multiLevelType w:val="multilevel"/>
    <w:tmpl w:val="56AE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5E35F1"/>
    <w:multiLevelType w:val="hybridMultilevel"/>
    <w:tmpl w:val="3FF037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B015191"/>
    <w:multiLevelType w:val="multilevel"/>
    <w:tmpl w:val="FB8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10"/>
  </w:num>
  <w:num w:numId="5">
    <w:abstractNumId w:val="3"/>
  </w:num>
  <w:num w:numId="6">
    <w:abstractNumId w:val="5"/>
  </w:num>
  <w:num w:numId="7">
    <w:abstractNumId w:val="8"/>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4872"/>
    <w:rsid w:val="00005011"/>
    <w:rsid w:val="00012550"/>
    <w:rsid w:val="000141E0"/>
    <w:rsid w:val="00023C34"/>
    <w:rsid w:val="00056C5D"/>
    <w:rsid w:val="0009770C"/>
    <w:rsid w:val="000D3225"/>
    <w:rsid w:val="000D46C3"/>
    <w:rsid w:val="000D7449"/>
    <w:rsid w:val="000E1778"/>
    <w:rsid w:val="000E3505"/>
    <w:rsid w:val="000E3B46"/>
    <w:rsid w:val="000E7E66"/>
    <w:rsid w:val="000F34F6"/>
    <w:rsid w:val="000F3E1F"/>
    <w:rsid w:val="000F76FC"/>
    <w:rsid w:val="00105958"/>
    <w:rsid w:val="00112B7F"/>
    <w:rsid w:val="001146BB"/>
    <w:rsid w:val="00123495"/>
    <w:rsid w:val="00127F6E"/>
    <w:rsid w:val="00135BB5"/>
    <w:rsid w:val="00143839"/>
    <w:rsid w:val="001453A0"/>
    <w:rsid w:val="00160EA0"/>
    <w:rsid w:val="0019305C"/>
    <w:rsid w:val="001A269B"/>
    <w:rsid w:val="001B08BA"/>
    <w:rsid w:val="001B3595"/>
    <w:rsid w:val="001B5154"/>
    <w:rsid w:val="001C3950"/>
    <w:rsid w:val="001D1DCD"/>
    <w:rsid w:val="001E0CFC"/>
    <w:rsid w:val="001E34F0"/>
    <w:rsid w:val="001E57D0"/>
    <w:rsid w:val="001F20F1"/>
    <w:rsid w:val="001F67BE"/>
    <w:rsid w:val="001F6EAA"/>
    <w:rsid w:val="0020740E"/>
    <w:rsid w:val="00220691"/>
    <w:rsid w:val="002408B3"/>
    <w:rsid w:val="0024410D"/>
    <w:rsid w:val="0026166D"/>
    <w:rsid w:val="00277CD6"/>
    <w:rsid w:val="00283333"/>
    <w:rsid w:val="002A0334"/>
    <w:rsid w:val="002B236C"/>
    <w:rsid w:val="002B57A2"/>
    <w:rsid w:val="002B653D"/>
    <w:rsid w:val="002B7328"/>
    <w:rsid w:val="002C3037"/>
    <w:rsid w:val="002C7194"/>
    <w:rsid w:val="002F079E"/>
    <w:rsid w:val="00300CB4"/>
    <w:rsid w:val="00314242"/>
    <w:rsid w:val="00314305"/>
    <w:rsid w:val="0032319D"/>
    <w:rsid w:val="00323B53"/>
    <w:rsid w:val="00323C18"/>
    <w:rsid w:val="0034689A"/>
    <w:rsid w:val="00347C81"/>
    <w:rsid w:val="0035534A"/>
    <w:rsid w:val="00355CF0"/>
    <w:rsid w:val="00356E65"/>
    <w:rsid w:val="00357413"/>
    <w:rsid w:val="003644B6"/>
    <w:rsid w:val="00367914"/>
    <w:rsid w:val="003714A8"/>
    <w:rsid w:val="00372254"/>
    <w:rsid w:val="00380D4E"/>
    <w:rsid w:val="003835C8"/>
    <w:rsid w:val="0038478F"/>
    <w:rsid w:val="00390297"/>
    <w:rsid w:val="00396228"/>
    <w:rsid w:val="00397CD6"/>
    <w:rsid w:val="003A3639"/>
    <w:rsid w:val="003A78F5"/>
    <w:rsid w:val="003B0D48"/>
    <w:rsid w:val="003B5EBE"/>
    <w:rsid w:val="003C1172"/>
    <w:rsid w:val="003D59C7"/>
    <w:rsid w:val="003E4926"/>
    <w:rsid w:val="003F2712"/>
    <w:rsid w:val="00402678"/>
    <w:rsid w:val="004268CB"/>
    <w:rsid w:val="00434106"/>
    <w:rsid w:val="00434157"/>
    <w:rsid w:val="004435D9"/>
    <w:rsid w:val="00446385"/>
    <w:rsid w:val="00447828"/>
    <w:rsid w:val="00457FAF"/>
    <w:rsid w:val="0046031B"/>
    <w:rsid w:val="00462245"/>
    <w:rsid w:val="00477914"/>
    <w:rsid w:val="00480E3C"/>
    <w:rsid w:val="00491296"/>
    <w:rsid w:val="004B69A4"/>
    <w:rsid w:val="004F21BB"/>
    <w:rsid w:val="004F55B3"/>
    <w:rsid w:val="00504B0E"/>
    <w:rsid w:val="00515E7E"/>
    <w:rsid w:val="0052647E"/>
    <w:rsid w:val="0055221A"/>
    <w:rsid w:val="00570D60"/>
    <w:rsid w:val="00574856"/>
    <w:rsid w:val="0058099A"/>
    <w:rsid w:val="005836BF"/>
    <w:rsid w:val="00585DC4"/>
    <w:rsid w:val="005861FA"/>
    <w:rsid w:val="00586C8A"/>
    <w:rsid w:val="00597078"/>
    <w:rsid w:val="005C7C23"/>
    <w:rsid w:val="005D1C63"/>
    <w:rsid w:val="005D5D7B"/>
    <w:rsid w:val="005E0648"/>
    <w:rsid w:val="005E512A"/>
    <w:rsid w:val="005F2311"/>
    <w:rsid w:val="00602670"/>
    <w:rsid w:val="00613E36"/>
    <w:rsid w:val="006279D8"/>
    <w:rsid w:val="00646588"/>
    <w:rsid w:val="00652C1A"/>
    <w:rsid w:val="00660916"/>
    <w:rsid w:val="006659AA"/>
    <w:rsid w:val="00670706"/>
    <w:rsid w:val="0068114C"/>
    <w:rsid w:val="006A39A3"/>
    <w:rsid w:val="006B67F8"/>
    <w:rsid w:val="006C0247"/>
    <w:rsid w:val="006E10B8"/>
    <w:rsid w:val="006E5490"/>
    <w:rsid w:val="006E7FAB"/>
    <w:rsid w:val="006F0B6A"/>
    <w:rsid w:val="006F2D15"/>
    <w:rsid w:val="006F50E1"/>
    <w:rsid w:val="00703A17"/>
    <w:rsid w:val="00703F8D"/>
    <w:rsid w:val="0070415F"/>
    <w:rsid w:val="00731C16"/>
    <w:rsid w:val="007622A5"/>
    <w:rsid w:val="00764162"/>
    <w:rsid w:val="0076430E"/>
    <w:rsid w:val="0076600E"/>
    <w:rsid w:val="00782276"/>
    <w:rsid w:val="007835CD"/>
    <w:rsid w:val="007955FC"/>
    <w:rsid w:val="00796386"/>
    <w:rsid w:val="007A447D"/>
    <w:rsid w:val="007B02A7"/>
    <w:rsid w:val="007B15DA"/>
    <w:rsid w:val="007B6D7E"/>
    <w:rsid w:val="007C3406"/>
    <w:rsid w:val="007D0F24"/>
    <w:rsid w:val="007D39B6"/>
    <w:rsid w:val="007D7105"/>
    <w:rsid w:val="007F23F3"/>
    <w:rsid w:val="00804049"/>
    <w:rsid w:val="00806328"/>
    <w:rsid w:val="0082382D"/>
    <w:rsid w:val="00835B67"/>
    <w:rsid w:val="00853EB3"/>
    <w:rsid w:val="0085670D"/>
    <w:rsid w:val="00862EFF"/>
    <w:rsid w:val="00863CDB"/>
    <w:rsid w:val="008649D3"/>
    <w:rsid w:val="00873D03"/>
    <w:rsid w:val="00875FB6"/>
    <w:rsid w:val="0088574E"/>
    <w:rsid w:val="008913A3"/>
    <w:rsid w:val="0089504B"/>
    <w:rsid w:val="008B293B"/>
    <w:rsid w:val="008B418C"/>
    <w:rsid w:val="008B5713"/>
    <w:rsid w:val="008C420C"/>
    <w:rsid w:val="008D1128"/>
    <w:rsid w:val="008D150E"/>
    <w:rsid w:val="008D204C"/>
    <w:rsid w:val="008D2F11"/>
    <w:rsid w:val="008D3E20"/>
    <w:rsid w:val="008D56CC"/>
    <w:rsid w:val="008D6B30"/>
    <w:rsid w:val="008F2AE3"/>
    <w:rsid w:val="008F48FF"/>
    <w:rsid w:val="008F723A"/>
    <w:rsid w:val="00912C0F"/>
    <w:rsid w:val="00922831"/>
    <w:rsid w:val="00931545"/>
    <w:rsid w:val="00935AC4"/>
    <w:rsid w:val="00956134"/>
    <w:rsid w:val="00972AAF"/>
    <w:rsid w:val="00982C45"/>
    <w:rsid w:val="009908FA"/>
    <w:rsid w:val="0099540E"/>
    <w:rsid w:val="00997885"/>
    <w:rsid w:val="00997A9D"/>
    <w:rsid w:val="009B7B0C"/>
    <w:rsid w:val="009C496E"/>
    <w:rsid w:val="009D3F85"/>
    <w:rsid w:val="009E3F0E"/>
    <w:rsid w:val="009F16C2"/>
    <w:rsid w:val="009F7850"/>
    <w:rsid w:val="00A04006"/>
    <w:rsid w:val="00A12991"/>
    <w:rsid w:val="00A20407"/>
    <w:rsid w:val="00A256FA"/>
    <w:rsid w:val="00A32F8B"/>
    <w:rsid w:val="00A40BA8"/>
    <w:rsid w:val="00A5737D"/>
    <w:rsid w:val="00A70435"/>
    <w:rsid w:val="00A90B4B"/>
    <w:rsid w:val="00AA7920"/>
    <w:rsid w:val="00AC1638"/>
    <w:rsid w:val="00AF3FD0"/>
    <w:rsid w:val="00AF5A58"/>
    <w:rsid w:val="00B0084E"/>
    <w:rsid w:val="00B11E4F"/>
    <w:rsid w:val="00B2105A"/>
    <w:rsid w:val="00B2231C"/>
    <w:rsid w:val="00B3352E"/>
    <w:rsid w:val="00B47002"/>
    <w:rsid w:val="00B5129C"/>
    <w:rsid w:val="00B67A78"/>
    <w:rsid w:val="00B72E76"/>
    <w:rsid w:val="00B766DD"/>
    <w:rsid w:val="00B94807"/>
    <w:rsid w:val="00B950AC"/>
    <w:rsid w:val="00BA2F43"/>
    <w:rsid w:val="00BC1699"/>
    <w:rsid w:val="00BE6D4B"/>
    <w:rsid w:val="00C008A9"/>
    <w:rsid w:val="00C0153E"/>
    <w:rsid w:val="00C04EBF"/>
    <w:rsid w:val="00C11E62"/>
    <w:rsid w:val="00C31D2E"/>
    <w:rsid w:val="00C31E7A"/>
    <w:rsid w:val="00C324BE"/>
    <w:rsid w:val="00C33205"/>
    <w:rsid w:val="00C34FB5"/>
    <w:rsid w:val="00C36D82"/>
    <w:rsid w:val="00C44A7C"/>
    <w:rsid w:val="00C57A62"/>
    <w:rsid w:val="00C7619C"/>
    <w:rsid w:val="00C80FCD"/>
    <w:rsid w:val="00C83FAB"/>
    <w:rsid w:val="00C93547"/>
    <w:rsid w:val="00C970B9"/>
    <w:rsid w:val="00CB0CC0"/>
    <w:rsid w:val="00CC0CEF"/>
    <w:rsid w:val="00CD5B1B"/>
    <w:rsid w:val="00CE319D"/>
    <w:rsid w:val="00CF3D0B"/>
    <w:rsid w:val="00D03CDA"/>
    <w:rsid w:val="00D30802"/>
    <w:rsid w:val="00D42DC7"/>
    <w:rsid w:val="00D50E75"/>
    <w:rsid w:val="00D65EEF"/>
    <w:rsid w:val="00D77B79"/>
    <w:rsid w:val="00D80AF2"/>
    <w:rsid w:val="00D81364"/>
    <w:rsid w:val="00D87F48"/>
    <w:rsid w:val="00DA05DF"/>
    <w:rsid w:val="00DA624B"/>
    <w:rsid w:val="00DB4DF5"/>
    <w:rsid w:val="00DC0F40"/>
    <w:rsid w:val="00DC33F2"/>
    <w:rsid w:val="00DD36F1"/>
    <w:rsid w:val="00DD60BD"/>
    <w:rsid w:val="00DE5368"/>
    <w:rsid w:val="00DF05FE"/>
    <w:rsid w:val="00DF5561"/>
    <w:rsid w:val="00E1581F"/>
    <w:rsid w:val="00E23D55"/>
    <w:rsid w:val="00E25CD0"/>
    <w:rsid w:val="00E35146"/>
    <w:rsid w:val="00E56FAA"/>
    <w:rsid w:val="00E72F51"/>
    <w:rsid w:val="00EA47AC"/>
    <w:rsid w:val="00EB22D9"/>
    <w:rsid w:val="00EB349C"/>
    <w:rsid w:val="00EB4FB8"/>
    <w:rsid w:val="00EB534A"/>
    <w:rsid w:val="00EC138F"/>
    <w:rsid w:val="00EC5CDD"/>
    <w:rsid w:val="00EE0B92"/>
    <w:rsid w:val="00EE2002"/>
    <w:rsid w:val="00EF523E"/>
    <w:rsid w:val="00EF6F5A"/>
    <w:rsid w:val="00EF7DA6"/>
    <w:rsid w:val="00F149B8"/>
    <w:rsid w:val="00F15D3D"/>
    <w:rsid w:val="00F16857"/>
    <w:rsid w:val="00F17533"/>
    <w:rsid w:val="00F22223"/>
    <w:rsid w:val="00F23619"/>
    <w:rsid w:val="00F24ACC"/>
    <w:rsid w:val="00F27BCD"/>
    <w:rsid w:val="00F40F9A"/>
    <w:rsid w:val="00F47D5D"/>
    <w:rsid w:val="00F52EF6"/>
    <w:rsid w:val="00F543E7"/>
    <w:rsid w:val="00F71106"/>
    <w:rsid w:val="00F74D16"/>
    <w:rsid w:val="00F857E1"/>
    <w:rsid w:val="00FB1869"/>
    <w:rsid w:val="00FB293F"/>
    <w:rsid w:val="00FE145B"/>
    <w:rsid w:val="00FF1A4F"/>
    <w:rsid w:val="00FF23FF"/>
    <w:rsid w:val="00FF2D7B"/>
    <w:rsid w:val="00FF490F"/>
    <w:rsid w:val="00FF6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70624">
      <w:bodyDiv w:val="1"/>
      <w:marLeft w:val="0"/>
      <w:marRight w:val="0"/>
      <w:marTop w:val="0"/>
      <w:marBottom w:val="0"/>
      <w:divBdr>
        <w:top w:val="none" w:sz="0" w:space="0" w:color="auto"/>
        <w:left w:val="none" w:sz="0" w:space="0" w:color="auto"/>
        <w:bottom w:val="none" w:sz="0" w:space="0" w:color="auto"/>
        <w:right w:val="none" w:sz="0" w:space="0" w:color="auto"/>
      </w:divBdr>
    </w:div>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1757609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376665144">
      <w:bodyDiv w:val="1"/>
      <w:marLeft w:val="0"/>
      <w:marRight w:val="0"/>
      <w:marTop w:val="0"/>
      <w:marBottom w:val="0"/>
      <w:divBdr>
        <w:top w:val="none" w:sz="0" w:space="0" w:color="auto"/>
        <w:left w:val="none" w:sz="0" w:space="0" w:color="auto"/>
        <w:bottom w:val="none" w:sz="0" w:space="0" w:color="auto"/>
        <w:right w:val="none" w:sz="0" w:space="0" w:color="auto"/>
      </w:divBdr>
      <w:divsChild>
        <w:div w:id="943728260">
          <w:marLeft w:val="0"/>
          <w:marRight w:val="0"/>
          <w:marTop w:val="0"/>
          <w:marBottom w:val="0"/>
          <w:divBdr>
            <w:top w:val="none" w:sz="0" w:space="0" w:color="auto"/>
            <w:left w:val="none" w:sz="0" w:space="0" w:color="auto"/>
            <w:bottom w:val="none" w:sz="0" w:space="0" w:color="auto"/>
            <w:right w:val="none" w:sz="0" w:space="0" w:color="auto"/>
          </w:divBdr>
          <w:divsChild>
            <w:div w:id="10938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5460">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30916636">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39532307">
      <w:bodyDiv w:val="1"/>
      <w:marLeft w:val="0"/>
      <w:marRight w:val="0"/>
      <w:marTop w:val="0"/>
      <w:marBottom w:val="0"/>
      <w:divBdr>
        <w:top w:val="none" w:sz="0" w:space="0" w:color="auto"/>
        <w:left w:val="none" w:sz="0" w:space="0" w:color="auto"/>
        <w:bottom w:val="none" w:sz="0" w:space="0" w:color="auto"/>
        <w:right w:val="none" w:sz="0" w:space="0" w:color="auto"/>
      </w:divBdr>
      <w:divsChild>
        <w:div w:id="75833374">
          <w:marLeft w:val="0"/>
          <w:marRight w:val="0"/>
          <w:marTop w:val="0"/>
          <w:marBottom w:val="0"/>
          <w:divBdr>
            <w:top w:val="none" w:sz="0" w:space="0" w:color="auto"/>
            <w:left w:val="none" w:sz="0" w:space="0" w:color="auto"/>
            <w:bottom w:val="none" w:sz="0" w:space="0" w:color="auto"/>
            <w:right w:val="none" w:sz="0" w:space="0" w:color="auto"/>
          </w:divBdr>
          <w:divsChild>
            <w:div w:id="9132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04720640">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37251624">
      <w:bodyDiv w:val="1"/>
      <w:marLeft w:val="0"/>
      <w:marRight w:val="0"/>
      <w:marTop w:val="0"/>
      <w:marBottom w:val="0"/>
      <w:divBdr>
        <w:top w:val="none" w:sz="0" w:space="0" w:color="auto"/>
        <w:left w:val="none" w:sz="0" w:space="0" w:color="auto"/>
        <w:bottom w:val="none" w:sz="0" w:space="0" w:color="auto"/>
        <w:right w:val="none" w:sz="0" w:space="0" w:color="auto"/>
      </w:divBdr>
    </w:div>
    <w:div w:id="963577379">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107891227">
      <w:bodyDiv w:val="1"/>
      <w:marLeft w:val="0"/>
      <w:marRight w:val="0"/>
      <w:marTop w:val="0"/>
      <w:marBottom w:val="0"/>
      <w:divBdr>
        <w:top w:val="none" w:sz="0" w:space="0" w:color="auto"/>
        <w:left w:val="none" w:sz="0" w:space="0" w:color="auto"/>
        <w:bottom w:val="none" w:sz="0" w:space="0" w:color="auto"/>
        <w:right w:val="none" w:sz="0" w:space="0" w:color="auto"/>
      </w:divBdr>
      <w:divsChild>
        <w:div w:id="1049916603">
          <w:marLeft w:val="0"/>
          <w:marRight w:val="0"/>
          <w:marTop w:val="0"/>
          <w:marBottom w:val="0"/>
          <w:divBdr>
            <w:top w:val="none" w:sz="0" w:space="0" w:color="auto"/>
            <w:left w:val="none" w:sz="0" w:space="0" w:color="auto"/>
            <w:bottom w:val="none" w:sz="0" w:space="0" w:color="auto"/>
            <w:right w:val="none" w:sz="0" w:space="0" w:color="auto"/>
          </w:divBdr>
          <w:divsChild>
            <w:div w:id="9610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866">
      <w:bodyDiv w:val="1"/>
      <w:marLeft w:val="0"/>
      <w:marRight w:val="0"/>
      <w:marTop w:val="0"/>
      <w:marBottom w:val="0"/>
      <w:divBdr>
        <w:top w:val="none" w:sz="0" w:space="0" w:color="auto"/>
        <w:left w:val="none" w:sz="0" w:space="0" w:color="auto"/>
        <w:bottom w:val="none" w:sz="0" w:space="0" w:color="auto"/>
        <w:right w:val="none" w:sz="0" w:space="0" w:color="auto"/>
      </w:divBdr>
      <w:divsChild>
        <w:div w:id="1683239004">
          <w:marLeft w:val="0"/>
          <w:marRight w:val="0"/>
          <w:marTop w:val="0"/>
          <w:marBottom w:val="0"/>
          <w:divBdr>
            <w:top w:val="none" w:sz="0" w:space="0" w:color="auto"/>
            <w:left w:val="none" w:sz="0" w:space="0" w:color="auto"/>
            <w:bottom w:val="none" w:sz="0" w:space="0" w:color="auto"/>
            <w:right w:val="none" w:sz="0" w:space="0" w:color="auto"/>
          </w:divBdr>
          <w:divsChild>
            <w:div w:id="5710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191190742">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461805318">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44701559">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879924793">
      <w:bodyDiv w:val="1"/>
      <w:marLeft w:val="0"/>
      <w:marRight w:val="0"/>
      <w:marTop w:val="0"/>
      <w:marBottom w:val="0"/>
      <w:divBdr>
        <w:top w:val="none" w:sz="0" w:space="0" w:color="auto"/>
        <w:left w:val="none" w:sz="0" w:space="0" w:color="auto"/>
        <w:bottom w:val="none" w:sz="0" w:space="0" w:color="auto"/>
        <w:right w:val="none" w:sz="0" w:space="0" w:color="auto"/>
      </w:divBdr>
    </w:div>
    <w:div w:id="1886870992">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53191219">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86798470">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17938450">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www.guet.edu.cn/index.html"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ianshu.com/p/824066d70da8"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gif"/><Relationship Id="rId23" Type="http://schemas.openxmlformats.org/officeDocument/2006/relationships/hyperlink" Target="http://www.guet.edu.cn/" TargetMode="External"/><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uet.edu.cn/" TargetMode="External"/><Relationship Id="rId27" Type="http://schemas.openxmlformats.org/officeDocument/2006/relationships/image" Target="media/image15.jpe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CE4F8E-33F1-48C5-953E-9BA7F51B8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84</Pages>
  <Words>10479</Words>
  <Characters>59733</Characters>
  <Application>Microsoft Office Word</Application>
  <DocSecurity>0</DocSecurity>
  <Lines>497</Lines>
  <Paragraphs>140</Paragraphs>
  <ScaleCrop>false</ScaleCrop>
  <Company> </Company>
  <LinksUpToDate>false</LinksUpToDate>
  <CharactersWithSpaces>70072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面试知识</dc:title>
  <dc:subject>Java后台开发</dc:subject>
  <dc:creator>xzh</dc:creator>
  <cp:keywords/>
  <dc:description/>
  <cp:lastModifiedBy>hong</cp:lastModifiedBy>
  <cp:revision>338</cp:revision>
  <dcterms:created xsi:type="dcterms:W3CDTF">2018-10-14T01:45:00Z</dcterms:created>
  <dcterms:modified xsi:type="dcterms:W3CDTF">2018-11-05T11:25:00Z</dcterms:modified>
</cp:coreProperties>
</file>