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BC9B6" w14:textId="77777777" w:rsidR="00D11AA8" w:rsidRDefault="00D11AA8">
      <w:pPr>
        <w:pStyle w:val="a3"/>
        <w:spacing w:before="4"/>
        <w:rPr>
          <w:sz w:val="16"/>
        </w:rPr>
      </w:pPr>
    </w:p>
    <w:p w14:paraId="47C5F946" w14:textId="77777777" w:rsidR="00D11AA8" w:rsidRDefault="00000000">
      <w:pPr>
        <w:spacing w:before="89"/>
        <w:ind w:left="208" w:right="206"/>
        <w:jc w:val="center"/>
        <w:rPr>
          <w:b/>
          <w:sz w:val="28"/>
        </w:rPr>
      </w:pPr>
      <w:r>
        <w:rPr>
          <w:b/>
          <w:sz w:val="28"/>
        </w:rPr>
        <w:t>Report</w:t>
      </w:r>
      <w:r>
        <w:rPr>
          <w:b/>
          <w:spacing w:val="-10"/>
          <w:sz w:val="28"/>
        </w:rPr>
        <w:t xml:space="preserve"> </w:t>
      </w:r>
      <w:r>
        <w:rPr>
          <w:b/>
          <w:sz w:val="28"/>
        </w:rPr>
        <w:t>of</w:t>
      </w:r>
      <w:r>
        <w:rPr>
          <w:b/>
          <w:spacing w:val="-4"/>
          <w:sz w:val="28"/>
        </w:rPr>
        <w:t xml:space="preserve"> </w:t>
      </w:r>
      <w:r>
        <w:rPr>
          <w:b/>
          <w:sz w:val="28"/>
        </w:rPr>
        <w:t>Deep</w:t>
      </w:r>
      <w:r>
        <w:rPr>
          <w:b/>
          <w:spacing w:val="-5"/>
          <w:sz w:val="28"/>
        </w:rPr>
        <w:t xml:space="preserve"> </w:t>
      </w:r>
      <w:r>
        <w:rPr>
          <w:b/>
          <w:sz w:val="28"/>
        </w:rPr>
        <w:t>Learning</w:t>
      </w:r>
      <w:r>
        <w:rPr>
          <w:b/>
          <w:spacing w:val="-3"/>
          <w:sz w:val="28"/>
        </w:rPr>
        <w:t xml:space="preserve"> </w:t>
      </w:r>
      <w:r>
        <w:rPr>
          <w:b/>
          <w:sz w:val="28"/>
        </w:rPr>
        <w:t>for</w:t>
      </w:r>
      <w:r>
        <w:rPr>
          <w:b/>
          <w:spacing w:val="-9"/>
          <w:sz w:val="28"/>
        </w:rPr>
        <w:t xml:space="preserve"> </w:t>
      </w:r>
      <w:r>
        <w:rPr>
          <w:b/>
          <w:sz w:val="28"/>
        </w:rPr>
        <w:t>Natural</w:t>
      </w:r>
      <w:r>
        <w:rPr>
          <w:b/>
          <w:spacing w:val="-4"/>
          <w:sz w:val="28"/>
        </w:rPr>
        <w:t xml:space="preserve"> </w:t>
      </w:r>
      <w:r>
        <w:rPr>
          <w:b/>
          <w:sz w:val="28"/>
        </w:rPr>
        <w:t>Langauge</w:t>
      </w:r>
      <w:r>
        <w:rPr>
          <w:b/>
          <w:spacing w:val="-2"/>
          <w:sz w:val="28"/>
        </w:rPr>
        <w:t xml:space="preserve"> Processing</w:t>
      </w:r>
    </w:p>
    <w:p w14:paraId="10F8C814" w14:textId="77777777" w:rsidR="00D11AA8" w:rsidRDefault="00D11AA8">
      <w:pPr>
        <w:pStyle w:val="a3"/>
        <w:spacing w:before="5"/>
        <w:rPr>
          <w:b/>
          <w:sz w:val="43"/>
        </w:rPr>
      </w:pPr>
    </w:p>
    <w:p w14:paraId="332062FC" w14:textId="77777777" w:rsidR="00D11AA8" w:rsidRDefault="00000000">
      <w:pPr>
        <w:pStyle w:val="a3"/>
        <w:ind w:left="207" w:right="206"/>
        <w:jc w:val="center"/>
      </w:pPr>
      <w:r>
        <w:t>Zengchang</w:t>
      </w:r>
      <w:r>
        <w:rPr>
          <w:spacing w:val="-7"/>
        </w:rPr>
        <w:t xml:space="preserve"> </w:t>
      </w:r>
      <w:r>
        <w:rPr>
          <w:spacing w:val="-5"/>
        </w:rPr>
        <w:t>Qin</w:t>
      </w:r>
    </w:p>
    <w:p w14:paraId="7C822E77" w14:textId="77777777" w:rsidR="00D11AA8" w:rsidRDefault="00D11AA8">
      <w:pPr>
        <w:pStyle w:val="a3"/>
        <w:spacing w:before="71"/>
        <w:ind w:left="209" w:right="206"/>
        <w:jc w:val="center"/>
      </w:pPr>
      <w:hyperlink r:id="rId7">
        <w:r>
          <w:rPr>
            <w:spacing w:val="-2"/>
          </w:rPr>
          <w:t>zengchang.qin@gmail.com</w:t>
        </w:r>
      </w:hyperlink>
    </w:p>
    <w:p w14:paraId="293D9207" w14:textId="77777777" w:rsidR="00D11AA8" w:rsidRDefault="00D11AA8">
      <w:pPr>
        <w:pStyle w:val="a3"/>
        <w:rPr>
          <w:sz w:val="22"/>
        </w:rPr>
      </w:pPr>
    </w:p>
    <w:p w14:paraId="3A17E7B1" w14:textId="77777777" w:rsidR="00D11AA8" w:rsidRDefault="00D11AA8">
      <w:pPr>
        <w:pStyle w:val="a3"/>
        <w:rPr>
          <w:sz w:val="22"/>
        </w:rPr>
      </w:pPr>
    </w:p>
    <w:p w14:paraId="42204047" w14:textId="77777777" w:rsidR="00D11AA8" w:rsidRDefault="00D11AA8">
      <w:pPr>
        <w:pStyle w:val="a3"/>
        <w:spacing w:before="4"/>
        <w:rPr>
          <w:sz w:val="24"/>
        </w:rPr>
      </w:pPr>
    </w:p>
    <w:p w14:paraId="6A4EA880" w14:textId="4B10727A" w:rsidR="00D11AA8" w:rsidRPr="00236A6F" w:rsidRDefault="00236A6F">
      <w:pPr>
        <w:pStyle w:val="1"/>
        <w:spacing w:before="0"/>
        <w:rPr>
          <w:rFonts w:eastAsiaTheme="minorEastAsia"/>
          <w:spacing w:val="-2"/>
          <w:lang w:eastAsia="zh-CN"/>
        </w:rPr>
      </w:pPr>
      <w:r>
        <w:rPr>
          <w:rFonts w:eastAsiaTheme="minorEastAsia" w:hint="eastAsia"/>
          <w:spacing w:val="-2"/>
          <w:lang w:eastAsia="zh-CN"/>
        </w:rPr>
        <w:t>摘要</w:t>
      </w:r>
    </w:p>
    <w:p w14:paraId="7251FEBA" w14:textId="7C9044CC" w:rsidR="00B63786" w:rsidRPr="00B63786" w:rsidRDefault="00B63786" w:rsidP="00B63786">
      <w:pPr>
        <w:pStyle w:val="a3"/>
        <w:ind w:firstLineChars="200" w:firstLine="480"/>
        <w:rPr>
          <w:rFonts w:ascii="宋体" w:eastAsia="宋体" w:hAnsi="宋体" w:cs="宋体"/>
          <w:sz w:val="24"/>
          <w:szCs w:val="24"/>
          <w:lang w:eastAsia="zh-CN"/>
        </w:rPr>
      </w:pPr>
      <w:r w:rsidRPr="00B63786">
        <w:rPr>
          <w:rFonts w:ascii="宋体" w:eastAsia="宋体" w:hAnsi="宋体" w:cs="宋体"/>
          <w:sz w:val="24"/>
          <w:szCs w:val="24"/>
          <w:lang w:eastAsia="zh-CN"/>
        </w:rPr>
        <w:t>本实验利用金庸小说语料（存放于本地文件夹）对词向量进行训练，采用两种模型进行对比：</w:t>
      </w:r>
    </w:p>
    <w:p w14:paraId="4EA610DE" w14:textId="7A2F7E1E" w:rsidR="00B63786" w:rsidRPr="00B63786" w:rsidRDefault="00B63786" w:rsidP="00B63786">
      <w:pPr>
        <w:pStyle w:val="a3"/>
        <w:ind w:firstLine="480"/>
        <w:rPr>
          <w:rFonts w:ascii="宋体" w:eastAsia="宋体" w:hAnsi="宋体" w:cs="宋体"/>
          <w:sz w:val="24"/>
          <w:szCs w:val="24"/>
          <w:lang w:eastAsia="zh-CN"/>
        </w:rPr>
      </w:pPr>
      <w:r>
        <w:rPr>
          <w:rFonts w:ascii="宋体" w:eastAsia="宋体" w:hAnsi="宋体" w:cs="宋体" w:hint="eastAsia"/>
          <w:sz w:val="24"/>
          <w:szCs w:val="24"/>
          <w:lang w:eastAsia="zh-CN"/>
        </w:rPr>
        <w:t>1.</w:t>
      </w:r>
      <w:r w:rsidRPr="00B63786">
        <w:rPr>
          <w:rFonts w:ascii="宋体" w:eastAsia="宋体" w:hAnsi="宋体" w:cs="宋体"/>
          <w:sz w:val="24"/>
          <w:szCs w:val="24"/>
          <w:lang w:eastAsia="zh-CN"/>
        </w:rPr>
        <w:t>利用 gensim 库训练 Word2Vec 模型；</w:t>
      </w:r>
    </w:p>
    <w:p w14:paraId="53E1F2AF" w14:textId="474BF710" w:rsidR="00B63786" w:rsidRPr="00B63786" w:rsidRDefault="00B63786" w:rsidP="00B63786">
      <w:pPr>
        <w:pStyle w:val="a3"/>
        <w:ind w:firstLine="480"/>
        <w:rPr>
          <w:rFonts w:ascii="宋体" w:eastAsia="宋体" w:hAnsi="宋体" w:cs="宋体"/>
          <w:sz w:val="24"/>
          <w:szCs w:val="24"/>
          <w:lang w:eastAsia="zh-CN"/>
        </w:rPr>
      </w:pPr>
      <w:r>
        <w:rPr>
          <w:rFonts w:ascii="宋体" w:eastAsia="宋体" w:hAnsi="宋体" w:cs="宋体" w:hint="eastAsia"/>
          <w:sz w:val="24"/>
          <w:szCs w:val="24"/>
          <w:lang w:eastAsia="zh-CN"/>
        </w:rPr>
        <w:t>2.</w:t>
      </w:r>
      <w:r w:rsidRPr="00B63786">
        <w:rPr>
          <w:rFonts w:ascii="宋体" w:eastAsia="宋体" w:hAnsi="宋体" w:cs="宋体"/>
          <w:sz w:val="24"/>
          <w:szCs w:val="24"/>
          <w:lang w:eastAsia="zh-CN"/>
        </w:rPr>
        <w:t>基于 PyTorch 实现的 GloVe 模型（不依赖第三方 glove 库）。</w:t>
      </w:r>
    </w:p>
    <w:p w14:paraId="1E27FBD8" w14:textId="77777777" w:rsidR="00B63786" w:rsidRPr="00B63786" w:rsidRDefault="00B63786" w:rsidP="00B63786">
      <w:pPr>
        <w:pStyle w:val="a3"/>
        <w:ind w:firstLineChars="200" w:firstLine="480"/>
        <w:rPr>
          <w:rFonts w:ascii="宋体" w:eastAsia="宋体" w:hAnsi="宋体" w:cs="宋体"/>
          <w:sz w:val="24"/>
          <w:szCs w:val="24"/>
          <w:lang w:eastAsia="zh-CN"/>
        </w:rPr>
      </w:pPr>
      <w:r w:rsidRPr="00B63786">
        <w:rPr>
          <w:rFonts w:ascii="宋体" w:eastAsia="宋体" w:hAnsi="宋体" w:cs="宋体"/>
          <w:sz w:val="24"/>
          <w:szCs w:val="24"/>
          <w:lang w:eastAsia="zh-CN"/>
        </w:rPr>
        <w:t>实验流程包括数据加载与预处理（利用 jieba 对中文文本进行分词）、模型训练、定量评估（计算测试词对之间的余弦相似度并输出比较表格）以及聚类分析（利用 KMeans 聚类并计算轮廓系数，结合 PCA 降维后以散点图可视化）。最终，通过对比两种模型的定量结果与聚类效果，分析了不同模型在词向量表达上的差异性与优劣。</w:t>
      </w:r>
    </w:p>
    <w:p w14:paraId="30532696" w14:textId="7CC53E8C" w:rsidR="00D11AA8" w:rsidRPr="00236A6F" w:rsidRDefault="00236A6F">
      <w:pPr>
        <w:pStyle w:val="1"/>
        <w:ind w:left="204"/>
        <w:rPr>
          <w:rFonts w:eastAsiaTheme="minorEastAsia"/>
          <w:lang w:eastAsia="zh-CN"/>
        </w:rPr>
      </w:pPr>
      <w:r>
        <w:rPr>
          <w:rFonts w:ascii="宋体" w:eastAsia="宋体" w:hAnsi="宋体" w:cs="宋体" w:hint="eastAsia"/>
          <w:spacing w:val="-2"/>
          <w:lang w:eastAsia="zh-CN"/>
        </w:rPr>
        <w:t>简介</w:t>
      </w:r>
    </w:p>
    <w:p w14:paraId="33910003" w14:textId="1E98A117" w:rsidR="00B63786" w:rsidRPr="00B63786" w:rsidRDefault="00B63786" w:rsidP="00B63786">
      <w:pPr>
        <w:pStyle w:val="a4"/>
        <w:ind w:firstLineChars="200" w:firstLine="480"/>
        <w:rPr>
          <w:rFonts w:eastAsia="宋体"/>
        </w:rPr>
      </w:pPr>
      <w:r w:rsidRPr="00B63786">
        <w:rPr>
          <w:rFonts w:eastAsia="宋体"/>
        </w:rPr>
        <w:t>词向量作为自然语言处理领域的基础表示方法，能够将离散的文本数据映射到连续的向量空间，使得深度学习模型能够捕获语义信息。</w:t>
      </w:r>
      <w:r w:rsidRPr="00B63786">
        <w:rPr>
          <w:rFonts w:eastAsia="宋体"/>
        </w:rPr>
        <w:t xml:space="preserve">Word2Vec </w:t>
      </w:r>
      <w:r w:rsidRPr="00B63786">
        <w:rPr>
          <w:rFonts w:eastAsia="宋体"/>
        </w:rPr>
        <w:t>和</w:t>
      </w:r>
      <w:r w:rsidRPr="00B63786">
        <w:rPr>
          <w:rFonts w:eastAsia="宋体"/>
        </w:rPr>
        <w:t xml:space="preserve"> GloVe </w:t>
      </w:r>
      <w:r w:rsidRPr="00B63786">
        <w:rPr>
          <w:rFonts w:eastAsia="宋体"/>
        </w:rPr>
        <w:t>是两种经典的词向量训练方法，各有其优势。</w:t>
      </w:r>
      <w:r w:rsidRPr="00B63786">
        <w:rPr>
          <w:rFonts w:eastAsia="宋体"/>
        </w:rPr>
        <w:t xml:space="preserve">Word2Vec </w:t>
      </w:r>
      <w:r w:rsidRPr="00B63786">
        <w:rPr>
          <w:rFonts w:eastAsia="宋体"/>
        </w:rPr>
        <w:t>通过局部上下文窗口建模，而</w:t>
      </w:r>
      <w:r w:rsidRPr="00B63786">
        <w:rPr>
          <w:rFonts w:eastAsia="宋体"/>
        </w:rPr>
        <w:t xml:space="preserve"> GloVe </w:t>
      </w:r>
      <w:r w:rsidRPr="00B63786">
        <w:rPr>
          <w:rFonts w:eastAsia="宋体"/>
        </w:rPr>
        <w:t>则依赖全局共现信息。在本实验中，我们采用金庸小说作为语料，并实现了两种模型的训练流程。报告主要探讨了：</w:t>
      </w:r>
    </w:p>
    <w:p w14:paraId="5CBA4609" w14:textId="77777777" w:rsidR="00B63786" w:rsidRPr="00B63786" w:rsidRDefault="00B63786" w:rsidP="00B63786">
      <w:pPr>
        <w:pStyle w:val="a4"/>
        <w:numPr>
          <w:ilvl w:val="0"/>
          <w:numId w:val="16"/>
        </w:numPr>
        <w:ind w:firstLineChars="200" w:firstLine="480"/>
        <w:rPr>
          <w:rFonts w:eastAsia="宋体"/>
        </w:rPr>
      </w:pPr>
      <w:r w:rsidRPr="00B63786">
        <w:rPr>
          <w:rFonts w:eastAsia="宋体"/>
        </w:rPr>
        <w:t>数据预处理流程（中文文本分句与分词）；</w:t>
      </w:r>
    </w:p>
    <w:p w14:paraId="711DA407" w14:textId="77777777" w:rsidR="00B63786" w:rsidRPr="00B63786" w:rsidRDefault="00B63786" w:rsidP="00B63786">
      <w:pPr>
        <w:pStyle w:val="a4"/>
        <w:numPr>
          <w:ilvl w:val="0"/>
          <w:numId w:val="16"/>
        </w:numPr>
        <w:ind w:firstLineChars="200" w:firstLine="480"/>
        <w:rPr>
          <w:rFonts w:eastAsia="宋体"/>
        </w:rPr>
      </w:pPr>
      <w:r w:rsidRPr="00B63786">
        <w:rPr>
          <w:rFonts w:eastAsia="宋体"/>
        </w:rPr>
        <w:t xml:space="preserve">Word2Vec </w:t>
      </w:r>
      <w:r w:rsidRPr="00B63786">
        <w:rPr>
          <w:rFonts w:eastAsia="宋体"/>
        </w:rPr>
        <w:t>与基于</w:t>
      </w:r>
      <w:r w:rsidRPr="00B63786">
        <w:rPr>
          <w:rFonts w:eastAsia="宋体"/>
        </w:rPr>
        <w:t xml:space="preserve"> PyTorch </w:t>
      </w:r>
      <w:r w:rsidRPr="00B63786">
        <w:rPr>
          <w:rFonts w:eastAsia="宋体"/>
        </w:rPr>
        <w:t>的</w:t>
      </w:r>
      <w:r w:rsidRPr="00B63786">
        <w:rPr>
          <w:rFonts w:eastAsia="宋体"/>
        </w:rPr>
        <w:t xml:space="preserve"> GloVe </w:t>
      </w:r>
      <w:r w:rsidRPr="00B63786">
        <w:rPr>
          <w:rFonts w:eastAsia="宋体"/>
        </w:rPr>
        <w:t>模型训练；</w:t>
      </w:r>
    </w:p>
    <w:p w14:paraId="192A9BCD" w14:textId="77777777" w:rsidR="00B63786" w:rsidRPr="00B63786" w:rsidRDefault="00B63786" w:rsidP="00B63786">
      <w:pPr>
        <w:pStyle w:val="a4"/>
        <w:numPr>
          <w:ilvl w:val="0"/>
          <w:numId w:val="16"/>
        </w:numPr>
        <w:ind w:firstLineChars="200" w:firstLine="480"/>
        <w:rPr>
          <w:rFonts w:eastAsia="宋体"/>
        </w:rPr>
      </w:pPr>
      <w:r w:rsidRPr="00B63786">
        <w:rPr>
          <w:rFonts w:eastAsia="宋体"/>
        </w:rPr>
        <w:t>两种方法在词向量相似度计算、定量指标（余弦相似度、轮廓系数）及聚类效果上的对比分析。</w:t>
      </w:r>
    </w:p>
    <w:p w14:paraId="6FFB6D50" w14:textId="12A7D9AC" w:rsidR="00D37915" w:rsidRPr="00D37915" w:rsidRDefault="00D37915" w:rsidP="00D37915">
      <w:pPr>
        <w:pStyle w:val="a4"/>
        <w:widowControl/>
        <w:spacing w:before="100" w:after="100"/>
        <w:ind w:firstLineChars="200" w:firstLine="480"/>
        <w:rPr>
          <w:rFonts w:eastAsia="宋体"/>
        </w:rPr>
      </w:pPr>
    </w:p>
    <w:p w14:paraId="65317B63" w14:textId="55DBD13D" w:rsidR="00D11AA8" w:rsidRPr="00236A6F" w:rsidRDefault="00236A6F">
      <w:pPr>
        <w:pStyle w:val="1"/>
        <w:spacing w:before="152"/>
        <w:rPr>
          <w:rFonts w:eastAsiaTheme="minorEastAsia"/>
          <w:lang w:eastAsia="zh-CN"/>
        </w:rPr>
      </w:pPr>
      <w:r>
        <w:rPr>
          <w:rFonts w:ascii="宋体" w:eastAsia="宋体" w:hAnsi="宋体" w:cs="宋体" w:hint="eastAsia"/>
          <w:spacing w:val="-2"/>
          <w:lang w:eastAsia="zh-CN"/>
        </w:rPr>
        <w:t>理论方法</w:t>
      </w:r>
    </w:p>
    <w:p w14:paraId="36577968" w14:textId="77777777" w:rsidR="00D11AA8" w:rsidRDefault="00D11AA8">
      <w:pPr>
        <w:pStyle w:val="a3"/>
        <w:spacing w:before="5"/>
        <w:rPr>
          <w:b/>
          <w:sz w:val="41"/>
        </w:rPr>
      </w:pPr>
    </w:p>
    <w:p w14:paraId="54D94899" w14:textId="77777777" w:rsidR="00D11AA8" w:rsidRDefault="00000000">
      <w:pPr>
        <w:pStyle w:val="a3"/>
        <w:ind w:left="206" w:right="206"/>
        <w:jc w:val="center"/>
      </w:pPr>
      <w:r>
        <w:t>There</w:t>
      </w:r>
      <w:r>
        <w:rPr>
          <w:spacing w:val="-3"/>
        </w:rPr>
        <w:t xml:space="preserve"> </w:t>
      </w:r>
      <w:r>
        <w:t>are</w:t>
      </w:r>
      <w:r>
        <w:rPr>
          <w:spacing w:val="-2"/>
        </w:rPr>
        <w:t xml:space="preserve"> </w:t>
      </w:r>
      <w:r>
        <w:t>models</w:t>
      </w:r>
      <w:r>
        <w:rPr>
          <w:spacing w:val="-2"/>
        </w:rPr>
        <w:t xml:space="preserve"> </w:t>
      </w:r>
      <w:r>
        <w:t>of</w:t>
      </w:r>
      <w:r>
        <w:rPr>
          <w:spacing w:val="-3"/>
        </w:rPr>
        <w:t xml:space="preserve"> </w:t>
      </w:r>
      <w:r>
        <w:t>my</w:t>
      </w:r>
      <w:r>
        <w:rPr>
          <w:spacing w:val="-2"/>
        </w:rPr>
        <w:t xml:space="preserve"> research.</w:t>
      </w:r>
    </w:p>
    <w:p w14:paraId="2EC2E9CE" w14:textId="77777777" w:rsidR="00D11AA8" w:rsidRDefault="00D11AA8">
      <w:pPr>
        <w:pStyle w:val="a3"/>
        <w:spacing w:before="8"/>
        <w:rPr>
          <w:sz w:val="31"/>
        </w:rPr>
      </w:pPr>
    </w:p>
    <w:p w14:paraId="06903D9C" w14:textId="18337E6B" w:rsidR="00D11AA8" w:rsidRDefault="00000000">
      <w:pPr>
        <w:pStyle w:val="2"/>
        <w:ind w:left="207"/>
      </w:pPr>
      <w:r>
        <w:t>M1:</w:t>
      </w:r>
      <w:r>
        <w:rPr>
          <w:spacing w:val="-5"/>
        </w:rPr>
        <w:t xml:space="preserve"> </w:t>
      </w:r>
      <w:r w:rsidR="00B63786">
        <w:rPr>
          <w:rFonts w:eastAsiaTheme="minorEastAsia" w:hint="eastAsia"/>
          <w:lang w:eastAsia="zh-CN"/>
        </w:rPr>
        <w:t>Word2Vec</w:t>
      </w:r>
      <w:r>
        <w:rPr>
          <w:spacing w:val="-12"/>
        </w:rPr>
        <w:t xml:space="preserve"> </w:t>
      </w:r>
      <w:r>
        <w:rPr>
          <w:spacing w:val="-4"/>
        </w:rPr>
        <w:t>Model</w:t>
      </w:r>
    </w:p>
    <w:p w14:paraId="66983EDE" w14:textId="77777777" w:rsidR="00D11AA8" w:rsidRDefault="00D11AA8">
      <w:pPr>
        <w:pStyle w:val="a3"/>
        <w:spacing w:before="10"/>
        <w:rPr>
          <w:b/>
          <w:sz w:val="31"/>
        </w:rPr>
      </w:pPr>
    </w:p>
    <w:p w14:paraId="63BC5456" w14:textId="73F5D1FB" w:rsidR="00D37915" w:rsidRDefault="00000000" w:rsidP="00B63786">
      <w:pPr>
        <w:pStyle w:val="a3"/>
        <w:ind w:left="206" w:right="206"/>
        <w:jc w:val="center"/>
        <w:rPr>
          <w:rFonts w:eastAsia="宋体"/>
          <w:sz w:val="24"/>
          <w:szCs w:val="22"/>
          <w:lang w:eastAsia="zh-CN"/>
        </w:rPr>
      </w:pPr>
      <w:r w:rsidRPr="00D37915">
        <w:rPr>
          <w:rFonts w:eastAsia="宋体" w:hint="eastAsia"/>
          <w:sz w:val="24"/>
          <w:szCs w:val="22"/>
          <w:lang w:eastAsia="zh-CN"/>
        </w:rPr>
        <w:t>本文使用</w:t>
      </w:r>
      <w:r w:rsidR="00B63786" w:rsidRPr="00B63786">
        <w:rPr>
          <w:rFonts w:eastAsia="宋体"/>
          <w:sz w:val="24"/>
          <w:szCs w:val="22"/>
          <w:lang w:eastAsia="zh-CN"/>
        </w:rPr>
        <w:t xml:space="preserve">Word2Vec </w:t>
      </w:r>
      <w:r w:rsidR="00B63786" w:rsidRPr="00B63786">
        <w:rPr>
          <w:rFonts w:eastAsia="宋体"/>
          <w:sz w:val="24"/>
          <w:szCs w:val="22"/>
          <w:lang w:eastAsia="zh-CN"/>
        </w:rPr>
        <w:t>模型利用神经网络将词映射至低维向量空间，常见的训练方法包括</w:t>
      </w:r>
      <w:r w:rsidR="00B63786" w:rsidRPr="00B63786">
        <w:rPr>
          <w:rFonts w:eastAsia="宋体"/>
          <w:sz w:val="24"/>
          <w:szCs w:val="22"/>
          <w:lang w:eastAsia="zh-CN"/>
        </w:rPr>
        <w:t xml:space="preserve"> Skip-Gram </w:t>
      </w:r>
      <w:r w:rsidR="00B63786" w:rsidRPr="00B63786">
        <w:rPr>
          <w:rFonts w:eastAsia="宋体"/>
          <w:sz w:val="24"/>
          <w:szCs w:val="22"/>
          <w:lang w:eastAsia="zh-CN"/>
        </w:rPr>
        <w:t>和</w:t>
      </w:r>
      <w:r w:rsidR="00B63786" w:rsidRPr="00B63786">
        <w:rPr>
          <w:rFonts w:eastAsia="宋体"/>
          <w:sz w:val="24"/>
          <w:szCs w:val="22"/>
          <w:lang w:eastAsia="zh-CN"/>
        </w:rPr>
        <w:t xml:space="preserve"> CBOW</w:t>
      </w:r>
      <w:r w:rsidR="00B63786" w:rsidRPr="00B63786">
        <w:rPr>
          <w:rFonts w:eastAsia="宋体"/>
          <w:sz w:val="24"/>
          <w:szCs w:val="22"/>
          <w:lang w:eastAsia="zh-CN"/>
        </w:rPr>
        <w:t>。本实验中采用</w:t>
      </w:r>
      <w:r w:rsidR="00B63786" w:rsidRPr="00B63786">
        <w:rPr>
          <w:rFonts w:eastAsia="宋体"/>
          <w:sz w:val="24"/>
          <w:szCs w:val="22"/>
          <w:lang w:eastAsia="zh-CN"/>
        </w:rPr>
        <w:t xml:space="preserve"> gensim </w:t>
      </w:r>
      <w:r w:rsidR="00B63786" w:rsidRPr="00B63786">
        <w:rPr>
          <w:rFonts w:eastAsia="宋体"/>
          <w:sz w:val="24"/>
          <w:szCs w:val="22"/>
          <w:lang w:eastAsia="zh-CN"/>
        </w:rPr>
        <w:t>库实现的</w:t>
      </w:r>
      <w:r w:rsidR="00B63786" w:rsidRPr="00B63786">
        <w:rPr>
          <w:rFonts w:eastAsia="宋体"/>
          <w:sz w:val="24"/>
          <w:szCs w:val="22"/>
          <w:lang w:eastAsia="zh-CN"/>
        </w:rPr>
        <w:t xml:space="preserve"> Word2Vec</w:t>
      </w:r>
      <w:r w:rsidR="00B63786" w:rsidRPr="00B63786">
        <w:rPr>
          <w:rFonts w:eastAsia="宋体"/>
          <w:sz w:val="24"/>
          <w:szCs w:val="22"/>
          <w:lang w:eastAsia="zh-CN"/>
        </w:rPr>
        <w:t>，通过设置向量维度、上下文窗口和最小词频等参数进行训练。</w:t>
      </w:r>
    </w:p>
    <w:p w14:paraId="3981BAA4" w14:textId="27E6D144" w:rsidR="00B63786" w:rsidRPr="00B63786" w:rsidRDefault="00B63786" w:rsidP="00B63786">
      <w:pPr>
        <w:pStyle w:val="2"/>
        <w:ind w:left="207"/>
        <w:rPr>
          <w:spacing w:val="-4"/>
        </w:rPr>
      </w:pPr>
      <w:r>
        <w:rPr>
          <w:rFonts w:eastAsiaTheme="minorEastAsia" w:hint="eastAsia"/>
          <w:spacing w:val="-4"/>
          <w:lang w:eastAsia="zh-CN"/>
        </w:rPr>
        <w:t xml:space="preserve">M2: </w:t>
      </w:r>
      <w:r w:rsidRPr="00B63786">
        <w:rPr>
          <w:spacing w:val="-4"/>
        </w:rPr>
        <w:t xml:space="preserve">GloVe </w:t>
      </w:r>
      <w:r w:rsidRPr="00B63786">
        <w:rPr>
          <w:rFonts w:ascii="宋体" w:eastAsia="宋体" w:hAnsi="宋体" w:cs="宋体" w:hint="eastAsia"/>
          <w:spacing w:val="-4"/>
        </w:rPr>
        <w:t>模型</w:t>
      </w:r>
    </w:p>
    <w:p w14:paraId="40E1F9B9" w14:textId="1DE78C25" w:rsidR="00B63786" w:rsidRPr="00B63786" w:rsidRDefault="00B63786" w:rsidP="00B63786">
      <w:pPr>
        <w:pStyle w:val="a3"/>
        <w:ind w:left="206" w:right="206"/>
        <w:jc w:val="center"/>
        <w:rPr>
          <w:rFonts w:eastAsia="宋体"/>
          <w:sz w:val="24"/>
          <w:lang w:eastAsia="zh-CN"/>
        </w:rPr>
      </w:pPr>
      <w:r w:rsidRPr="00B63786">
        <w:rPr>
          <w:rFonts w:eastAsia="宋体"/>
          <w:sz w:val="24"/>
          <w:lang w:eastAsia="zh-CN"/>
        </w:rPr>
        <w:t>GloVe</w:t>
      </w:r>
      <w:r w:rsidRPr="00B63786">
        <w:rPr>
          <w:rFonts w:eastAsia="宋体"/>
          <w:sz w:val="24"/>
          <w:lang w:eastAsia="zh-CN"/>
        </w:rPr>
        <w:t>（</w:t>
      </w:r>
      <w:r w:rsidRPr="00B63786">
        <w:rPr>
          <w:rFonts w:eastAsia="宋体"/>
          <w:sz w:val="24"/>
          <w:lang w:eastAsia="zh-CN"/>
        </w:rPr>
        <w:t>Global Vectors</w:t>
      </w:r>
      <w:r w:rsidRPr="00B63786">
        <w:rPr>
          <w:rFonts w:eastAsia="宋体"/>
          <w:sz w:val="24"/>
          <w:lang w:eastAsia="zh-CN"/>
        </w:rPr>
        <w:t>）模型基于词共现矩阵信息，通过构造共现矩阵与加权损失函数训练词向量。本实验使用</w:t>
      </w:r>
      <w:r w:rsidRPr="00B63786">
        <w:rPr>
          <w:rFonts w:eastAsia="宋体"/>
          <w:sz w:val="24"/>
          <w:lang w:eastAsia="zh-CN"/>
        </w:rPr>
        <w:t xml:space="preserve"> PyTorch </w:t>
      </w:r>
      <w:r w:rsidRPr="00B63786">
        <w:rPr>
          <w:rFonts w:eastAsia="宋体"/>
          <w:sz w:val="24"/>
          <w:lang w:eastAsia="zh-CN"/>
        </w:rPr>
        <w:t>自行实现了</w:t>
      </w:r>
      <w:r w:rsidRPr="00B63786">
        <w:rPr>
          <w:rFonts w:eastAsia="宋体"/>
          <w:sz w:val="24"/>
          <w:lang w:eastAsia="zh-CN"/>
        </w:rPr>
        <w:t xml:space="preserve"> GloVe</w:t>
      </w:r>
      <w:r>
        <w:rPr>
          <w:rFonts w:eastAsia="宋体" w:hint="eastAsia"/>
          <w:sz w:val="24"/>
          <w:lang w:eastAsia="zh-CN"/>
        </w:rPr>
        <w:t>，过程如下</w:t>
      </w:r>
      <w:r w:rsidRPr="00B63786">
        <w:rPr>
          <w:rFonts w:eastAsia="宋体"/>
          <w:sz w:val="24"/>
          <w:lang w:eastAsia="zh-CN"/>
        </w:rPr>
        <w:t>：</w:t>
      </w:r>
    </w:p>
    <w:p w14:paraId="3836075F" w14:textId="77777777" w:rsidR="00B63786" w:rsidRPr="00B63786" w:rsidRDefault="00B63786" w:rsidP="00B63786">
      <w:pPr>
        <w:pStyle w:val="a3"/>
        <w:ind w:left="206" w:right="206"/>
        <w:jc w:val="center"/>
        <w:rPr>
          <w:rFonts w:eastAsia="宋体"/>
          <w:sz w:val="24"/>
          <w:lang w:eastAsia="zh-CN"/>
        </w:rPr>
      </w:pPr>
      <w:r w:rsidRPr="00B63786">
        <w:rPr>
          <w:rFonts w:eastAsia="宋体"/>
          <w:b/>
          <w:bCs/>
          <w:sz w:val="24"/>
          <w:lang w:eastAsia="zh-CN"/>
        </w:rPr>
        <w:t>构建词汇表：</w:t>
      </w:r>
      <w:r w:rsidRPr="00B63786">
        <w:rPr>
          <w:rFonts w:eastAsia="宋体"/>
          <w:sz w:val="24"/>
          <w:lang w:eastAsia="zh-CN"/>
        </w:rPr>
        <w:t>统计所有单词出现频率，保留频次大于等于设定阈值的词汇；</w:t>
      </w:r>
    </w:p>
    <w:p w14:paraId="0BC5A733" w14:textId="77777777" w:rsidR="00B63786" w:rsidRPr="00B63786" w:rsidRDefault="00B63786" w:rsidP="00B63786">
      <w:pPr>
        <w:pStyle w:val="a3"/>
        <w:ind w:left="206" w:right="206"/>
        <w:jc w:val="center"/>
        <w:rPr>
          <w:rFonts w:eastAsia="宋体"/>
          <w:sz w:val="24"/>
          <w:lang w:eastAsia="zh-CN"/>
        </w:rPr>
      </w:pPr>
      <w:r w:rsidRPr="00B63786">
        <w:rPr>
          <w:rFonts w:eastAsia="宋体"/>
          <w:b/>
          <w:bCs/>
          <w:sz w:val="24"/>
          <w:lang w:eastAsia="zh-CN"/>
        </w:rPr>
        <w:lastRenderedPageBreak/>
        <w:t>构建共现矩阵：</w:t>
      </w:r>
      <w:r w:rsidRPr="00B63786">
        <w:rPr>
          <w:rFonts w:eastAsia="宋体"/>
          <w:sz w:val="24"/>
          <w:lang w:eastAsia="zh-CN"/>
        </w:rPr>
        <w:t>遍历每个句子，根据指定窗口以</w:t>
      </w:r>
      <w:r w:rsidRPr="00B63786">
        <w:rPr>
          <w:rFonts w:eastAsia="宋体"/>
          <w:sz w:val="24"/>
          <w:lang w:eastAsia="zh-CN"/>
        </w:rPr>
        <w:t xml:space="preserve"> 1/</w:t>
      </w:r>
      <w:r w:rsidRPr="00B63786">
        <w:rPr>
          <w:rFonts w:eastAsia="宋体"/>
          <w:sz w:val="24"/>
          <w:lang w:eastAsia="zh-CN"/>
        </w:rPr>
        <w:t>距离</w:t>
      </w:r>
      <w:r w:rsidRPr="00B63786">
        <w:rPr>
          <w:rFonts w:eastAsia="宋体"/>
          <w:sz w:val="24"/>
          <w:lang w:eastAsia="zh-CN"/>
        </w:rPr>
        <w:t xml:space="preserve"> </w:t>
      </w:r>
      <w:r w:rsidRPr="00B63786">
        <w:rPr>
          <w:rFonts w:eastAsia="宋体"/>
          <w:sz w:val="24"/>
          <w:lang w:eastAsia="zh-CN"/>
        </w:rPr>
        <w:t>权重累加共现次数；</w:t>
      </w:r>
    </w:p>
    <w:p w14:paraId="38AC0148" w14:textId="77777777" w:rsidR="00B63786" w:rsidRPr="00B63786" w:rsidRDefault="00B63786" w:rsidP="00B63786">
      <w:pPr>
        <w:pStyle w:val="a3"/>
        <w:ind w:left="206" w:right="206"/>
        <w:jc w:val="center"/>
        <w:rPr>
          <w:rFonts w:eastAsia="宋体"/>
          <w:sz w:val="24"/>
          <w:lang w:eastAsia="zh-CN"/>
        </w:rPr>
      </w:pPr>
      <w:r w:rsidRPr="00B63786">
        <w:rPr>
          <w:rFonts w:eastAsia="宋体"/>
          <w:b/>
          <w:bCs/>
          <w:sz w:val="24"/>
          <w:lang w:eastAsia="zh-CN"/>
        </w:rPr>
        <w:t>模型设计：</w:t>
      </w:r>
      <w:r w:rsidRPr="00B63786">
        <w:rPr>
          <w:rFonts w:eastAsia="宋体"/>
          <w:sz w:val="24"/>
          <w:lang w:eastAsia="zh-CN"/>
        </w:rPr>
        <w:t>模型包含目标词及上下文词的嵌入矩阵，以及对应的偏置项；</w:t>
      </w:r>
    </w:p>
    <w:p w14:paraId="07FC3C0E" w14:textId="48D0B113" w:rsidR="00D37915" w:rsidRDefault="00B63786" w:rsidP="00D37915">
      <w:pPr>
        <w:pStyle w:val="a3"/>
        <w:ind w:left="206" w:right="206"/>
        <w:jc w:val="center"/>
        <w:rPr>
          <w:rFonts w:eastAsia="宋体"/>
          <w:sz w:val="24"/>
          <w:lang w:eastAsia="zh-CN"/>
        </w:rPr>
      </w:pPr>
      <w:r w:rsidRPr="00B63786">
        <w:rPr>
          <w:rFonts w:eastAsia="宋体"/>
          <w:b/>
          <w:bCs/>
          <w:sz w:val="24"/>
          <w:lang w:eastAsia="zh-CN"/>
        </w:rPr>
        <w:t>训练过程：</w:t>
      </w:r>
      <w:r w:rsidRPr="00B63786">
        <w:rPr>
          <w:rFonts w:eastAsia="宋体"/>
          <w:sz w:val="24"/>
          <w:lang w:eastAsia="zh-CN"/>
        </w:rPr>
        <w:t>利用经典的</w:t>
      </w:r>
      <w:r w:rsidRPr="00B63786">
        <w:rPr>
          <w:rFonts w:eastAsia="宋体"/>
          <w:sz w:val="24"/>
          <w:lang w:eastAsia="zh-CN"/>
        </w:rPr>
        <w:t xml:space="preserve"> GloVe </w:t>
      </w:r>
      <w:r w:rsidRPr="00B63786">
        <w:rPr>
          <w:rFonts w:eastAsia="宋体"/>
          <w:sz w:val="24"/>
          <w:lang w:eastAsia="zh-CN"/>
        </w:rPr>
        <w:t>损失函数，并采用</w:t>
      </w:r>
      <w:r w:rsidRPr="00B63786">
        <w:rPr>
          <w:rFonts w:eastAsia="宋体"/>
          <w:sz w:val="24"/>
          <w:lang w:eastAsia="zh-CN"/>
        </w:rPr>
        <w:t xml:space="preserve"> Adam </w:t>
      </w:r>
      <w:r w:rsidRPr="00B63786">
        <w:rPr>
          <w:rFonts w:eastAsia="宋体"/>
          <w:sz w:val="24"/>
          <w:lang w:eastAsia="zh-CN"/>
        </w:rPr>
        <w:t>优化器完成训练，最终词向量取目标词与上下文词嵌入的和。</w:t>
      </w:r>
    </w:p>
    <w:p w14:paraId="147FEECA" w14:textId="77777777" w:rsidR="00B63786" w:rsidRPr="00D37915" w:rsidRDefault="00B63786" w:rsidP="00D37915">
      <w:pPr>
        <w:pStyle w:val="a3"/>
        <w:ind w:left="206" w:right="206"/>
        <w:jc w:val="center"/>
        <w:rPr>
          <w:rFonts w:eastAsia="宋体" w:hint="eastAsia"/>
          <w:sz w:val="24"/>
          <w:szCs w:val="22"/>
          <w:lang w:eastAsia="zh-CN"/>
        </w:rPr>
      </w:pPr>
    </w:p>
    <w:p w14:paraId="036BDE36" w14:textId="4D4AD880" w:rsidR="00D11AA8" w:rsidRPr="00236A6F" w:rsidRDefault="00236A6F">
      <w:pPr>
        <w:pStyle w:val="1"/>
        <w:ind w:left="205"/>
        <w:rPr>
          <w:rFonts w:eastAsiaTheme="minorEastAsia"/>
          <w:lang w:eastAsia="zh-CN"/>
        </w:rPr>
      </w:pPr>
      <w:r>
        <w:rPr>
          <w:rFonts w:ascii="宋体" w:eastAsia="宋体" w:hAnsi="宋体" w:cs="宋体" w:hint="eastAsia"/>
          <w:spacing w:val="-2"/>
          <w:lang w:eastAsia="zh-CN"/>
        </w:rPr>
        <w:t>实验过程</w:t>
      </w:r>
    </w:p>
    <w:p w14:paraId="5C387C08" w14:textId="58E0CA7F" w:rsidR="00D11AA8" w:rsidRPr="00B22AAE" w:rsidRDefault="00000000">
      <w:pPr>
        <w:pStyle w:val="a4"/>
        <w:widowControl/>
        <w:rPr>
          <w:rFonts w:eastAsia="宋体"/>
        </w:rPr>
      </w:pPr>
      <w:r w:rsidRPr="00B22AAE">
        <w:rPr>
          <w:rFonts w:eastAsia="宋体"/>
        </w:rPr>
        <w:t>本报告的整体方法可分为以下几步：</w:t>
      </w:r>
    </w:p>
    <w:p w14:paraId="31D9ACE3" w14:textId="77777777" w:rsidR="00B63786" w:rsidRPr="00B63786" w:rsidRDefault="00B63786" w:rsidP="00B63786">
      <w:pPr>
        <w:pStyle w:val="a4"/>
        <w:widowControl/>
        <w:ind w:left="720"/>
        <w:rPr>
          <w:rStyle w:val="a5"/>
        </w:rPr>
      </w:pPr>
      <w:r w:rsidRPr="00B63786">
        <w:rPr>
          <w:rStyle w:val="a5"/>
          <w:rFonts w:ascii="宋体" w:eastAsia="宋体" w:hAnsi="宋体" w:cs="宋体" w:hint="eastAsia"/>
        </w:rPr>
        <w:t>参数配置</w:t>
      </w:r>
    </w:p>
    <w:p w14:paraId="06CA42B5" w14:textId="725F66C3" w:rsidR="00B63786" w:rsidRPr="00B63786" w:rsidRDefault="00B63786" w:rsidP="00B63786">
      <w:pPr>
        <w:pStyle w:val="a4"/>
        <w:widowControl/>
        <w:numPr>
          <w:ilvl w:val="0"/>
          <w:numId w:val="21"/>
        </w:numPr>
        <w:rPr>
          <w:rFonts w:eastAsia="宋体"/>
        </w:rPr>
      </w:pPr>
      <w:r w:rsidRPr="00B63786">
        <w:rPr>
          <w:rFonts w:eastAsia="宋体"/>
          <w:b/>
          <w:bCs/>
        </w:rPr>
        <w:t>数据路径</w:t>
      </w:r>
      <w:r w:rsidRPr="00B63786">
        <w:rPr>
          <w:rFonts w:eastAsia="宋体"/>
        </w:rPr>
        <w:br/>
      </w:r>
      <w:r w:rsidRPr="00B63786">
        <w:rPr>
          <w:rFonts w:eastAsia="宋体"/>
        </w:rPr>
        <w:t>指定金庸小说语料存放的文件夹路径（例如：</w:t>
      </w:r>
      <w:r w:rsidRPr="00B63786">
        <w:rPr>
          <w:rFonts w:eastAsia="宋体"/>
        </w:rPr>
        <w:t>D:\</w:t>
      </w:r>
      <w:r w:rsidRPr="00B63786">
        <w:rPr>
          <w:rFonts w:eastAsia="宋体"/>
        </w:rPr>
        <w:t>小说数据集）。</w:t>
      </w:r>
    </w:p>
    <w:p w14:paraId="186DBCC0" w14:textId="52900A73" w:rsidR="00B63786" w:rsidRPr="00B63786" w:rsidRDefault="00B63786" w:rsidP="00B63786">
      <w:pPr>
        <w:pStyle w:val="a4"/>
        <w:widowControl/>
        <w:numPr>
          <w:ilvl w:val="0"/>
          <w:numId w:val="21"/>
        </w:numPr>
        <w:rPr>
          <w:rFonts w:eastAsia="宋体"/>
        </w:rPr>
      </w:pPr>
      <w:r w:rsidRPr="00B63786">
        <w:rPr>
          <w:rFonts w:eastAsia="宋体"/>
          <w:b/>
          <w:bCs/>
        </w:rPr>
        <w:t xml:space="preserve">Word2Vec </w:t>
      </w:r>
      <w:r w:rsidRPr="00B63786">
        <w:rPr>
          <w:rFonts w:eastAsia="宋体"/>
          <w:b/>
          <w:bCs/>
        </w:rPr>
        <w:t>参数</w:t>
      </w:r>
      <w:r w:rsidRPr="00B63786">
        <w:rPr>
          <w:rFonts w:eastAsia="宋体"/>
        </w:rPr>
        <w:br/>
      </w:r>
      <w:r w:rsidRPr="00B63786">
        <w:rPr>
          <w:rFonts w:eastAsia="宋体"/>
        </w:rPr>
        <w:t>设置向量维度为</w:t>
      </w:r>
      <w:r w:rsidRPr="00B63786">
        <w:rPr>
          <w:rFonts w:eastAsia="宋体"/>
        </w:rPr>
        <w:t xml:space="preserve"> 100</w:t>
      </w:r>
      <w:r w:rsidRPr="00B63786">
        <w:rPr>
          <w:rFonts w:eastAsia="宋体"/>
        </w:rPr>
        <w:t>，上下文窗口大小为</w:t>
      </w:r>
      <w:r w:rsidRPr="00B63786">
        <w:rPr>
          <w:rFonts w:eastAsia="宋体"/>
        </w:rPr>
        <w:t xml:space="preserve"> 5</w:t>
      </w:r>
      <w:r w:rsidRPr="00B63786">
        <w:rPr>
          <w:rFonts w:eastAsia="宋体"/>
        </w:rPr>
        <w:t>，最小词频</w:t>
      </w:r>
      <w:r w:rsidRPr="00B63786">
        <w:rPr>
          <w:rFonts w:eastAsia="宋体"/>
        </w:rPr>
        <w:t xml:space="preserve"> 5</w:t>
      </w:r>
      <w:r w:rsidRPr="00B63786">
        <w:rPr>
          <w:rFonts w:eastAsia="宋体"/>
        </w:rPr>
        <w:t>，训练</w:t>
      </w:r>
      <w:r w:rsidRPr="00B63786">
        <w:rPr>
          <w:rFonts w:eastAsia="宋体"/>
        </w:rPr>
        <w:t xml:space="preserve"> 10 </w:t>
      </w:r>
      <w:r w:rsidRPr="00B63786">
        <w:rPr>
          <w:rFonts w:eastAsia="宋体"/>
        </w:rPr>
        <w:t>个</w:t>
      </w:r>
      <w:r w:rsidRPr="00B63786">
        <w:rPr>
          <w:rFonts w:eastAsia="宋体"/>
        </w:rPr>
        <w:t xml:space="preserve"> epoch</w:t>
      </w:r>
      <w:r w:rsidRPr="00B63786">
        <w:rPr>
          <w:rFonts w:eastAsia="宋体"/>
        </w:rPr>
        <w:t>。</w:t>
      </w:r>
    </w:p>
    <w:p w14:paraId="44EEBE8F" w14:textId="52E94250" w:rsidR="00B63786" w:rsidRPr="00B63786" w:rsidRDefault="00B63786" w:rsidP="00B63786">
      <w:pPr>
        <w:pStyle w:val="a4"/>
        <w:widowControl/>
        <w:numPr>
          <w:ilvl w:val="0"/>
          <w:numId w:val="21"/>
        </w:numPr>
        <w:rPr>
          <w:rFonts w:eastAsia="宋体"/>
        </w:rPr>
      </w:pPr>
      <w:r w:rsidRPr="00B63786">
        <w:rPr>
          <w:rFonts w:eastAsia="宋体"/>
          <w:b/>
          <w:bCs/>
        </w:rPr>
        <w:t xml:space="preserve">GloVe </w:t>
      </w:r>
      <w:r w:rsidRPr="00B63786">
        <w:rPr>
          <w:rFonts w:eastAsia="宋体"/>
          <w:b/>
          <w:bCs/>
        </w:rPr>
        <w:t>参数</w:t>
      </w:r>
      <w:r w:rsidRPr="00B63786">
        <w:rPr>
          <w:rFonts w:eastAsia="宋体"/>
        </w:rPr>
        <w:br/>
      </w:r>
      <w:r w:rsidRPr="00B63786">
        <w:rPr>
          <w:rFonts w:eastAsia="宋体"/>
        </w:rPr>
        <w:t>配置词向量维度为</w:t>
      </w:r>
      <w:r w:rsidRPr="00B63786">
        <w:rPr>
          <w:rFonts w:eastAsia="宋体"/>
        </w:rPr>
        <w:t xml:space="preserve"> 100</w:t>
      </w:r>
      <w:r w:rsidRPr="00B63786">
        <w:rPr>
          <w:rFonts w:eastAsia="宋体"/>
        </w:rPr>
        <w:t>，窗口大小为</w:t>
      </w:r>
      <w:r w:rsidRPr="00B63786">
        <w:rPr>
          <w:rFonts w:eastAsia="宋体"/>
        </w:rPr>
        <w:t xml:space="preserve"> 5</w:t>
      </w:r>
      <w:r w:rsidRPr="00B63786">
        <w:rPr>
          <w:rFonts w:eastAsia="宋体"/>
        </w:rPr>
        <w:t>，学习率</w:t>
      </w:r>
      <w:r w:rsidRPr="00B63786">
        <w:rPr>
          <w:rFonts w:eastAsia="宋体"/>
        </w:rPr>
        <w:t xml:space="preserve"> 0.05</w:t>
      </w:r>
      <w:r w:rsidRPr="00B63786">
        <w:rPr>
          <w:rFonts w:eastAsia="宋体"/>
        </w:rPr>
        <w:t>，训练</w:t>
      </w:r>
      <w:r w:rsidRPr="00B63786">
        <w:rPr>
          <w:rFonts w:eastAsia="宋体"/>
        </w:rPr>
        <w:t xml:space="preserve"> 10 </w:t>
      </w:r>
      <w:r w:rsidRPr="00B63786">
        <w:rPr>
          <w:rFonts w:eastAsia="宋体"/>
        </w:rPr>
        <w:t>个</w:t>
      </w:r>
      <w:r w:rsidRPr="00B63786">
        <w:rPr>
          <w:rFonts w:eastAsia="宋体"/>
        </w:rPr>
        <w:t xml:space="preserve"> epoch</w:t>
      </w:r>
      <w:r w:rsidRPr="00B63786">
        <w:rPr>
          <w:rFonts w:eastAsia="宋体"/>
        </w:rPr>
        <w:t>，</w:t>
      </w:r>
      <w:r w:rsidRPr="00B63786">
        <w:rPr>
          <w:rFonts w:eastAsia="宋体"/>
        </w:rPr>
        <w:t xml:space="preserve">batch size </w:t>
      </w:r>
      <w:r w:rsidRPr="00B63786">
        <w:rPr>
          <w:rFonts w:eastAsia="宋体"/>
        </w:rPr>
        <w:t>为</w:t>
      </w:r>
      <w:r w:rsidRPr="00B63786">
        <w:rPr>
          <w:rFonts w:eastAsia="宋体"/>
        </w:rPr>
        <w:t xml:space="preserve"> 512</w:t>
      </w:r>
      <w:r w:rsidRPr="00B63786">
        <w:rPr>
          <w:rFonts w:eastAsia="宋体"/>
        </w:rPr>
        <w:t>，并采用</w:t>
      </w:r>
      <w:r w:rsidRPr="00B63786">
        <w:rPr>
          <w:rFonts w:eastAsia="宋体"/>
        </w:rPr>
        <w:t xml:space="preserve"> x_max=100</w:t>
      </w:r>
      <w:r w:rsidRPr="00B63786">
        <w:rPr>
          <w:rFonts w:eastAsia="宋体"/>
        </w:rPr>
        <w:t>、</w:t>
      </w:r>
      <w:r w:rsidRPr="00B63786">
        <w:rPr>
          <w:rFonts w:eastAsia="宋体"/>
        </w:rPr>
        <w:t xml:space="preserve">α=0.75 </w:t>
      </w:r>
      <w:r w:rsidRPr="00B63786">
        <w:rPr>
          <w:rFonts w:eastAsia="宋体"/>
        </w:rPr>
        <w:t>进行权重计算。</w:t>
      </w:r>
    </w:p>
    <w:p w14:paraId="16113F41" w14:textId="4C7EAC93" w:rsidR="00B63786" w:rsidRPr="00B63786" w:rsidRDefault="00B63786" w:rsidP="00B63786">
      <w:pPr>
        <w:pStyle w:val="a4"/>
        <w:widowControl/>
        <w:numPr>
          <w:ilvl w:val="0"/>
          <w:numId w:val="21"/>
        </w:numPr>
        <w:rPr>
          <w:rFonts w:eastAsia="宋体"/>
        </w:rPr>
      </w:pPr>
      <w:r w:rsidRPr="00B63786">
        <w:rPr>
          <w:rFonts w:eastAsia="宋体"/>
          <w:b/>
          <w:bCs/>
        </w:rPr>
        <w:t>聚类参数与测试词</w:t>
      </w:r>
      <w:r w:rsidRPr="00B63786">
        <w:rPr>
          <w:rFonts w:eastAsia="宋体"/>
        </w:rPr>
        <w:br/>
      </w:r>
      <w:r w:rsidRPr="00B63786">
        <w:rPr>
          <w:rFonts w:eastAsia="宋体"/>
        </w:rPr>
        <w:t>聚类使用</w:t>
      </w:r>
      <w:r w:rsidRPr="00B63786">
        <w:rPr>
          <w:rFonts w:eastAsia="宋体"/>
        </w:rPr>
        <w:t xml:space="preserve"> KMeans</w:t>
      </w:r>
      <w:r w:rsidRPr="00B63786">
        <w:rPr>
          <w:rFonts w:eastAsia="宋体"/>
        </w:rPr>
        <w:t>（类别数设为</w:t>
      </w:r>
      <w:r w:rsidRPr="00B63786">
        <w:rPr>
          <w:rFonts w:eastAsia="宋体"/>
        </w:rPr>
        <w:t xml:space="preserve"> 5</w:t>
      </w:r>
      <w:r w:rsidRPr="00B63786">
        <w:rPr>
          <w:rFonts w:eastAsia="宋体"/>
        </w:rPr>
        <w:t>）；选取测试词包括</w:t>
      </w:r>
      <w:r w:rsidRPr="00B63786">
        <w:rPr>
          <w:rFonts w:eastAsia="宋体"/>
        </w:rPr>
        <w:t xml:space="preserve"> “</w:t>
      </w:r>
      <w:r w:rsidRPr="00B63786">
        <w:rPr>
          <w:rFonts w:eastAsia="宋体"/>
        </w:rPr>
        <w:t>郭靖</w:t>
      </w:r>
      <w:r w:rsidRPr="00B63786">
        <w:rPr>
          <w:rFonts w:eastAsia="宋体"/>
        </w:rPr>
        <w:t>”</w:t>
      </w:r>
      <w:r w:rsidRPr="00B63786">
        <w:rPr>
          <w:rFonts w:eastAsia="宋体"/>
        </w:rPr>
        <w:t>、</w:t>
      </w:r>
      <w:r w:rsidRPr="00B63786">
        <w:rPr>
          <w:rFonts w:eastAsia="宋体"/>
        </w:rPr>
        <w:t>“</w:t>
      </w:r>
      <w:r w:rsidRPr="00B63786">
        <w:rPr>
          <w:rFonts w:eastAsia="宋体"/>
        </w:rPr>
        <w:t>黄蓉</w:t>
      </w:r>
      <w:r w:rsidRPr="00B63786">
        <w:rPr>
          <w:rFonts w:eastAsia="宋体"/>
        </w:rPr>
        <w:t>”</w:t>
      </w:r>
      <w:r w:rsidRPr="00B63786">
        <w:rPr>
          <w:rFonts w:eastAsia="宋体"/>
        </w:rPr>
        <w:t>、</w:t>
      </w:r>
      <w:r w:rsidRPr="00B63786">
        <w:rPr>
          <w:rFonts w:eastAsia="宋体"/>
        </w:rPr>
        <w:t>“</w:t>
      </w:r>
      <w:r w:rsidRPr="00B63786">
        <w:rPr>
          <w:rFonts w:eastAsia="宋体"/>
        </w:rPr>
        <w:t>降龙</w:t>
      </w:r>
      <w:r w:rsidRPr="00B63786">
        <w:rPr>
          <w:rFonts w:eastAsia="宋体"/>
        </w:rPr>
        <w:t>”</w:t>
      </w:r>
      <w:r w:rsidRPr="00B63786">
        <w:rPr>
          <w:rFonts w:eastAsia="宋体"/>
        </w:rPr>
        <w:t>、</w:t>
      </w:r>
      <w:r w:rsidRPr="00B63786">
        <w:rPr>
          <w:rFonts w:eastAsia="宋体"/>
        </w:rPr>
        <w:t>“</w:t>
      </w:r>
      <w:r w:rsidRPr="00B63786">
        <w:rPr>
          <w:rFonts w:eastAsia="宋体"/>
        </w:rPr>
        <w:t>九阳</w:t>
      </w:r>
      <w:r w:rsidRPr="00B63786">
        <w:rPr>
          <w:rFonts w:eastAsia="宋体"/>
        </w:rPr>
        <w:t>”</w:t>
      </w:r>
      <w:r w:rsidRPr="00B63786">
        <w:rPr>
          <w:rFonts w:eastAsia="宋体"/>
        </w:rPr>
        <w:t>、</w:t>
      </w:r>
      <w:r w:rsidRPr="00B63786">
        <w:rPr>
          <w:rFonts w:eastAsia="宋体"/>
        </w:rPr>
        <w:t>“</w:t>
      </w:r>
      <w:r w:rsidRPr="00B63786">
        <w:rPr>
          <w:rFonts w:eastAsia="宋体"/>
        </w:rPr>
        <w:t>天下</w:t>
      </w:r>
      <w:r w:rsidRPr="00B63786">
        <w:rPr>
          <w:rFonts w:eastAsia="宋体"/>
        </w:rPr>
        <w:t xml:space="preserve">” </w:t>
      </w:r>
      <w:r w:rsidRPr="00B63786">
        <w:rPr>
          <w:rFonts w:eastAsia="宋体"/>
        </w:rPr>
        <w:t>等。</w:t>
      </w:r>
    </w:p>
    <w:p w14:paraId="2EB46925" w14:textId="3ADEA499" w:rsidR="00B63786" w:rsidRPr="00B63786" w:rsidRDefault="00B63786" w:rsidP="00B63786">
      <w:pPr>
        <w:pStyle w:val="a4"/>
        <w:widowControl/>
        <w:ind w:left="720"/>
        <w:rPr>
          <w:rStyle w:val="a5"/>
          <w:rFonts w:ascii="宋体" w:hAnsi="宋体" w:cs="宋体"/>
        </w:rPr>
      </w:pPr>
      <w:r w:rsidRPr="00B63786">
        <w:rPr>
          <w:rStyle w:val="a5"/>
          <w:rFonts w:ascii="宋体" w:hAnsi="宋体" w:cs="宋体"/>
        </w:rPr>
        <w:t>数据加载与预处理</w:t>
      </w:r>
    </w:p>
    <w:p w14:paraId="5A3283AF" w14:textId="77777777" w:rsidR="00B63786" w:rsidRPr="00B63786" w:rsidRDefault="00B63786" w:rsidP="00B63786">
      <w:pPr>
        <w:pStyle w:val="a4"/>
        <w:widowControl/>
        <w:ind w:left="1080"/>
        <w:rPr>
          <w:rFonts w:eastAsia="宋体"/>
        </w:rPr>
      </w:pPr>
      <w:r w:rsidRPr="00B63786">
        <w:rPr>
          <w:rFonts w:eastAsia="宋体"/>
        </w:rPr>
        <w:t>采用</w:t>
      </w:r>
      <w:r w:rsidRPr="00B63786">
        <w:rPr>
          <w:rFonts w:eastAsia="宋体"/>
        </w:rPr>
        <w:t xml:space="preserve"> Python </w:t>
      </w:r>
      <w:r w:rsidRPr="00B63786">
        <w:rPr>
          <w:rFonts w:eastAsia="宋体"/>
        </w:rPr>
        <w:t>的</w:t>
      </w:r>
      <w:r w:rsidRPr="00B63786">
        <w:rPr>
          <w:rFonts w:eastAsia="宋体"/>
        </w:rPr>
        <w:t xml:space="preserve"> glob </w:t>
      </w:r>
      <w:r w:rsidRPr="00B63786">
        <w:rPr>
          <w:rFonts w:eastAsia="宋体"/>
        </w:rPr>
        <w:t>模块读取指定文件夹下所有</w:t>
      </w:r>
      <w:r w:rsidRPr="00B63786">
        <w:rPr>
          <w:rFonts w:eastAsia="宋体"/>
        </w:rPr>
        <w:t xml:space="preserve"> TXT </w:t>
      </w:r>
      <w:r w:rsidRPr="00B63786">
        <w:rPr>
          <w:rFonts w:eastAsia="宋体"/>
        </w:rPr>
        <w:t>文件。为应对编码问题，函数尝试依次使用</w:t>
      </w:r>
      <w:r w:rsidRPr="00B63786">
        <w:rPr>
          <w:rFonts w:eastAsia="宋体"/>
        </w:rPr>
        <w:t xml:space="preserve"> 'utf-8' </w:t>
      </w:r>
      <w:r w:rsidRPr="00B63786">
        <w:rPr>
          <w:rFonts w:eastAsia="宋体"/>
        </w:rPr>
        <w:t>与</w:t>
      </w:r>
      <w:r w:rsidRPr="00B63786">
        <w:rPr>
          <w:rFonts w:eastAsia="宋体"/>
        </w:rPr>
        <w:t xml:space="preserve"> 'gb18030' </w:t>
      </w:r>
      <w:r w:rsidRPr="00B63786">
        <w:rPr>
          <w:rFonts w:eastAsia="宋体"/>
        </w:rPr>
        <w:t>编码读取文件，按中文标点（</w:t>
      </w:r>
      <w:r w:rsidRPr="00B63786">
        <w:rPr>
          <w:rFonts w:eastAsia="宋体"/>
        </w:rPr>
        <w:t>“</w:t>
      </w:r>
      <w:r w:rsidRPr="00B63786">
        <w:rPr>
          <w:rFonts w:eastAsia="宋体"/>
        </w:rPr>
        <w:t>。！？）</w:t>
      </w:r>
      <w:r w:rsidRPr="00B63786">
        <w:rPr>
          <w:rFonts w:eastAsia="宋体"/>
        </w:rPr>
        <w:t>”</w:t>
      </w:r>
      <w:r w:rsidRPr="00B63786">
        <w:rPr>
          <w:rFonts w:eastAsia="宋体"/>
        </w:rPr>
        <w:t>进行句子切分，再利用</w:t>
      </w:r>
      <w:r w:rsidRPr="00B63786">
        <w:rPr>
          <w:rFonts w:eastAsia="宋体"/>
        </w:rPr>
        <w:t xml:space="preserve"> jieba </w:t>
      </w:r>
      <w:r w:rsidRPr="00B63786">
        <w:rPr>
          <w:rFonts w:eastAsia="宋体"/>
        </w:rPr>
        <w:t>对每个句子进行分词处理。实验输出显示加载的句子数和分词后的句子数均为</w:t>
      </w:r>
      <w:r w:rsidRPr="00B63786">
        <w:rPr>
          <w:rFonts w:eastAsia="宋体"/>
        </w:rPr>
        <w:t xml:space="preserve"> 274217</w:t>
      </w:r>
      <w:r w:rsidRPr="00B63786">
        <w:rPr>
          <w:rFonts w:eastAsia="宋体"/>
        </w:rPr>
        <w:t>（示例输出）。</w:t>
      </w:r>
    </w:p>
    <w:p w14:paraId="5EF2C935" w14:textId="2096B822" w:rsidR="00B63786" w:rsidRPr="00B63786" w:rsidRDefault="00B63786" w:rsidP="00B63786">
      <w:pPr>
        <w:pStyle w:val="a4"/>
        <w:widowControl/>
        <w:ind w:left="720"/>
        <w:rPr>
          <w:rStyle w:val="a5"/>
          <w:rFonts w:ascii="宋体" w:hAnsi="宋体" w:cs="宋体"/>
        </w:rPr>
      </w:pPr>
      <w:r w:rsidRPr="00B63786">
        <w:rPr>
          <w:rStyle w:val="a5"/>
          <w:rFonts w:ascii="宋体" w:hAnsi="宋体" w:cs="宋体"/>
        </w:rPr>
        <w:t>训练 Word2Vec 模型</w:t>
      </w:r>
    </w:p>
    <w:p w14:paraId="231DE107" w14:textId="77777777" w:rsidR="00B63786" w:rsidRPr="00B63786" w:rsidRDefault="00B63786" w:rsidP="00B63786">
      <w:pPr>
        <w:pStyle w:val="a4"/>
        <w:widowControl/>
        <w:ind w:left="1080"/>
        <w:rPr>
          <w:rFonts w:eastAsia="宋体"/>
        </w:rPr>
      </w:pPr>
      <w:r w:rsidRPr="00B63786">
        <w:rPr>
          <w:rFonts w:eastAsia="宋体"/>
        </w:rPr>
        <w:t>调用</w:t>
      </w:r>
      <w:r w:rsidRPr="00B63786">
        <w:rPr>
          <w:rFonts w:eastAsia="宋体"/>
        </w:rPr>
        <w:t xml:space="preserve"> gensim </w:t>
      </w:r>
      <w:r w:rsidRPr="00B63786">
        <w:rPr>
          <w:rFonts w:eastAsia="宋体"/>
        </w:rPr>
        <w:t>的</w:t>
      </w:r>
      <w:r w:rsidRPr="00B63786">
        <w:rPr>
          <w:rFonts w:eastAsia="宋体"/>
        </w:rPr>
        <w:t xml:space="preserve"> Word2Vec </w:t>
      </w:r>
      <w:r w:rsidRPr="00B63786">
        <w:rPr>
          <w:rFonts w:eastAsia="宋体"/>
        </w:rPr>
        <w:t>接口，将分词后的句子作为训练语料，采用预设参数进行模型训练。训练完成后，模型能够为每个词计算对应的向量表示。</w:t>
      </w:r>
    </w:p>
    <w:p w14:paraId="7362FBD5" w14:textId="151A465A" w:rsidR="00B63786" w:rsidRPr="00B63786" w:rsidRDefault="00B63786" w:rsidP="00B63786">
      <w:pPr>
        <w:pStyle w:val="a4"/>
        <w:widowControl/>
        <w:ind w:left="720"/>
        <w:rPr>
          <w:rStyle w:val="a5"/>
          <w:rFonts w:ascii="宋体" w:hAnsi="宋体" w:cs="宋体"/>
        </w:rPr>
      </w:pPr>
      <w:r w:rsidRPr="00B63786">
        <w:rPr>
          <w:rStyle w:val="a5"/>
          <w:rFonts w:ascii="宋体" w:hAnsi="宋体" w:cs="宋体"/>
        </w:rPr>
        <w:t>训练 GloVe 模型（PyTorch 实现）</w:t>
      </w:r>
    </w:p>
    <w:p w14:paraId="37640BD2" w14:textId="77777777" w:rsidR="00B63786" w:rsidRPr="00B63786" w:rsidRDefault="00B63786" w:rsidP="00B63786">
      <w:pPr>
        <w:pStyle w:val="a4"/>
        <w:widowControl/>
        <w:ind w:left="1080"/>
        <w:rPr>
          <w:rFonts w:eastAsia="宋体"/>
        </w:rPr>
      </w:pPr>
      <w:r w:rsidRPr="00B63786">
        <w:rPr>
          <w:rFonts w:eastAsia="宋体"/>
        </w:rPr>
        <w:t>实验流程包括以下步骤：</w:t>
      </w:r>
    </w:p>
    <w:p w14:paraId="1426516E" w14:textId="77777777" w:rsidR="00B63786" w:rsidRPr="00B63786" w:rsidRDefault="00B63786" w:rsidP="00B63786">
      <w:pPr>
        <w:pStyle w:val="a4"/>
        <w:widowControl/>
        <w:ind w:left="1080"/>
        <w:rPr>
          <w:rFonts w:eastAsia="宋体"/>
        </w:rPr>
      </w:pPr>
      <w:r w:rsidRPr="00B63786">
        <w:rPr>
          <w:rFonts w:eastAsia="宋体"/>
        </w:rPr>
        <w:t>构建词汇表：利用</w:t>
      </w:r>
      <w:r w:rsidRPr="00B63786">
        <w:rPr>
          <w:rFonts w:eastAsia="宋体"/>
        </w:rPr>
        <w:t xml:space="preserve"> Counter </w:t>
      </w:r>
      <w:r w:rsidRPr="00B63786">
        <w:rPr>
          <w:rFonts w:eastAsia="宋体"/>
        </w:rPr>
        <w:t>统计分词结果，过滤掉低频词（频次小于</w:t>
      </w:r>
      <w:r w:rsidRPr="00B63786">
        <w:rPr>
          <w:rFonts w:eastAsia="宋体"/>
        </w:rPr>
        <w:t xml:space="preserve"> 5</w:t>
      </w:r>
      <w:r w:rsidRPr="00B63786">
        <w:rPr>
          <w:rFonts w:eastAsia="宋体"/>
        </w:rPr>
        <w:t>），词汇表规模约</w:t>
      </w:r>
      <w:r w:rsidRPr="00B63786">
        <w:rPr>
          <w:rFonts w:eastAsia="宋体"/>
        </w:rPr>
        <w:t xml:space="preserve"> 46282</w:t>
      </w:r>
      <w:r w:rsidRPr="00B63786">
        <w:rPr>
          <w:rFonts w:eastAsia="宋体"/>
        </w:rPr>
        <w:t>；</w:t>
      </w:r>
    </w:p>
    <w:p w14:paraId="1D0EB025" w14:textId="77777777" w:rsidR="00B63786" w:rsidRPr="00B63786" w:rsidRDefault="00B63786" w:rsidP="00B63786">
      <w:pPr>
        <w:pStyle w:val="a4"/>
        <w:widowControl/>
        <w:ind w:left="1080"/>
        <w:rPr>
          <w:rFonts w:eastAsia="宋体"/>
        </w:rPr>
      </w:pPr>
      <w:r w:rsidRPr="00B63786">
        <w:rPr>
          <w:rFonts w:eastAsia="宋体"/>
        </w:rPr>
        <w:t>构建共现矩阵：遍历分词后的句子，统计每对词在指定窗口内的加权共现次数，共现对数量约为</w:t>
      </w:r>
      <w:r w:rsidRPr="00B63786">
        <w:rPr>
          <w:rFonts w:eastAsia="宋体"/>
        </w:rPr>
        <w:t xml:space="preserve"> 10452772</w:t>
      </w:r>
      <w:r w:rsidRPr="00B63786">
        <w:rPr>
          <w:rFonts w:eastAsia="宋体"/>
        </w:rPr>
        <w:t>；</w:t>
      </w:r>
    </w:p>
    <w:p w14:paraId="57884458" w14:textId="77777777" w:rsidR="00B63786" w:rsidRPr="00B63786" w:rsidRDefault="00B63786" w:rsidP="00B63786">
      <w:pPr>
        <w:pStyle w:val="a4"/>
        <w:widowControl/>
        <w:ind w:left="1080"/>
        <w:rPr>
          <w:rFonts w:eastAsia="宋体"/>
        </w:rPr>
      </w:pPr>
      <w:r w:rsidRPr="00B63786">
        <w:rPr>
          <w:rFonts w:eastAsia="宋体"/>
        </w:rPr>
        <w:lastRenderedPageBreak/>
        <w:t>模型定义与训练：采用</w:t>
      </w:r>
      <w:r w:rsidRPr="00B63786">
        <w:rPr>
          <w:rFonts w:eastAsia="宋体"/>
        </w:rPr>
        <w:t xml:space="preserve"> PyTorch </w:t>
      </w:r>
      <w:r w:rsidRPr="00B63786">
        <w:rPr>
          <w:rFonts w:eastAsia="宋体"/>
        </w:rPr>
        <w:t>构建</w:t>
      </w:r>
      <w:r w:rsidRPr="00B63786">
        <w:rPr>
          <w:rFonts w:eastAsia="宋体"/>
        </w:rPr>
        <w:t xml:space="preserve"> GloVe </w:t>
      </w:r>
      <w:r w:rsidRPr="00B63786">
        <w:rPr>
          <w:rFonts w:eastAsia="宋体"/>
        </w:rPr>
        <w:t>模型，定义目标词及上下文词嵌入矩阵和偏置向量，通过</w:t>
      </w:r>
      <w:r w:rsidRPr="00B63786">
        <w:rPr>
          <w:rFonts w:eastAsia="宋体"/>
        </w:rPr>
        <w:t xml:space="preserve"> Adam </w:t>
      </w:r>
      <w:r w:rsidRPr="00B63786">
        <w:rPr>
          <w:rFonts w:eastAsia="宋体"/>
        </w:rPr>
        <w:t>优化器优化权重。训练过程中，每个</w:t>
      </w:r>
      <w:r w:rsidRPr="00B63786">
        <w:rPr>
          <w:rFonts w:eastAsia="宋体"/>
        </w:rPr>
        <w:t xml:space="preserve"> epoch </w:t>
      </w:r>
      <w:r w:rsidRPr="00B63786">
        <w:rPr>
          <w:rFonts w:eastAsia="宋体"/>
        </w:rPr>
        <w:t>显示平均损失值，</w:t>
      </w:r>
      <w:r w:rsidRPr="00B63786">
        <w:rPr>
          <w:rFonts w:eastAsia="宋体"/>
        </w:rPr>
        <w:t xml:space="preserve">10 </w:t>
      </w:r>
      <w:r w:rsidRPr="00B63786">
        <w:rPr>
          <w:rFonts w:eastAsia="宋体"/>
        </w:rPr>
        <w:t>个</w:t>
      </w:r>
      <w:r w:rsidRPr="00B63786">
        <w:rPr>
          <w:rFonts w:eastAsia="宋体"/>
        </w:rPr>
        <w:t xml:space="preserve"> epoch </w:t>
      </w:r>
      <w:r w:rsidRPr="00B63786">
        <w:rPr>
          <w:rFonts w:eastAsia="宋体"/>
        </w:rPr>
        <w:t>后的训练损失基本稳定在</w:t>
      </w:r>
      <w:r w:rsidRPr="00B63786">
        <w:rPr>
          <w:rFonts w:eastAsia="宋体"/>
        </w:rPr>
        <w:t xml:space="preserve"> 60 </w:t>
      </w:r>
      <w:r w:rsidRPr="00B63786">
        <w:rPr>
          <w:rFonts w:eastAsia="宋体"/>
        </w:rPr>
        <w:t>左右。</w:t>
      </w:r>
    </w:p>
    <w:p w14:paraId="5E603564" w14:textId="72175520" w:rsidR="00B63786" w:rsidRPr="00B63786" w:rsidRDefault="00B63786" w:rsidP="00B63786">
      <w:pPr>
        <w:pStyle w:val="a4"/>
        <w:widowControl/>
        <w:ind w:left="720"/>
        <w:rPr>
          <w:rStyle w:val="a5"/>
          <w:rFonts w:ascii="宋体" w:hAnsi="宋体" w:cs="宋体"/>
        </w:rPr>
      </w:pPr>
      <w:r w:rsidRPr="00B63786">
        <w:rPr>
          <w:rStyle w:val="a5"/>
          <w:rFonts w:ascii="宋体" w:hAnsi="宋体" w:cs="宋体"/>
        </w:rPr>
        <w:t>定量评估：计算词对余弦相似度</w:t>
      </w:r>
    </w:p>
    <w:p w14:paraId="2BED20FC" w14:textId="77777777" w:rsidR="00B63786" w:rsidRPr="00B63786" w:rsidRDefault="00B63786" w:rsidP="00B63786">
      <w:pPr>
        <w:pStyle w:val="a4"/>
        <w:widowControl/>
        <w:ind w:left="1080"/>
        <w:rPr>
          <w:rFonts w:eastAsia="宋体"/>
        </w:rPr>
      </w:pPr>
      <w:r w:rsidRPr="00B63786">
        <w:rPr>
          <w:rFonts w:eastAsia="宋体"/>
        </w:rPr>
        <w:t>选择预设测试词对（如</w:t>
      </w:r>
      <w:r w:rsidRPr="00B63786">
        <w:rPr>
          <w:rFonts w:eastAsia="宋体"/>
        </w:rPr>
        <w:t>“</w:t>
      </w:r>
      <w:r w:rsidRPr="00B63786">
        <w:rPr>
          <w:rFonts w:eastAsia="宋体"/>
        </w:rPr>
        <w:t>郭靖</w:t>
      </w:r>
      <w:r w:rsidRPr="00B63786">
        <w:rPr>
          <w:rFonts w:eastAsia="宋体"/>
        </w:rPr>
        <w:t>”</w:t>
      </w:r>
      <w:r w:rsidRPr="00B63786">
        <w:rPr>
          <w:rFonts w:eastAsia="宋体"/>
        </w:rPr>
        <w:t>与</w:t>
      </w:r>
      <w:r w:rsidRPr="00B63786">
        <w:rPr>
          <w:rFonts w:eastAsia="宋体"/>
        </w:rPr>
        <w:t>“</w:t>
      </w:r>
      <w:r w:rsidRPr="00B63786">
        <w:rPr>
          <w:rFonts w:eastAsia="宋体"/>
        </w:rPr>
        <w:t>黄蓉</w:t>
      </w:r>
      <w:r w:rsidRPr="00B63786">
        <w:rPr>
          <w:rFonts w:eastAsia="宋体"/>
        </w:rPr>
        <w:t>”</w:t>
      </w:r>
      <w:r w:rsidRPr="00B63786">
        <w:rPr>
          <w:rFonts w:eastAsia="宋体"/>
        </w:rPr>
        <w:t>等），分别从</w:t>
      </w:r>
      <w:r w:rsidRPr="00B63786">
        <w:rPr>
          <w:rFonts w:eastAsia="宋体"/>
        </w:rPr>
        <w:t xml:space="preserve"> Word2Vec </w:t>
      </w:r>
      <w:r w:rsidRPr="00B63786">
        <w:rPr>
          <w:rFonts w:eastAsia="宋体"/>
        </w:rPr>
        <w:t>与</w:t>
      </w:r>
      <w:r w:rsidRPr="00B63786">
        <w:rPr>
          <w:rFonts w:eastAsia="宋体"/>
        </w:rPr>
        <w:t xml:space="preserve"> GloVe </w:t>
      </w:r>
      <w:r w:rsidRPr="00B63786">
        <w:rPr>
          <w:rFonts w:eastAsia="宋体"/>
        </w:rPr>
        <w:t>模型中提取词向量，计算两者之间的余弦相似度，生成对比表格并保存为</w:t>
      </w:r>
      <w:r w:rsidRPr="00B63786">
        <w:rPr>
          <w:rFonts w:eastAsia="宋体"/>
        </w:rPr>
        <w:t xml:space="preserve"> CSV </w:t>
      </w:r>
      <w:r w:rsidRPr="00B63786">
        <w:rPr>
          <w:rFonts w:eastAsia="宋体"/>
        </w:rPr>
        <w:t>文件。示例结果部分显示两种模型在词对相似度上的显著差异。</w:t>
      </w:r>
    </w:p>
    <w:p w14:paraId="43172D5A" w14:textId="2AF29534" w:rsidR="00B63786" w:rsidRPr="00B63786" w:rsidRDefault="00B63786" w:rsidP="00B63786">
      <w:pPr>
        <w:pStyle w:val="a4"/>
        <w:widowControl/>
        <w:ind w:left="720"/>
        <w:rPr>
          <w:rStyle w:val="a5"/>
          <w:rFonts w:ascii="宋体" w:hAnsi="宋体" w:cs="宋体"/>
        </w:rPr>
      </w:pPr>
      <w:r w:rsidRPr="00B63786">
        <w:rPr>
          <w:rStyle w:val="a5"/>
          <w:rFonts w:ascii="宋体" w:hAnsi="宋体" w:cs="宋体"/>
        </w:rPr>
        <w:t>聚类分析与可视化</w:t>
      </w:r>
    </w:p>
    <w:p w14:paraId="6B33AC4F" w14:textId="77777777" w:rsidR="00B63786" w:rsidRPr="00B63786" w:rsidRDefault="00B63786" w:rsidP="00B63786">
      <w:pPr>
        <w:pStyle w:val="a4"/>
        <w:widowControl/>
        <w:ind w:left="1080"/>
        <w:rPr>
          <w:rFonts w:eastAsia="宋体"/>
        </w:rPr>
      </w:pPr>
      <w:r w:rsidRPr="00B63786">
        <w:rPr>
          <w:rFonts w:eastAsia="宋体"/>
        </w:rPr>
        <w:t>针对前</w:t>
      </w:r>
      <w:r w:rsidRPr="00B63786">
        <w:rPr>
          <w:rFonts w:eastAsia="宋体"/>
        </w:rPr>
        <w:t xml:space="preserve"> 500 </w:t>
      </w:r>
      <w:r w:rsidRPr="00B63786">
        <w:rPr>
          <w:rFonts w:eastAsia="宋体"/>
        </w:rPr>
        <w:t>个高频词的词向量：</w:t>
      </w:r>
    </w:p>
    <w:p w14:paraId="38665201" w14:textId="77777777" w:rsidR="00B63786" w:rsidRPr="00B63786" w:rsidRDefault="00B63786" w:rsidP="00B63786">
      <w:pPr>
        <w:pStyle w:val="a4"/>
        <w:widowControl/>
        <w:ind w:left="1080"/>
        <w:rPr>
          <w:rFonts w:eastAsia="宋体"/>
        </w:rPr>
      </w:pPr>
      <w:r w:rsidRPr="00B63786">
        <w:rPr>
          <w:rFonts w:eastAsia="宋体"/>
        </w:rPr>
        <w:t>聚类：使用</w:t>
      </w:r>
      <w:r w:rsidRPr="00B63786">
        <w:rPr>
          <w:rFonts w:eastAsia="宋体"/>
        </w:rPr>
        <w:t xml:space="preserve"> KMeans </w:t>
      </w:r>
      <w:r w:rsidRPr="00B63786">
        <w:rPr>
          <w:rFonts w:eastAsia="宋体"/>
        </w:rPr>
        <w:t>进行聚类，并计算轮廓系数。结果显示</w:t>
      </w:r>
      <w:r w:rsidRPr="00B63786">
        <w:rPr>
          <w:rFonts w:eastAsia="宋体"/>
        </w:rPr>
        <w:t xml:space="preserve"> Word2Vec </w:t>
      </w:r>
      <w:r w:rsidRPr="00B63786">
        <w:rPr>
          <w:rFonts w:eastAsia="宋体"/>
        </w:rPr>
        <w:t>和</w:t>
      </w:r>
      <w:r w:rsidRPr="00B63786">
        <w:rPr>
          <w:rFonts w:eastAsia="宋体"/>
        </w:rPr>
        <w:t xml:space="preserve"> GloVe </w:t>
      </w:r>
      <w:r w:rsidRPr="00B63786">
        <w:rPr>
          <w:rFonts w:eastAsia="宋体"/>
        </w:rPr>
        <w:t>模型的轮廓系数分别约为</w:t>
      </w:r>
      <w:r w:rsidRPr="00B63786">
        <w:rPr>
          <w:rFonts w:eastAsia="宋体"/>
        </w:rPr>
        <w:t xml:space="preserve"> 0.0297 </w:t>
      </w:r>
      <w:r w:rsidRPr="00B63786">
        <w:rPr>
          <w:rFonts w:eastAsia="宋体"/>
        </w:rPr>
        <w:t>与</w:t>
      </w:r>
      <w:r w:rsidRPr="00B63786">
        <w:rPr>
          <w:rFonts w:eastAsia="宋体"/>
        </w:rPr>
        <w:t xml:space="preserve"> 0.0636</w:t>
      </w:r>
      <w:r w:rsidRPr="00B63786">
        <w:rPr>
          <w:rFonts w:eastAsia="宋体"/>
        </w:rPr>
        <w:t>；</w:t>
      </w:r>
    </w:p>
    <w:p w14:paraId="4864BB37" w14:textId="78928E8B" w:rsidR="00B63786" w:rsidRPr="00B63786" w:rsidRDefault="00B63786" w:rsidP="00B63786">
      <w:pPr>
        <w:pStyle w:val="a4"/>
        <w:widowControl/>
        <w:ind w:left="1080"/>
        <w:rPr>
          <w:rFonts w:eastAsia="宋体"/>
        </w:rPr>
      </w:pPr>
      <w:r w:rsidRPr="00B63786">
        <w:rPr>
          <w:rFonts w:eastAsia="宋体"/>
        </w:rPr>
        <w:t>降维可视化：利用</w:t>
      </w:r>
      <w:r w:rsidRPr="00B63786">
        <w:rPr>
          <w:rFonts w:eastAsia="宋体"/>
        </w:rPr>
        <w:t xml:space="preserve"> PCA </w:t>
      </w:r>
      <w:r w:rsidRPr="00B63786">
        <w:rPr>
          <w:rFonts w:eastAsia="宋体"/>
        </w:rPr>
        <w:t>将词向量降至二维后绘制散点图，直观展示两种模型的聚类效果。散点图保存在本地文件</w:t>
      </w:r>
      <w:r w:rsidRPr="00B63786">
        <w:rPr>
          <w:rFonts w:eastAsia="宋体"/>
        </w:rPr>
        <w:t xml:space="preserve"> clustering_comparison.png </w:t>
      </w:r>
      <w:r w:rsidRPr="00B63786">
        <w:rPr>
          <w:rFonts w:eastAsia="宋体"/>
        </w:rPr>
        <w:t>中。</w:t>
      </w:r>
    </w:p>
    <w:p w14:paraId="1960839F" w14:textId="29736FDF" w:rsidR="00B22AAE" w:rsidRDefault="0081304F" w:rsidP="00B22AAE">
      <w:pPr>
        <w:pStyle w:val="a4"/>
        <w:widowControl/>
        <w:ind w:left="720"/>
      </w:pPr>
      <w:r w:rsidRPr="0081304F">
        <w:rPr>
          <w:rFonts w:eastAsiaTheme="minorEastAsia"/>
        </w:rPr>
        <w:drawing>
          <wp:anchor distT="0" distB="0" distL="114300" distR="114300" simplePos="0" relativeHeight="251658240" behindDoc="0" locked="0" layoutInCell="1" allowOverlap="1" wp14:anchorId="5AD2A49B" wp14:editId="3D112213">
            <wp:simplePos x="0" y="0"/>
            <wp:positionH relativeFrom="margin">
              <wp:posOffset>4234180</wp:posOffset>
            </wp:positionH>
            <wp:positionV relativeFrom="paragraph">
              <wp:posOffset>13879</wp:posOffset>
            </wp:positionV>
            <wp:extent cx="1501775" cy="3183255"/>
            <wp:effectExtent l="0" t="0" r="3175" b="0"/>
            <wp:wrapSquare wrapText="bothSides"/>
            <wp:docPr id="1083437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37430" name=""/>
                    <pic:cNvPicPr/>
                  </pic:nvPicPr>
                  <pic:blipFill>
                    <a:blip r:embed="rId8">
                      <a:extLst>
                        <a:ext uri="{28A0092B-C50C-407E-A947-70E740481C1C}">
                          <a14:useLocalDpi xmlns:a14="http://schemas.microsoft.com/office/drawing/2010/main" val="0"/>
                        </a:ext>
                      </a:extLst>
                    </a:blip>
                    <a:stretch>
                      <a:fillRect/>
                    </a:stretch>
                  </pic:blipFill>
                  <pic:spPr>
                    <a:xfrm>
                      <a:off x="0" y="0"/>
                      <a:ext cx="1501775" cy="3183255"/>
                    </a:xfrm>
                    <a:prstGeom prst="rect">
                      <a:avLst/>
                    </a:prstGeom>
                  </pic:spPr>
                </pic:pic>
              </a:graphicData>
            </a:graphic>
            <wp14:sizeRelH relativeFrom="page">
              <wp14:pctWidth>0</wp14:pctWidth>
            </wp14:sizeRelH>
            <wp14:sizeRelV relativeFrom="page">
              <wp14:pctHeight>0</wp14:pctHeight>
            </wp14:sizeRelV>
          </wp:anchor>
        </w:drawing>
      </w:r>
      <w:r w:rsidR="00B22AAE">
        <w:rPr>
          <w:rStyle w:val="a5"/>
          <w:rFonts w:ascii="宋体" w:eastAsia="宋体" w:hAnsi="宋体" w:cs="宋体" w:hint="eastAsia"/>
        </w:rPr>
        <w:t>结果分析</w:t>
      </w:r>
    </w:p>
    <w:p w14:paraId="265B2FCA" w14:textId="50CA199F" w:rsidR="00D11AA8" w:rsidRPr="00B67EF2" w:rsidRDefault="00D11AA8" w:rsidP="00B67EF2">
      <w:pPr>
        <w:pStyle w:val="a3"/>
        <w:spacing w:before="164"/>
        <w:ind w:left="208" w:right="206"/>
        <w:rPr>
          <w:rFonts w:eastAsiaTheme="minorEastAsia"/>
          <w:lang w:eastAsia="zh-CN"/>
        </w:rPr>
      </w:pPr>
    </w:p>
    <w:p w14:paraId="44E00754" w14:textId="4CD3ADDD" w:rsidR="00D11AA8" w:rsidRDefault="0081304F">
      <w:pPr>
        <w:jc w:val="center"/>
        <w:rPr>
          <w:rFonts w:eastAsiaTheme="minorEastAsia"/>
          <w:lang w:eastAsia="zh-CN"/>
        </w:rPr>
      </w:pPr>
      <w:r w:rsidRPr="0081304F">
        <w:rPr>
          <w:rFonts w:eastAsiaTheme="minorEastAsia"/>
          <w:lang w:eastAsia="zh-CN"/>
        </w:rPr>
        <w:drawing>
          <wp:inline distT="0" distB="0" distL="0" distR="0" wp14:anchorId="7265DB99" wp14:editId="0AA2E667">
            <wp:extent cx="3953427" cy="1952898"/>
            <wp:effectExtent l="0" t="0" r="0" b="9525"/>
            <wp:docPr id="890145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5315" name=""/>
                    <pic:cNvPicPr/>
                  </pic:nvPicPr>
                  <pic:blipFill>
                    <a:blip r:embed="rId9"/>
                    <a:stretch>
                      <a:fillRect/>
                    </a:stretch>
                  </pic:blipFill>
                  <pic:spPr>
                    <a:xfrm>
                      <a:off x="0" y="0"/>
                      <a:ext cx="3953427" cy="1952898"/>
                    </a:xfrm>
                    <a:prstGeom prst="rect">
                      <a:avLst/>
                    </a:prstGeom>
                  </pic:spPr>
                </pic:pic>
              </a:graphicData>
            </a:graphic>
          </wp:inline>
        </w:drawing>
      </w:r>
    </w:p>
    <w:p w14:paraId="7EDAA64F" w14:textId="50E58269" w:rsidR="00236A6F" w:rsidRDefault="00236A6F" w:rsidP="00236A6F">
      <w:pPr>
        <w:jc w:val="center"/>
        <w:rPr>
          <w:rFonts w:eastAsiaTheme="minorEastAsia"/>
          <w:lang w:eastAsia="zh-CN"/>
        </w:rPr>
      </w:pPr>
      <w:r w:rsidRPr="00236A6F">
        <w:rPr>
          <w:rFonts w:eastAsiaTheme="minorEastAsia" w:hint="eastAsia"/>
          <w:lang w:eastAsia="zh-CN"/>
        </w:rPr>
        <w:t>图</w:t>
      </w:r>
      <w:r w:rsidRPr="00236A6F">
        <w:rPr>
          <w:rFonts w:eastAsiaTheme="minorEastAsia"/>
          <w:lang w:eastAsia="zh-CN"/>
        </w:rPr>
        <w:t xml:space="preserve"> </w:t>
      </w:r>
      <w:r>
        <w:rPr>
          <w:rFonts w:eastAsiaTheme="minorEastAsia" w:hint="eastAsia"/>
          <w:lang w:eastAsia="zh-CN"/>
        </w:rPr>
        <w:t>1</w:t>
      </w:r>
      <w:r w:rsidRPr="00236A6F">
        <w:rPr>
          <w:rFonts w:eastAsiaTheme="minorEastAsia" w:hint="eastAsia"/>
          <w:lang w:eastAsia="zh-CN"/>
        </w:rPr>
        <w:t>：</w:t>
      </w:r>
      <w:r w:rsidR="00AF30F9">
        <w:rPr>
          <w:rFonts w:eastAsiaTheme="minorEastAsia" w:hint="eastAsia"/>
          <w:lang w:eastAsia="zh-CN"/>
        </w:rPr>
        <w:t>实验结果</w:t>
      </w:r>
    </w:p>
    <w:p w14:paraId="4FDD1A58" w14:textId="378422D5" w:rsidR="0081304F" w:rsidRDefault="0081304F" w:rsidP="00236A6F">
      <w:pPr>
        <w:jc w:val="center"/>
        <w:rPr>
          <w:rFonts w:eastAsiaTheme="minorEastAsia"/>
          <w:lang w:eastAsia="zh-CN"/>
        </w:rPr>
      </w:pPr>
    </w:p>
    <w:p w14:paraId="13451707" w14:textId="49366DAC" w:rsidR="0081304F" w:rsidRPr="00236A6F" w:rsidRDefault="0081304F" w:rsidP="00236A6F">
      <w:pPr>
        <w:jc w:val="center"/>
        <w:rPr>
          <w:rFonts w:eastAsiaTheme="minorEastAsia" w:hint="eastAsia"/>
          <w:lang w:eastAsia="zh-CN"/>
        </w:rPr>
        <w:sectPr w:rsidR="0081304F" w:rsidRPr="00236A6F">
          <w:type w:val="continuous"/>
          <w:pgSz w:w="11910" w:h="16840"/>
          <w:pgMar w:top="1920" w:right="1680" w:bottom="280" w:left="1680" w:header="720" w:footer="720" w:gutter="0"/>
          <w:cols w:space="720"/>
        </w:sectPr>
      </w:pPr>
    </w:p>
    <w:p w14:paraId="28A05EC6" w14:textId="16D52BD2" w:rsidR="0081304F" w:rsidRDefault="0081304F" w:rsidP="00236A6F">
      <w:pPr>
        <w:jc w:val="center"/>
        <w:rPr>
          <w:rFonts w:eastAsiaTheme="minorEastAsia" w:hint="eastAsia"/>
          <w:lang w:eastAsia="zh-CN"/>
        </w:rPr>
      </w:pPr>
      <w:r w:rsidRPr="0081304F">
        <w:rPr>
          <w:rFonts w:eastAsiaTheme="minorEastAsia"/>
          <w:lang w:eastAsia="zh-CN"/>
        </w:rPr>
        <w:lastRenderedPageBreak/>
        <w:drawing>
          <wp:inline distT="0" distB="0" distL="0" distR="0" wp14:anchorId="31D7DF01" wp14:editId="171BBE3F">
            <wp:extent cx="5429250" cy="4335780"/>
            <wp:effectExtent l="0" t="0" r="0" b="7620"/>
            <wp:docPr id="146194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4174" name=""/>
                    <pic:cNvPicPr/>
                  </pic:nvPicPr>
                  <pic:blipFill>
                    <a:blip r:embed="rId10"/>
                    <a:stretch>
                      <a:fillRect/>
                    </a:stretch>
                  </pic:blipFill>
                  <pic:spPr>
                    <a:xfrm>
                      <a:off x="0" y="0"/>
                      <a:ext cx="5429250" cy="4335780"/>
                    </a:xfrm>
                    <a:prstGeom prst="rect">
                      <a:avLst/>
                    </a:prstGeom>
                  </pic:spPr>
                </pic:pic>
              </a:graphicData>
            </a:graphic>
          </wp:inline>
        </w:drawing>
      </w:r>
      <w:r w:rsidRPr="00236A6F">
        <w:rPr>
          <w:rFonts w:eastAsiaTheme="minorEastAsia" w:hint="eastAsia"/>
          <w:lang w:eastAsia="zh-CN"/>
        </w:rPr>
        <w:t>图</w:t>
      </w:r>
      <w:r w:rsidRPr="00236A6F">
        <w:rPr>
          <w:rFonts w:eastAsiaTheme="minorEastAsia"/>
          <w:lang w:eastAsia="zh-CN"/>
        </w:rPr>
        <w:t xml:space="preserve"> </w:t>
      </w:r>
      <w:r>
        <w:rPr>
          <w:rFonts w:eastAsiaTheme="minorEastAsia" w:hint="eastAsia"/>
          <w:lang w:eastAsia="zh-CN"/>
        </w:rPr>
        <w:t>3</w:t>
      </w:r>
      <w:r w:rsidRPr="00236A6F">
        <w:rPr>
          <w:rFonts w:eastAsiaTheme="minorEastAsia" w:hint="eastAsia"/>
          <w:lang w:eastAsia="zh-CN"/>
        </w:rPr>
        <w:t>：</w:t>
      </w:r>
      <w:r>
        <w:rPr>
          <w:rFonts w:eastAsiaTheme="minorEastAsia" w:hint="eastAsia"/>
          <w:lang w:eastAsia="zh-CN"/>
        </w:rPr>
        <w:t>Word2Vec</w:t>
      </w:r>
      <w:r>
        <w:rPr>
          <w:rFonts w:eastAsiaTheme="minorEastAsia" w:hint="eastAsia"/>
          <w:lang w:eastAsia="zh-CN"/>
        </w:rPr>
        <w:t>聚类效果</w:t>
      </w:r>
    </w:p>
    <w:p w14:paraId="3B77B03F" w14:textId="7A3043A7" w:rsidR="00236A6F" w:rsidRDefault="0081304F" w:rsidP="00236A6F">
      <w:pPr>
        <w:jc w:val="center"/>
        <w:rPr>
          <w:rFonts w:eastAsiaTheme="minorEastAsia"/>
          <w:lang w:eastAsia="zh-CN"/>
        </w:rPr>
      </w:pPr>
      <w:r w:rsidRPr="0081304F">
        <w:rPr>
          <w:rFonts w:eastAsiaTheme="minorEastAsia"/>
          <w:lang w:eastAsia="zh-CN"/>
        </w:rPr>
        <w:drawing>
          <wp:inline distT="0" distB="0" distL="0" distR="0" wp14:anchorId="712F752B" wp14:editId="3F4ED36D">
            <wp:extent cx="5429250" cy="4306570"/>
            <wp:effectExtent l="0" t="0" r="0" b="0"/>
            <wp:docPr id="496480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80660" name=""/>
                    <pic:cNvPicPr/>
                  </pic:nvPicPr>
                  <pic:blipFill>
                    <a:blip r:embed="rId11"/>
                    <a:stretch>
                      <a:fillRect/>
                    </a:stretch>
                  </pic:blipFill>
                  <pic:spPr>
                    <a:xfrm>
                      <a:off x="0" y="0"/>
                      <a:ext cx="5429250" cy="4306570"/>
                    </a:xfrm>
                    <a:prstGeom prst="rect">
                      <a:avLst/>
                    </a:prstGeom>
                  </pic:spPr>
                </pic:pic>
              </a:graphicData>
            </a:graphic>
          </wp:inline>
        </w:drawing>
      </w:r>
      <w:r>
        <w:rPr>
          <w:rFonts w:eastAsiaTheme="minorEastAsia"/>
          <w:lang w:eastAsia="zh-CN"/>
        </w:rPr>
        <w:t xml:space="preserve"> </w:t>
      </w:r>
    </w:p>
    <w:p w14:paraId="24B4832A" w14:textId="1D828F62" w:rsidR="00236A6F" w:rsidRDefault="00236A6F" w:rsidP="00AF30F9">
      <w:pPr>
        <w:jc w:val="center"/>
        <w:rPr>
          <w:rStyle w:val="a5"/>
          <w:rFonts w:ascii="宋体" w:eastAsia="宋体" w:hAnsi="宋体" w:cs="宋体" w:hint="eastAsia"/>
          <w:b w:val="0"/>
        </w:rPr>
      </w:pPr>
      <w:r w:rsidRPr="00236A6F">
        <w:rPr>
          <w:rFonts w:eastAsiaTheme="minorEastAsia" w:hint="eastAsia"/>
          <w:lang w:eastAsia="zh-CN"/>
        </w:rPr>
        <w:t>图</w:t>
      </w:r>
      <w:r w:rsidRPr="00236A6F">
        <w:rPr>
          <w:rFonts w:eastAsiaTheme="minorEastAsia"/>
          <w:lang w:eastAsia="zh-CN"/>
        </w:rPr>
        <w:t xml:space="preserve"> </w:t>
      </w:r>
      <w:r w:rsidR="0081304F">
        <w:rPr>
          <w:rFonts w:eastAsiaTheme="minorEastAsia" w:hint="eastAsia"/>
          <w:lang w:eastAsia="zh-CN"/>
        </w:rPr>
        <w:t>4</w:t>
      </w:r>
      <w:r w:rsidRPr="00236A6F">
        <w:rPr>
          <w:rFonts w:eastAsiaTheme="minorEastAsia" w:hint="eastAsia"/>
          <w:lang w:eastAsia="zh-CN"/>
        </w:rPr>
        <w:t>：</w:t>
      </w:r>
      <w:r w:rsidR="0081304F">
        <w:rPr>
          <w:rFonts w:eastAsiaTheme="minorEastAsia" w:hint="eastAsia"/>
          <w:lang w:eastAsia="zh-CN"/>
        </w:rPr>
        <w:t>GloVe</w:t>
      </w:r>
      <w:r w:rsidR="0081304F">
        <w:rPr>
          <w:rFonts w:eastAsiaTheme="minorEastAsia" w:hint="eastAsia"/>
          <w:lang w:eastAsia="zh-CN"/>
        </w:rPr>
        <w:t>聚类效果</w:t>
      </w:r>
    </w:p>
    <w:p w14:paraId="41415893" w14:textId="0D9FB47F" w:rsidR="0081304F" w:rsidRPr="0081304F" w:rsidRDefault="00AF30F9" w:rsidP="0081304F">
      <w:pPr>
        <w:pStyle w:val="a4"/>
        <w:ind w:left="720"/>
        <w:rPr>
          <w:rFonts w:eastAsia="宋体"/>
        </w:rPr>
      </w:pPr>
      <w:r w:rsidRPr="00AF30F9">
        <w:rPr>
          <w:rFonts w:eastAsia="宋体" w:hint="eastAsia"/>
        </w:rPr>
        <w:t>由实验结果可以看出，</w:t>
      </w:r>
      <w:r w:rsidR="0081304F" w:rsidRPr="0081304F">
        <w:rPr>
          <w:rFonts w:eastAsia="宋体"/>
        </w:rPr>
        <w:t>在本实验中，我们主要从词对余弦相似度比较和聚类分析两个方面对比了</w:t>
      </w:r>
      <w:r w:rsidR="0081304F" w:rsidRPr="0081304F">
        <w:rPr>
          <w:rFonts w:eastAsia="宋体"/>
        </w:rPr>
        <w:t xml:space="preserve"> Word2Vec </w:t>
      </w:r>
      <w:r w:rsidR="0081304F" w:rsidRPr="0081304F">
        <w:rPr>
          <w:rFonts w:eastAsia="宋体"/>
        </w:rPr>
        <w:t>与基</w:t>
      </w:r>
      <w:r w:rsidR="0081304F" w:rsidRPr="0081304F">
        <w:rPr>
          <w:rFonts w:eastAsia="宋体"/>
        </w:rPr>
        <w:t>loTorch</w:t>
      </w:r>
      <w:r w:rsidR="0081304F" w:rsidRPr="0081304F">
        <w:rPr>
          <w:rFonts w:eastAsia="宋体"/>
        </w:rPr>
        <w:t>实现的</w:t>
      </w:r>
      <w:r w:rsidR="0081304F" w:rsidRPr="0081304F">
        <w:rPr>
          <w:rFonts w:eastAsia="宋体"/>
        </w:rPr>
        <w:t xml:space="preserve"> GloVe </w:t>
      </w:r>
      <w:r w:rsidR="0081304F" w:rsidRPr="0081304F">
        <w:rPr>
          <w:rFonts w:eastAsia="宋体"/>
        </w:rPr>
        <w:t>模型的词向量</w:t>
      </w:r>
      <w:r w:rsidR="0081304F" w:rsidRPr="0081304F">
        <w:rPr>
          <w:rFonts w:eastAsia="宋体"/>
        </w:rPr>
        <w:lastRenderedPageBreak/>
        <w:t>效果。通过计算测试词对的余弦相似度，我们发现两种模型在捕捉词语语义联系上存在明显差异。以</w:t>
      </w:r>
      <w:r w:rsidR="0081304F" w:rsidRPr="0081304F">
        <w:rPr>
          <w:rFonts w:eastAsia="宋体"/>
        </w:rPr>
        <w:t>“</w:t>
      </w:r>
      <w:r w:rsidR="0081304F" w:rsidRPr="0081304F">
        <w:rPr>
          <w:rFonts w:eastAsia="宋体"/>
        </w:rPr>
        <w:t>郭靖</w:t>
      </w:r>
      <w:r w:rsidR="0081304F" w:rsidRPr="0081304F">
        <w:rPr>
          <w:rFonts w:eastAsia="宋体"/>
        </w:rPr>
        <w:t>”</w:t>
      </w:r>
      <w:r w:rsidR="0081304F" w:rsidRPr="0081304F">
        <w:rPr>
          <w:rFonts w:eastAsia="宋体"/>
        </w:rPr>
        <w:t>与</w:t>
      </w:r>
      <w:r w:rsidR="0081304F" w:rsidRPr="0081304F">
        <w:rPr>
          <w:rFonts w:eastAsia="宋体"/>
        </w:rPr>
        <w:t>“</w:t>
      </w:r>
      <w:r w:rsidR="0081304F" w:rsidRPr="0081304F">
        <w:rPr>
          <w:rFonts w:eastAsia="宋体"/>
        </w:rPr>
        <w:t>黄蓉</w:t>
      </w:r>
      <w:r w:rsidR="0081304F" w:rsidRPr="0081304F">
        <w:rPr>
          <w:rFonts w:eastAsia="宋体"/>
        </w:rPr>
        <w:t>”</w:t>
      </w:r>
      <w:r w:rsidR="0081304F" w:rsidRPr="0081304F">
        <w:rPr>
          <w:rFonts w:eastAsia="宋体"/>
        </w:rPr>
        <w:t>为例：</w:t>
      </w:r>
      <w:r w:rsidR="0081304F" w:rsidRPr="0081304F">
        <w:rPr>
          <w:rFonts w:eastAsia="宋体"/>
          <w:b/>
          <w:bCs/>
        </w:rPr>
        <w:t xml:space="preserve">Word2Vec </w:t>
      </w:r>
      <w:r w:rsidR="0081304F" w:rsidRPr="0081304F">
        <w:rPr>
          <w:rFonts w:eastAsia="宋体"/>
          <w:b/>
          <w:bCs/>
        </w:rPr>
        <w:t>模型</w:t>
      </w:r>
      <w:r w:rsidR="0081304F" w:rsidRPr="0081304F">
        <w:rPr>
          <w:rFonts w:eastAsia="宋体"/>
        </w:rPr>
        <w:t>计算出的相似度约为</w:t>
      </w:r>
      <w:r w:rsidR="0081304F" w:rsidRPr="0081304F">
        <w:rPr>
          <w:rFonts w:eastAsia="宋体"/>
        </w:rPr>
        <w:t xml:space="preserve"> 0.87</w:t>
      </w:r>
      <w:r w:rsidR="0081304F" w:rsidRPr="0081304F">
        <w:rPr>
          <w:rFonts w:eastAsia="宋体"/>
        </w:rPr>
        <w:t>，这表明该模型能够较好地捕获这对词在局部上下文中的相似性；而</w:t>
      </w:r>
      <w:r w:rsidR="0081304F" w:rsidRPr="0081304F">
        <w:rPr>
          <w:rFonts w:eastAsia="宋体"/>
          <w:b/>
          <w:bCs/>
        </w:rPr>
        <w:t xml:space="preserve">GloVe </w:t>
      </w:r>
      <w:r w:rsidR="0081304F" w:rsidRPr="0081304F">
        <w:rPr>
          <w:rFonts w:eastAsia="宋体"/>
          <w:b/>
          <w:bCs/>
        </w:rPr>
        <w:t>模型</w:t>
      </w:r>
      <w:r w:rsidR="0081304F" w:rsidRPr="0081304F">
        <w:rPr>
          <w:rFonts w:eastAsia="宋体"/>
        </w:rPr>
        <w:t>在同一词对上的相似度仅约</w:t>
      </w:r>
      <w:r w:rsidR="0081304F" w:rsidRPr="0081304F">
        <w:rPr>
          <w:rFonts w:eastAsia="宋体"/>
        </w:rPr>
        <w:t xml:space="preserve"> 0.06</w:t>
      </w:r>
      <w:r w:rsidR="0081304F" w:rsidRPr="0081304F">
        <w:rPr>
          <w:rFonts w:eastAsia="宋体"/>
        </w:rPr>
        <w:t>，显示出两者在词向量分布上存在较大不同。</w:t>
      </w:r>
    </w:p>
    <w:p w14:paraId="434BF547" w14:textId="7E99DF2E" w:rsidR="0081304F" w:rsidRPr="0081304F" w:rsidRDefault="0081304F" w:rsidP="0081304F">
      <w:pPr>
        <w:pStyle w:val="a4"/>
        <w:ind w:left="720"/>
        <w:rPr>
          <w:rFonts w:eastAsia="宋体" w:hint="eastAsia"/>
        </w:rPr>
      </w:pPr>
      <w:r w:rsidRPr="0081304F">
        <w:rPr>
          <w:rFonts w:eastAsia="宋体"/>
        </w:rPr>
        <w:t>这种差异可能归因于两种模型的训练机制：</w:t>
      </w:r>
      <w:r w:rsidRPr="0081304F">
        <w:rPr>
          <w:rFonts w:eastAsia="宋体"/>
        </w:rPr>
        <w:t xml:space="preserve">Word2Vec </w:t>
      </w:r>
      <w:r w:rsidRPr="0081304F">
        <w:rPr>
          <w:rFonts w:eastAsia="宋体"/>
        </w:rPr>
        <w:t>更倾向于利用局部上下文信息，而</w:t>
      </w:r>
      <w:r w:rsidRPr="0081304F">
        <w:rPr>
          <w:rFonts w:eastAsia="宋体"/>
        </w:rPr>
        <w:t xml:space="preserve"> GloVe </w:t>
      </w:r>
      <w:r w:rsidRPr="0081304F">
        <w:rPr>
          <w:rFonts w:eastAsia="宋体"/>
        </w:rPr>
        <w:t>则依赖于全局共现矩阵。在实际应用中，不同的语义需求可能会对两者的表现提出不同的要求。</w:t>
      </w:r>
    </w:p>
    <w:p w14:paraId="67745CA9" w14:textId="36711F60" w:rsidR="0081304F" w:rsidRPr="0081304F" w:rsidRDefault="0081304F" w:rsidP="0081304F">
      <w:pPr>
        <w:pStyle w:val="a4"/>
        <w:ind w:left="720"/>
        <w:rPr>
          <w:rFonts w:eastAsia="宋体"/>
        </w:rPr>
      </w:pPr>
      <w:r w:rsidRPr="0081304F">
        <w:rPr>
          <w:rFonts w:eastAsia="宋体"/>
        </w:rPr>
        <w:t>针对前</w:t>
      </w:r>
      <w:r w:rsidRPr="0081304F">
        <w:rPr>
          <w:rFonts w:eastAsia="宋体"/>
        </w:rPr>
        <w:t xml:space="preserve"> 500 </w:t>
      </w:r>
      <w:r w:rsidRPr="0081304F">
        <w:rPr>
          <w:rFonts w:eastAsia="宋体"/>
        </w:rPr>
        <w:t>个高频词的词向量，我们利用</w:t>
      </w:r>
      <w:r w:rsidRPr="0081304F">
        <w:rPr>
          <w:rFonts w:eastAsia="宋体"/>
        </w:rPr>
        <w:t xml:space="preserve"> KMeans </w:t>
      </w:r>
      <w:r w:rsidRPr="0081304F">
        <w:rPr>
          <w:rFonts w:eastAsia="宋体"/>
        </w:rPr>
        <w:t>进行了聚类分析，并通过计算轮廓系数评估聚类效果：</w:t>
      </w:r>
      <w:r w:rsidRPr="0081304F">
        <w:rPr>
          <w:rFonts w:eastAsia="宋体"/>
          <w:b/>
          <w:bCs/>
        </w:rPr>
        <w:t>Word2Vec</w:t>
      </w:r>
      <w:r w:rsidRPr="0081304F">
        <w:rPr>
          <w:rFonts w:eastAsia="宋体"/>
        </w:rPr>
        <w:t xml:space="preserve"> </w:t>
      </w:r>
      <w:r w:rsidRPr="0081304F">
        <w:rPr>
          <w:rFonts w:eastAsia="宋体"/>
        </w:rPr>
        <w:t>模型的聚类轮廓系数为</w:t>
      </w:r>
      <w:r w:rsidRPr="0081304F">
        <w:rPr>
          <w:rFonts w:eastAsia="宋体"/>
        </w:rPr>
        <w:t xml:space="preserve"> 0.0297</w:t>
      </w:r>
      <w:r w:rsidRPr="0081304F">
        <w:rPr>
          <w:rFonts w:eastAsia="宋体"/>
        </w:rPr>
        <w:t>，表明该模型的词向量在聚类空间中较为分散；</w:t>
      </w:r>
      <w:r w:rsidRPr="0081304F">
        <w:rPr>
          <w:rFonts w:eastAsia="宋体"/>
          <w:b/>
          <w:bCs/>
        </w:rPr>
        <w:t>GloVe</w:t>
      </w:r>
      <w:r w:rsidRPr="0081304F">
        <w:rPr>
          <w:rFonts w:eastAsia="宋体"/>
        </w:rPr>
        <w:t xml:space="preserve"> </w:t>
      </w:r>
      <w:r w:rsidRPr="0081304F">
        <w:rPr>
          <w:rFonts w:eastAsia="宋体"/>
        </w:rPr>
        <w:t>模型则获得轮廓系数</w:t>
      </w:r>
      <w:r w:rsidRPr="0081304F">
        <w:rPr>
          <w:rFonts w:eastAsia="宋体"/>
        </w:rPr>
        <w:t xml:space="preserve"> 0.0636</w:t>
      </w:r>
      <w:r w:rsidRPr="0081304F">
        <w:rPr>
          <w:rFonts w:eastAsia="宋体"/>
        </w:rPr>
        <w:t>，显示其词向量在聚类时呈现出更高的紧凑性和区分性。</w:t>
      </w:r>
    </w:p>
    <w:p w14:paraId="6BDE6274" w14:textId="217C4BBC" w:rsidR="0081304F" w:rsidRPr="0081304F" w:rsidRDefault="0081304F" w:rsidP="0081304F">
      <w:pPr>
        <w:pStyle w:val="a4"/>
        <w:ind w:left="720"/>
        <w:rPr>
          <w:rFonts w:eastAsia="宋体"/>
        </w:rPr>
      </w:pPr>
      <w:r w:rsidRPr="0081304F">
        <w:rPr>
          <w:rFonts w:eastAsia="宋体"/>
        </w:rPr>
        <w:t>同时，利用</w:t>
      </w:r>
      <w:r w:rsidRPr="0081304F">
        <w:rPr>
          <w:rFonts w:eastAsia="宋体"/>
        </w:rPr>
        <w:t xml:space="preserve"> PCA </w:t>
      </w:r>
      <w:r w:rsidRPr="0081304F">
        <w:rPr>
          <w:rFonts w:eastAsia="宋体"/>
        </w:rPr>
        <w:t>将高维词向量降维到二维空间后绘制的散点图也直观地反映了这一现象</w:t>
      </w:r>
      <w:r>
        <w:rPr>
          <w:rFonts w:eastAsia="宋体" w:hint="eastAsia"/>
        </w:rPr>
        <w:t>，</w:t>
      </w:r>
      <w:r w:rsidRPr="0081304F">
        <w:rPr>
          <w:rFonts w:eastAsia="宋体"/>
        </w:rPr>
        <w:t>在散点图中，可以观察到</w:t>
      </w:r>
      <w:r w:rsidRPr="0081304F">
        <w:rPr>
          <w:rFonts w:eastAsia="宋体"/>
        </w:rPr>
        <w:t xml:space="preserve"> GloVe </w:t>
      </w:r>
      <w:r w:rsidRPr="0081304F">
        <w:rPr>
          <w:rFonts w:eastAsia="宋体"/>
        </w:rPr>
        <w:t>模型的词向量在某些区域内呈现明显聚类趋势，而</w:t>
      </w:r>
      <w:r w:rsidRPr="0081304F">
        <w:rPr>
          <w:rFonts w:eastAsia="宋体"/>
        </w:rPr>
        <w:t xml:space="preserve"> Word2Vec </w:t>
      </w:r>
      <w:r w:rsidRPr="0081304F">
        <w:rPr>
          <w:rFonts w:eastAsia="宋体"/>
        </w:rPr>
        <w:t>模型的词向量分布则较为分散。</w:t>
      </w:r>
    </w:p>
    <w:p w14:paraId="74235F0B" w14:textId="50CB9DAB" w:rsidR="0081304F" w:rsidRPr="0081304F" w:rsidRDefault="0081304F" w:rsidP="0081304F">
      <w:pPr>
        <w:pStyle w:val="a4"/>
        <w:ind w:left="720"/>
        <w:rPr>
          <w:rFonts w:eastAsia="宋体"/>
        </w:rPr>
      </w:pPr>
      <w:r>
        <w:rPr>
          <w:rFonts w:eastAsia="宋体" w:hint="eastAsia"/>
        </w:rPr>
        <w:t>综上所述</w:t>
      </w:r>
      <w:r w:rsidRPr="0081304F">
        <w:rPr>
          <w:rFonts w:eastAsia="宋体"/>
        </w:rPr>
        <w:t>：</w:t>
      </w:r>
    </w:p>
    <w:p w14:paraId="0C02187E" w14:textId="77777777" w:rsidR="0081304F" w:rsidRPr="0081304F" w:rsidRDefault="0081304F" w:rsidP="0081304F">
      <w:pPr>
        <w:pStyle w:val="a4"/>
        <w:numPr>
          <w:ilvl w:val="0"/>
          <w:numId w:val="25"/>
        </w:numPr>
        <w:rPr>
          <w:rFonts w:eastAsia="宋体"/>
        </w:rPr>
      </w:pPr>
      <w:r w:rsidRPr="0081304F">
        <w:rPr>
          <w:rFonts w:eastAsia="宋体"/>
          <w:b/>
          <w:bCs/>
        </w:rPr>
        <w:t xml:space="preserve">Word2Vec </w:t>
      </w:r>
      <w:r w:rsidRPr="0081304F">
        <w:rPr>
          <w:rFonts w:eastAsia="宋体"/>
          <w:b/>
          <w:bCs/>
        </w:rPr>
        <w:t>模型</w:t>
      </w:r>
      <w:r w:rsidRPr="0081304F">
        <w:rPr>
          <w:rFonts w:eastAsia="宋体"/>
        </w:rPr>
        <w:t>在局部上下文中的相似度捕捉方面表现较好，但在全局词向量聚类效果上存在一定不足；</w:t>
      </w:r>
    </w:p>
    <w:p w14:paraId="4772580A" w14:textId="77777777" w:rsidR="0081304F" w:rsidRPr="0081304F" w:rsidRDefault="0081304F" w:rsidP="0081304F">
      <w:pPr>
        <w:pStyle w:val="a4"/>
        <w:numPr>
          <w:ilvl w:val="0"/>
          <w:numId w:val="25"/>
        </w:numPr>
        <w:rPr>
          <w:rFonts w:eastAsia="宋体"/>
        </w:rPr>
      </w:pPr>
      <w:r w:rsidRPr="0081304F">
        <w:rPr>
          <w:rFonts w:eastAsia="宋体"/>
          <w:b/>
          <w:bCs/>
        </w:rPr>
        <w:t xml:space="preserve">GloVe </w:t>
      </w:r>
      <w:r w:rsidRPr="0081304F">
        <w:rPr>
          <w:rFonts w:eastAsia="宋体"/>
          <w:b/>
          <w:bCs/>
        </w:rPr>
        <w:t>模型</w:t>
      </w:r>
      <w:r w:rsidRPr="0081304F">
        <w:rPr>
          <w:rFonts w:eastAsia="宋体"/>
        </w:rPr>
        <w:t>则依托全局共现信息，虽在部分测试词对上显示较低的相似度，但其词向量在聚类任务中表现出更好的紧凑性；</w:t>
      </w:r>
    </w:p>
    <w:p w14:paraId="5D42C55C" w14:textId="0E6FDB0D" w:rsidR="00D11AA8" w:rsidRDefault="00000000" w:rsidP="0081304F">
      <w:pPr>
        <w:pStyle w:val="a4"/>
        <w:widowControl/>
        <w:ind w:left="720"/>
      </w:pPr>
      <w:r>
        <w:rPr>
          <w:spacing w:val="-2"/>
        </w:rPr>
        <w:t>References</w:t>
      </w:r>
    </w:p>
    <w:p w14:paraId="659A403F" w14:textId="77777777" w:rsidR="00D11AA8" w:rsidRDefault="00D11AA8">
      <w:pPr>
        <w:pStyle w:val="a3"/>
        <w:spacing w:before="2"/>
        <w:rPr>
          <w:b/>
          <w:sz w:val="38"/>
        </w:rPr>
      </w:pPr>
    </w:p>
    <w:p w14:paraId="699FAB51" w14:textId="77777777" w:rsidR="00D11AA8" w:rsidRDefault="00000000">
      <w:pPr>
        <w:pStyle w:val="a6"/>
        <w:numPr>
          <w:ilvl w:val="0"/>
          <w:numId w:val="5"/>
        </w:numPr>
        <w:tabs>
          <w:tab w:val="left" w:pos="418"/>
        </w:tabs>
        <w:spacing w:line="264" w:lineRule="auto"/>
        <w:ind w:right="286" w:firstLine="0"/>
        <w:rPr>
          <w:sz w:val="21"/>
        </w:rPr>
      </w:pPr>
      <w:r>
        <w:rPr>
          <w:sz w:val="21"/>
        </w:rPr>
        <w:t>Zenchang</w:t>
      </w:r>
      <w:r>
        <w:rPr>
          <w:spacing w:val="-7"/>
          <w:sz w:val="21"/>
        </w:rPr>
        <w:t xml:space="preserve"> </w:t>
      </w:r>
      <w:r>
        <w:rPr>
          <w:sz w:val="21"/>
        </w:rPr>
        <w:t>Qin</w:t>
      </w:r>
      <w:r>
        <w:rPr>
          <w:spacing w:val="-4"/>
          <w:sz w:val="21"/>
        </w:rPr>
        <w:t xml:space="preserve"> </w:t>
      </w:r>
      <w:r>
        <w:rPr>
          <w:sz w:val="21"/>
        </w:rPr>
        <w:t>and</w:t>
      </w:r>
      <w:r>
        <w:rPr>
          <w:spacing w:val="-4"/>
          <w:sz w:val="21"/>
        </w:rPr>
        <w:t xml:space="preserve"> </w:t>
      </w:r>
      <w:r>
        <w:rPr>
          <w:sz w:val="21"/>
        </w:rPr>
        <w:t>Lao</w:t>
      </w:r>
      <w:r>
        <w:rPr>
          <w:spacing w:val="-10"/>
          <w:sz w:val="21"/>
        </w:rPr>
        <w:t xml:space="preserve"> </w:t>
      </w:r>
      <w:r>
        <w:rPr>
          <w:sz w:val="21"/>
        </w:rPr>
        <w:t>Wang</w:t>
      </w:r>
      <w:r>
        <w:rPr>
          <w:spacing w:val="-4"/>
          <w:sz w:val="21"/>
        </w:rPr>
        <w:t xml:space="preserve"> </w:t>
      </w:r>
      <w:r>
        <w:rPr>
          <w:sz w:val="21"/>
        </w:rPr>
        <w:t>(2023)</w:t>
      </w:r>
      <w:r>
        <w:rPr>
          <w:rFonts w:ascii="等线" w:eastAsia="等线"/>
          <w:sz w:val="21"/>
        </w:rPr>
        <w:t>，</w:t>
      </w:r>
      <w:r>
        <w:rPr>
          <w:sz w:val="21"/>
        </w:rPr>
        <w:t>How</w:t>
      </w:r>
      <w:r>
        <w:rPr>
          <w:spacing w:val="-3"/>
          <w:sz w:val="21"/>
        </w:rPr>
        <w:t xml:space="preserve"> </w:t>
      </w:r>
      <w:r>
        <w:rPr>
          <w:sz w:val="21"/>
        </w:rPr>
        <w:t>to</w:t>
      </w:r>
      <w:r>
        <w:rPr>
          <w:spacing w:val="-4"/>
          <w:sz w:val="21"/>
        </w:rPr>
        <w:t xml:space="preserve"> </w:t>
      </w:r>
      <w:r>
        <w:rPr>
          <w:sz w:val="21"/>
        </w:rPr>
        <w:t>learn</w:t>
      </w:r>
      <w:r>
        <w:rPr>
          <w:spacing w:val="-7"/>
          <w:sz w:val="21"/>
        </w:rPr>
        <w:t xml:space="preserve"> </w:t>
      </w:r>
      <w:r>
        <w:rPr>
          <w:sz w:val="21"/>
        </w:rPr>
        <w:t>deep</w:t>
      </w:r>
      <w:r>
        <w:rPr>
          <w:spacing w:val="-4"/>
          <w:sz w:val="21"/>
        </w:rPr>
        <w:t xml:space="preserve"> </w:t>
      </w:r>
      <w:r>
        <w:rPr>
          <w:sz w:val="21"/>
        </w:rPr>
        <w:t>learning?</w:t>
      </w:r>
      <w:r>
        <w:rPr>
          <w:spacing w:val="-7"/>
          <w:sz w:val="21"/>
        </w:rPr>
        <w:t xml:space="preserve"> </w:t>
      </w:r>
      <w:r>
        <w:rPr>
          <w:sz w:val="21"/>
        </w:rPr>
        <w:t>Journal</w:t>
      </w:r>
      <w:r>
        <w:rPr>
          <w:spacing w:val="-5"/>
          <w:sz w:val="21"/>
        </w:rPr>
        <w:t xml:space="preserve"> </w:t>
      </w:r>
      <w:r>
        <w:rPr>
          <w:sz w:val="21"/>
        </w:rPr>
        <w:t>of</w:t>
      </w:r>
      <w:r>
        <w:rPr>
          <w:spacing w:val="-7"/>
          <w:sz w:val="21"/>
        </w:rPr>
        <w:t xml:space="preserve"> </w:t>
      </w:r>
      <w:r>
        <w:rPr>
          <w:sz w:val="21"/>
        </w:rPr>
        <w:t>Paper</w:t>
      </w:r>
      <w:r>
        <w:rPr>
          <w:spacing w:val="-9"/>
          <w:sz w:val="21"/>
        </w:rPr>
        <w:t xml:space="preserve"> </w:t>
      </w:r>
      <w:r>
        <w:rPr>
          <w:sz w:val="21"/>
        </w:rPr>
        <w:t>Writing, Vol. 3: 23: pp. 1-12.</w:t>
      </w:r>
    </w:p>
    <w:p w14:paraId="2D7C3AFD" w14:textId="0EC40BBD" w:rsidR="00D11AA8" w:rsidRDefault="00B22AAE">
      <w:pPr>
        <w:pStyle w:val="a6"/>
        <w:numPr>
          <w:ilvl w:val="0"/>
          <w:numId w:val="5"/>
        </w:numPr>
        <w:tabs>
          <w:tab w:val="left" w:pos="418"/>
        </w:tabs>
        <w:spacing w:before="48"/>
        <w:ind w:left="418"/>
        <w:rPr>
          <w:sz w:val="21"/>
        </w:rPr>
      </w:pPr>
      <w:hyperlink r:id="rId12" w:history="1">
        <w:r w:rsidRPr="00B22AAE">
          <w:rPr>
            <w:rStyle w:val="ab"/>
            <w:sz w:val="21"/>
          </w:rPr>
          <w:t>LDA</w:t>
        </w:r>
        <w:r w:rsidRPr="00B22AAE">
          <w:rPr>
            <w:rStyle w:val="ab"/>
            <w:rFonts w:ascii="宋体" w:eastAsia="宋体" w:hAnsi="宋体" w:cs="宋体" w:hint="eastAsia"/>
            <w:sz w:val="21"/>
          </w:rPr>
          <w:t>主题模型及</w:t>
        </w:r>
        <w:r w:rsidRPr="00B22AAE">
          <w:rPr>
            <w:rStyle w:val="ab"/>
            <w:sz w:val="21"/>
          </w:rPr>
          <w:t>Python</w:t>
        </w:r>
        <w:r w:rsidRPr="00B22AAE">
          <w:rPr>
            <w:rStyle w:val="ab"/>
            <w:rFonts w:ascii="宋体" w:eastAsia="宋体" w:hAnsi="宋体" w:cs="宋体" w:hint="eastAsia"/>
            <w:sz w:val="21"/>
          </w:rPr>
          <w:t>实现</w:t>
        </w:r>
        <w:r w:rsidRPr="00B22AAE">
          <w:rPr>
            <w:rStyle w:val="ab"/>
            <w:sz w:val="21"/>
          </w:rPr>
          <w:t>_python lda-CSDN</w:t>
        </w:r>
        <w:r w:rsidRPr="00B22AAE">
          <w:rPr>
            <w:rStyle w:val="ab"/>
            <w:rFonts w:ascii="宋体" w:eastAsia="宋体" w:hAnsi="宋体" w:cs="宋体" w:hint="eastAsia"/>
            <w:sz w:val="21"/>
          </w:rPr>
          <w:t>博客</w:t>
        </w:r>
      </w:hyperlink>
    </w:p>
    <w:sectPr w:rsidR="00D11AA8">
      <w:pgSz w:w="1191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B5C36" w14:textId="77777777" w:rsidR="00AF3C77" w:rsidRDefault="00AF3C77">
      <w:r>
        <w:separator/>
      </w:r>
    </w:p>
  </w:endnote>
  <w:endnote w:type="continuationSeparator" w:id="0">
    <w:p w14:paraId="3957637E" w14:textId="77777777" w:rsidR="00AF3C77" w:rsidRDefault="00AF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EF064" w14:textId="77777777" w:rsidR="00AF3C77" w:rsidRDefault="00AF3C77">
      <w:r>
        <w:separator/>
      </w:r>
    </w:p>
  </w:footnote>
  <w:footnote w:type="continuationSeparator" w:id="0">
    <w:p w14:paraId="14945065" w14:textId="77777777" w:rsidR="00AF3C77" w:rsidRDefault="00AF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4B38F2"/>
    <w:multiLevelType w:val="multilevel"/>
    <w:tmpl w:val="C24B38F2"/>
    <w:lvl w:ilvl="0">
      <w:start w:val="1"/>
      <w:numFmt w:val="decimal"/>
      <w:lvlText w:val="%1."/>
      <w:lvlJc w:val="left"/>
      <w:pPr>
        <w:tabs>
          <w:tab w:val="left" w:pos="1080"/>
        </w:tabs>
        <w:ind w:left="1080" w:hanging="360"/>
      </w:pPr>
      <w:rPr>
        <w:sz w:val="24"/>
        <w:szCs w:val="24"/>
      </w:rPr>
    </w:lvl>
    <w:lvl w:ilvl="1">
      <w:start w:val="1"/>
      <w:numFmt w:val="decimal"/>
      <w:lvlText w:val="%2."/>
      <w:lvlJc w:val="left"/>
      <w:pPr>
        <w:tabs>
          <w:tab w:val="left" w:pos="1800"/>
        </w:tabs>
        <w:ind w:left="1800" w:hanging="360"/>
      </w:pPr>
      <w:rPr>
        <w:sz w:val="24"/>
        <w:szCs w:val="24"/>
      </w:rPr>
    </w:lvl>
    <w:lvl w:ilvl="2">
      <w:start w:val="1"/>
      <w:numFmt w:val="decimal"/>
      <w:lvlText w:val="%3."/>
      <w:lvlJc w:val="left"/>
      <w:pPr>
        <w:tabs>
          <w:tab w:val="left" w:pos="2520"/>
        </w:tabs>
        <w:ind w:left="2520" w:hanging="360"/>
      </w:pPr>
      <w:rPr>
        <w:sz w:val="24"/>
        <w:szCs w:val="24"/>
      </w:rPr>
    </w:lvl>
    <w:lvl w:ilvl="3">
      <w:start w:val="1"/>
      <w:numFmt w:val="decimal"/>
      <w:lvlText w:val="%4."/>
      <w:lvlJc w:val="left"/>
      <w:pPr>
        <w:tabs>
          <w:tab w:val="left" w:pos="2877"/>
        </w:tabs>
        <w:ind w:left="3240" w:hanging="360"/>
      </w:pPr>
      <w:rPr>
        <w:sz w:val="24"/>
        <w:szCs w:val="24"/>
      </w:rPr>
    </w:lvl>
    <w:lvl w:ilvl="4">
      <w:start w:val="1"/>
      <w:numFmt w:val="decimal"/>
      <w:lvlText w:val="%5."/>
      <w:lvlJc w:val="left"/>
      <w:pPr>
        <w:tabs>
          <w:tab w:val="left" w:pos="3598"/>
        </w:tabs>
        <w:ind w:left="3960" w:hanging="360"/>
      </w:pPr>
      <w:rPr>
        <w:sz w:val="24"/>
        <w:szCs w:val="24"/>
      </w:rPr>
    </w:lvl>
    <w:lvl w:ilvl="5">
      <w:start w:val="1"/>
      <w:numFmt w:val="decimal"/>
      <w:lvlText w:val="%6."/>
      <w:lvlJc w:val="left"/>
      <w:pPr>
        <w:tabs>
          <w:tab w:val="left" w:pos="4318"/>
        </w:tabs>
        <w:ind w:left="4680" w:hanging="360"/>
      </w:pPr>
      <w:rPr>
        <w:sz w:val="24"/>
        <w:szCs w:val="24"/>
      </w:rPr>
    </w:lvl>
    <w:lvl w:ilvl="6">
      <w:start w:val="1"/>
      <w:numFmt w:val="decimal"/>
      <w:lvlText w:val="%7."/>
      <w:lvlJc w:val="left"/>
      <w:pPr>
        <w:tabs>
          <w:tab w:val="left" w:pos="5038"/>
        </w:tabs>
        <w:ind w:left="5400" w:hanging="360"/>
      </w:pPr>
      <w:rPr>
        <w:sz w:val="24"/>
        <w:szCs w:val="24"/>
      </w:rPr>
    </w:lvl>
    <w:lvl w:ilvl="7">
      <w:start w:val="1"/>
      <w:numFmt w:val="decimal"/>
      <w:lvlText w:val="%8."/>
      <w:lvlJc w:val="left"/>
      <w:pPr>
        <w:tabs>
          <w:tab w:val="left" w:pos="5758"/>
        </w:tabs>
        <w:ind w:left="6120" w:hanging="360"/>
      </w:pPr>
      <w:rPr>
        <w:sz w:val="24"/>
        <w:szCs w:val="24"/>
      </w:rPr>
    </w:lvl>
    <w:lvl w:ilvl="8">
      <w:start w:val="1"/>
      <w:numFmt w:val="decimal"/>
      <w:lvlText w:val="%9."/>
      <w:lvlJc w:val="left"/>
      <w:pPr>
        <w:tabs>
          <w:tab w:val="left" w:pos="6478"/>
        </w:tabs>
        <w:ind w:left="6840" w:hanging="360"/>
      </w:pPr>
      <w:rPr>
        <w:sz w:val="24"/>
        <w:szCs w:val="24"/>
      </w:rPr>
    </w:lvl>
  </w:abstractNum>
  <w:abstractNum w:abstractNumId="1" w15:restartNumberingAfterBreak="0">
    <w:nsid w:val="0053208E"/>
    <w:multiLevelType w:val="multilevel"/>
    <w:tmpl w:val="0053208E"/>
    <w:lvl w:ilvl="0">
      <w:start w:val="1"/>
      <w:numFmt w:val="decimal"/>
      <w:lvlText w:val="[%1]"/>
      <w:lvlJc w:val="left"/>
      <w:pPr>
        <w:ind w:left="120" w:hanging="298"/>
      </w:pPr>
      <w:rPr>
        <w:rFonts w:ascii="Times New Roman" w:eastAsia="Times New Roman" w:hAnsi="Times New Roman" w:cs="Times New Roman" w:hint="default"/>
        <w:b w:val="0"/>
        <w:bCs w:val="0"/>
        <w:i w:val="0"/>
        <w:iCs w:val="0"/>
        <w:spacing w:val="-1"/>
        <w:w w:val="100"/>
        <w:sz w:val="21"/>
        <w:szCs w:val="21"/>
        <w:lang w:val="en-US" w:eastAsia="en-US" w:bidi="ar-SA"/>
      </w:rPr>
    </w:lvl>
    <w:lvl w:ilvl="1">
      <w:numFmt w:val="bullet"/>
      <w:lvlText w:val="•"/>
      <w:lvlJc w:val="left"/>
      <w:pPr>
        <w:ind w:left="962" w:hanging="298"/>
      </w:pPr>
      <w:rPr>
        <w:rFonts w:hint="default"/>
        <w:lang w:val="en-US" w:eastAsia="en-US" w:bidi="ar-SA"/>
      </w:rPr>
    </w:lvl>
    <w:lvl w:ilvl="2">
      <w:numFmt w:val="bullet"/>
      <w:lvlText w:val="•"/>
      <w:lvlJc w:val="left"/>
      <w:pPr>
        <w:ind w:left="1805" w:hanging="298"/>
      </w:pPr>
      <w:rPr>
        <w:rFonts w:hint="default"/>
        <w:lang w:val="en-US" w:eastAsia="en-US" w:bidi="ar-SA"/>
      </w:rPr>
    </w:lvl>
    <w:lvl w:ilvl="3">
      <w:numFmt w:val="bullet"/>
      <w:lvlText w:val="•"/>
      <w:lvlJc w:val="left"/>
      <w:pPr>
        <w:ind w:left="2647" w:hanging="298"/>
      </w:pPr>
      <w:rPr>
        <w:rFonts w:hint="default"/>
        <w:lang w:val="en-US" w:eastAsia="en-US" w:bidi="ar-SA"/>
      </w:rPr>
    </w:lvl>
    <w:lvl w:ilvl="4">
      <w:numFmt w:val="bullet"/>
      <w:lvlText w:val="•"/>
      <w:lvlJc w:val="left"/>
      <w:pPr>
        <w:ind w:left="3490" w:hanging="298"/>
      </w:pPr>
      <w:rPr>
        <w:rFonts w:hint="default"/>
        <w:lang w:val="en-US" w:eastAsia="en-US" w:bidi="ar-SA"/>
      </w:rPr>
    </w:lvl>
    <w:lvl w:ilvl="5">
      <w:numFmt w:val="bullet"/>
      <w:lvlText w:val="•"/>
      <w:lvlJc w:val="left"/>
      <w:pPr>
        <w:ind w:left="4333" w:hanging="298"/>
      </w:pPr>
      <w:rPr>
        <w:rFonts w:hint="default"/>
        <w:lang w:val="en-US" w:eastAsia="en-US" w:bidi="ar-SA"/>
      </w:rPr>
    </w:lvl>
    <w:lvl w:ilvl="6">
      <w:numFmt w:val="bullet"/>
      <w:lvlText w:val="•"/>
      <w:lvlJc w:val="left"/>
      <w:pPr>
        <w:ind w:left="5175" w:hanging="298"/>
      </w:pPr>
      <w:rPr>
        <w:rFonts w:hint="default"/>
        <w:lang w:val="en-US" w:eastAsia="en-US" w:bidi="ar-SA"/>
      </w:rPr>
    </w:lvl>
    <w:lvl w:ilvl="7">
      <w:numFmt w:val="bullet"/>
      <w:lvlText w:val="•"/>
      <w:lvlJc w:val="left"/>
      <w:pPr>
        <w:ind w:left="6018" w:hanging="298"/>
      </w:pPr>
      <w:rPr>
        <w:rFonts w:hint="default"/>
        <w:lang w:val="en-US" w:eastAsia="en-US" w:bidi="ar-SA"/>
      </w:rPr>
    </w:lvl>
    <w:lvl w:ilvl="8">
      <w:numFmt w:val="bullet"/>
      <w:lvlText w:val="•"/>
      <w:lvlJc w:val="left"/>
      <w:pPr>
        <w:ind w:left="6861" w:hanging="298"/>
      </w:pPr>
      <w:rPr>
        <w:rFonts w:hint="default"/>
        <w:lang w:val="en-US" w:eastAsia="en-US" w:bidi="ar-SA"/>
      </w:rPr>
    </w:lvl>
  </w:abstractNum>
  <w:abstractNum w:abstractNumId="2" w15:restartNumberingAfterBreak="0">
    <w:nsid w:val="00C072C6"/>
    <w:multiLevelType w:val="multilevel"/>
    <w:tmpl w:val="BFD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B655B"/>
    <w:multiLevelType w:val="multilevel"/>
    <w:tmpl w:val="35A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F4600"/>
    <w:multiLevelType w:val="multilevel"/>
    <w:tmpl w:val="657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32E0E"/>
    <w:multiLevelType w:val="multilevel"/>
    <w:tmpl w:val="254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001B"/>
    <w:multiLevelType w:val="multilevel"/>
    <w:tmpl w:val="74A6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01357"/>
    <w:multiLevelType w:val="multilevel"/>
    <w:tmpl w:val="390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5349E"/>
    <w:multiLevelType w:val="hybridMultilevel"/>
    <w:tmpl w:val="4C8AC548"/>
    <w:lvl w:ilvl="0" w:tplc="3D6007D8">
      <w:start w:val="1"/>
      <w:numFmt w:val="decimal"/>
      <w:lvlText w:val="%1."/>
      <w:lvlJc w:val="left"/>
      <w:pPr>
        <w:ind w:left="1800" w:hanging="360"/>
      </w:pPr>
      <w:rPr>
        <w:rFonts w:hint="default"/>
        <w:b/>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9" w15:restartNumberingAfterBreak="0">
    <w:nsid w:val="28E879C2"/>
    <w:multiLevelType w:val="multilevel"/>
    <w:tmpl w:val="951A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77E49"/>
    <w:multiLevelType w:val="hybridMultilevel"/>
    <w:tmpl w:val="AB78B92E"/>
    <w:lvl w:ilvl="0" w:tplc="BFFEEEB8">
      <w:start w:val="1"/>
      <w:numFmt w:val="decimal"/>
      <w:lvlText w:val="%1."/>
      <w:lvlJc w:val="left"/>
      <w:pPr>
        <w:ind w:left="1080" w:hanging="360"/>
      </w:pPr>
      <w:rPr>
        <w:rFonts w:hint="default"/>
        <w:b/>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3AB618C9"/>
    <w:multiLevelType w:val="multilevel"/>
    <w:tmpl w:val="0FE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B0A7B"/>
    <w:multiLevelType w:val="multilevel"/>
    <w:tmpl w:val="C24B38F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415644A5"/>
    <w:multiLevelType w:val="multilevel"/>
    <w:tmpl w:val="4E381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53B61"/>
    <w:multiLevelType w:val="multilevel"/>
    <w:tmpl w:val="820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F5CE7"/>
    <w:multiLevelType w:val="multilevel"/>
    <w:tmpl w:val="9D9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E1872"/>
    <w:multiLevelType w:val="multilevel"/>
    <w:tmpl w:val="275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B6441"/>
    <w:multiLevelType w:val="hybridMultilevel"/>
    <w:tmpl w:val="56183D8E"/>
    <w:lvl w:ilvl="0" w:tplc="9DE6126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602407C4"/>
    <w:multiLevelType w:val="multilevel"/>
    <w:tmpl w:val="496C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B1BD6"/>
    <w:multiLevelType w:val="multilevel"/>
    <w:tmpl w:val="093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03644"/>
    <w:multiLevelType w:val="multilevel"/>
    <w:tmpl w:val="3C3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633A0"/>
    <w:multiLevelType w:val="multilevel"/>
    <w:tmpl w:val="71D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2175">
    <w:abstractNumId w:val="0"/>
  </w:num>
  <w:num w:numId="2" w16cid:durableId="1558662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83769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055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1196402">
    <w:abstractNumId w:val="1"/>
  </w:num>
  <w:num w:numId="6" w16cid:durableId="175967377">
    <w:abstractNumId w:val="20"/>
  </w:num>
  <w:num w:numId="7" w16cid:durableId="1640186358">
    <w:abstractNumId w:val="17"/>
  </w:num>
  <w:num w:numId="8" w16cid:durableId="897546365">
    <w:abstractNumId w:val="12"/>
  </w:num>
  <w:num w:numId="9" w16cid:durableId="578558799">
    <w:abstractNumId w:val="6"/>
  </w:num>
  <w:num w:numId="10" w16cid:durableId="719861849">
    <w:abstractNumId w:val="4"/>
  </w:num>
  <w:num w:numId="11" w16cid:durableId="1170677035">
    <w:abstractNumId w:val="7"/>
  </w:num>
  <w:num w:numId="12" w16cid:durableId="1965967495">
    <w:abstractNumId w:val="8"/>
  </w:num>
  <w:num w:numId="13" w16cid:durableId="1307078673">
    <w:abstractNumId w:val="13"/>
  </w:num>
  <w:num w:numId="14" w16cid:durableId="1216283229">
    <w:abstractNumId w:val="3"/>
  </w:num>
  <w:num w:numId="15" w16cid:durableId="118300963">
    <w:abstractNumId w:val="18"/>
  </w:num>
  <w:num w:numId="16" w16cid:durableId="1928493659">
    <w:abstractNumId w:val="5"/>
  </w:num>
  <w:num w:numId="17" w16cid:durableId="129710917">
    <w:abstractNumId w:val="16"/>
  </w:num>
  <w:num w:numId="18" w16cid:durableId="509762879">
    <w:abstractNumId w:val="14"/>
  </w:num>
  <w:num w:numId="19" w16cid:durableId="1185024868">
    <w:abstractNumId w:val="19"/>
  </w:num>
  <w:num w:numId="20" w16cid:durableId="1825782338">
    <w:abstractNumId w:val="15"/>
  </w:num>
  <w:num w:numId="21" w16cid:durableId="747120264">
    <w:abstractNumId w:val="10"/>
  </w:num>
  <w:num w:numId="22" w16cid:durableId="954560800">
    <w:abstractNumId w:val="9"/>
  </w:num>
  <w:num w:numId="23" w16cid:durableId="312370896">
    <w:abstractNumId w:val="11"/>
  </w:num>
  <w:num w:numId="24" w16cid:durableId="1991014311">
    <w:abstractNumId w:val="21"/>
  </w:num>
  <w:num w:numId="25" w16cid:durableId="1464539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A8"/>
    <w:rsid w:val="00236A6F"/>
    <w:rsid w:val="00745BB2"/>
    <w:rsid w:val="00793617"/>
    <w:rsid w:val="0081304F"/>
    <w:rsid w:val="00970BF1"/>
    <w:rsid w:val="009F64AA"/>
    <w:rsid w:val="00AF30F9"/>
    <w:rsid w:val="00AF3C77"/>
    <w:rsid w:val="00B22AAE"/>
    <w:rsid w:val="00B63786"/>
    <w:rsid w:val="00B67EF2"/>
    <w:rsid w:val="00C7336D"/>
    <w:rsid w:val="00CC6C6D"/>
    <w:rsid w:val="00D11AA8"/>
    <w:rsid w:val="00D37915"/>
    <w:rsid w:val="41144AF7"/>
    <w:rsid w:val="75CB3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FAA74"/>
  <w15:docId w15:val="{D7BEBE3D-4916-4243-8F70-0753570B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uiPriority w:val="1"/>
    <w:qFormat/>
    <w:pPr>
      <w:spacing w:before="1"/>
      <w:ind w:left="206" w:right="206"/>
      <w:jc w:val="center"/>
      <w:outlineLvl w:val="0"/>
    </w:pPr>
    <w:rPr>
      <w:b/>
      <w:bCs/>
      <w:sz w:val="32"/>
      <w:szCs w:val="32"/>
    </w:rPr>
  </w:style>
  <w:style w:type="paragraph" w:styleId="2">
    <w:name w:val="heading 2"/>
    <w:basedOn w:val="a"/>
    <w:uiPriority w:val="1"/>
    <w:qFormat/>
    <w:pPr>
      <w:ind w:left="205" w:right="206"/>
      <w:jc w:val="center"/>
      <w:outlineLvl w:val="1"/>
    </w:pPr>
    <w:rPr>
      <w:b/>
      <w:bCs/>
      <w:sz w:val="24"/>
      <w:szCs w:val="24"/>
    </w:rPr>
  </w:style>
  <w:style w:type="paragraph" w:styleId="3">
    <w:name w:val="heading 3"/>
    <w:basedOn w:val="a"/>
    <w:next w:val="a"/>
    <w:link w:val="30"/>
    <w:semiHidden/>
    <w:unhideWhenUsed/>
    <w:qFormat/>
    <w:rsid w:val="00B67EF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szCs w:val="24"/>
      <w:lang w:eastAsia="zh-CN"/>
    </w:rPr>
  </w:style>
  <w:style w:type="paragraph" w:styleId="a4">
    <w:name w:val="Normal (Web)"/>
    <w:basedOn w:val="a"/>
    <w:pPr>
      <w:spacing w:beforeAutospacing="1" w:afterAutospacing="1"/>
    </w:pPr>
    <w:rPr>
      <w:sz w:val="24"/>
      <w:lang w:eastAsia="zh-CN"/>
    </w:rPr>
  </w:style>
  <w:style w:type="character" w:styleId="a5">
    <w:name w:val="Strong"/>
    <w:basedOn w:val="a0"/>
    <w:qFormat/>
    <w:rPr>
      <w:b/>
    </w:rPr>
  </w:style>
  <w:style w:type="character" w:styleId="HTML0">
    <w:name w:val="HTML Code"/>
    <w:basedOn w:val="a0"/>
    <w:rPr>
      <w:rFonts w:ascii="Courier New" w:hAnsi="Courier New"/>
      <w:sz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120" w:hanging="298"/>
    </w:pPr>
  </w:style>
  <w:style w:type="paragraph" w:customStyle="1" w:styleId="TableParagraph">
    <w:name w:val="Table Paragraph"/>
    <w:basedOn w:val="a"/>
    <w:uiPriority w:val="1"/>
    <w:qFormat/>
  </w:style>
  <w:style w:type="paragraph" w:styleId="a7">
    <w:name w:val="header"/>
    <w:basedOn w:val="a"/>
    <w:link w:val="a8"/>
    <w:rsid w:val="00B22AAE"/>
    <w:pPr>
      <w:tabs>
        <w:tab w:val="center" w:pos="4153"/>
        <w:tab w:val="right" w:pos="8306"/>
      </w:tabs>
      <w:snapToGrid w:val="0"/>
      <w:jc w:val="center"/>
    </w:pPr>
    <w:rPr>
      <w:sz w:val="18"/>
      <w:szCs w:val="18"/>
    </w:rPr>
  </w:style>
  <w:style w:type="character" w:customStyle="1" w:styleId="a8">
    <w:name w:val="页眉 字符"/>
    <w:basedOn w:val="a0"/>
    <w:link w:val="a7"/>
    <w:rsid w:val="00B22AAE"/>
    <w:rPr>
      <w:rFonts w:eastAsia="Times New Roman"/>
      <w:sz w:val="18"/>
      <w:szCs w:val="18"/>
      <w:lang w:eastAsia="en-US"/>
    </w:rPr>
  </w:style>
  <w:style w:type="paragraph" w:styleId="a9">
    <w:name w:val="footer"/>
    <w:basedOn w:val="a"/>
    <w:link w:val="aa"/>
    <w:rsid w:val="00B22AAE"/>
    <w:pPr>
      <w:tabs>
        <w:tab w:val="center" w:pos="4153"/>
        <w:tab w:val="right" w:pos="8306"/>
      </w:tabs>
      <w:snapToGrid w:val="0"/>
    </w:pPr>
    <w:rPr>
      <w:sz w:val="18"/>
      <w:szCs w:val="18"/>
    </w:rPr>
  </w:style>
  <w:style w:type="character" w:customStyle="1" w:styleId="aa">
    <w:name w:val="页脚 字符"/>
    <w:basedOn w:val="a0"/>
    <w:link w:val="a9"/>
    <w:rsid w:val="00B22AAE"/>
    <w:rPr>
      <w:rFonts w:eastAsia="Times New Roman"/>
      <w:sz w:val="18"/>
      <w:szCs w:val="18"/>
      <w:lang w:eastAsia="en-US"/>
    </w:rPr>
  </w:style>
  <w:style w:type="character" w:styleId="ab">
    <w:name w:val="Hyperlink"/>
    <w:basedOn w:val="a0"/>
    <w:rsid w:val="00B22AAE"/>
    <w:rPr>
      <w:color w:val="0000FF" w:themeColor="hyperlink"/>
      <w:u w:val="single"/>
    </w:rPr>
  </w:style>
  <w:style w:type="character" w:styleId="ac">
    <w:name w:val="Unresolved Mention"/>
    <w:basedOn w:val="a0"/>
    <w:uiPriority w:val="99"/>
    <w:semiHidden/>
    <w:unhideWhenUsed/>
    <w:rsid w:val="00B22AAE"/>
    <w:rPr>
      <w:color w:val="605E5C"/>
      <w:shd w:val="clear" w:color="auto" w:fill="E1DFDD"/>
    </w:rPr>
  </w:style>
  <w:style w:type="character" w:customStyle="1" w:styleId="30">
    <w:name w:val="标题 3 字符"/>
    <w:basedOn w:val="a0"/>
    <w:link w:val="3"/>
    <w:semiHidden/>
    <w:rsid w:val="00B67EF2"/>
    <w:rPr>
      <w:rFonts w:eastAsia="Times New Roman"/>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5350">
      <w:bodyDiv w:val="1"/>
      <w:marLeft w:val="0"/>
      <w:marRight w:val="0"/>
      <w:marTop w:val="0"/>
      <w:marBottom w:val="0"/>
      <w:divBdr>
        <w:top w:val="none" w:sz="0" w:space="0" w:color="auto"/>
        <w:left w:val="none" w:sz="0" w:space="0" w:color="auto"/>
        <w:bottom w:val="none" w:sz="0" w:space="0" w:color="auto"/>
        <w:right w:val="none" w:sz="0" w:space="0" w:color="auto"/>
      </w:divBdr>
    </w:div>
    <w:div w:id="144856517">
      <w:bodyDiv w:val="1"/>
      <w:marLeft w:val="0"/>
      <w:marRight w:val="0"/>
      <w:marTop w:val="0"/>
      <w:marBottom w:val="0"/>
      <w:divBdr>
        <w:top w:val="none" w:sz="0" w:space="0" w:color="auto"/>
        <w:left w:val="none" w:sz="0" w:space="0" w:color="auto"/>
        <w:bottom w:val="none" w:sz="0" w:space="0" w:color="auto"/>
        <w:right w:val="none" w:sz="0" w:space="0" w:color="auto"/>
      </w:divBdr>
    </w:div>
    <w:div w:id="251083996">
      <w:bodyDiv w:val="1"/>
      <w:marLeft w:val="0"/>
      <w:marRight w:val="0"/>
      <w:marTop w:val="0"/>
      <w:marBottom w:val="0"/>
      <w:divBdr>
        <w:top w:val="none" w:sz="0" w:space="0" w:color="auto"/>
        <w:left w:val="none" w:sz="0" w:space="0" w:color="auto"/>
        <w:bottom w:val="none" w:sz="0" w:space="0" w:color="auto"/>
        <w:right w:val="none" w:sz="0" w:space="0" w:color="auto"/>
      </w:divBdr>
    </w:div>
    <w:div w:id="337580708">
      <w:bodyDiv w:val="1"/>
      <w:marLeft w:val="0"/>
      <w:marRight w:val="0"/>
      <w:marTop w:val="0"/>
      <w:marBottom w:val="0"/>
      <w:divBdr>
        <w:top w:val="none" w:sz="0" w:space="0" w:color="auto"/>
        <w:left w:val="none" w:sz="0" w:space="0" w:color="auto"/>
        <w:bottom w:val="none" w:sz="0" w:space="0" w:color="auto"/>
        <w:right w:val="none" w:sz="0" w:space="0" w:color="auto"/>
      </w:divBdr>
    </w:div>
    <w:div w:id="445850857">
      <w:bodyDiv w:val="1"/>
      <w:marLeft w:val="0"/>
      <w:marRight w:val="0"/>
      <w:marTop w:val="0"/>
      <w:marBottom w:val="0"/>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sChild>
            <w:div w:id="1018626098">
              <w:marLeft w:val="0"/>
              <w:marRight w:val="0"/>
              <w:marTop w:val="0"/>
              <w:marBottom w:val="0"/>
              <w:divBdr>
                <w:top w:val="none" w:sz="0" w:space="0" w:color="auto"/>
                <w:left w:val="none" w:sz="0" w:space="0" w:color="auto"/>
                <w:bottom w:val="none" w:sz="0" w:space="0" w:color="auto"/>
                <w:right w:val="none" w:sz="0" w:space="0" w:color="auto"/>
              </w:divBdr>
              <w:divsChild>
                <w:div w:id="1838962172">
                  <w:marLeft w:val="0"/>
                  <w:marRight w:val="0"/>
                  <w:marTop w:val="0"/>
                  <w:marBottom w:val="0"/>
                  <w:divBdr>
                    <w:top w:val="none" w:sz="0" w:space="0" w:color="auto"/>
                    <w:left w:val="none" w:sz="0" w:space="0" w:color="auto"/>
                    <w:bottom w:val="none" w:sz="0" w:space="0" w:color="auto"/>
                    <w:right w:val="none" w:sz="0" w:space="0" w:color="auto"/>
                  </w:divBdr>
                  <w:divsChild>
                    <w:div w:id="13914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10">
              <w:marLeft w:val="0"/>
              <w:marRight w:val="0"/>
              <w:marTop w:val="0"/>
              <w:marBottom w:val="0"/>
              <w:divBdr>
                <w:top w:val="none" w:sz="0" w:space="0" w:color="auto"/>
                <w:left w:val="none" w:sz="0" w:space="0" w:color="auto"/>
                <w:bottom w:val="none" w:sz="0" w:space="0" w:color="auto"/>
                <w:right w:val="none" w:sz="0" w:space="0" w:color="auto"/>
              </w:divBdr>
            </w:div>
          </w:divsChild>
        </w:div>
        <w:div w:id="675158905">
          <w:marLeft w:val="0"/>
          <w:marRight w:val="0"/>
          <w:marTop w:val="0"/>
          <w:marBottom w:val="0"/>
          <w:divBdr>
            <w:top w:val="none" w:sz="0" w:space="0" w:color="auto"/>
            <w:left w:val="none" w:sz="0" w:space="0" w:color="auto"/>
            <w:bottom w:val="none" w:sz="0" w:space="0" w:color="auto"/>
            <w:right w:val="none" w:sz="0" w:space="0" w:color="auto"/>
          </w:divBdr>
          <w:divsChild>
            <w:div w:id="1811554736">
              <w:marLeft w:val="0"/>
              <w:marRight w:val="0"/>
              <w:marTop w:val="0"/>
              <w:marBottom w:val="0"/>
              <w:divBdr>
                <w:top w:val="none" w:sz="0" w:space="0" w:color="auto"/>
                <w:left w:val="none" w:sz="0" w:space="0" w:color="auto"/>
                <w:bottom w:val="none" w:sz="0" w:space="0" w:color="auto"/>
                <w:right w:val="none" w:sz="0" w:space="0" w:color="auto"/>
              </w:divBdr>
            </w:div>
            <w:div w:id="837159967">
              <w:marLeft w:val="0"/>
              <w:marRight w:val="0"/>
              <w:marTop w:val="0"/>
              <w:marBottom w:val="0"/>
              <w:divBdr>
                <w:top w:val="none" w:sz="0" w:space="0" w:color="auto"/>
                <w:left w:val="none" w:sz="0" w:space="0" w:color="auto"/>
                <w:bottom w:val="none" w:sz="0" w:space="0" w:color="auto"/>
                <w:right w:val="none" w:sz="0" w:space="0" w:color="auto"/>
              </w:divBdr>
              <w:divsChild>
                <w:div w:id="1057364328">
                  <w:marLeft w:val="0"/>
                  <w:marRight w:val="0"/>
                  <w:marTop w:val="0"/>
                  <w:marBottom w:val="0"/>
                  <w:divBdr>
                    <w:top w:val="none" w:sz="0" w:space="0" w:color="auto"/>
                    <w:left w:val="none" w:sz="0" w:space="0" w:color="auto"/>
                    <w:bottom w:val="none" w:sz="0" w:space="0" w:color="auto"/>
                    <w:right w:val="none" w:sz="0" w:space="0" w:color="auto"/>
                  </w:divBdr>
                  <w:divsChild>
                    <w:div w:id="16223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5055">
      <w:bodyDiv w:val="1"/>
      <w:marLeft w:val="0"/>
      <w:marRight w:val="0"/>
      <w:marTop w:val="0"/>
      <w:marBottom w:val="0"/>
      <w:divBdr>
        <w:top w:val="none" w:sz="0" w:space="0" w:color="auto"/>
        <w:left w:val="none" w:sz="0" w:space="0" w:color="auto"/>
        <w:bottom w:val="none" w:sz="0" w:space="0" w:color="auto"/>
        <w:right w:val="none" w:sz="0" w:space="0" w:color="auto"/>
      </w:divBdr>
    </w:div>
    <w:div w:id="687105194">
      <w:bodyDiv w:val="1"/>
      <w:marLeft w:val="0"/>
      <w:marRight w:val="0"/>
      <w:marTop w:val="0"/>
      <w:marBottom w:val="0"/>
      <w:divBdr>
        <w:top w:val="none" w:sz="0" w:space="0" w:color="auto"/>
        <w:left w:val="none" w:sz="0" w:space="0" w:color="auto"/>
        <w:bottom w:val="none" w:sz="0" w:space="0" w:color="auto"/>
        <w:right w:val="none" w:sz="0" w:space="0" w:color="auto"/>
      </w:divBdr>
    </w:div>
    <w:div w:id="861240608">
      <w:bodyDiv w:val="1"/>
      <w:marLeft w:val="0"/>
      <w:marRight w:val="0"/>
      <w:marTop w:val="0"/>
      <w:marBottom w:val="0"/>
      <w:divBdr>
        <w:top w:val="none" w:sz="0" w:space="0" w:color="auto"/>
        <w:left w:val="none" w:sz="0" w:space="0" w:color="auto"/>
        <w:bottom w:val="none" w:sz="0" w:space="0" w:color="auto"/>
        <w:right w:val="none" w:sz="0" w:space="0" w:color="auto"/>
      </w:divBdr>
    </w:div>
    <w:div w:id="1049645321">
      <w:bodyDiv w:val="1"/>
      <w:marLeft w:val="0"/>
      <w:marRight w:val="0"/>
      <w:marTop w:val="0"/>
      <w:marBottom w:val="0"/>
      <w:divBdr>
        <w:top w:val="none" w:sz="0" w:space="0" w:color="auto"/>
        <w:left w:val="none" w:sz="0" w:space="0" w:color="auto"/>
        <w:bottom w:val="none" w:sz="0" w:space="0" w:color="auto"/>
        <w:right w:val="none" w:sz="0" w:space="0" w:color="auto"/>
      </w:divBdr>
      <w:divsChild>
        <w:div w:id="1738891840">
          <w:marLeft w:val="0"/>
          <w:marRight w:val="0"/>
          <w:marTop w:val="0"/>
          <w:marBottom w:val="0"/>
          <w:divBdr>
            <w:top w:val="none" w:sz="0" w:space="0" w:color="auto"/>
            <w:left w:val="none" w:sz="0" w:space="0" w:color="auto"/>
            <w:bottom w:val="none" w:sz="0" w:space="0" w:color="auto"/>
            <w:right w:val="none" w:sz="0" w:space="0" w:color="auto"/>
          </w:divBdr>
          <w:divsChild>
            <w:div w:id="800802604">
              <w:marLeft w:val="0"/>
              <w:marRight w:val="0"/>
              <w:marTop w:val="0"/>
              <w:marBottom w:val="0"/>
              <w:divBdr>
                <w:top w:val="none" w:sz="0" w:space="0" w:color="auto"/>
                <w:left w:val="none" w:sz="0" w:space="0" w:color="auto"/>
                <w:bottom w:val="none" w:sz="0" w:space="0" w:color="auto"/>
                <w:right w:val="none" w:sz="0" w:space="0" w:color="auto"/>
              </w:divBdr>
              <w:divsChild>
                <w:div w:id="914515689">
                  <w:marLeft w:val="0"/>
                  <w:marRight w:val="0"/>
                  <w:marTop w:val="0"/>
                  <w:marBottom w:val="0"/>
                  <w:divBdr>
                    <w:top w:val="none" w:sz="0" w:space="0" w:color="auto"/>
                    <w:left w:val="none" w:sz="0" w:space="0" w:color="auto"/>
                    <w:bottom w:val="none" w:sz="0" w:space="0" w:color="auto"/>
                    <w:right w:val="none" w:sz="0" w:space="0" w:color="auto"/>
                  </w:divBdr>
                  <w:divsChild>
                    <w:div w:id="2685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4047">
              <w:marLeft w:val="0"/>
              <w:marRight w:val="0"/>
              <w:marTop w:val="0"/>
              <w:marBottom w:val="0"/>
              <w:divBdr>
                <w:top w:val="none" w:sz="0" w:space="0" w:color="auto"/>
                <w:left w:val="none" w:sz="0" w:space="0" w:color="auto"/>
                <w:bottom w:val="none" w:sz="0" w:space="0" w:color="auto"/>
                <w:right w:val="none" w:sz="0" w:space="0" w:color="auto"/>
              </w:divBdr>
            </w:div>
          </w:divsChild>
        </w:div>
        <w:div w:id="35083272">
          <w:marLeft w:val="0"/>
          <w:marRight w:val="0"/>
          <w:marTop w:val="0"/>
          <w:marBottom w:val="0"/>
          <w:divBdr>
            <w:top w:val="none" w:sz="0" w:space="0" w:color="auto"/>
            <w:left w:val="none" w:sz="0" w:space="0" w:color="auto"/>
            <w:bottom w:val="none" w:sz="0" w:space="0" w:color="auto"/>
            <w:right w:val="none" w:sz="0" w:space="0" w:color="auto"/>
          </w:divBdr>
          <w:divsChild>
            <w:div w:id="783043284">
              <w:marLeft w:val="0"/>
              <w:marRight w:val="0"/>
              <w:marTop w:val="0"/>
              <w:marBottom w:val="0"/>
              <w:divBdr>
                <w:top w:val="none" w:sz="0" w:space="0" w:color="auto"/>
                <w:left w:val="none" w:sz="0" w:space="0" w:color="auto"/>
                <w:bottom w:val="none" w:sz="0" w:space="0" w:color="auto"/>
                <w:right w:val="none" w:sz="0" w:space="0" w:color="auto"/>
              </w:divBdr>
            </w:div>
            <w:div w:id="1483887738">
              <w:marLeft w:val="0"/>
              <w:marRight w:val="0"/>
              <w:marTop w:val="0"/>
              <w:marBottom w:val="0"/>
              <w:divBdr>
                <w:top w:val="none" w:sz="0" w:space="0" w:color="auto"/>
                <w:left w:val="none" w:sz="0" w:space="0" w:color="auto"/>
                <w:bottom w:val="none" w:sz="0" w:space="0" w:color="auto"/>
                <w:right w:val="none" w:sz="0" w:space="0" w:color="auto"/>
              </w:divBdr>
              <w:divsChild>
                <w:div w:id="807168970">
                  <w:marLeft w:val="0"/>
                  <w:marRight w:val="0"/>
                  <w:marTop w:val="0"/>
                  <w:marBottom w:val="0"/>
                  <w:divBdr>
                    <w:top w:val="none" w:sz="0" w:space="0" w:color="auto"/>
                    <w:left w:val="none" w:sz="0" w:space="0" w:color="auto"/>
                    <w:bottom w:val="none" w:sz="0" w:space="0" w:color="auto"/>
                    <w:right w:val="none" w:sz="0" w:space="0" w:color="auto"/>
                  </w:divBdr>
                  <w:divsChild>
                    <w:div w:id="1086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802">
      <w:bodyDiv w:val="1"/>
      <w:marLeft w:val="0"/>
      <w:marRight w:val="0"/>
      <w:marTop w:val="0"/>
      <w:marBottom w:val="0"/>
      <w:divBdr>
        <w:top w:val="none" w:sz="0" w:space="0" w:color="auto"/>
        <w:left w:val="none" w:sz="0" w:space="0" w:color="auto"/>
        <w:bottom w:val="none" w:sz="0" w:space="0" w:color="auto"/>
        <w:right w:val="none" w:sz="0" w:space="0" w:color="auto"/>
      </w:divBdr>
    </w:div>
    <w:div w:id="1089809932">
      <w:bodyDiv w:val="1"/>
      <w:marLeft w:val="0"/>
      <w:marRight w:val="0"/>
      <w:marTop w:val="0"/>
      <w:marBottom w:val="0"/>
      <w:divBdr>
        <w:top w:val="none" w:sz="0" w:space="0" w:color="auto"/>
        <w:left w:val="none" w:sz="0" w:space="0" w:color="auto"/>
        <w:bottom w:val="none" w:sz="0" w:space="0" w:color="auto"/>
        <w:right w:val="none" w:sz="0" w:space="0" w:color="auto"/>
      </w:divBdr>
    </w:div>
    <w:div w:id="1099104395">
      <w:bodyDiv w:val="1"/>
      <w:marLeft w:val="0"/>
      <w:marRight w:val="0"/>
      <w:marTop w:val="0"/>
      <w:marBottom w:val="0"/>
      <w:divBdr>
        <w:top w:val="none" w:sz="0" w:space="0" w:color="auto"/>
        <w:left w:val="none" w:sz="0" w:space="0" w:color="auto"/>
        <w:bottom w:val="none" w:sz="0" w:space="0" w:color="auto"/>
        <w:right w:val="none" w:sz="0" w:space="0" w:color="auto"/>
      </w:divBdr>
    </w:div>
    <w:div w:id="1142038507">
      <w:bodyDiv w:val="1"/>
      <w:marLeft w:val="0"/>
      <w:marRight w:val="0"/>
      <w:marTop w:val="0"/>
      <w:marBottom w:val="0"/>
      <w:divBdr>
        <w:top w:val="none" w:sz="0" w:space="0" w:color="auto"/>
        <w:left w:val="none" w:sz="0" w:space="0" w:color="auto"/>
        <w:bottom w:val="none" w:sz="0" w:space="0" w:color="auto"/>
        <w:right w:val="none" w:sz="0" w:space="0" w:color="auto"/>
      </w:divBdr>
    </w:div>
    <w:div w:id="1161579024">
      <w:bodyDiv w:val="1"/>
      <w:marLeft w:val="0"/>
      <w:marRight w:val="0"/>
      <w:marTop w:val="0"/>
      <w:marBottom w:val="0"/>
      <w:divBdr>
        <w:top w:val="none" w:sz="0" w:space="0" w:color="auto"/>
        <w:left w:val="none" w:sz="0" w:space="0" w:color="auto"/>
        <w:bottom w:val="none" w:sz="0" w:space="0" w:color="auto"/>
        <w:right w:val="none" w:sz="0" w:space="0" w:color="auto"/>
      </w:divBdr>
    </w:div>
    <w:div w:id="1254121817">
      <w:bodyDiv w:val="1"/>
      <w:marLeft w:val="0"/>
      <w:marRight w:val="0"/>
      <w:marTop w:val="0"/>
      <w:marBottom w:val="0"/>
      <w:divBdr>
        <w:top w:val="none" w:sz="0" w:space="0" w:color="auto"/>
        <w:left w:val="none" w:sz="0" w:space="0" w:color="auto"/>
        <w:bottom w:val="none" w:sz="0" w:space="0" w:color="auto"/>
        <w:right w:val="none" w:sz="0" w:space="0" w:color="auto"/>
      </w:divBdr>
    </w:div>
    <w:div w:id="1385182661">
      <w:bodyDiv w:val="1"/>
      <w:marLeft w:val="0"/>
      <w:marRight w:val="0"/>
      <w:marTop w:val="0"/>
      <w:marBottom w:val="0"/>
      <w:divBdr>
        <w:top w:val="none" w:sz="0" w:space="0" w:color="auto"/>
        <w:left w:val="none" w:sz="0" w:space="0" w:color="auto"/>
        <w:bottom w:val="none" w:sz="0" w:space="0" w:color="auto"/>
        <w:right w:val="none" w:sz="0" w:space="0" w:color="auto"/>
      </w:divBdr>
    </w:div>
    <w:div w:id="1417434459">
      <w:bodyDiv w:val="1"/>
      <w:marLeft w:val="0"/>
      <w:marRight w:val="0"/>
      <w:marTop w:val="0"/>
      <w:marBottom w:val="0"/>
      <w:divBdr>
        <w:top w:val="none" w:sz="0" w:space="0" w:color="auto"/>
        <w:left w:val="none" w:sz="0" w:space="0" w:color="auto"/>
        <w:bottom w:val="none" w:sz="0" w:space="0" w:color="auto"/>
        <w:right w:val="none" w:sz="0" w:space="0" w:color="auto"/>
      </w:divBdr>
    </w:div>
    <w:div w:id="1470709173">
      <w:bodyDiv w:val="1"/>
      <w:marLeft w:val="0"/>
      <w:marRight w:val="0"/>
      <w:marTop w:val="0"/>
      <w:marBottom w:val="0"/>
      <w:divBdr>
        <w:top w:val="none" w:sz="0" w:space="0" w:color="auto"/>
        <w:left w:val="none" w:sz="0" w:space="0" w:color="auto"/>
        <w:bottom w:val="none" w:sz="0" w:space="0" w:color="auto"/>
        <w:right w:val="none" w:sz="0" w:space="0" w:color="auto"/>
      </w:divBdr>
    </w:div>
    <w:div w:id="1532262267">
      <w:bodyDiv w:val="1"/>
      <w:marLeft w:val="0"/>
      <w:marRight w:val="0"/>
      <w:marTop w:val="0"/>
      <w:marBottom w:val="0"/>
      <w:divBdr>
        <w:top w:val="none" w:sz="0" w:space="0" w:color="auto"/>
        <w:left w:val="none" w:sz="0" w:space="0" w:color="auto"/>
        <w:bottom w:val="none" w:sz="0" w:space="0" w:color="auto"/>
        <w:right w:val="none" w:sz="0" w:space="0" w:color="auto"/>
      </w:divBdr>
    </w:div>
    <w:div w:id="1596091659">
      <w:bodyDiv w:val="1"/>
      <w:marLeft w:val="0"/>
      <w:marRight w:val="0"/>
      <w:marTop w:val="0"/>
      <w:marBottom w:val="0"/>
      <w:divBdr>
        <w:top w:val="none" w:sz="0" w:space="0" w:color="auto"/>
        <w:left w:val="none" w:sz="0" w:space="0" w:color="auto"/>
        <w:bottom w:val="none" w:sz="0" w:space="0" w:color="auto"/>
        <w:right w:val="none" w:sz="0" w:space="0" w:color="auto"/>
      </w:divBdr>
    </w:div>
    <w:div w:id="1672831865">
      <w:bodyDiv w:val="1"/>
      <w:marLeft w:val="0"/>
      <w:marRight w:val="0"/>
      <w:marTop w:val="0"/>
      <w:marBottom w:val="0"/>
      <w:divBdr>
        <w:top w:val="none" w:sz="0" w:space="0" w:color="auto"/>
        <w:left w:val="none" w:sz="0" w:space="0" w:color="auto"/>
        <w:bottom w:val="none" w:sz="0" w:space="0" w:color="auto"/>
        <w:right w:val="none" w:sz="0" w:space="0" w:color="auto"/>
      </w:divBdr>
    </w:div>
    <w:div w:id="1692102085">
      <w:bodyDiv w:val="1"/>
      <w:marLeft w:val="0"/>
      <w:marRight w:val="0"/>
      <w:marTop w:val="0"/>
      <w:marBottom w:val="0"/>
      <w:divBdr>
        <w:top w:val="none" w:sz="0" w:space="0" w:color="auto"/>
        <w:left w:val="none" w:sz="0" w:space="0" w:color="auto"/>
        <w:bottom w:val="none" w:sz="0" w:space="0" w:color="auto"/>
        <w:right w:val="none" w:sz="0" w:space="0" w:color="auto"/>
      </w:divBdr>
      <w:divsChild>
        <w:div w:id="1608846992">
          <w:marLeft w:val="0"/>
          <w:marRight w:val="0"/>
          <w:marTop w:val="0"/>
          <w:marBottom w:val="0"/>
          <w:divBdr>
            <w:top w:val="none" w:sz="0" w:space="0" w:color="auto"/>
            <w:left w:val="none" w:sz="0" w:space="0" w:color="auto"/>
            <w:bottom w:val="none" w:sz="0" w:space="0" w:color="auto"/>
            <w:right w:val="none" w:sz="0" w:space="0" w:color="auto"/>
          </w:divBdr>
          <w:divsChild>
            <w:div w:id="788889551">
              <w:marLeft w:val="0"/>
              <w:marRight w:val="0"/>
              <w:marTop w:val="0"/>
              <w:marBottom w:val="0"/>
              <w:divBdr>
                <w:top w:val="none" w:sz="0" w:space="0" w:color="auto"/>
                <w:left w:val="none" w:sz="0" w:space="0" w:color="auto"/>
                <w:bottom w:val="none" w:sz="0" w:space="0" w:color="auto"/>
                <w:right w:val="none" w:sz="0" w:space="0" w:color="auto"/>
              </w:divBdr>
              <w:divsChild>
                <w:div w:id="1654530919">
                  <w:marLeft w:val="0"/>
                  <w:marRight w:val="0"/>
                  <w:marTop w:val="0"/>
                  <w:marBottom w:val="0"/>
                  <w:divBdr>
                    <w:top w:val="none" w:sz="0" w:space="0" w:color="auto"/>
                    <w:left w:val="none" w:sz="0" w:space="0" w:color="auto"/>
                    <w:bottom w:val="none" w:sz="0" w:space="0" w:color="auto"/>
                    <w:right w:val="none" w:sz="0" w:space="0" w:color="auto"/>
                  </w:divBdr>
                  <w:divsChild>
                    <w:div w:id="725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376">
              <w:marLeft w:val="0"/>
              <w:marRight w:val="0"/>
              <w:marTop w:val="0"/>
              <w:marBottom w:val="0"/>
              <w:divBdr>
                <w:top w:val="none" w:sz="0" w:space="0" w:color="auto"/>
                <w:left w:val="none" w:sz="0" w:space="0" w:color="auto"/>
                <w:bottom w:val="none" w:sz="0" w:space="0" w:color="auto"/>
                <w:right w:val="none" w:sz="0" w:space="0" w:color="auto"/>
              </w:divBdr>
            </w:div>
          </w:divsChild>
        </w:div>
        <w:div w:id="1178620777">
          <w:marLeft w:val="0"/>
          <w:marRight w:val="0"/>
          <w:marTop w:val="0"/>
          <w:marBottom w:val="0"/>
          <w:divBdr>
            <w:top w:val="none" w:sz="0" w:space="0" w:color="auto"/>
            <w:left w:val="none" w:sz="0" w:space="0" w:color="auto"/>
            <w:bottom w:val="none" w:sz="0" w:space="0" w:color="auto"/>
            <w:right w:val="none" w:sz="0" w:space="0" w:color="auto"/>
          </w:divBdr>
          <w:divsChild>
            <w:div w:id="153571561">
              <w:marLeft w:val="0"/>
              <w:marRight w:val="0"/>
              <w:marTop w:val="0"/>
              <w:marBottom w:val="0"/>
              <w:divBdr>
                <w:top w:val="none" w:sz="0" w:space="0" w:color="auto"/>
                <w:left w:val="none" w:sz="0" w:space="0" w:color="auto"/>
                <w:bottom w:val="none" w:sz="0" w:space="0" w:color="auto"/>
                <w:right w:val="none" w:sz="0" w:space="0" w:color="auto"/>
              </w:divBdr>
            </w:div>
            <w:div w:id="1821457530">
              <w:marLeft w:val="0"/>
              <w:marRight w:val="0"/>
              <w:marTop w:val="0"/>
              <w:marBottom w:val="0"/>
              <w:divBdr>
                <w:top w:val="none" w:sz="0" w:space="0" w:color="auto"/>
                <w:left w:val="none" w:sz="0" w:space="0" w:color="auto"/>
                <w:bottom w:val="none" w:sz="0" w:space="0" w:color="auto"/>
                <w:right w:val="none" w:sz="0" w:space="0" w:color="auto"/>
              </w:divBdr>
              <w:divsChild>
                <w:div w:id="1254701216">
                  <w:marLeft w:val="0"/>
                  <w:marRight w:val="0"/>
                  <w:marTop w:val="0"/>
                  <w:marBottom w:val="0"/>
                  <w:divBdr>
                    <w:top w:val="none" w:sz="0" w:space="0" w:color="auto"/>
                    <w:left w:val="none" w:sz="0" w:space="0" w:color="auto"/>
                    <w:bottom w:val="none" w:sz="0" w:space="0" w:color="auto"/>
                    <w:right w:val="none" w:sz="0" w:space="0" w:color="auto"/>
                  </w:divBdr>
                  <w:divsChild>
                    <w:div w:id="5718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027">
      <w:bodyDiv w:val="1"/>
      <w:marLeft w:val="0"/>
      <w:marRight w:val="0"/>
      <w:marTop w:val="0"/>
      <w:marBottom w:val="0"/>
      <w:divBdr>
        <w:top w:val="none" w:sz="0" w:space="0" w:color="auto"/>
        <w:left w:val="none" w:sz="0" w:space="0" w:color="auto"/>
        <w:bottom w:val="none" w:sz="0" w:space="0" w:color="auto"/>
        <w:right w:val="none" w:sz="0" w:space="0" w:color="auto"/>
      </w:divBdr>
    </w:div>
    <w:div w:id="1706523066">
      <w:bodyDiv w:val="1"/>
      <w:marLeft w:val="0"/>
      <w:marRight w:val="0"/>
      <w:marTop w:val="0"/>
      <w:marBottom w:val="0"/>
      <w:divBdr>
        <w:top w:val="none" w:sz="0" w:space="0" w:color="auto"/>
        <w:left w:val="none" w:sz="0" w:space="0" w:color="auto"/>
        <w:bottom w:val="none" w:sz="0" w:space="0" w:color="auto"/>
        <w:right w:val="none" w:sz="0" w:space="0" w:color="auto"/>
      </w:divBdr>
    </w:div>
    <w:div w:id="1748116614">
      <w:bodyDiv w:val="1"/>
      <w:marLeft w:val="0"/>
      <w:marRight w:val="0"/>
      <w:marTop w:val="0"/>
      <w:marBottom w:val="0"/>
      <w:divBdr>
        <w:top w:val="none" w:sz="0" w:space="0" w:color="auto"/>
        <w:left w:val="none" w:sz="0" w:space="0" w:color="auto"/>
        <w:bottom w:val="none" w:sz="0" w:space="0" w:color="auto"/>
        <w:right w:val="none" w:sz="0" w:space="0" w:color="auto"/>
      </w:divBdr>
    </w:div>
    <w:div w:id="1848322493">
      <w:bodyDiv w:val="1"/>
      <w:marLeft w:val="0"/>
      <w:marRight w:val="0"/>
      <w:marTop w:val="0"/>
      <w:marBottom w:val="0"/>
      <w:divBdr>
        <w:top w:val="none" w:sz="0" w:space="0" w:color="auto"/>
        <w:left w:val="none" w:sz="0" w:space="0" w:color="auto"/>
        <w:bottom w:val="none" w:sz="0" w:space="0" w:color="auto"/>
        <w:right w:val="none" w:sz="0" w:space="0" w:color="auto"/>
      </w:divBdr>
    </w:div>
    <w:div w:id="1864857471">
      <w:bodyDiv w:val="1"/>
      <w:marLeft w:val="0"/>
      <w:marRight w:val="0"/>
      <w:marTop w:val="0"/>
      <w:marBottom w:val="0"/>
      <w:divBdr>
        <w:top w:val="none" w:sz="0" w:space="0" w:color="auto"/>
        <w:left w:val="none" w:sz="0" w:space="0" w:color="auto"/>
        <w:bottom w:val="none" w:sz="0" w:space="0" w:color="auto"/>
        <w:right w:val="none" w:sz="0" w:space="0" w:color="auto"/>
      </w:divBdr>
    </w:div>
    <w:div w:id="1871720039">
      <w:bodyDiv w:val="1"/>
      <w:marLeft w:val="0"/>
      <w:marRight w:val="0"/>
      <w:marTop w:val="0"/>
      <w:marBottom w:val="0"/>
      <w:divBdr>
        <w:top w:val="none" w:sz="0" w:space="0" w:color="auto"/>
        <w:left w:val="none" w:sz="0" w:space="0" w:color="auto"/>
        <w:bottom w:val="none" w:sz="0" w:space="0" w:color="auto"/>
        <w:right w:val="none" w:sz="0" w:space="0" w:color="auto"/>
      </w:divBdr>
    </w:div>
    <w:div w:id="1875727131">
      <w:bodyDiv w:val="1"/>
      <w:marLeft w:val="0"/>
      <w:marRight w:val="0"/>
      <w:marTop w:val="0"/>
      <w:marBottom w:val="0"/>
      <w:divBdr>
        <w:top w:val="none" w:sz="0" w:space="0" w:color="auto"/>
        <w:left w:val="none" w:sz="0" w:space="0" w:color="auto"/>
        <w:bottom w:val="none" w:sz="0" w:space="0" w:color="auto"/>
        <w:right w:val="none" w:sz="0" w:space="0" w:color="auto"/>
      </w:divBdr>
      <w:divsChild>
        <w:div w:id="1538276660">
          <w:marLeft w:val="0"/>
          <w:marRight w:val="0"/>
          <w:marTop w:val="0"/>
          <w:marBottom w:val="0"/>
          <w:divBdr>
            <w:top w:val="none" w:sz="0" w:space="0" w:color="auto"/>
            <w:left w:val="none" w:sz="0" w:space="0" w:color="auto"/>
            <w:bottom w:val="none" w:sz="0" w:space="0" w:color="auto"/>
            <w:right w:val="none" w:sz="0" w:space="0" w:color="auto"/>
          </w:divBdr>
          <w:divsChild>
            <w:div w:id="426078848">
              <w:marLeft w:val="0"/>
              <w:marRight w:val="0"/>
              <w:marTop w:val="0"/>
              <w:marBottom w:val="0"/>
              <w:divBdr>
                <w:top w:val="none" w:sz="0" w:space="0" w:color="auto"/>
                <w:left w:val="none" w:sz="0" w:space="0" w:color="auto"/>
                <w:bottom w:val="none" w:sz="0" w:space="0" w:color="auto"/>
                <w:right w:val="none" w:sz="0" w:space="0" w:color="auto"/>
              </w:divBdr>
              <w:divsChild>
                <w:div w:id="1880315654">
                  <w:marLeft w:val="0"/>
                  <w:marRight w:val="0"/>
                  <w:marTop w:val="0"/>
                  <w:marBottom w:val="0"/>
                  <w:divBdr>
                    <w:top w:val="none" w:sz="0" w:space="0" w:color="auto"/>
                    <w:left w:val="none" w:sz="0" w:space="0" w:color="auto"/>
                    <w:bottom w:val="none" w:sz="0" w:space="0" w:color="auto"/>
                    <w:right w:val="none" w:sz="0" w:space="0" w:color="auto"/>
                  </w:divBdr>
                  <w:divsChild>
                    <w:div w:id="592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932">
              <w:marLeft w:val="0"/>
              <w:marRight w:val="0"/>
              <w:marTop w:val="0"/>
              <w:marBottom w:val="0"/>
              <w:divBdr>
                <w:top w:val="none" w:sz="0" w:space="0" w:color="auto"/>
                <w:left w:val="none" w:sz="0" w:space="0" w:color="auto"/>
                <w:bottom w:val="none" w:sz="0" w:space="0" w:color="auto"/>
                <w:right w:val="none" w:sz="0" w:space="0" w:color="auto"/>
              </w:divBdr>
            </w:div>
          </w:divsChild>
        </w:div>
        <w:div w:id="492187949">
          <w:marLeft w:val="0"/>
          <w:marRight w:val="0"/>
          <w:marTop w:val="0"/>
          <w:marBottom w:val="0"/>
          <w:divBdr>
            <w:top w:val="none" w:sz="0" w:space="0" w:color="auto"/>
            <w:left w:val="none" w:sz="0" w:space="0" w:color="auto"/>
            <w:bottom w:val="none" w:sz="0" w:space="0" w:color="auto"/>
            <w:right w:val="none" w:sz="0" w:space="0" w:color="auto"/>
          </w:divBdr>
          <w:divsChild>
            <w:div w:id="1003706837">
              <w:marLeft w:val="0"/>
              <w:marRight w:val="0"/>
              <w:marTop w:val="0"/>
              <w:marBottom w:val="0"/>
              <w:divBdr>
                <w:top w:val="none" w:sz="0" w:space="0" w:color="auto"/>
                <w:left w:val="none" w:sz="0" w:space="0" w:color="auto"/>
                <w:bottom w:val="none" w:sz="0" w:space="0" w:color="auto"/>
                <w:right w:val="none" w:sz="0" w:space="0" w:color="auto"/>
              </w:divBdr>
            </w:div>
            <w:div w:id="1794059152">
              <w:marLeft w:val="0"/>
              <w:marRight w:val="0"/>
              <w:marTop w:val="0"/>
              <w:marBottom w:val="0"/>
              <w:divBdr>
                <w:top w:val="none" w:sz="0" w:space="0" w:color="auto"/>
                <w:left w:val="none" w:sz="0" w:space="0" w:color="auto"/>
                <w:bottom w:val="none" w:sz="0" w:space="0" w:color="auto"/>
                <w:right w:val="none" w:sz="0" w:space="0" w:color="auto"/>
              </w:divBdr>
              <w:divsChild>
                <w:div w:id="878780251">
                  <w:marLeft w:val="0"/>
                  <w:marRight w:val="0"/>
                  <w:marTop w:val="0"/>
                  <w:marBottom w:val="0"/>
                  <w:divBdr>
                    <w:top w:val="none" w:sz="0" w:space="0" w:color="auto"/>
                    <w:left w:val="none" w:sz="0" w:space="0" w:color="auto"/>
                    <w:bottom w:val="none" w:sz="0" w:space="0" w:color="auto"/>
                    <w:right w:val="none" w:sz="0" w:space="0" w:color="auto"/>
                  </w:divBdr>
                  <w:divsChild>
                    <w:div w:id="14583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532">
      <w:bodyDiv w:val="1"/>
      <w:marLeft w:val="0"/>
      <w:marRight w:val="0"/>
      <w:marTop w:val="0"/>
      <w:marBottom w:val="0"/>
      <w:divBdr>
        <w:top w:val="none" w:sz="0" w:space="0" w:color="auto"/>
        <w:left w:val="none" w:sz="0" w:space="0" w:color="auto"/>
        <w:bottom w:val="none" w:sz="0" w:space="0" w:color="auto"/>
        <w:right w:val="none" w:sz="0" w:space="0" w:color="auto"/>
      </w:divBdr>
    </w:div>
    <w:div w:id="2127695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engchang.qin@gmail.com" TargetMode="External"/><Relationship Id="rId12" Type="http://schemas.openxmlformats.org/officeDocument/2006/relationships/hyperlink" Target="https://blog.csdn.net/qq_36128101/article/details/137471372?ops_request_misc=%257B%2522request%255Fid%2522%253A%25220b780646348b0033e5cdfb5f41839575%2522%252C%2522scm%2522%253A%252220140713.130102334..%2522%257D&amp;request_id=0b780646348b0033e5cdfb5f41839575&amp;biz_id=0&amp;utm_medium=distribute.pc_search_result.none-task-blog-2~all~top_positive~default-1-137471372-null-null.142%5ev102%5epc_search_result_base4&amp;utm_term=LDA&amp;spm=1018.2226.3001.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Zengchang</dc:creator>
  <cp:lastModifiedBy>胜杰 钟</cp:lastModifiedBy>
  <cp:revision>3</cp:revision>
  <dcterms:created xsi:type="dcterms:W3CDTF">2025-03-26T06:18:00Z</dcterms:created>
  <dcterms:modified xsi:type="dcterms:W3CDTF">2025-04-08T07:13:00Z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2019</vt:lpwstr>
  </property>
  <property fmtid="{D5CDD505-2E9C-101B-9397-08002B2CF9AE}" pid="4" name="LastSaved">
    <vt:filetime>2025-03-10T00:00:00Z</vt:filetime>
  </property>
  <property fmtid="{D5CDD505-2E9C-101B-9397-08002B2CF9AE}" pid="5" name="Producer">
    <vt:lpwstr>Microsoft® Word 2019</vt:lpwstr>
  </property>
  <property fmtid="{D5CDD505-2E9C-101B-9397-08002B2CF9AE}" pid="6" name="KSOTemplateDocerSaveRecord">
    <vt:lpwstr>eyJoZGlkIjoiYjllMzY0YWNiODVlNzhiZDEyNzBkMzYyYjliNjBiZmIiLCJ1c2VySWQiOiIxNjE3MjY2OTczIn0=</vt:lpwstr>
  </property>
  <property fmtid="{D5CDD505-2E9C-101B-9397-08002B2CF9AE}" pid="7" name="KSOProductBuildVer">
    <vt:lpwstr>2052-12.1.0.19302</vt:lpwstr>
  </property>
  <property fmtid="{D5CDD505-2E9C-101B-9397-08002B2CF9AE}" pid="8" name="ICV">
    <vt:lpwstr>7E56D8738AC243F3AFE53D305FEB6132_12</vt:lpwstr>
  </property>
</Properties>
</file>