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482B5" w14:textId="77777777" w:rsidR="000F74C5" w:rsidRDefault="000F74C5" w:rsidP="000F74C5">
      <w:pPr>
        <w:pStyle w:val="PaperTitle"/>
      </w:pPr>
      <w:r>
        <w:br/>
      </w:r>
    </w:p>
    <w:p w14:paraId="77D73EAE" w14:textId="482A76A8" w:rsidR="002F072E" w:rsidRDefault="00C8373E" w:rsidP="000F74C5">
      <w:pPr>
        <w:pStyle w:val="PaperTitle"/>
      </w:pPr>
      <w:r>
        <w:t>A</w:t>
      </w:r>
      <w:r>
        <w:rPr>
          <w:rFonts w:hint="eastAsia"/>
          <w:lang w:eastAsia="zh-CN"/>
        </w:rPr>
        <w:t xml:space="preserve"> Hybrid Recommender System Based on Bayesian Network Model</w:t>
      </w:r>
    </w:p>
    <w:p w14:paraId="178C8CD4" w14:textId="2B91081A" w:rsidR="002F072E" w:rsidRPr="00D404D9" w:rsidRDefault="00CF751F" w:rsidP="004860BB">
      <w:pPr>
        <w:pStyle w:val="AuthorName"/>
        <w:rPr>
          <w:rFonts w:ascii="Times" w:hAnsi="Times"/>
        </w:rPr>
      </w:pPr>
      <w:r>
        <w:t>Yaonan Zhong, Xiaowei Zhang, Yihao Du</w:t>
      </w:r>
    </w:p>
    <w:p w14:paraId="06035EFC" w14:textId="399A6A26" w:rsidR="002F072E" w:rsidRPr="00CF751F" w:rsidRDefault="00CF751F" w:rsidP="00D404D9">
      <w:pPr>
        <w:pStyle w:val="AffiliationandAddress"/>
        <w:rPr>
          <w:sz w:val="20"/>
        </w:rPr>
      </w:pPr>
      <w:r w:rsidRPr="00CF751F">
        <w:rPr>
          <w:sz w:val="20"/>
        </w:rPr>
        <w:t>School of Electrical Engineering and Computer Science</w:t>
      </w:r>
    </w:p>
    <w:p w14:paraId="73E70ACB" w14:textId="3E26D66D" w:rsidR="00CF751F" w:rsidRPr="00CF751F" w:rsidRDefault="00CF751F" w:rsidP="00D404D9">
      <w:pPr>
        <w:pStyle w:val="AffiliationandAddress"/>
        <w:rPr>
          <w:sz w:val="20"/>
        </w:rPr>
      </w:pPr>
      <w:r w:rsidRPr="00CF751F">
        <w:rPr>
          <w:sz w:val="20"/>
        </w:rPr>
        <w:t>zhongya@onid.oregonstate.edu, zhangx6@onid.oregonstate.edu, duy@onid.oregonstate.edu</w:t>
      </w:r>
    </w:p>
    <w:p w14:paraId="72FCD708" w14:textId="77777777" w:rsidR="00CF751F" w:rsidRDefault="00CF751F" w:rsidP="00D404D9">
      <w:pPr>
        <w:pStyle w:val="AffiliationandAddress"/>
      </w:pP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type w:val="continuous"/>
          <w:pgSz w:w="12240" w:h="15840"/>
          <w:pgMar w:top="1080" w:right="1080" w:bottom="1800" w:left="1080" w:header="0" w:footer="0" w:gutter="0"/>
          <w:cols w:space="520"/>
          <w:titlePg/>
        </w:sectPr>
      </w:pPr>
    </w:p>
    <w:p w14:paraId="1EC0C33A" w14:textId="77777777" w:rsidR="002F072E" w:rsidRPr="00CF751F" w:rsidRDefault="002F072E" w:rsidP="004860BB">
      <w:pPr>
        <w:pStyle w:val="AbstractHead"/>
        <w:outlineLvl w:val="0"/>
        <w:rPr>
          <w:sz w:val="24"/>
          <w:szCs w:val="24"/>
        </w:rPr>
      </w:pPr>
      <w:r w:rsidRPr="00CF751F">
        <w:rPr>
          <w:sz w:val="24"/>
          <w:szCs w:val="24"/>
        </w:rPr>
        <w:lastRenderedPageBreak/>
        <w:t>Abstract</w:t>
      </w:r>
    </w:p>
    <w:p w14:paraId="139BBE2D" w14:textId="2731D4D5" w:rsidR="002F072E" w:rsidRDefault="002F072E" w:rsidP="00E01686">
      <w:pPr>
        <w:pStyle w:val="AbstractText"/>
        <w:rPr>
          <w:lang w:eastAsia="zh-CN"/>
        </w:rPr>
      </w:pPr>
    </w:p>
    <w:p w14:paraId="212573B1" w14:textId="77777777" w:rsidR="00CF751F" w:rsidRDefault="00CF751F" w:rsidP="00E01686">
      <w:pPr>
        <w:pStyle w:val="AbstractText"/>
        <w:rPr>
          <w:lang w:eastAsia="zh-CN"/>
        </w:rPr>
      </w:pPr>
    </w:p>
    <w:p w14:paraId="34D40B7E" w14:textId="77777777" w:rsidR="00CF751F" w:rsidRDefault="00CF751F" w:rsidP="00E01686">
      <w:pPr>
        <w:pStyle w:val="AbstractText"/>
        <w:rPr>
          <w:lang w:eastAsia="zh-CN"/>
        </w:rPr>
      </w:pPr>
    </w:p>
    <w:p w14:paraId="58DB8EFA" w14:textId="6CF2CB35" w:rsidR="006C2B73" w:rsidRPr="00D376AC" w:rsidRDefault="006C402F" w:rsidP="006C2B73">
      <w:pPr>
        <w:pStyle w:val="SectionHeading"/>
        <w:rPr>
          <w:i/>
        </w:rPr>
      </w:pPr>
      <w:r>
        <w:t xml:space="preserve"> </w:t>
      </w:r>
      <w:r w:rsidR="00A62B57">
        <w:rPr>
          <w:rFonts w:hint="eastAsia"/>
          <w:lang w:eastAsia="zh-CN"/>
        </w:rPr>
        <w:t>1 Introduction</w:t>
      </w:r>
      <w:r w:rsidR="006C2B73" w:rsidRPr="00D376AC">
        <w:rPr>
          <w:i/>
        </w:rPr>
        <w:t xml:space="preserve"> </w:t>
      </w:r>
    </w:p>
    <w:p w14:paraId="3C5AD272" w14:textId="264C2958" w:rsidR="00362C59" w:rsidRPr="00362C59" w:rsidRDefault="00362C59" w:rsidP="00362C59">
      <w:pPr>
        <w:spacing w:line="240" w:lineRule="exact"/>
        <w:jc w:val="both"/>
        <w:rPr>
          <w:color w:val="000000"/>
          <w:sz w:val="20"/>
          <w:lang w:eastAsia="zh-CN"/>
        </w:rPr>
      </w:pPr>
      <w:r w:rsidRPr="00362C59">
        <w:rPr>
          <w:color w:val="000000"/>
          <w:sz w:val="20"/>
        </w:rPr>
        <w:t>With widely spreading of Internet, great number of web service has been involved in people’s life. In order to pr</w:t>
      </w:r>
      <w:r w:rsidRPr="00362C59">
        <w:rPr>
          <w:color w:val="000000"/>
          <w:sz w:val="20"/>
        </w:rPr>
        <w:t>o</w:t>
      </w:r>
      <w:r w:rsidRPr="00362C59">
        <w:rPr>
          <w:color w:val="000000"/>
          <w:sz w:val="20"/>
        </w:rPr>
        <w:t>mote this web service, recommender system is embedded in this web. This system helps the user to easily access i</w:t>
      </w:r>
      <w:r w:rsidRPr="00362C59">
        <w:rPr>
          <w:color w:val="000000"/>
          <w:sz w:val="20"/>
        </w:rPr>
        <w:t>n</w:t>
      </w:r>
      <w:r w:rsidRPr="00362C59">
        <w:rPr>
          <w:color w:val="000000"/>
          <w:sz w:val="20"/>
        </w:rPr>
        <w:t xml:space="preserve">formation, which is most relevant to their interest. In this way, the user is not necessary to spend great of time in large space. Nowadays, recommender system has be used in a great community of online content, including </w:t>
      </w:r>
      <w:r w:rsidR="00AA1CD7" w:rsidRPr="00362C59">
        <w:rPr>
          <w:color w:val="000000"/>
          <w:sz w:val="20"/>
        </w:rPr>
        <w:t>movies</w:t>
      </w:r>
      <w:r w:rsidR="00AA1CD7" w:rsidRPr="00362C59">
        <w:rPr>
          <w:color w:val="000000"/>
          <w:sz w:val="20"/>
          <w:vertAlign w:val="superscript"/>
        </w:rPr>
        <w:t xml:space="preserve"> [</w:t>
      </w:r>
      <w:r w:rsidRPr="00362C59">
        <w:rPr>
          <w:color w:val="000000"/>
          <w:sz w:val="20"/>
          <w:vertAlign w:val="superscript"/>
        </w:rPr>
        <w:t>1]</w:t>
      </w:r>
      <w:r w:rsidRPr="00362C59">
        <w:rPr>
          <w:color w:val="000000"/>
          <w:sz w:val="20"/>
        </w:rPr>
        <w:t xml:space="preserve">, </w:t>
      </w:r>
      <w:r w:rsidR="00AA1CD7" w:rsidRPr="00362C59">
        <w:rPr>
          <w:color w:val="000000"/>
          <w:sz w:val="20"/>
        </w:rPr>
        <w:t>book</w:t>
      </w:r>
      <w:r w:rsidR="00AA1CD7" w:rsidRPr="00362C59">
        <w:rPr>
          <w:color w:val="000000"/>
          <w:sz w:val="20"/>
          <w:vertAlign w:val="superscript"/>
        </w:rPr>
        <w:t xml:space="preserve"> [</w:t>
      </w:r>
      <w:r w:rsidRPr="00362C59">
        <w:rPr>
          <w:color w:val="000000"/>
          <w:sz w:val="20"/>
          <w:vertAlign w:val="superscript"/>
        </w:rPr>
        <w:t>2]</w:t>
      </w:r>
      <w:r w:rsidRPr="00362C59">
        <w:rPr>
          <w:color w:val="000000"/>
          <w:sz w:val="20"/>
        </w:rPr>
        <w:t>, news</w:t>
      </w:r>
      <w:r w:rsidRPr="00362C59">
        <w:rPr>
          <w:color w:val="000000"/>
          <w:sz w:val="20"/>
          <w:vertAlign w:val="superscript"/>
        </w:rPr>
        <w:t xml:space="preserve"> [3]</w:t>
      </w:r>
      <w:r w:rsidRPr="00362C59">
        <w:rPr>
          <w:color w:val="000000"/>
          <w:sz w:val="20"/>
        </w:rPr>
        <w:t xml:space="preserve">, </w:t>
      </w:r>
      <w:r w:rsidR="00AA1CD7" w:rsidRPr="00362C59">
        <w:rPr>
          <w:color w:val="000000"/>
          <w:sz w:val="20"/>
        </w:rPr>
        <w:t>friends</w:t>
      </w:r>
      <w:r w:rsidR="00AA1CD7" w:rsidRPr="00362C59">
        <w:rPr>
          <w:color w:val="000000"/>
          <w:sz w:val="20"/>
          <w:vertAlign w:val="superscript"/>
        </w:rPr>
        <w:t xml:space="preserve"> [</w:t>
      </w:r>
      <w:r w:rsidRPr="00362C59">
        <w:rPr>
          <w:color w:val="000000"/>
          <w:sz w:val="20"/>
          <w:vertAlign w:val="superscript"/>
        </w:rPr>
        <w:t>4]</w:t>
      </w:r>
      <w:r w:rsidRPr="00362C59">
        <w:rPr>
          <w:color w:val="000000"/>
          <w:sz w:val="20"/>
        </w:rPr>
        <w:t xml:space="preserve">, and </w:t>
      </w:r>
      <w:r w:rsidR="00AA1CD7" w:rsidRPr="00362C59">
        <w:rPr>
          <w:color w:val="000000"/>
          <w:sz w:val="20"/>
        </w:rPr>
        <w:t>jobs</w:t>
      </w:r>
      <w:r w:rsidR="00AA1CD7" w:rsidRPr="00362C59">
        <w:rPr>
          <w:color w:val="000000"/>
          <w:sz w:val="20"/>
          <w:vertAlign w:val="superscript"/>
        </w:rPr>
        <w:t xml:space="preserve"> [</w:t>
      </w:r>
      <w:r w:rsidRPr="00362C59">
        <w:rPr>
          <w:color w:val="000000"/>
          <w:sz w:val="20"/>
          <w:vertAlign w:val="superscript"/>
        </w:rPr>
        <w:t>5]</w:t>
      </w:r>
      <w:r w:rsidRPr="00362C59">
        <w:rPr>
          <w:color w:val="000000"/>
          <w:sz w:val="20"/>
        </w:rPr>
        <w:t>.</w:t>
      </w:r>
    </w:p>
    <w:p w14:paraId="01CF9D90" w14:textId="29B2506F" w:rsidR="00362C59" w:rsidRPr="00362C59" w:rsidRDefault="00362C59" w:rsidP="00362C59">
      <w:pPr>
        <w:spacing w:line="240" w:lineRule="exact"/>
        <w:jc w:val="both"/>
        <w:rPr>
          <w:color w:val="000000"/>
          <w:sz w:val="20"/>
          <w:lang w:eastAsia="zh-CN"/>
        </w:rPr>
      </w:pPr>
      <w:r w:rsidRPr="00362C59">
        <w:rPr>
          <w:color w:val="000000"/>
          <w:sz w:val="20"/>
        </w:rPr>
        <w:t>This system greatly enhances the user’s experience in the web service. This convenience provided by recommender system will increase the frequency of web service’s usage, which is the goal of the majority of companies. Nowadays, more and more companies are aware of the importance of the recommender system, which has been incorporated in their web page. For example, Facebook recommends some other people sharing the same friends with the user. Google recommends some other search words relevant to the ori</w:t>
      </w:r>
      <w:r w:rsidRPr="00362C59">
        <w:rPr>
          <w:color w:val="000000"/>
          <w:sz w:val="20"/>
        </w:rPr>
        <w:t>g</w:t>
      </w:r>
      <w:r w:rsidRPr="00362C59">
        <w:rPr>
          <w:color w:val="000000"/>
          <w:sz w:val="20"/>
        </w:rPr>
        <w:t xml:space="preserve">inal one provided by the user. Amazon recommends some other products sharing the same function of the item in the users’ shopping history. </w:t>
      </w:r>
    </w:p>
    <w:p w14:paraId="02C68221" w14:textId="0E2CEBF5" w:rsidR="002F072E" w:rsidRDefault="00362C59" w:rsidP="00362C59">
      <w:pPr>
        <w:pStyle w:val="BulletedList"/>
        <w:spacing w:before="0" w:after="0" w:line="240" w:lineRule="exact"/>
        <w:ind w:left="0" w:firstLine="0"/>
      </w:pPr>
      <w:r w:rsidRPr="00362C59">
        <w:rPr>
          <w:color w:val="000000"/>
        </w:rPr>
        <w:t>The key problem in the recommender system is how to s</w:t>
      </w:r>
      <w:r w:rsidRPr="00362C59">
        <w:rPr>
          <w:color w:val="000000"/>
        </w:rPr>
        <w:t>e</w:t>
      </w:r>
      <w:r w:rsidRPr="00362C59">
        <w:rPr>
          <w:color w:val="000000"/>
        </w:rPr>
        <w:t>lect the correct item for the users. The algorithm and its implementation, outputting the correct selection for the u</w:t>
      </w:r>
      <w:r w:rsidRPr="00362C59">
        <w:rPr>
          <w:color w:val="000000"/>
        </w:rPr>
        <w:t>s</w:t>
      </w:r>
      <w:r w:rsidRPr="00362C59">
        <w:rPr>
          <w:color w:val="000000"/>
        </w:rPr>
        <w:t>er, are the key components in this system. Netflix</w:t>
      </w:r>
      <w:r w:rsidRPr="00362C59">
        <w:rPr>
          <w:color w:val="000000"/>
          <w:vertAlign w:val="superscript"/>
        </w:rPr>
        <w:t xml:space="preserve"> [6]</w:t>
      </w:r>
      <w:r w:rsidRPr="00362C59">
        <w:rPr>
          <w:color w:val="000000"/>
        </w:rPr>
        <w:t xml:space="preserve">, a </w:t>
      </w:r>
      <w:r w:rsidR="00AA1CD7" w:rsidRPr="00362C59">
        <w:rPr>
          <w:color w:val="000000"/>
        </w:rPr>
        <w:t>widely unknown</w:t>
      </w:r>
      <w:r w:rsidRPr="00362C59">
        <w:rPr>
          <w:color w:val="000000"/>
        </w:rPr>
        <w:t xml:space="preserve"> provider of </w:t>
      </w:r>
      <w:r w:rsidR="00AA1CD7" w:rsidRPr="00362C59">
        <w:rPr>
          <w:color w:val="000000"/>
        </w:rPr>
        <w:t>Internet</w:t>
      </w:r>
      <w:r w:rsidRPr="00362C59">
        <w:rPr>
          <w:color w:val="000000"/>
        </w:rPr>
        <w:t xml:space="preserve"> stream media, has supplied 1 Million dollars for a team, who improves the accuracy of predictions about the enjoyable movie. As is described in Campos’ paper </w:t>
      </w:r>
      <w:r w:rsidRPr="00362C59">
        <w:rPr>
          <w:color w:val="000000"/>
          <w:vertAlign w:val="superscript"/>
        </w:rPr>
        <w:t>[7]</w:t>
      </w:r>
      <w:r w:rsidRPr="00362C59">
        <w:rPr>
          <w:color w:val="000000"/>
        </w:rPr>
        <w:t>, the rating system in the webpage is a great tool to solve this problem. The reco</w:t>
      </w:r>
      <w:r w:rsidRPr="00362C59">
        <w:rPr>
          <w:color w:val="000000"/>
        </w:rPr>
        <w:t>m</w:t>
      </w:r>
      <w:r w:rsidRPr="00362C59">
        <w:rPr>
          <w:color w:val="000000"/>
        </w:rPr>
        <w:t xml:space="preserve">mended items for each user are some products with high rate from this user. It means the recommender system can </w:t>
      </w:r>
      <w:r w:rsidRPr="00362C59">
        <w:rPr>
          <w:color w:val="000000"/>
        </w:rPr>
        <w:lastRenderedPageBreak/>
        <w:t>be established based on the inference for the rate of the products.</w:t>
      </w:r>
    </w:p>
    <w:p w14:paraId="147AD07B" w14:textId="007B7F59" w:rsidR="002F072E" w:rsidRDefault="00A62B57" w:rsidP="004860BB">
      <w:pPr>
        <w:pStyle w:val="SectionHeading"/>
        <w:outlineLvl w:val="0"/>
        <w:rPr>
          <w:lang w:eastAsia="zh-CN"/>
        </w:rPr>
      </w:pPr>
      <w:r>
        <w:rPr>
          <w:rFonts w:hint="eastAsia"/>
          <w:lang w:eastAsia="zh-CN"/>
        </w:rPr>
        <w:t xml:space="preserve">2 Related </w:t>
      </w:r>
      <w:r w:rsidR="006F3FED">
        <w:rPr>
          <w:lang w:eastAsia="zh-CN"/>
        </w:rPr>
        <w:t>Works</w:t>
      </w:r>
    </w:p>
    <w:p w14:paraId="14A93E05" w14:textId="318469D7" w:rsidR="00AA1CD7" w:rsidRPr="00AA1CD7" w:rsidRDefault="00AA1CD7" w:rsidP="00AA1CD7">
      <w:pPr>
        <w:spacing w:line="240" w:lineRule="exact"/>
        <w:jc w:val="both"/>
        <w:rPr>
          <w:sz w:val="20"/>
        </w:rPr>
      </w:pPr>
      <w:r w:rsidRPr="00AA1CD7">
        <w:rPr>
          <w:sz w:val="20"/>
        </w:rPr>
        <w:t xml:space="preserve">As is mentioned in last section, the key component in this recommender system is to develop an efficient algorithm to select several items highly rated by the users. Generally speaking, there are three kinds of filtering algorithm based on different information. </w:t>
      </w:r>
    </w:p>
    <w:p w14:paraId="5DA8AD6A" w14:textId="6C64C92D" w:rsidR="00AA1CD7" w:rsidRPr="00AA1CD7" w:rsidRDefault="00AA1CD7" w:rsidP="00AA1CD7">
      <w:pPr>
        <w:spacing w:line="240" w:lineRule="exact"/>
        <w:jc w:val="both"/>
        <w:rPr>
          <w:sz w:val="20"/>
        </w:rPr>
      </w:pPr>
      <w:r w:rsidRPr="00AA1CD7">
        <w:rPr>
          <w:sz w:val="20"/>
        </w:rPr>
        <w:t>The first algorithm is content-based algorithm. The re</w:t>
      </w:r>
      <w:r w:rsidRPr="00AA1CD7">
        <w:rPr>
          <w:sz w:val="20"/>
        </w:rPr>
        <w:t>c</w:t>
      </w:r>
      <w:r w:rsidRPr="00AA1CD7">
        <w:rPr>
          <w:sz w:val="20"/>
        </w:rPr>
        <w:t>ommender system with this algorithm has stored content information of both items and users. The items with great similarity of user’s preference, which is indicated by this user’s rating history, are recommended to him. In the idea of probabilistic, there is high probability of the item fitting user’s preference, to obtain high rate from this user. One important technique to implement this algorithm is to cr</w:t>
      </w:r>
      <w:r w:rsidRPr="00AA1CD7">
        <w:rPr>
          <w:sz w:val="20"/>
        </w:rPr>
        <w:t>e</w:t>
      </w:r>
      <w:r w:rsidRPr="00AA1CD7">
        <w:rPr>
          <w:sz w:val="20"/>
        </w:rPr>
        <w:t>ate a probabilistic model for a user based on his rating hi</w:t>
      </w:r>
      <w:r w:rsidRPr="00AA1CD7">
        <w:rPr>
          <w:sz w:val="20"/>
        </w:rPr>
        <w:t>s</w:t>
      </w:r>
      <w:r w:rsidRPr="00AA1CD7">
        <w:rPr>
          <w:sz w:val="20"/>
        </w:rPr>
        <w:t xml:space="preserve">tory. </w:t>
      </w:r>
      <w:r w:rsidRPr="00AA1CD7">
        <w:rPr>
          <w:sz w:val="20"/>
        </w:rPr>
        <w:tab/>
        <w:t>The system can use this model to predict the rate of new item for this user, and recommend an item with poss</w:t>
      </w:r>
      <w:r w:rsidRPr="00AA1CD7">
        <w:rPr>
          <w:sz w:val="20"/>
        </w:rPr>
        <w:t>i</w:t>
      </w:r>
      <w:r w:rsidRPr="00AA1CD7">
        <w:rPr>
          <w:sz w:val="20"/>
        </w:rPr>
        <w:t xml:space="preserve">ble high rate for him </w:t>
      </w:r>
      <w:r w:rsidRPr="00AA1CD7">
        <w:rPr>
          <w:color w:val="000000"/>
          <w:sz w:val="20"/>
          <w:vertAlign w:val="superscript"/>
        </w:rPr>
        <w:t>[8]</w:t>
      </w:r>
      <w:r w:rsidRPr="00AA1CD7">
        <w:rPr>
          <w:sz w:val="20"/>
        </w:rPr>
        <w:t xml:space="preserve">. </w:t>
      </w:r>
    </w:p>
    <w:p w14:paraId="5E503558" w14:textId="7186C5DF" w:rsidR="00AA1CD7" w:rsidRPr="00AA1CD7" w:rsidRDefault="00AA1CD7" w:rsidP="00AA1CD7">
      <w:pPr>
        <w:spacing w:line="240" w:lineRule="exact"/>
        <w:jc w:val="both"/>
        <w:rPr>
          <w:sz w:val="20"/>
        </w:rPr>
      </w:pPr>
      <w:r w:rsidRPr="00AA1CD7">
        <w:rPr>
          <w:sz w:val="20"/>
        </w:rPr>
        <w:t xml:space="preserve">The second algorithm is </w:t>
      </w:r>
      <w:r w:rsidRPr="00AA1CD7">
        <w:rPr>
          <w:color w:val="000000"/>
          <w:sz w:val="20"/>
        </w:rPr>
        <w:t>collaborative-filtering algorithm. This foundation of this algorithm is information of a group of people who share the same preference with a specific user. The item fitting preference of the community will be recommended to this user. In this algorithm, there are two computational approaches in the collaborative-filtering a</w:t>
      </w:r>
      <w:r w:rsidRPr="00AA1CD7">
        <w:rPr>
          <w:color w:val="000000"/>
          <w:sz w:val="20"/>
        </w:rPr>
        <w:t>l</w:t>
      </w:r>
      <w:r w:rsidRPr="00AA1CD7">
        <w:rPr>
          <w:color w:val="000000"/>
          <w:sz w:val="20"/>
        </w:rPr>
        <w:t xml:space="preserve">gorithm </w:t>
      </w:r>
      <w:r w:rsidRPr="00AA1CD7">
        <w:rPr>
          <w:color w:val="000000"/>
          <w:sz w:val="20"/>
          <w:vertAlign w:val="superscript"/>
        </w:rPr>
        <w:t>[9]</w:t>
      </w:r>
      <w:r w:rsidRPr="00AA1CD7">
        <w:rPr>
          <w:color w:val="000000"/>
          <w:sz w:val="20"/>
        </w:rPr>
        <w:t>: neighborhood methods and latent factor mo</w:t>
      </w:r>
      <w:r w:rsidRPr="00AA1CD7">
        <w:rPr>
          <w:color w:val="000000"/>
          <w:sz w:val="20"/>
        </w:rPr>
        <w:t>d</w:t>
      </w:r>
      <w:r w:rsidRPr="00AA1CD7">
        <w:rPr>
          <w:color w:val="000000"/>
          <w:sz w:val="20"/>
        </w:rPr>
        <w:t>els. The neighborhood method involves user-based comp</w:t>
      </w:r>
      <w:r w:rsidRPr="00AA1CD7">
        <w:rPr>
          <w:color w:val="000000"/>
          <w:sz w:val="20"/>
        </w:rPr>
        <w:t>u</w:t>
      </w:r>
      <w:r w:rsidRPr="00AA1CD7">
        <w:rPr>
          <w:color w:val="000000"/>
          <w:sz w:val="20"/>
        </w:rPr>
        <w:t xml:space="preserve">tation method or items-based computation method. User-based neighborhood method means to directly predict the score of an item based on the score of user’s community. Item-based neighborhood method, also be called item-to-item method </w:t>
      </w:r>
      <w:r w:rsidRPr="00AA1CD7">
        <w:rPr>
          <w:color w:val="000000"/>
          <w:sz w:val="20"/>
          <w:vertAlign w:val="superscript"/>
        </w:rPr>
        <w:t>[10]</w:t>
      </w:r>
      <w:r w:rsidRPr="00AA1CD7">
        <w:rPr>
          <w:color w:val="000000"/>
          <w:sz w:val="20"/>
        </w:rPr>
        <w:t>, is an indirect prediction method. When the rate of one item for a specific user needs to be predic</w:t>
      </w:r>
      <w:r w:rsidRPr="00AA1CD7">
        <w:rPr>
          <w:color w:val="000000"/>
          <w:sz w:val="20"/>
        </w:rPr>
        <w:t>t</w:t>
      </w:r>
      <w:r w:rsidRPr="00AA1CD7">
        <w:rPr>
          <w:color w:val="000000"/>
          <w:sz w:val="20"/>
        </w:rPr>
        <w:t>ed, the computation is performed based on the correspon</w:t>
      </w:r>
      <w:r w:rsidRPr="00AA1CD7">
        <w:rPr>
          <w:color w:val="000000"/>
          <w:sz w:val="20"/>
        </w:rPr>
        <w:t>d</w:t>
      </w:r>
      <w:r w:rsidRPr="00AA1CD7">
        <w:rPr>
          <w:color w:val="000000"/>
          <w:sz w:val="20"/>
        </w:rPr>
        <w:t xml:space="preserve">ing user group’s historical rate of other items similar to the target item. Latent factor models perform the inference in terms of the factors from the rating history. For example, in </w:t>
      </w:r>
      <w:r w:rsidRPr="00AA1CD7">
        <w:rPr>
          <w:color w:val="000000"/>
          <w:sz w:val="20"/>
        </w:rPr>
        <w:lastRenderedPageBreak/>
        <w:t>order to predict the score of a book, the factor about cat</w:t>
      </w:r>
      <w:r w:rsidRPr="00AA1CD7">
        <w:rPr>
          <w:color w:val="000000"/>
          <w:sz w:val="20"/>
        </w:rPr>
        <w:t>e</w:t>
      </w:r>
      <w:r w:rsidRPr="00AA1CD7">
        <w:rPr>
          <w:color w:val="000000"/>
          <w:sz w:val="20"/>
        </w:rPr>
        <w:t xml:space="preserve">gory (e.g. scientific VS fiction) may needs to be taken into consideration. </w:t>
      </w:r>
    </w:p>
    <w:p w14:paraId="23DD4D29" w14:textId="5FD656A4" w:rsidR="00AA1CD7" w:rsidRPr="00AA1CD7" w:rsidRDefault="00AA1CD7" w:rsidP="00AA1CD7">
      <w:pPr>
        <w:spacing w:line="240" w:lineRule="exact"/>
        <w:jc w:val="both"/>
        <w:rPr>
          <w:sz w:val="20"/>
        </w:rPr>
      </w:pPr>
      <w:r w:rsidRPr="00AA1CD7">
        <w:rPr>
          <w:sz w:val="20"/>
        </w:rPr>
        <w:t>Now, we can make comparison between the two methods. The content-based algorithm aims at establishing a joint distribution of all items, and then uses it to predict rate for the new items. The benefit of this algorithm is unique characterization in user’s recommendation, for foundation information of this recommendation is preference info</w:t>
      </w:r>
      <w:r w:rsidRPr="00AA1CD7">
        <w:rPr>
          <w:sz w:val="20"/>
        </w:rPr>
        <w:t>r</w:t>
      </w:r>
      <w:r w:rsidRPr="00AA1CD7">
        <w:rPr>
          <w:sz w:val="20"/>
        </w:rPr>
        <w:t>mation of the user himself. The limitation in content-based algorithm is hardly applicable for the new users, whose i</w:t>
      </w:r>
      <w:r w:rsidRPr="00AA1CD7">
        <w:rPr>
          <w:sz w:val="20"/>
        </w:rPr>
        <w:t>n</w:t>
      </w:r>
      <w:r w:rsidRPr="00AA1CD7">
        <w:rPr>
          <w:sz w:val="20"/>
        </w:rPr>
        <w:t xml:space="preserve">formation is not great enough for the system to provide this recommendation. </w:t>
      </w:r>
    </w:p>
    <w:p w14:paraId="41720591" w14:textId="4C8E311F" w:rsidR="00AA1CD7" w:rsidRPr="00AA1CD7" w:rsidRDefault="00AA1CD7" w:rsidP="00AA1CD7">
      <w:pPr>
        <w:spacing w:line="240" w:lineRule="exact"/>
        <w:jc w:val="both"/>
        <w:rPr>
          <w:color w:val="000000"/>
          <w:sz w:val="20"/>
          <w:lang w:eastAsia="zh-CN"/>
        </w:rPr>
      </w:pPr>
      <w:r w:rsidRPr="00AA1CD7">
        <w:rPr>
          <w:sz w:val="20"/>
        </w:rPr>
        <w:t xml:space="preserve">The </w:t>
      </w:r>
      <w:r w:rsidRPr="00AA1CD7">
        <w:rPr>
          <w:color w:val="000000"/>
          <w:sz w:val="20"/>
        </w:rPr>
        <w:t>collaborative-filtering algorithm aims at establishing some conditional models, which is used to predict the score based on the score of the same item or the score of the si</w:t>
      </w:r>
      <w:r w:rsidRPr="00AA1CD7">
        <w:rPr>
          <w:color w:val="000000"/>
          <w:sz w:val="20"/>
        </w:rPr>
        <w:t>m</w:t>
      </w:r>
      <w:r w:rsidRPr="00AA1CD7">
        <w:rPr>
          <w:color w:val="000000"/>
          <w:sz w:val="20"/>
        </w:rPr>
        <w:t xml:space="preserve">ilar item from other users. For this algorithm, information is great enough for our prediction, but there </w:t>
      </w:r>
      <w:r w:rsidR="005E12A2" w:rsidRPr="00AA1CD7">
        <w:rPr>
          <w:color w:val="000000"/>
          <w:sz w:val="20"/>
        </w:rPr>
        <w:t>are</w:t>
      </w:r>
      <w:r w:rsidRPr="00AA1CD7">
        <w:rPr>
          <w:color w:val="000000"/>
          <w:sz w:val="20"/>
        </w:rPr>
        <w:t xml:space="preserve"> still some shortcomings in the output of this algorithm. There is great possibility that some popular items are recommended to the user, but this user is not interested in this item. </w:t>
      </w:r>
    </w:p>
    <w:p w14:paraId="469CC3C5" w14:textId="34D15FF7" w:rsidR="00D1487C" w:rsidRDefault="00AA1CD7" w:rsidP="00AA1CD7">
      <w:pPr>
        <w:pStyle w:val="Text"/>
      </w:pPr>
      <w:r w:rsidRPr="00AA1CD7">
        <w:t xml:space="preserve">A common idea is that greater performance exists in the </w:t>
      </w:r>
      <w:r w:rsidRPr="00AA1CD7">
        <w:rPr>
          <w:color w:val="000000"/>
        </w:rPr>
        <w:t xml:space="preserve">collaborative-filtering recommender system, for it relies on sufficient data in the rating system. Based on the weakness of this system, the </w:t>
      </w:r>
      <w:r w:rsidRPr="00AA1CD7">
        <w:t>content-based algorithm can be used as an alternative method in the system. In this way,</w:t>
      </w:r>
      <w:r w:rsidRPr="00AA1CD7">
        <w:rPr>
          <w:color w:val="000000"/>
        </w:rPr>
        <w:t xml:space="preserve"> the 3rd algorithm is generated, hybrid approach. This approach takes the advantage of both systems. This is the reason we applies the hybrid recommender system in this project. More details of the hybrid system will be discussed in the next section</w:t>
      </w:r>
      <w:r w:rsidR="00D1487C" w:rsidRPr="00AA1CD7">
        <w:t>.</w:t>
      </w:r>
    </w:p>
    <w:p w14:paraId="10D8567D" w14:textId="65E90B59" w:rsidR="00D1487C" w:rsidRDefault="007764C3" w:rsidP="004860BB">
      <w:pPr>
        <w:pStyle w:val="SectionHeading"/>
        <w:outlineLvl w:val="0"/>
      </w:pPr>
      <w:r>
        <w:rPr>
          <w:rFonts w:hint="eastAsia"/>
          <w:lang w:eastAsia="zh-CN"/>
        </w:rPr>
        <w:t xml:space="preserve">3 </w:t>
      </w:r>
      <w:r w:rsidR="00E67120">
        <w:rPr>
          <w:lang w:eastAsia="zh-CN"/>
        </w:rPr>
        <w:t>Methodologies</w:t>
      </w:r>
    </w:p>
    <w:p w14:paraId="567AB534" w14:textId="19DD76D3" w:rsidR="00D1487C" w:rsidRPr="009D4932" w:rsidRDefault="009D4932" w:rsidP="009D4932">
      <w:pPr>
        <w:autoSpaceDE w:val="0"/>
        <w:autoSpaceDN w:val="0"/>
        <w:adjustRightInd w:val="0"/>
        <w:spacing w:line="240" w:lineRule="exact"/>
        <w:jc w:val="both"/>
        <w:rPr>
          <w:rFonts w:eastAsiaTheme="minorEastAsia"/>
          <w:sz w:val="20"/>
          <w:lang w:eastAsia="zh-CN"/>
        </w:rPr>
      </w:pPr>
      <w:r w:rsidRPr="009D4932">
        <w:rPr>
          <w:rFonts w:eastAsiaTheme="minorEastAsia"/>
          <w:sz w:val="20"/>
        </w:rPr>
        <w:t xml:space="preserve">In this section we will describe the BN used to represent the hybrid system. This model represents how users, items, </w:t>
      </w:r>
      <w:r>
        <w:rPr>
          <w:rFonts w:eastAsiaTheme="minorEastAsia"/>
          <w:sz w:val="20"/>
        </w:rPr>
        <w:t xml:space="preserve">and features </w:t>
      </w:r>
      <w:r w:rsidRPr="009D4932">
        <w:rPr>
          <w:rFonts w:eastAsiaTheme="minorEastAsia"/>
          <w:sz w:val="20"/>
        </w:rPr>
        <w:t>are related. Focusing on the input data, the content description of the items is usually expressed by means of a sparse binary matrix. Similarly, the ratings are also represented by means of a matrix, where users are re</w:t>
      </w:r>
      <w:r w:rsidRPr="009D4932">
        <w:rPr>
          <w:rFonts w:eastAsiaTheme="minorEastAsia"/>
          <w:sz w:val="20"/>
        </w:rPr>
        <w:t>p</w:t>
      </w:r>
      <w:r w:rsidRPr="009D4932">
        <w:rPr>
          <w:rFonts w:eastAsiaTheme="minorEastAsia"/>
          <w:sz w:val="20"/>
        </w:rPr>
        <w:t xml:space="preserve">resented in the rows and items in the columns. This matrix is usually sparse as users usually rate a low number of items. We denote by R the rating’s domain. When a user has not rated a product, the value is 0. </w:t>
      </w:r>
    </w:p>
    <w:p w14:paraId="3C8663C8" w14:textId="726178E9" w:rsidR="00D1487C" w:rsidRDefault="00BE395A" w:rsidP="004860BB">
      <w:pPr>
        <w:pStyle w:val="SubsectionHeading"/>
        <w:outlineLvl w:val="0"/>
      </w:pPr>
      <w:r>
        <w:rPr>
          <w:rFonts w:hint="eastAsia"/>
          <w:lang w:eastAsia="zh-CN"/>
        </w:rPr>
        <w:t xml:space="preserve">3.1 </w:t>
      </w:r>
      <w:r>
        <w:rPr>
          <w:lang w:eastAsia="zh-CN"/>
        </w:rPr>
        <w:t>Elements</w:t>
      </w:r>
      <w:r>
        <w:rPr>
          <w:rFonts w:hint="eastAsia"/>
          <w:lang w:eastAsia="zh-CN"/>
        </w:rPr>
        <w:t xml:space="preserve"> in a Recommender Context</w:t>
      </w:r>
    </w:p>
    <w:p w14:paraId="65E2A156" w14:textId="332573E0" w:rsidR="004A6BAF" w:rsidRPr="00816A04" w:rsidRDefault="00F67828" w:rsidP="00ED238B">
      <w:pPr>
        <w:pStyle w:val="Text"/>
        <w:rPr>
          <w:lang w:eastAsia="zh-CN"/>
        </w:rPr>
      </w:pPr>
      <w:r w:rsidRPr="00816A04">
        <w:rPr>
          <w:lang w:eastAsia="zh-CN"/>
        </w:rPr>
        <w:t xml:space="preserve">Since </w:t>
      </w:r>
      <w:r w:rsidR="006E070C">
        <w:rPr>
          <w:rFonts w:hint="eastAsia"/>
          <w:lang w:eastAsia="zh-CN"/>
        </w:rPr>
        <w:t>the</w:t>
      </w:r>
      <w:r w:rsidRPr="00816A04">
        <w:rPr>
          <w:lang w:eastAsia="zh-CN"/>
        </w:rPr>
        <w:t xml:space="preserve"> BN-based system should include information about users </w:t>
      </w:r>
      <m:oMath>
        <m:r>
          <m:rPr>
            <m:scr m:val="script"/>
          </m:rPr>
          <w:rPr>
            <w:rFonts w:ascii="Cambria Math" w:hAnsi="Cambria Math"/>
            <w:lang w:eastAsia="zh-CN"/>
          </w:rPr>
          <m:t>U</m:t>
        </m:r>
      </m:oMath>
      <w:r w:rsidR="004A6BAF" w:rsidRPr="00816A04">
        <w:rPr>
          <w:lang w:eastAsia="zh-CN"/>
        </w:rPr>
        <w:t xml:space="preserve">, items </w:t>
      </w:r>
      <m:oMath>
        <m:r>
          <m:rPr>
            <m:scr m:val="script"/>
          </m:rPr>
          <w:rPr>
            <w:rFonts w:ascii="Cambria Math" w:hAnsi="Cambria Math"/>
            <w:lang w:eastAsia="zh-CN"/>
          </w:rPr>
          <m:t>I</m:t>
        </m:r>
      </m:oMath>
      <w:r w:rsidR="006F2064">
        <w:rPr>
          <w:rFonts w:hint="eastAsia"/>
          <w:lang w:eastAsia="zh-CN"/>
        </w:rPr>
        <w:t xml:space="preserve"> </w:t>
      </w:r>
      <w:r w:rsidR="004A6BAF" w:rsidRPr="00816A04">
        <w:rPr>
          <w:lang w:eastAsia="zh-CN"/>
        </w:rPr>
        <w:t xml:space="preserve">and features </w:t>
      </w:r>
      <m:oMath>
        <m:r>
          <m:rPr>
            <m:scr m:val="script"/>
          </m:rPr>
          <w:rPr>
            <w:rFonts w:ascii="Cambria Math" w:hAnsi="Cambria Math"/>
            <w:lang w:eastAsia="zh-CN"/>
          </w:rPr>
          <m:t>F</m:t>
        </m:r>
      </m:oMath>
      <w:r w:rsidR="004A6BAF" w:rsidRPr="00816A04">
        <w:rPr>
          <w:lang w:eastAsia="zh-CN"/>
        </w:rPr>
        <w:t>, we are going to co</w:t>
      </w:r>
      <w:r w:rsidR="004A6BAF" w:rsidRPr="00816A04">
        <w:rPr>
          <w:lang w:eastAsia="zh-CN"/>
        </w:rPr>
        <w:t>n</w:t>
      </w:r>
      <w:r w:rsidR="004A6BAF" w:rsidRPr="00816A04">
        <w:rPr>
          <w:lang w:eastAsia="zh-CN"/>
        </w:rPr>
        <w:t>sider the domain of these variables:</w:t>
      </w:r>
    </w:p>
    <w:p w14:paraId="32275F39" w14:textId="66D903CB" w:rsidR="0074594F" w:rsidRDefault="004A6BAF" w:rsidP="006F2064">
      <w:pPr>
        <w:autoSpaceDE w:val="0"/>
        <w:autoSpaceDN w:val="0"/>
        <w:spacing w:before="40" w:after="40" w:line="220" w:lineRule="exact"/>
        <w:ind w:left="198" w:hanging="198"/>
        <w:jc w:val="both"/>
        <w:rPr>
          <w:rFonts w:eastAsiaTheme="minorEastAsia"/>
          <w:sz w:val="20"/>
          <w:lang w:eastAsia="zh-CN"/>
        </w:rPr>
      </w:pPr>
      <w:r w:rsidRPr="00816A04">
        <w:rPr>
          <w:sz w:val="20"/>
        </w:rPr>
        <w:t>•</w:t>
      </w:r>
      <w:r w:rsidRPr="00816A04">
        <w:rPr>
          <w:sz w:val="20"/>
        </w:rPr>
        <w:tab/>
        <w:t xml:space="preserve">Feature nodes: </w:t>
      </w:r>
      <w:r w:rsidRPr="00816A04">
        <w:rPr>
          <w:rFonts w:eastAsiaTheme="minorEastAsia"/>
          <w:sz w:val="20"/>
        </w:rPr>
        <w:t xml:space="preserve">There will be an attribute node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m:t>
            </m:r>
          </m:sub>
        </m:sSub>
      </m:oMath>
      <w:r w:rsidRPr="00816A04">
        <w:rPr>
          <w:rFonts w:eastAsiaTheme="minorEastAsia"/>
          <w:position w:val="-3"/>
          <w:sz w:val="20"/>
        </w:rPr>
        <w:t xml:space="preserve"> </w:t>
      </w:r>
      <w:r w:rsidRPr="00816A04">
        <w:rPr>
          <w:rFonts w:eastAsiaTheme="minorEastAsia"/>
          <w:sz w:val="20"/>
        </w:rPr>
        <w:t xml:space="preserve">for each feature used to describe a product. Each node has an associated binary random variable, which takes its values from the set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 0</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 xml:space="preserve"> f</m:t>
            </m:r>
          </m:e>
          <m:sub>
            <m:r>
              <w:rPr>
                <w:rFonts w:ascii="Cambria Math" w:eastAsiaTheme="minorEastAsia" w:hAnsi="Cambria Math"/>
                <w:sz w:val="20"/>
              </w:rPr>
              <m:t>k, 1</m:t>
            </m:r>
          </m:sub>
        </m:sSub>
        <m:r>
          <w:rPr>
            <w:rFonts w:ascii="Cambria Math" w:eastAsiaTheme="minorEastAsia" w:hAnsi="Cambria Math"/>
            <w:sz w:val="20"/>
          </w:rPr>
          <m:t>}</m:t>
        </m:r>
      </m:oMath>
      <w:r w:rsidRPr="00816A04">
        <w:rPr>
          <w:rFonts w:eastAsiaTheme="minorEastAsia"/>
          <w:sz w:val="20"/>
        </w:rPr>
        <w:t xml:space="preserve">, which means that the </w:t>
      </w:r>
      <m:oMath>
        <m:r>
          <w:rPr>
            <w:rFonts w:ascii="Cambria Math" w:eastAsiaTheme="minorEastAsia" w:hAnsi="Cambria Math"/>
            <w:sz w:val="20"/>
          </w:rPr>
          <m:t>k</m:t>
        </m:r>
      </m:oMath>
      <w:r w:rsidRPr="00816A04">
        <w:rPr>
          <w:rFonts w:eastAsiaTheme="minorEastAsia"/>
          <w:sz w:val="20"/>
        </w:rPr>
        <w:t xml:space="preserve">th </w:t>
      </w:r>
      <w:r w:rsidRPr="00816A04">
        <w:rPr>
          <w:rFonts w:eastAsiaTheme="minorEastAsia"/>
          <w:sz w:val="20"/>
        </w:rPr>
        <w:lastRenderedPageBreak/>
        <w:t>feature is not relevant (not apply),</w:t>
      </w: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 0</m:t>
            </m:r>
          </m:sub>
        </m:sSub>
      </m:oMath>
      <w:r w:rsidRPr="00816A04">
        <w:rPr>
          <w:rFonts w:eastAsiaTheme="minorEastAsia"/>
          <w:sz w:val="20"/>
        </w:rPr>
        <w:t xml:space="preserve">, or is relevant (apply), </w:t>
      </w:r>
      <m:oMath>
        <m:sSub>
          <m:sSubPr>
            <m:ctrlPr>
              <w:rPr>
                <w:rFonts w:ascii="Cambria Math" w:eastAsiaTheme="minorEastAsia" w:hAnsi="Cambria Math"/>
                <w:i/>
                <w:sz w:val="20"/>
              </w:rPr>
            </m:ctrlPr>
          </m:sSubPr>
          <m:e>
            <m:r>
              <w:rPr>
                <w:rFonts w:ascii="Cambria Math" w:eastAsiaTheme="minorEastAsia" w:hAnsi="Cambria Math"/>
                <w:sz w:val="20"/>
              </w:rPr>
              <m:t xml:space="preserve"> f</m:t>
            </m:r>
          </m:e>
          <m:sub>
            <m:r>
              <w:rPr>
                <w:rFonts w:ascii="Cambria Math" w:eastAsiaTheme="minorEastAsia" w:hAnsi="Cambria Math"/>
                <w:sz w:val="20"/>
              </w:rPr>
              <m:t>k, 1</m:t>
            </m:r>
          </m:sub>
        </m:sSub>
      </m:oMath>
      <w:r w:rsidRPr="00816A04">
        <w:rPr>
          <w:rFonts w:eastAsiaTheme="minorEastAsia"/>
          <w:sz w:val="20"/>
        </w:rPr>
        <w:t>, for the description of the content of a product.</w:t>
      </w:r>
    </w:p>
    <w:p w14:paraId="6100A742" w14:textId="15BA889C" w:rsidR="00422247" w:rsidRPr="00422247" w:rsidRDefault="00422247" w:rsidP="00422247">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sidRPr="00816A04">
        <w:rPr>
          <w:sz w:val="20"/>
        </w:rPr>
        <w:t>•</w:t>
      </w:r>
      <w:r w:rsidRPr="00816A04">
        <w:rPr>
          <w:sz w:val="20"/>
        </w:rPr>
        <w:tab/>
      </w:r>
      <w:r w:rsidRPr="00816A04">
        <w:rPr>
          <w:rFonts w:eastAsiaTheme="minorEastAsia"/>
          <w:sz w:val="20"/>
        </w:rPr>
        <w:tab/>
        <w:t xml:space="preserve">Item nodes: </w:t>
      </w:r>
      <w:r w:rsidR="00D7763F">
        <w:rPr>
          <w:rFonts w:eastAsiaTheme="minorEastAsia"/>
          <w:sz w:val="20"/>
        </w:rPr>
        <w:t>T</w:t>
      </w:r>
      <w:r w:rsidRPr="00816A04">
        <w:rPr>
          <w:rFonts w:eastAsiaTheme="minorEastAsia"/>
          <w:sz w:val="20"/>
        </w:rPr>
        <w:t xml:space="preserve">here is a node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sz w:val="20"/>
        </w:rPr>
        <w:t>, for each item. The ra</w:t>
      </w:r>
      <w:r w:rsidRPr="00816A04">
        <w:rPr>
          <w:rFonts w:eastAsiaTheme="minorEastAsia"/>
          <w:sz w:val="20"/>
        </w:rPr>
        <w:t>n</w:t>
      </w:r>
      <w:r w:rsidRPr="00816A04">
        <w:rPr>
          <w:rFonts w:eastAsiaTheme="minorEastAsia"/>
          <w:sz w:val="20"/>
        </w:rPr>
        <w:t xml:space="preserve">dom variable associated with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position w:val="-3"/>
          <w:sz w:val="20"/>
        </w:rPr>
        <w:t xml:space="preserve"> </w:t>
      </w:r>
      <w:r w:rsidRPr="00816A04">
        <w:rPr>
          <w:rFonts w:eastAsiaTheme="minorEastAsia"/>
          <w:sz w:val="20"/>
        </w:rPr>
        <w:t xml:space="preserve">will take its values from the set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 0</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 1</m:t>
            </m:r>
          </m:sub>
        </m:sSub>
        <m:r>
          <w:rPr>
            <w:rFonts w:ascii="Cambria Math" w:eastAsiaTheme="minorEastAsia" w:hAnsi="Cambria Math"/>
            <w:sz w:val="20"/>
          </w:rPr>
          <m:t>}</m:t>
        </m:r>
      </m:oMath>
      <w:r w:rsidRPr="00816A04">
        <w:rPr>
          <w:rFonts w:eastAsiaTheme="minorEastAsia"/>
          <w:sz w:val="20"/>
        </w:rPr>
        <w:t xml:space="preserve"> meaning that the item is not relevant (not apply) or is relevant (apply), respectively, when it comes to predicting the user’s rating. </w:t>
      </w:r>
    </w:p>
    <w:p w14:paraId="4BA82AFB" w14:textId="6F925DE6" w:rsidR="00D1487C" w:rsidRPr="00813738" w:rsidRDefault="0074594F" w:rsidP="00D1487C">
      <w:pPr>
        <w:numPr>
          <w:ilvl w:val="0"/>
          <w:numId w:val="1"/>
        </w:numPr>
        <w:tabs>
          <w:tab w:val="left" w:pos="220"/>
          <w:tab w:val="left" w:pos="720"/>
        </w:tabs>
        <w:autoSpaceDE w:val="0"/>
        <w:autoSpaceDN w:val="0"/>
        <w:spacing w:before="40" w:after="40" w:line="220" w:lineRule="exact"/>
        <w:ind w:left="198" w:hanging="198"/>
        <w:jc w:val="both"/>
        <w:rPr>
          <w:rFonts w:ascii="Times" w:eastAsiaTheme="minorEastAsia" w:hAnsi="Times" w:cs="Times"/>
          <w:sz w:val="22"/>
          <w:szCs w:val="22"/>
        </w:rPr>
      </w:pPr>
      <w:r w:rsidRPr="00816A04">
        <w:rPr>
          <w:sz w:val="20"/>
        </w:rPr>
        <w:t>•</w:t>
      </w:r>
      <w:r w:rsidRPr="00816A04">
        <w:rPr>
          <w:sz w:val="20"/>
        </w:rPr>
        <w:tab/>
      </w:r>
      <w:r w:rsidRPr="00816A04">
        <w:rPr>
          <w:rFonts w:eastAsiaTheme="minorEastAsia"/>
          <w:sz w:val="20"/>
        </w:rPr>
        <w:t xml:space="preserve">User nodes: These </w:t>
      </w: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oMath>
      <w:r w:rsidRPr="00816A04">
        <w:rPr>
          <w:rFonts w:eastAsiaTheme="minorEastAsia"/>
          <w:position w:val="-3"/>
          <w:sz w:val="20"/>
        </w:rPr>
        <w:t xml:space="preserve"> </w:t>
      </w:r>
      <w:r w:rsidRPr="00816A04">
        <w:rPr>
          <w:rFonts w:eastAsiaTheme="minorEastAsia"/>
          <w:sz w:val="20"/>
        </w:rPr>
        <w:t>nodes will be used to predict the rating for the target item, particularly they should repr</w:t>
      </w:r>
      <w:r w:rsidRPr="00816A04">
        <w:rPr>
          <w:rFonts w:eastAsiaTheme="minorEastAsia"/>
          <w:sz w:val="20"/>
        </w:rPr>
        <w:t>e</w:t>
      </w:r>
      <w:r w:rsidRPr="00816A04">
        <w:rPr>
          <w:rFonts w:eastAsiaTheme="minorEastAsia"/>
          <w:sz w:val="20"/>
        </w:rPr>
        <w:t xml:space="preserve">sent how probable is ‘‘the user rates with </w:t>
      </w:r>
      <m:oMath>
        <m:r>
          <w:rPr>
            <w:rFonts w:ascii="Cambria Math" w:eastAsiaTheme="minorEastAsia" w:hAnsi="Cambria Math"/>
            <w:sz w:val="20"/>
          </w:rPr>
          <m:t xml:space="preserve">s </m:t>
        </m:r>
      </m:oMath>
      <w:r w:rsidRPr="00816A04">
        <w:rPr>
          <w:rFonts w:eastAsiaTheme="minorEastAsia"/>
          <w:sz w:val="20"/>
        </w:rPr>
        <w:t xml:space="preserve">an item”. The domain of this variable is therefore the set </w:t>
      </w:r>
      <m:oMath>
        <m:r>
          <m:rPr>
            <m:scr m:val="script"/>
          </m:rPr>
          <w:rPr>
            <w:rFonts w:ascii="Cambria Math" w:eastAsiaTheme="minorEastAsia" w:hAnsi="Cambria Math"/>
            <w:sz w:val="20"/>
          </w:rPr>
          <m:t>R⋃</m:t>
        </m:r>
        <m:r>
          <w:rPr>
            <w:rFonts w:ascii="Cambria Math" w:eastAsiaTheme="minorEastAsia" w:hAnsi="Cambria Math"/>
            <w:sz w:val="20"/>
          </w:rPr>
          <m:t xml:space="preserve"> {0}</m:t>
        </m:r>
      </m:oMath>
      <w:r w:rsidRPr="00816A04">
        <w:rPr>
          <w:rFonts w:eastAsiaTheme="minorEastAsia"/>
          <w:sz w:val="20"/>
        </w:rPr>
        <w:t xml:space="preserve">. The additional value, 0, is included to model the lack of knowledge, i.e. the user has no useful information for predicting the target item’s rating. </w:t>
      </w:r>
    </w:p>
    <w:p w14:paraId="0D85B9ED" w14:textId="1C46C447" w:rsidR="008E1722" w:rsidRDefault="008D3947" w:rsidP="004860BB">
      <w:pPr>
        <w:pStyle w:val="SubsectionHeading"/>
        <w:outlineLvl w:val="0"/>
      </w:pPr>
      <w:r>
        <w:rPr>
          <w:lang w:eastAsia="zh-CN"/>
        </w:rPr>
        <w:t xml:space="preserve">3.2 </w:t>
      </w:r>
      <w:r w:rsidR="00BE395A">
        <w:rPr>
          <w:rFonts w:hint="eastAsia"/>
          <w:lang w:eastAsia="zh-CN"/>
        </w:rPr>
        <w:t>Topology of the Model</w:t>
      </w:r>
    </w:p>
    <w:p w14:paraId="55ECCA46" w14:textId="28A2B860" w:rsidR="005E12A2" w:rsidRPr="00265C82" w:rsidRDefault="00265C82" w:rsidP="00265C82">
      <w:pPr>
        <w:numPr>
          <w:ilvl w:val="0"/>
          <w:numId w:val="1"/>
        </w:numPr>
        <w:tabs>
          <w:tab w:val="left" w:pos="220"/>
          <w:tab w:val="left" w:pos="720"/>
        </w:tabs>
        <w:autoSpaceDE w:val="0"/>
        <w:autoSpaceDN w:val="0"/>
        <w:adjustRightInd w:val="0"/>
        <w:spacing w:line="240" w:lineRule="exact"/>
        <w:ind w:left="0" w:firstLine="0"/>
        <w:rPr>
          <w:rFonts w:eastAsiaTheme="minorEastAsia"/>
          <w:sz w:val="20"/>
        </w:rPr>
      </w:pPr>
      <w:r w:rsidRPr="00265C82">
        <w:rPr>
          <w:rFonts w:eastAsiaTheme="minorEastAsia"/>
          <w:sz w:val="20"/>
        </w:rPr>
        <w:t xml:space="preserve">The user profile will be used to predict how the active user would rate an item. In </w:t>
      </w:r>
      <w:r w:rsidR="006F2064">
        <w:rPr>
          <w:rFonts w:eastAsiaTheme="minorEastAsia" w:hint="eastAsia"/>
          <w:sz w:val="20"/>
          <w:lang w:eastAsia="zh-CN"/>
        </w:rPr>
        <w:t xml:space="preserve">the </w:t>
      </w:r>
      <w:r w:rsidRPr="00265C82">
        <w:rPr>
          <w:rFonts w:eastAsiaTheme="minorEastAsia"/>
          <w:sz w:val="20"/>
        </w:rPr>
        <w:t>hybrid approach, we use a BN to  represent both content and collabora</w:t>
      </w:r>
      <w:r w:rsidR="00312147">
        <w:rPr>
          <w:rFonts w:eastAsiaTheme="minorEastAsia"/>
          <w:sz w:val="20"/>
        </w:rPr>
        <w:t>tive components</w:t>
      </w:r>
      <w:r w:rsidR="005E2A00" w:rsidRPr="00362C59">
        <w:rPr>
          <w:color w:val="000000"/>
          <w:vertAlign w:val="superscript"/>
        </w:rPr>
        <w:t xml:space="preserve"> [</w:t>
      </w:r>
      <w:r w:rsidR="006F2064">
        <w:rPr>
          <w:rFonts w:hint="eastAsia"/>
          <w:color w:val="000000"/>
          <w:vertAlign w:val="superscript"/>
          <w:lang w:eastAsia="zh-CN"/>
        </w:rPr>
        <w:t>11</w:t>
      </w:r>
      <w:r w:rsidR="005E2A00" w:rsidRPr="00362C59">
        <w:rPr>
          <w:color w:val="000000"/>
          <w:vertAlign w:val="superscript"/>
        </w:rPr>
        <w:t>]</w:t>
      </w:r>
      <w:r w:rsidR="00312147">
        <w:rPr>
          <w:rFonts w:eastAsiaTheme="minorEastAsia"/>
          <w:sz w:val="20"/>
        </w:rPr>
        <w:t>.</w:t>
      </w:r>
      <w:r w:rsidR="00312147">
        <w:rPr>
          <w:rFonts w:eastAsiaTheme="minorEastAsia" w:hint="eastAsia"/>
          <w:sz w:val="20"/>
          <w:lang w:eastAsia="zh-CN"/>
        </w:rPr>
        <w:t xml:space="preserve"> </w:t>
      </w:r>
      <w:r w:rsidRPr="00265C82">
        <w:rPr>
          <w:rFonts w:eastAsiaTheme="minorEastAsia"/>
          <w:sz w:val="20"/>
        </w:rPr>
        <w:t>Then, these components will be integrated in order to co</w:t>
      </w:r>
      <w:r w:rsidRPr="00265C82">
        <w:rPr>
          <w:rFonts w:eastAsiaTheme="minorEastAsia"/>
          <w:sz w:val="20"/>
        </w:rPr>
        <w:t>m</w:t>
      </w:r>
      <w:r w:rsidRPr="00265C82">
        <w:rPr>
          <w:rFonts w:eastAsiaTheme="minorEastAsia"/>
          <w:sz w:val="20"/>
        </w:rPr>
        <w:t>plete our hybrid system</w:t>
      </w:r>
      <w:r w:rsidR="00055A36" w:rsidRPr="00265C82">
        <w:rPr>
          <w:rFonts w:eastAsiaTheme="minorEastAsia"/>
          <w:sz w:val="20"/>
          <w:lang w:eastAsia="zh-CN"/>
        </w:rPr>
        <w:t>.</w:t>
      </w:r>
      <w:r w:rsidRPr="00265C82">
        <w:rPr>
          <w:rFonts w:eastAsiaTheme="minorEastAsia"/>
          <w:sz w:val="20"/>
        </w:rPr>
        <w:t xml:space="preserve"> We use a user variable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265C82">
        <w:rPr>
          <w:rFonts w:eastAsiaTheme="minorEastAsia"/>
          <w:position w:val="-3"/>
          <w:sz w:val="20"/>
        </w:rPr>
        <w:t xml:space="preserve"> </w:t>
      </w:r>
      <w:r w:rsidRPr="00265C82">
        <w:rPr>
          <w:rFonts w:eastAsiaTheme="minorEastAsia"/>
          <w:sz w:val="20"/>
        </w:rPr>
        <w:t>gat</w:t>
      </w:r>
      <w:r w:rsidRPr="00265C82">
        <w:rPr>
          <w:rFonts w:eastAsiaTheme="minorEastAsia"/>
          <w:sz w:val="20"/>
        </w:rPr>
        <w:t>h</w:t>
      </w:r>
      <w:r w:rsidRPr="00265C82">
        <w:rPr>
          <w:rFonts w:eastAsiaTheme="minorEastAsia"/>
          <w:sz w:val="20"/>
        </w:rPr>
        <w:t>ering the information needed to perform content-based predictions. With respect to the collaborative component, we have to look for users similar to the active user (and therefore, a learning process becomes necessary). In this case, the collaborative information is also gathered in a u</w:t>
      </w:r>
      <w:r w:rsidRPr="00265C82">
        <w:rPr>
          <w:rFonts w:eastAsiaTheme="minorEastAsia"/>
          <w:sz w:val="20"/>
        </w:rPr>
        <w:t>s</w:t>
      </w:r>
      <w:r w:rsidRPr="00265C82">
        <w:rPr>
          <w:rFonts w:eastAsiaTheme="minorEastAsia"/>
          <w:sz w:val="20"/>
        </w:rPr>
        <w:t xml:space="preserve">er variable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265C82">
        <w:rPr>
          <w:rFonts w:eastAsiaTheme="minorEastAsia"/>
          <w:sz w:val="20"/>
        </w:rPr>
        <w:t>. To allow the combination</w:t>
      </w:r>
      <w:r w:rsidR="005E2A00" w:rsidRPr="00362C59">
        <w:rPr>
          <w:color w:val="000000"/>
          <w:vertAlign w:val="superscript"/>
        </w:rPr>
        <w:t xml:space="preserve"> [</w:t>
      </w:r>
      <w:r w:rsidR="006F2064">
        <w:rPr>
          <w:rFonts w:hint="eastAsia"/>
          <w:color w:val="000000"/>
          <w:vertAlign w:val="superscript"/>
          <w:lang w:eastAsia="zh-CN"/>
        </w:rPr>
        <w:t>12</w:t>
      </w:r>
      <w:r w:rsidR="005E2A00" w:rsidRPr="00362C59">
        <w:rPr>
          <w:color w:val="000000"/>
          <w:vertAlign w:val="superscript"/>
        </w:rPr>
        <w:t>]</w:t>
      </w:r>
      <w:r w:rsidRPr="00265C82">
        <w:rPr>
          <w:rFonts w:eastAsiaTheme="minorEastAsia"/>
          <w:sz w:val="20"/>
        </w:rPr>
        <w:t xml:space="preserve"> of both components we use a variable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H</m:t>
            </m:r>
          </m:sub>
        </m:sSub>
      </m:oMath>
      <w:r w:rsidRPr="00265C82">
        <w:rPr>
          <w:rFonts w:eastAsiaTheme="minorEastAsia"/>
          <w:position w:val="-3"/>
          <w:sz w:val="20"/>
        </w:rPr>
        <w:t xml:space="preserve"> </w:t>
      </w:r>
      <w:r w:rsidRPr="00265C82">
        <w:rPr>
          <w:rFonts w:eastAsiaTheme="minorEastAsia"/>
          <w:sz w:val="20"/>
        </w:rPr>
        <w:t>to encode the active u</w:t>
      </w:r>
      <w:r w:rsidRPr="00265C82">
        <w:rPr>
          <w:rFonts w:eastAsiaTheme="minorEastAsia"/>
          <w:sz w:val="20"/>
        </w:rPr>
        <w:t>s</w:t>
      </w:r>
      <w:r w:rsidRPr="00265C82">
        <w:rPr>
          <w:rFonts w:eastAsiaTheme="minorEastAsia"/>
          <w:sz w:val="20"/>
        </w:rPr>
        <w:t xml:space="preserve">er’s predictions at the hybrid level. </w:t>
      </w:r>
    </w:p>
    <w:p w14:paraId="6A87DB35" w14:textId="2BB5F87D" w:rsidR="005E12A2"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r>
        <w:rPr>
          <w:rFonts w:eastAsiaTheme="minorEastAsia"/>
          <w:noProof/>
          <w:sz w:val="20"/>
        </w:rPr>
        <w:drawing>
          <wp:anchor distT="0" distB="0" distL="114300" distR="114300" simplePos="0" relativeHeight="251658240" behindDoc="0" locked="0" layoutInCell="1" allowOverlap="1" wp14:anchorId="0FDE20F3" wp14:editId="7F0A9DA9">
            <wp:simplePos x="0" y="0"/>
            <wp:positionH relativeFrom="column">
              <wp:posOffset>17780</wp:posOffset>
            </wp:positionH>
            <wp:positionV relativeFrom="paragraph">
              <wp:posOffset>19050</wp:posOffset>
            </wp:positionV>
            <wp:extent cx="3028950" cy="1948180"/>
            <wp:effectExtent l="0" t="0" r="0" b="7620"/>
            <wp:wrapNone/>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a:extLst>
                        <a:ext uri="{28A0092B-C50C-407E-A947-70E740481C1C}">
                          <a14:useLocalDpi xmlns:a14="http://schemas.microsoft.com/office/drawing/2010/main" val="0"/>
                        </a:ext>
                      </a:extLst>
                    </a:blip>
                    <a:stretch>
                      <a:fillRect/>
                    </a:stretch>
                  </pic:blipFill>
                  <pic:spPr>
                    <a:xfrm>
                      <a:off x="0" y="0"/>
                      <a:ext cx="3028950" cy="1948180"/>
                    </a:xfrm>
                    <a:prstGeom prst="rect">
                      <a:avLst/>
                    </a:prstGeom>
                  </pic:spPr>
                </pic:pic>
              </a:graphicData>
            </a:graphic>
            <wp14:sizeRelH relativeFrom="page">
              <wp14:pctWidth>0</wp14:pctWidth>
            </wp14:sizeRelH>
            <wp14:sizeRelV relativeFrom="page">
              <wp14:pctHeight>0</wp14:pctHeight>
            </wp14:sizeRelV>
          </wp:anchor>
        </w:drawing>
      </w:r>
    </w:p>
    <w:p w14:paraId="134D14B7" w14:textId="77777777" w:rsidR="00FE557F" w:rsidRDefault="00FE557F"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52682117"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7FCA5F12"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11AE2F13"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2FBC41DC"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6250B75A"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D96F486"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332FAA0C"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69B6161"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51F3A9F8"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0BCC5FDF"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4A6A94D" w14:textId="77777777" w:rsidR="005E12A2" w:rsidRDefault="005E12A2"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2BE5210" w14:textId="009EC1DC" w:rsidR="00D70AEB" w:rsidRPr="00D70AEB" w:rsidRDefault="005E12A2" w:rsidP="00D70AEB">
      <w:pPr>
        <w:tabs>
          <w:tab w:val="left" w:pos="220"/>
          <w:tab w:val="left" w:pos="720"/>
        </w:tabs>
        <w:autoSpaceDE w:val="0"/>
        <w:autoSpaceDN w:val="0"/>
        <w:adjustRightInd w:val="0"/>
        <w:spacing w:line="240" w:lineRule="exact"/>
        <w:jc w:val="center"/>
        <w:rPr>
          <w:rFonts w:eastAsiaTheme="minorEastAsia"/>
          <w:sz w:val="18"/>
          <w:szCs w:val="18"/>
          <w:lang w:eastAsia="zh-CN"/>
        </w:rPr>
      </w:pPr>
      <w:r w:rsidRPr="005E12A2">
        <w:rPr>
          <w:rFonts w:eastAsiaTheme="minorEastAsia" w:hint="eastAsia"/>
          <w:sz w:val="18"/>
          <w:szCs w:val="18"/>
          <w:lang w:eastAsia="zh-CN"/>
        </w:rPr>
        <w:t xml:space="preserve">Figure 1 </w:t>
      </w:r>
      <w:r>
        <w:rPr>
          <w:rFonts w:eastAsiaTheme="minorEastAsia"/>
          <w:sz w:val="18"/>
          <w:szCs w:val="18"/>
          <w:lang w:eastAsia="zh-CN"/>
        </w:rPr>
        <w:t>Sub</w:t>
      </w:r>
      <w:r>
        <w:rPr>
          <w:rFonts w:eastAsiaTheme="minorEastAsia" w:hint="eastAsia"/>
          <w:sz w:val="18"/>
          <w:szCs w:val="18"/>
          <w:lang w:eastAsia="zh-CN"/>
        </w:rPr>
        <w:t>-</w:t>
      </w:r>
      <w:r>
        <w:rPr>
          <w:rFonts w:eastAsiaTheme="minorEastAsia"/>
          <w:sz w:val="18"/>
          <w:szCs w:val="18"/>
          <w:lang w:eastAsia="zh-CN"/>
        </w:rPr>
        <w:t>graph</w:t>
      </w:r>
      <w:r>
        <w:rPr>
          <w:rFonts w:eastAsiaTheme="minorEastAsia" w:hint="eastAsia"/>
          <w:sz w:val="18"/>
          <w:szCs w:val="18"/>
          <w:lang w:eastAsia="zh-CN"/>
        </w:rPr>
        <w:t xml:space="preserve"> of the hybrid Bayesian network</w:t>
      </w:r>
    </w:p>
    <w:p w14:paraId="240B7104" w14:textId="4EAD15D4" w:rsidR="00F711DE" w:rsidRPr="00A47E08" w:rsidRDefault="00C965A9" w:rsidP="00F711DE">
      <w:pPr>
        <w:pStyle w:val="Subsubsection"/>
        <w:outlineLvl w:val="0"/>
      </w:pPr>
      <w:r>
        <w:t>3.2.1</w:t>
      </w:r>
      <w:r w:rsidR="00F711DE">
        <w:t xml:space="preserve"> Content-based Component</w:t>
      </w:r>
    </w:p>
    <w:p w14:paraId="117B2F59" w14:textId="63C49E19" w:rsidR="008D5DEA" w:rsidRPr="00816A04" w:rsidRDefault="008D5DEA" w:rsidP="008D5DEA">
      <w:pPr>
        <w:numPr>
          <w:ilvl w:val="0"/>
          <w:numId w:val="1"/>
        </w:numPr>
        <w:tabs>
          <w:tab w:val="left" w:pos="220"/>
          <w:tab w:val="left" w:pos="720"/>
        </w:tabs>
        <w:autoSpaceDE w:val="0"/>
        <w:autoSpaceDN w:val="0"/>
        <w:adjustRightInd w:val="0"/>
        <w:spacing w:line="240" w:lineRule="exact"/>
        <w:ind w:left="0" w:firstLine="0"/>
        <w:jc w:val="both"/>
        <w:rPr>
          <w:rFonts w:eastAsiaTheme="minorEastAsia"/>
          <w:sz w:val="20"/>
        </w:rPr>
      </w:pPr>
      <w:r w:rsidRPr="00816A04">
        <w:rPr>
          <w:rFonts w:eastAsiaTheme="minorEastAsia"/>
          <w:sz w:val="20"/>
        </w:rPr>
        <w:t>We will consider that an item’s relevance will depend on the relevance values of the features that define it. Ther</w:t>
      </w:r>
      <w:r w:rsidRPr="00816A04">
        <w:rPr>
          <w:rFonts w:eastAsiaTheme="minorEastAsia"/>
          <w:sz w:val="20"/>
        </w:rPr>
        <w:t>e</w:t>
      </w:r>
      <w:r w:rsidRPr="00816A04">
        <w:rPr>
          <w:rFonts w:eastAsiaTheme="minorEastAsia"/>
          <w:sz w:val="20"/>
        </w:rPr>
        <w:t xml:space="preserve">fore, there will be an arc from each feature node,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i</m:t>
            </m:r>
          </m:sub>
        </m:sSub>
      </m:oMath>
      <w:r w:rsidRPr="00816A04">
        <w:rPr>
          <w:rFonts w:eastAsiaTheme="minorEastAsia"/>
          <w:sz w:val="20"/>
        </w:rPr>
        <w:t xml:space="preserve">, to the nodes representing those items,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sz w:val="20"/>
        </w:rPr>
        <w:t>, which have been d</w:t>
      </w:r>
      <w:r w:rsidRPr="00816A04">
        <w:rPr>
          <w:rFonts w:eastAsiaTheme="minorEastAsia"/>
          <w:sz w:val="20"/>
        </w:rPr>
        <w:t>e</w:t>
      </w:r>
      <w:r w:rsidRPr="00816A04">
        <w:rPr>
          <w:rFonts w:eastAsiaTheme="minorEastAsia"/>
          <w:sz w:val="20"/>
        </w:rPr>
        <w:t xml:space="preserve">scribed with this feature. By directing the links in this way, we allow two items with a common subset of features to be dependent (except when we know the relevance values of these common features).  In order to conclude this part, we must connect the nodes representing the items with the </w:t>
      </w:r>
      <w:r w:rsidRPr="00816A04">
        <w:rPr>
          <w:rFonts w:eastAsiaTheme="minorEastAsia"/>
          <w:sz w:val="20"/>
        </w:rPr>
        <w:lastRenderedPageBreak/>
        <w:t xml:space="preserve">node representing the active user’s predictions. The basic rule for performing these connections is simple: for each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position w:val="-3"/>
          <w:sz w:val="20"/>
        </w:rPr>
        <w:t xml:space="preserve"> </w:t>
      </w:r>
      <w:r w:rsidRPr="00816A04">
        <w:rPr>
          <w:rFonts w:eastAsiaTheme="minorEastAsia"/>
          <w:sz w:val="20"/>
        </w:rPr>
        <w:t xml:space="preserve">rated by the active user, add the arc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816A04">
        <w:rPr>
          <w:rFonts w:eastAsiaTheme="minorEastAsia"/>
          <w:position w:val="-3"/>
          <w:sz w:val="20"/>
        </w:rPr>
        <w:t xml:space="preserve"> </w:t>
      </w:r>
      <w:r w:rsidRPr="00816A04">
        <w:rPr>
          <w:rFonts w:eastAsiaTheme="minorEastAsia"/>
          <w:sz w:val="20"/>
        </w:rPr>
        <w:t>to the graph</w:t>
      </w:r>
      <w:r w:rsidR="00FA561F">
        <w:rPr>
          <w:rFonts w:eastAsiaTheme="minorEastAsia" w:hint="eastAsia"/>
          <w:sz w:val="20"/>
          <w:lang w:eastAsia="zh-CN"/>
        </w:rPr>
        <w:t>.</w:t>
      </w:r>
      <w:r w:rsidRPr="00816A04">
        <w:rPr>
          <w:rFonts w:eastAsiaTheme="minorEastAsia"/>
          <w:sz w:val="20"/>
        </w:rPr>
        <w:t xml:space="preserve"> </w:t>
      </w:r>
    </w:p>
    <w:p w14:paraId="6D6F2138" w14:textId="5729E238" w:rsidR="008D3947" w:rsidRPr="00A47E08" w:rsidRDefault="00C965A9" w:rsidP="008D3947">
      <w:pPr>
        <w:pStyle w:val="Subsubsection"/>
        <w:outlineLvl w:val="0"/>
      </w:pPr>
      <w:r>
        <w:t>3.2.2</w:t>
      </w:r>
      <w:r w:rsidR="00BE4F4D">
        <w:t xml:space="preserve"> Collaborative</w:t>
      </w:r>
      <w:r w:rsidR="000A2F2A">
        <w:t>-fil</w:t>
      </w:r>
      <w:r>
        <w:t>tering</w:t>
      </w:r>
      <w:r w:rsidR="00BE4F4D">
        <w:t xml:space="preserve"> Component</w:t>
      </w:r>
    </w:p>
    <w:p w14:paraId="4A23294F" w14:textId="41F4A63F" w:rsidR="007021B6" w:rsidRPr="008F70D7" w:rsidRDefault="0075140E" w:rsidP="0075140E">
      <w:pPr>
        <w:autoSpaceDE w:val="0"/>
        <w:autoSpaceDN w:val="0"/>
        <w:adjustRightInd w:val="0"/>
        <w:spacing w:line="240" w:lineRule="exact"/>
        <w:jc w:val="both"/>
        <w:rPr>
          <w:rFonts w:eastAsiaTheme="minorEastAsia"/>
          <w:sz w:val="20"/>
          <w:lang w:eastAsia="zh-CN"/>
        </w:rPr>
      </w:pPr>
      <w:r w:rsidRPr="008F70D7">
        <w:rPr>
          <w:rFonts w:eastAsiaTheme="minorEastAsia"/>
          <w:sz w:val="20"/>
        </w:rPr>
        <w:t>The collaborative component will comprise those people with similar tastes or preferences to the active user, repr</w:t>
      </w:r>
      <w:r w:rsidRPr="008F70D7">
        <w:rPr>
          <w:rFonts w:eastAsiaTheme="minorEastAsia"/>
          <w:sz w:val="20"/>
        </w:rPr>
        <w:t>e</w:t>
      </w:r>
      <w:r w:rsidRPr="008F70D7">
        <w:rPr>
          <w:rFonts w:eastAsiaTheme="minorEastAsia"/>
          <w:sz w:val="20"/>
        </w:rPr>
        <w:t xml:space="preserve">sented by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8F70D7">
        <w:rPr>
          <w:rFonts w:eastAsiaTheme="minorEastAsia"/>
          <w:sz w:val="20"/>
        </w:rPr>
        <w:t xml:space="preserve">. These relations between users will depend on user ratings and so they must be learnt from the data. </w:t>
      </w:r>
    </w:p>
    <w:p w14:paraId="36496458" w14:textId="6F46702B" w:rsidR="00BE4F4D" w:rsidRPr="00A47E08" w:rsidRDefault="00D70AEB" w:rsidP="00BE4F4D">
      <w:pPr>
        <w:pStyle w:val="Subsubsection"/>
        <w:outlineLvl w:val="0"/>
      </w:pPr>
      <w:r>
        <w:t xml:space="preserve">3.2.3 </w:t>
      </w:r>
      <w:r w:rsidR="00BE4F4D">
        <w:t>Hybrid Component</w:t>
      </w:r>
    </w:p>
    <w:p w14:paraId="39CCB27F" w14:textId="74415FF1" w:rsidR="00BE4F4D" w:rsidRPr="008F70D7" w:rsidRDefault="001830B2" w:rsidP="001830B2">
      <w:pPr>
        <w:autoSpaceDE w:val="0"/>
        <w:autoSpaceDN w:val="0"/>
        <w:adjustRightInd w:val="0"/>
        <w:spacing w:line="240" w:lineRule="exact"/>
        <w:jc w:val="both"/>
        <w:rPr>
          <w:rFonts w:eastAsiaTheme="minorEastAsia"/>
          <w:sz w:val="20"/>
          <w:lang w:eastAsia="zh-CN"/>
        </w:rPr>
      </w:pPr>
      <w:r w:rsidRPr="008F70D7">
        <w:rPr>
          <w:rFonts w:eastAsiaTheme="minorEastAsia"/>
          <w:sz w:val="20"/>
        </w:rPr>
        <w:t xml:space="preserve">Given an active user </w:t>
      </w:r>
      <m:oMath>
        <m:r>
          <w:rPr>
            <w:rFonts w:ascii="Cambria Math" w:eastAsiaTheme="minorEastAsia" w:hAnsi="Cambria Math"/>
            <w:sz w:val="20"/>
          </w:rPr>
          <m:t>A</m:t>
        </m:r>
      </m:oMath>
      <w:r w:rsidRPr="008F70D7">
        <w:rPr>
          <w:rFonts w:eastAsiaTheme="minorEastAsia"/>
          <w:sz w:val="20"/>
        </w:rPr>
        <w:t>, we will have his or her own prefe</w:t>
      </w:r>
      <w:r w:rsidRPr="008F70D7">
        <w:rPr>
          <w:rFonts w:eastAsiaTheme="minorEastAsia"/>
          <w:sz w:val="20"/>
        </w:rPr>
        <w:t>r</w:t>
      </w:r>
      <w:r w:rsidRPr="008F70D7">
        <w:rPr>
          <w:rFonts w:eastAsiaTheme="minorEastAsia"/>
          <w:sz w:val="20"/>
        </w:rPr>
        <w:t xml:space="preserve">ences about the relevance of a new item in node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8F70D7">
        <w:rPr>
          <w:rFonts w:eastAsiaTheme="minorEastAsia"/>
          <w:position w:val="-3"/>
          <w:sz w:val="20"/>
        </w:rPr>
        <w:t xml:space="preserve"> </w:t>
      </w:r>
      <w:r w:rsidRPr="008F70D7">
        <w:rPr>
          <w:rFonts w:eastAsiaTheme="minorEastAsia"/>
          <w:sz w:val="20"/>
        </w:rPr>
        <w:t>(re</w:t>
      </w:r>
      <w:r w:rsidRPr="008F70D7">
        <w:rPr>
          <w:rFonts w:eastAsiaTheme="minorEastAsia"/>
          <w:sz w:val="20"/>
        </w:rPr>
        <w:t>p</w:t>
      </w:r>
      <w:r w:rsidRPr="008F70D7">
        <w:rPr>
          <w:rFonts w:eastAsiaTheme="minorEastAsia"/>
          <w:sz w:val="20"/>
        </w:rPr>
        <w:t>resenting the content-based component), and also the pre</w:t>
      </w:r>
      <w:r w:rsidRPr="008F70D7">
        <w:rPr>
          <w:rFonts w:eastAsiaTheme="minorEastAsia"/>
          <w:sz w:val="20"/>
        </w:rPr>
        <w:t>f</w:t>
      </w:r>
      <w:r w:rsidRPr="008F70D7">
        <w:rPr>
          <w:rFonts w:eastAsiaTheme="minorEastAsia"/>
          <w:sz w:val="20"/>
        </w:rPr>
        <w:t xml:space="preserve">erences borrowed from similar users in node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00D70AEB" w:rsidRPr="008F70D7">
        <w:rPr>
          <w:rFonts w:eastAsiaTheme="minorEastAsia"/>
          <w:sz w:val="20"/>
        </w:rPr>
        <w:t xml:space="preserve"> </w:t>
      </w:r>
      <w:r w:rsidRPr="008F70D7">
        <w:rPr>
          <w:rFonts w:eastAsiaTheme="minorEastAsia"/>
          <w:sz w:val="20"/>
        </w:rPr>
        <w:t>(collab</w:t>
      </w:r>
      <w:r w:rsidRPr="008F70D7">
        <w:rPr>
          <w:rFonts w:eastAsiaTheme="minorEastAsia"/>
          <w:sz w:val="20"/>
        </w:rPr>
        <w:t>o</w:t>
      </w:r>
      <w:r w:rsidRPr="008F70D7">
        <w:rPr>
          <w:rFonts w:eastAsiaTheme="minorEastAsia"/>
          <w:sz w:val="20"/>
        </w:rPr>
        <w:t>rative component). These two preferences must be co</w:t>
      </w:r>
      <w:r w:rsidRPr="008F70D7">
        <w:rPr>
          <w:rFonts w:eastAsiaTheme="minorEastAsia"/>
          <w:sz w:val="20"/>
        </w:rPr>
        <w:t>m</w:t>
      </w:r>
      <w:r w:rsidRPr="008F70D7">
        <w:rPr>
          <w:rFonts w:eastAsiaTheme="minorEastAsia"/>
          <w:sz w:val="20"/>
        </w:rPr>
        <w:t xml:space="preserve">bined in order to obtain the final prediction for the user. This can be easily represented in the BN-based model by including a new node,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H</m:t>
            </m:r>
          </m:sub>
        </m:sSub>
      </m:oMath>
      <w:r w:rsidRPr="008F70D7">
        <w:rPr>
          <w:rFonts w:eastAsiaTheme="minorEastAsia"/>
          <w:sz w:val="20"/>
        </w:rPr>
        <w:t>, which has both content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8F70D7">
        <w:rPr>
          <w:rFonts w:eastAsiaTheme="minorEastAsia"/>
          <w:sz w:val="20"/>
        </w:rPr>
        <w:t>) and collabor</w:t>
      </w:r>
      <w:r w:rsidRPr="008F70D7">
        <w:rPr>
          <w:rFonts w:eastAsiaTheme="minorEastAsia"/>
          <w:sz w:val="20"/>
        </w:rPr>
        <w:t>a</w:t>
      </w:r>
      <w:r w:rsidRPr="008F70D7">
        <w:rPr>
          <w:rFonts w:eastAsiaTheme="minorEastAsia"/>
          <w:sz w:val="20"/>
        </w:rPr>
        <w:t>tive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8F70D7">
        <w:rPr>
          <w:rFonts w:eastAsiaTheme="minorEastAsia"/>
          <w:sz w:val="20"/>
        </w:rPr>
        <w:t>) information as its parents.</w:t>
      </w:r>
    </w:p>
    <w:p w14:paraId="12D06D60" w14:textId="6853FDC1" w:rsidR="00422247" w:rsidRPr="005F16E3" w:rsidRDefault="00B633EB" w:rsidP="005F16E3">
      <w:pPr>
        <w:pStyle w:val="SubsectionHeading"/>
        <w:outlineLvl w:val="0"/>
        <w:rPr>
          <w:lang w:eastAsia="zh-CN"/>
        </w:rPr>
      </w:pPr>
      <w:r>
        <w:rPr>
          <w:lang w:eastAsia="zh-CN"/>
        </w:rPr>
        <w:t xml:space="preserve">3.3 </w:t>
      </w:r>
      <w:r w:rsidR="00D70AEB">
        <w:rPr>
          <w:lang w:eastAsia="zh-CN"/>
        </w:rPr>
        <w:t>Model Modification</w:t>
      </w:r>
    </w:p>
    <w:p w14:paraId="3D53FF92" w14:textId="77777777" w:rsidR="006F2064" w:rsidRDefault="004F2719" w:rsidP="004F2719">
      <w:pPr>
        <w:spacing w:line="240" w:lineRule="exact"/>
        <w:rPr>
          <w:sz w:val="20"/>
          <w:lang w:eastAsia="zh-CN"/>
        </w:rPr>
      </w:pPr>
      <w:r w:rsidRPr="004F2719">
        <w:rPr>
          <w:sz w:val="20"/>
        </w:rPr>
        <w:t>Demographic information can be used to identify the types of users that like a certain object</w:t>
      </w:r>
      <w:r w:rsidRPr="004F2719">
        <w:rPr>
          <w:sz w:val="20"/>
          <w:lang w:eastAsia="zh-CN"/>
        </w:rPr>
        <w:t xml:space="preserve">. </w:t>
      </w:r>
    </w:p>
    <w:p w14:paraId="4F3D64B7" w14:textId="2136B049" w:rsidR="006F2064" w:rsidRDefault="006F2064" w:rsidP="006F2064">
      <w:pPr>
        <w:spacing w:before="40" w:after="40" w:line="220" w:lineRule="exact"/>
        <w:ind w:left="198" w:hanging="198"/>
        <w:jc w:val="both"/>
        <w:rPr>
          <w:rFonts w:eastAsiaTheme="minorEastAsia"/>
          <w:sz w:val="20"/>
          <w:lang w:eastAsia="zh-CN"/>
        </w:rPr>
      </w:pPr>
      <w:r w:rsidRPr="00816A04">
        <w:rPr>
          <w:sz w:val="20"/>
        </w:rPr>
        <w:t>•</w:t>
      </w:r>
      <w:r w:rsidRPr="00816A04">
        <w:rPr>
          <w:sz w:val="20"/>
        </w:rPr>
        <w:tab/>
      </w:r>
      <w:r>
        <w:rPr>
          <w:rFonts w:eastAsiaTheme="minorEastAsia"/>
          <w:sz w:val="20"/>
          <w:lang w:eastAsia="zh-CN"/>
        </w:rPr>
        <w:t>Demographic</w:t>
      </w:r>
      <w:r w:rsidRPr="00362C59">
        <w:rPr>
          <w:color w:val="000000"/>
          <w:vertAlign w:val="superscript"/>
        </w:rPr>
        <w:t xml:space="preserve"> [</w:t>
      </w:r>
      <w:r>
        <w:rPr>
          <w:rFonts w:hint="eastAsia"/>
          <w:color w:val="000000"/>
          <w:vertAlign w:val="superscript"/>
          <w:lang w:eastAsia="zh-CN"/>
        </w:rPr>
        <w:t>13</w:t>
      </w:r>
      <w:r w:rsidRPr="00362C59">
        <w:rPr>
          <w:color w:val="000000"/>
          <w:vertAlign w:val="superscript"/>
        </w:rPr>
        <w:t>]</w:t>
      </w:r>
      <w:r w:rsidRPr="00816A04">
        <w:rPr>
          <w:rFonts w:eastAsiaTheme="minorEastAsia"/>
          <w:sz w:val="20"/>
        </w:rPr>
        <w:t xml:space="preserve"> nodes: Similarly, </w:t>
      </w:r>
      <w:r>
        <w:rPr>
          <w:rFonts w:eastAsiaTheme="minorEastAsia" w:hint="eastAsia"/>
          <w:sz w:val="20"/>
          <w:lang w:eastAsia="zh-CN"/>
        </w:rPr>
        <w:t>t</w:t>
      </w:r>
      <w:r w:rsidRPr="00816A04">
        <w:rPr>
          <w:rFonts w:eastAsiaTheme="minorEastAsia"/>
          <w:sz w:val="20"/>
        </w:rPr>
        <w:t>here will be an a</w:t>
      </w:r>
      <w:r w:rsidRPr="00816A04">
        <w:rPr>
          <w:rFonts w:eastAsiaTheme="minorEastAsia"/>
          <w:sz w:val="20"/>
        </w:rPr>
        <w:t>t</w:t>
      </w:r>
      <w:r w:rsidRPr="00816A04">
        <w:rPr>
          <w:rFonts w:eastAsiaTheme="minorEastAsia"/>
          <w:sz w:val="20"/>
        </w:rPr>
        <w:t xml:space="preserve">tribute node </w:t>
      </w: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k</m:t>
            </m:r>
          </m:sub>
        </m:sSub>
      </m:oMath>
      <w:r w:rsidRPr="00816A04">
        <w:rPr>
          <w:rFonts w:eastAsiaTheme="minorEastAsia"/>
          <w:position w:val="-3"/>
          <w:sz w:val="20"/>
        </w:rPr>
        <w:t xml:space="preserve"> </w:t>
      </w:r>
      <w:r w:rsidRPr="00816A04">
        <w:rPr>
          <w:rFonts w:eastAsiaTheme="minorEastAsia"/>
          <w:sz w:val="20"/>
        </w:rPr>
        <w:t>for each</w:t>
      </w:r>
      <w:r w:rsidRPr="00422247">
        <w:rPr>
          <w:rFonts w:eastAsiaTheme="minorEastAsia" w:hint="eastAsia"/>
          <w:sz w:val="20"/>
          <w:lang w:eastAsia="zh-CN"/>
        </w:rPr>
        <w:t xml:space="preserve"> </w:t>
      </w:r>
      <w:r>
        <w:rPr>
          <w:rFonts w:eastAsiaTheme="minorEastAsia" w:hint="eastAsia"/>
          <w:sz w:val="20"/>
          <w:lang w:eastAsia="zh-CN"/>
        </w:rPr>
        <w:t>demographic</w:t>
      </w:r>
      <w:r w:rsidRPr="00816A04">
        <w:rPr>
          <w:rFonts w:eastAsiaTheme="minorEastAsia"/>
          <w:sz w:val="20"/>
        </w:rPr>
        <w:t xml:space="preserve"> feature used to describe a </w:t>
      </w:r>
      <w:r>
        <w:rPr>
          <w:rFonts w:eastAsiaTheme="minorEastAsia" w:hint="eastAsia"/>
          <w:sz w:val="20"/>
          <w:lang w:eastAsia="zh-CN"/>
        </w:rPr>
        <w:t>user</w:t>
      </w:r>
      <w:r w:rsidRPr="00816A04">
        <w:rPr>
          <w:rFonts w:eastAsiaTheme="minorEastAsia"/>
          <w:sz w:val="20"/>
        </w:rPr>
        <w:t>. Each node has an associated binary ra</w:t>
      </w:r>
      <w:r w:rsidRPr="00816A04">
        <w:rPr>
          <w:rFonts w:eastAsiaTheme="minorEastAsia"/>
          <w:sz w:val="20"/>
        </w:rPr>
        <w:t>n</w:t>
      </w:r>
      <w:r w:rsidRPr="00816A04">
        <w:rPr>
          <w:rFonts w:eastAsiaTheme="minorEastAsia"/>
          <w:sz w:val="20"/>
        </w:rPr>
        <w:t xml:space="preserve">dom variable, which takes its values from the set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k, 0</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 xml:space="preserve"> d</m:t>
            </m:r>
          </m:e>
          <m:sub>
            <m:r>
              <w:rPr>
                <w:rFonts w:ascii="Cambria Math" w:eastAsiaTheme="minorEastAsia" w:hAnsi="Cambria Math"/>
                <w:sz w:val="20"/>
              </w:rPr>
              <m:t>k, 1</m:t>
            </m:r>
          </m:sub>
        </m:sSub>
        <m:r>
          <w:rPr>
            <w:rFonts w:ascii="Cambria Math" w:eastAsiaTheme="minorEastAsia" w:hAnsi="Cambria Math"/>
            <w:sz w:val="20"/>
          </w:rPr>
          <m:t>}</m:t>
        </m:r>
      </m:oMath>
      <w:r w:rsidRPr="00816A04">
        <w:rPr>
          <w:rFonts w:eastAsiaTheme="minorEastAsia"/>
          <w:sz w:val="20"/>
        </w:rPr>
        <w:t xml:space="preserve">, which means that the </w:t>
      </w:r>
      <m:oMath>
        <m:r>
          <w:rPr>
            <w:rFonts w:ascii="Cambria Math" w:eastAsiaTheme="minorEastAsia" w:hAnsi="Cambria Math"/>
            <w:sz w:val="20"/>
          </w:rPr>
          <m:t>k</m:t>
        </m:r>
      </m:oMath>
      <w:r w:rsidRPr="00816A04">
        <w:rPr>
          <w:rFonts w:eastAsiaTheme="minorEastAsia"/>
          <w:sz w:val="20"/>
        </w:rPr>
        <w:t xml:space="preserve">th </w:t>
      </w:r>
      <w:r>
        <w:rPr>
          <w:rFonts w:eastAsiaTheme="minorEastAsia" w:hint="eastAsia"/>
          <w:sz w:val="20"/>
          <w:lang w:eastAsia="zh-CN"/>
        </w:rPr>
        <w:t xml:space="preserve">demographic </w:t>
      </w:r>
      <w:r w:rsidRPr="00816A04">
        <w:rPr>
          <w:rFonts w:eastAsiaTheme="minorEastAsia"/>
          <w:sz w:val="20"/>
        </w:rPr>
        <w:t>fe</w:t>
      </w:r>
      <w:r w:rsidRPr="00816A04">
        <w:rPr>
          <w:rFonts w:eastAsiaTheme="minorEastAsia"/>
          <w:sz w:val="20"/>
        </w:rPr>
        <w:t>a</w:t>
      </w:r>
      <w:r w:rsidRPr="00816A04">
        <w:rPr>
          <w:rFonts w:eastAsiaTheme="minorEastAsia"/>
          <w:sz w:val="20"/>
        </w:rPr>
        <w:t>ture is not relevant (not apply),</w:t>
      </w: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k, 0</m:t>
            </m:r>
          </m:sub>
        </m:sSub>
      </m:oMath>
      <w:r w:rsidRPr="00816A04">
        <w:rPr>
          <w:rFonts w:eastAsiaTheme="minorEastAsia"/>
          <w:sz w:val="20"/>
        </w:rPr>
        <w:t>, or is relevant (a</w:t>
      </w:r>
      <w:r w:rsidRPr="00816A04">
        <w:rPr>
          <w:rFonts w:eastAsiaTheme="minorEastAsia"/>
          <w:sz w:val="20"/>
        </w:rPr>
        <w:t>p</w:t>
      </w:r>
      <w:r w:rsidRPr="00816A04">
        <w:rPr>
          <w:rFonts w:eastAsiaTheme="minorEastAsia"/>
          <w:sz w:val="20"/>
        </w:rPr>
        <w:t xml:space="preserve">ply), </w:t>
      </w:r>
      <m:oMath>
        <m:sSub>
          <m:sSubPr>
            <m:ctrlPr>
              <w:rPr>
                <w:rFonts w:ascii="Cambria Math" w:eastAsiaTheme="minorEastAsia" w:hAnsi="Cambria Math"/>
                <w:i/>
                <w:sz w:val="20"/>
              </w:rPr>
            </m:ctrlPr>
          </m:sSubPr>
          <m:e>
            <m:r>
              <w:rPr>
                <w:rFonts w:ascii="Cambria Math" w:eastAsiaTheme="minorEastAsia" w:hAnsi="Cambria Math"/>
                <w:sz w:val="20"/>
              </w:rPr>
              <m:t xml:space="preserve"> d</m:t>
            </m:r>
          </m:e>
          <m:sub>
            <m:r>
              <w:rPr>
                <w:rFonts w:ascii="Cambria Math" w:eastAsiaTheme="minorEastAsia" w:hAnsi="Cambria Math"/>
                <w:sz w:val="20"/>
              </w:rPr>
              <m:t>k, 1</m:t>
            </m:r>
          </m:sub>
        </m:sSub>
      </m:oMath>
      <w:r w:rsidRPr="00816A04">
        <w:rPr>
          <w:rFonts w:eastAsiaTheme="minorEastAsia"/>
          <w:sz w:val="20"/>
        </w:rPr>
        <w:t>, for the description of the content of a product.</w:t>
      </w:r>
    </w:p>
    <w:p w14:paraId="01DC4B28" w14:textId="014DA7F7" w:rsidR="0096739D" w:rsidRPr="004F2719" w:rsidRDefault="004F2719" w:rsidP="004F2719">
      <w:pPr>
        <w:spacing w:line="240" w:lineRule="exact"/>
        <w:rPr>
          <w:sz w:val="20"/>
        </w:rPr>
      </w:pPr>
      <w:r w:rsidRPr="004F2719">
        <w:rPr>
          <w:sz w:val="20"/>
          <w:lang w:eastAsia="zh-CN"/>
        </w:rPr>
        <w:t>S</w:t>
      </w:r>
      <w:r w:rsidR="0096739D" w:rsidRPr="004F2719">
        <w:rPr>
          <w:sz w:val="20"/>
          <w:lang w:eastAsia="zh-CN"/>
        </w:rPr>
        <w:t xml:space="preserve">o for our model, instead of using similarity </w:t>
      </w:r>
      <w:r w:rsidR="00B327F9" w:rsidRPr="004F2719">
        <w:rPr>
          <w:sz w:val="20"/>
          <w:lang w:eastAsia="zh-CN"/>
        </w:rPr>
        <w:t xml:space="preserve">between the </w:t>
      </w:r>
      <w:r w:rsidRPr="004F2719">
        <w:rPr>
          <w:sz w:val="20"/>
          <w:lang w:eastAsia="zh-CN"/>
        </w:rPr>
        <w:t>preferences</w:t>
      </w:r>
      <w:r w:rsidR="00B327F9" w:rsidRPr="004F2719">
        <w:rPr>
          <w:sz w:val="20"/>
          <w:lang w:eastAsia="zh-CN"/>
        </w:rPr>
        <w:t xml:space="preserve"> of the active user </w:t>
      </w:r>
      <w:r w:rsidR="0096739D" w:rsidRPr="004F2719">
        <w:rPr>
          <w:sz w:val="20"/>
          <w:lang w:eastAsia="zh-CN"/>
        </w:rPr>
        <w:t xml:space="preserve">in the </w:t>
      </w:r>
      <m:oMath>
        <m:r>
          <w:rPr>
            <w:rFonts w:ascii="Cambria Math" w:hAnsi="Cambria Math"/>
            <w:sz w:val="20"/>
            <w:lang w:eastAsia="zh-CN"/>
          </w:rPr>
          <m:t>CF</m:t>
        </m:r>
      </m:oMath>
      <w:r w:rsidR="0096739D" w:rsidRPr="004F2719">
        <w:rPr>
          <w:sz w:val="20"/>
          <w:lang w:eastAsia="zh-CN"/>
        </w:rPr>
        <w:t xml:space="preserve"> component, we propose to </w:t>
      </w:r>
      <w:r w:rsidR="00DD1FEE">
        <w:rPr>
          <w:rFonts w:hint="eastAsia"/>
          <w:sz w:val="20"/>
          <w:lang w:eastAsia="zh-CN"/>
        </w:rPr>
        <w:t xml:space="preserve">combine </w:t>
      </w:r>
      <w:r w:rsidR="00DD1FEE" w:rsidRPr="004F2719">
        <w:rPr>
          <w:sz w:val="20"/>
          <w:lang w:eastAsia="zh-CN"/>
        </w:rPr>
        <w:t>similarity</w:t>
      </w:r>
      <w:r w:rsidR="00DD1FEE">
        <w:rPr>
          <w:rFonts w:hint="eastAsia"/>
          <w:sz w:val="20"/>
          <w:lang w:eastAsia="zh-CN"/>
        </w:rPr>
        <w:t xml:space="preserve"> with the new </w:t>
      </w:r>
      <w:r w:rsidR="001427E5">
        <w:rPr>
          <w:rFonts w:hint="eastAsia"/>
          <w:sz w:val="20"/>
          <w:lang w:eastAsia="zh-CN"/>
        </w:rPr>
        <w:t>add</w:t>
      </w:r>
      <w:r w:rsidR="00DD1FEE">
        <w:rPr>
          <w:rFonts w:hint="eastAsia"/>
          <w:sz w:val="20"/>
          <w:lang w:eastAsia="zh-CN"/>
        </w:rPr>
        <w:t xml:space="preserve">ed </w:t>
      </w:r>
      <w:r w:rsidR="0096739D" w:rsidRPr="004F2719">
        <w:rPr>
          <w:sz w:val="20"/>
          <w:lang w:eastAsia="zh-CN"/>
        </w:rPr>
        <w:t xml:space="preserve">layer </w:t>
      </w:r>
      <m:oMath>
        <m:r>
          <w:rPr>
            <w:rFonts w:ascii="Cambria Math" w:hAnsi="Cambria Math"/>
            <w:sz w:val="20"/>
            <w:lang w:eastAsia="zh-CN"/>
          </w:rPr>
          <m:t>D</m:t>
        </m:r>
      </m:oMath>
      <w:r w:rsidR="0096739D" w:rsidRPr="004F2719">
        <w:rPr>
          <w:sz w:val="20"/>
          <w:lang w:eastAsia="zh-CN"/>
        </w:rPr>
        <w:t>, which contains the demographic information</w:t>
      </w:r>
      <w:r w:rsidR="005E2A00" w:rsidRPr="00362C59">
        <w:rPr>
          <w:color w:val="000000"/>
          <w:vertAlign w:val="superscript"/>
        </w:rPr>
        <w:t xml:space="preserve"> [</w:t>
      </w:r>
      <w:r w:rsidR="004907E7">
        <w:rPr>
          <w:rFonts w:hint="eastAsia"/>
          <w:color w:val="000000"/>
          <w:vertAlign w:val="superscript"/>
          <w:lang w:eastAsia="zh-CN"/>
        </w:rPr>
        <w:t>14</w:t>
      </w:r>
      <w:r w:rsidR="005E2A00" w:rsidRPr="00362C59">
        <w:rPr>
          <w:color w:val="000000"/>
          <w:vertAlign w:val="superscript"/>
        </w:rPr>
        <w:t>]</w:t>
      </w:r>
      <w:r w:rsidR="0096739D" w:rsidRPr="004F2719">
        <w:rPr>
          <w:sz w:val="20"/>
          <w:lang w:eastAsia="zh-CN"/>
        </w:rPr>
        <w:t>.</w:t>
      </w:r>
    </w:p>
    <w:p w14:paraId="04FD4D8F" w14:textId="0E4E16D1" w:rsidR="009D067B" w:rsidRDefault="001F3699" w:rsidP="00D1487C">
      <w:pPr>
        <w:pStyle w:val="Text"/>
        <w:rPr>
          <w:lang w:eastAsia="zh-CN"/>
        </w:rPr>
      </w:pPr>
      <w:r>
        <w:rPr>
          <w:rFonts w:hint="eastAsia"/>
          <w:noProof/>
        </w:rPr>
        <w:drawing>
          <wp:anchor distT="0" distB="0" distL="114300" distR="114300" simplePos="0" relativeHeight="251659264" behindDoc="0" locked="0" layoutInCell="1" allowOverlap="1" wp14:anchorId="1520C4A5" wp14:editId="4C9C2138">
            <wp:simplePos x="0" y="0"/>
            <wp:positionH relativeFrom="column">
              <wp:posOffset>-34290</wp:posOffset>
            </wp:positionH>
            <wp:positionV relativeFrom="paragraph">
              <wp:posOffset>101128</wp:posOffset>
            </wp:positionV>
            <wp:extent cx="3122576" cy="2010561"/>
            <wp:effectExtent l="0" t="0" r="1905"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a:extLst>
                        <a:ext uri="{28A0092B-C50C-407E-A947-70E740481C1C}">
                          <a14:useLocalDpi xmlns:a14="http://schemas.microsoft.com/office/drawing/2010/main" val="0"/>
                        </a:ext>
                      </a:extLst>
                    </a:blip>
                    <a:stretch>
                      <a:fillRect/>
                    </a:stretch>
                  </pic:blipFill>
                  <pic:spPr>
                    <a:xfrm>
                      <a:off x="0" y="0"/>
                      <a:ext cx="3122576" cy="2010561"/>
                    </a:xfrm>
                    <a:prstGeom prst="rect">
                      <a:avLst/>
                    </a:prstGeom>
                  </pic:spPr>
                </pic:pic>
              </a:graphicData>
            </a:graphic>
            <wp14:sizeRelH relativeFrom="page">
              <wp14:pctWidth>0</wp14:pctWidth>
            </wp14:sizeRelH>
            <wp14:sizeRelV relativeFrom="page">
              <wp14:pctHeight>0</wp14:pctHeight>
            </wp14:sizeRelV>
          </wp:anchor>
        </w:drawing>
      </w:r>
    </w:p>
    <w:p w14:paraId="04951B07" w14:textId="77777777" w:rsidR="009D067B" w:rsidRDefault="009D067B" w:rsidP="00D1487C">
      <w:pPr>
        <w:pStyle w:val="Text"/>
        <w:rPr>
          <w:lang w:eastAsia="zh-CN"/>
        </w:rPr>
      </w:pPr>
    </w:p>
    <w:p w14:paraId="673A983C" w14:textId="77777777" w:rsidR="009D067B" w:rsidRDefault="009D067B" w:rsidP="00D1487C">
      <w:pPr>
        <w:pStyle w:val="Text"/>
        <w:rPr>
          <w:lang w:eastAsia="zh-CN"/>
        </w:rPr>
      </w:pPr>
    </w:p>
    <w:p w14:paraId="4DEF1495" w14:textId="77777777" w:rsidR="009D067B" w:rsidRDefault="009D067B" w:rsidP="00D1487C">
      <w:pPr>
        <w:pStyle w:val="Text"/>
        <w:rPr>
          <w:lang w:eastAsia="zh-CN"/>
        </w:rPr>
      </w:pPr>
    </w:p>
    <w:p w14:paraId="67F56959" w14:textId="77777777" w:rsidR="009D067B" w:rsidRDefault="009D067B" w:rsidP="00D1487C">
      <w:pPr>
        <w:pStyle w:val="Text"/>
        <w:rPr>
          <w:lang w:eastAsia="zh-CN"/>
        </w:rPr>
      </w:pPr>
    </w:p>
    <w:p w14:paraId="4CD777A3" w14:textId="77777777" w:rsidR="009D067B" w:rsidRDefault="009D067B" w:rsidP="00D1487C">
      <w:pPr>
        <w:pStyle w:val="Text"/>
        <w:rPr>
          <w:lang w:eastAsia="zh-CN"/>
        </w:rPr>
      </w:pPr>
    </w:p>
    <w:p w14:paraId="01158F2C" w14:textId="77777777" w:rsidR="009D067B" w:rsidRDefault="009D067B" w:rsidP="00D1487C">
      <w:pPr>
        <w:pStyle w:val="Text"/>
        <w:rPr>
          <w:lang w:eastAsia="zh-CN"/>
        </w:rPr>
      </w:pPr>
    </w:p>
    <w:p w14:paraId="33222E20" w14:textId="77777777" w:rsidR="009D067B" w:rsidRDefault="009D067B" w:rsidP="00D1487C">
      <w:pPr>
        <w:pStyle w:val="Text"/>
        <w:rPr>
          <w:lang w:eastAsia="zh-CN"/>
        </w:rPr>
      </w:pPr>
    </w:p>
    <w:p w14:paraId="415062BC" w14:textId="77777777" w:rsidR="009D067B" w:rsidRDefault="009D067B" w:rsidP="00D1487C">
      <w:pPr>
        <w:pStyle w:val="Text"/>
        <w:rPr>
          <w:lang w:eastAsia="zh-CN"/>
        </w:rPr>
      </w:pPr>
    </w:p>
    <w:p w14:paraId="43E894DC" w14:textId="77777777" w:rsidR="009D067B" w:rsidRDefault="009D067B" w:rsidP="00D1487C">
      <w:pPr>
        <w:pStyle w:val="Text"/>
        <w:rPr>
          <w:lang w:eastAsia="zh-CN"/>
        </w:rPr>
      </w:pPr>
    </w:p>
    <w:p w14:paraId="4CA393E3" w14:textId="77777777" w:rsidR="009D067B" w:rsidRDefault="009D067B" w:rsidP="00D1487C">
      <w:pPr>
        <w:pStyle w:val="Text"/>
        <w:rPr>
          <w:lang w:eastAsia="zh-CN"/>
        </w:rPr>
      </w:pPr>
    </w:p>
    <w:p w14:paraId="5F6EA3EF" w14:textId="77777777" w:rsidR="001F3699" w:rsidRDefault="001F3699" w:rsidP="00D1487C">
      <w:pPr>
        <w:pStyle w:val="Text"/>
        <w:rPr>
          <w:lang w:eastAsia="zh-CN"/>
        </w:rPr>
      </w:pPr>
    </w:p>
    <w:p w14:paraId="21A619F2" w14:textId="77777777" w:rsidR="001F3699" w:rsidRDefault="001F3699" w:rsidP="00D1487C">
      <w:pPr>
        <w:pStyle w:val="Text"/>
        <w:rPr>
          <w:lang w:eastAsia="zh-CN"/>
        </w:rPr>
      </w:pPr>
    </w:p>
    <w:p w14:paraId="2FEA6075" w14:textId="77777777" w:rsidR="008D7105" w:rsidRDefault="008D7105" w:rsidP="008D7105">
      <w:pPr>
        <w:pStyle w:val="Text"/>
        <w:jc w:val="center"/>
        <w:rPr>
          <w:rFonts w:eastAsiaTheme="minorEastAsia"/>
          <w:sz w:val="18"/>
          <w:szCs w:val="18"/>
          <w:lang w:eastAsia="zh-CN"/>
        </w:rPr>
      </w:pPr>
    </w:p>
    <w:p w14:paraId="5A9A960B" w14:textId="02D785B6" w:rsidR="0000699E" w:rsidRDefault="001F3699" w:rsidP="00D42717">
      <w:pPr>
        <w:pStyle w:val="Text"/>
        <w:jc w:val="center"/>
        <w:rPr>
          <w:lang w:eastAsia="zh-CN"/>
        </w:rPr>
      </w:pPr>
      <w:r w:rsidRPr="005E12A2">
        <w:rPr>
          <w:rFonts w:eastAsiaTheme="minorEastAsia" w:hint="eastAsia"/>
          <w:sz w:val="18"/>
          <w:szCs w:val="18"/>
          <w:lang w:eastAsia="zh-CN"/>
        </w:rPr>
        <w:t>Figure</w:t>
      </w:r>
      <w:r w:rsidR="008B3941">
        <w:rPr>
          <w:rFonts w:eastAsiaTheme="minorEastAsia" w:hint="eastAsia"/>
          <w:sz w:val="18"/>
          <w:szCs w:val="18"/>
          <w:lang w:eastAsia="zh-CN"/>
        </w:rPr>
        <w:t xml:space="preserve"> 2</w:t>
      </w:r>
      <w:r w:rsidRPr="005E12A2">
        <w:rPr>
          <w:rFonts w:eastAsiaTheme="minorEastAsia" w:hint="eastAsia"/>
          <w:sz w:val="18"/>
          <w:szCs w:val="18"/>
          <w:lang w:eastAsia="zh-CN"/>
        </w:rPr>
        <w:t xml:space="preserve"> </w:t>
      </w:r>
      <w:r>
        <w:rPr>
          <w:rFonts w:eastAsiaTheme="minorEastAsia"/>
          <w:sz w:val="18"/>
          <w:szCs w:val="18"/>
          <w:lang w:eastAsia="zh-CN"/>
        </w:rPr>
        <w:t>Sub</w:t>
      </w:r>
      <w:r>
        <w:rPr>
          <w:rFonts w:eastAsiaTheme="minorEastAsia" w:hint="eastAsia"/>
          <w:sz w:val="18"/>
          <w:szCs w:val="18"/>
          <w:lang w:eastAsia="zh-CN"/>
        </w:rPr>
        <w:t>-</w:t>
      </w:r>
      <w:r>
        <w:rPr>
          <w:rFonts w:eastAsiaTheme="minorEastAsia"/>
          <w:sz w:val="18"/>
          <w:szCs w:val="18"/>
          <w:lang w:eastAsia="zh-CN"/>
        </w:rPr>
        <w:t>graph</w:t>
      </w:r>
      <w:r>
        <w:rPr>
          <w:rFonts w:eastAsiaTheme="minorEastAsia" w:hint="eastAsia"/>
          <w:sz w:val="18"/>
          <w:szCs w:val="18"/>
          <w:lang w:eastAsia="zh-CN"/>
        </w:rPr>
        <w:t xml:space="preserve"> of our model</w:t>
      </w:r>
    </w:p>
    <w:p w14:paraId="14D316B0" w14:textId="4C825D69" w:rsidR="00D1487C" w:rsidRDefault="00B633EB" w:rsidP="004860BB">
      <w:pPr>
        <w:pStyle w:val="SubsectionHeading"/>
        <w:outlineLvl w:val="0"/>
      </w:pPr>
      <w:r>
        <w:rPr>
          <w:lang w:eastAsia="zh-CN"/>
        </w:rPr>
        <w:t xml:space="preserve">3.4 </w:t>
      </w:r>
      <w:r w:rsidR="00FB206A">
        <w:rPr>
          <w:rFonts w:hint="eastAsia"/>
          <w:lang w:eastAsia="zh-CN"/>
        </w:rPr>
        <w:t>Implementation</w:t>
      </w:r>
    </w:p>
    <w:p w14:paraId="011A281F" w14:textId="508FB2AE" w:rsidR="00D1487C" w:rsidRPr="008F70D7" w:rsidRDefault="00237B4C" w:rsidP="00095D51">
      <w:pPr>
        <w:autoSpaceDE w:val="0"/>
        <w:autoSpaceDN w:val="0"/>
        <w:adjustRightInd w:val="0"/>
        <w:spacing w:line="240" w:lineRule="exact"/>
        <w:jc w:val="both"/>
        <w:rPr>
          <w:rFonts w:eastAsiaTheme="minorEastAsia"/>
          <w:sz w:val="20"/>
          <w:lang w:eastAsia="zh-CN"/>
        </w:rPr>
      </w:pPr>
      <w:r w:rsidRPr="008F70D7">
        <w:rPr>
          <w:rFonts w:eastAsiaTheme="minorEastAsia"/>
          <w:sz w:val="20"/>
        </w:rPr>
        <w:t>In order to complete the model’s specification, the numer</w:t>
      </w:r>
      <w:r w:rsidRPr="008F70D7">
        <w:rPr>
          <w:rFonts w:eastAsiaTheme="minorEastAsia"/>
          <w:sz w:val="20"/>
        </w:rPr>
        <w:t>i</w:t>
      </w:r>
      <w:r w:rsidRPr="008F70D7">
        <w:rPr>
          <w:rFonts w:eastAsiaTheme="minorEastAsia"/>
          <w:sz w:val="20"/>
        </w:rPr>
        <w:t>cal values for the conditional probabilities must be estima</w:t>
      </w:r>
      <w:r w:rsidRPr="008F70D7">
        <w:rPr>
          <w:rFonts w:eastAsiaTheme="minorEastAsia"/>
          <w:sz w:val="20"/>
        </w:rPr>
        <w:t>t</w:t>
      </w:r>
      <w:r w:rsidRPr="008F70D7">
        <w:rPr>
          <w:rFonts w:eastAsiaTheme="minorEastAsia"/>
          <w:sz w:val="20"/>
        </w:rPr>
        <w:lastRenderedPageBreak/>
        <w:t>ed from the data sets.</w:t>
      </w:r>
      <w:r w:rsidR="00095D51" w:rsidRPr="008F70D7">
        <w:rPr>
          <w:rFonts w:eastAsiaTheme="minorEastAsia"/>
          <w:sz w:val="20"/>
        </w:rPr>
        <w:t xml:space="preserve"> </w:t>
      </w:r>
      <w:r w:rsidR="00095D51" w:rsidRPr="008F70D7">
        <w:rPr>
          <w:rFonts w:eastAsiaTheme="minorEastAsia"/>
          <w:sz w:val="20"/>
          <w:lang w:eastAsia="zh-CN"/>
        </w:rPr>
        <w:t>W</w:t>
      </w:r>
      <w:r w:rsidR="00095D51" w:rsidRPr="008F70D7">
        <w:rPr>
          <w:rFonts w:eastAsiaTheme="minorEastAsia"/>
          <w:sz w:val="20"/>
        </w:rPr>
        <w:t>e factorize the conditional prob</w:t>
      </w:r>
      <w:r w:rsidR="00095D51" w:rsidRPr="008F70D7">
        <w:rPr>
          <w:rFonts w:eastAsiaTheme="minorEastAsia"/>
          <w:sz w:val="20"/>
        </w:rPr>
        <w:t>a</w:t>
      </w:r>
      <w:r w:rsidR="00095D51" w:rsidRPr="008F70D7">
        <w:rPr>
          <w:rFonts w:eastAsiaTheme="minorEastAsia"/>
          <w:sz w:val="20"/>
        </w:rPr>
        <w:t>bility tables into a set of weights and use an additive crit</w:t>
      </w:r>
      <w:r w:rsidR="00095D51" w:rsidRPr="008F70D7">
        <w:rPr>
          <w:rFonts w:eastAsiaTheme="minorEastAsia"/>
          <w:sz w:val="20"/>
        </w:rPr>
        <w:t>e</w:t>
      </w:r>
      <w:r w:rsidR="00095D51" w:rsidRPr="008F70D7">
        <w:rPr>
          <w:rFonts w:eastAsiaTheme="minorEastAsia"/>
          <w:sz w:val="20"/>
        </w:rPr>
        <w:t>rion to combine these values.</w:t>
      </w:r>
      <w:r w:rsidR="00095D51" w:rsidRPr="008F70D7">
        <w:rPr>
          <w:rFonts w:eastAsiaTheme="minorEastAsia"/>
          <w:sz w:val="20"/>
          <w:lang w:eastAsia="zh-CN"/>
        </w:rPr>
        <w:t xml:space="preserve"> Th</w:t>
      </w:r>
      <w:r w:rsidR="00095D51" w:rsidRPr="008F70D7">
        <w:rPr>
          <w:rFonts w:eastAsiaTheme="minorEastAsia"/>
          <w:sz w:val="20"/>
        </w:rPr>
        <w:t>e</w:t>
      </w:r>
      <w:r w:rsidR="00095D51" w:rsidRPr="008F70D7">
        <w:rPr>
          <w:rFonts w:eastAsiaTheme="minorEastAsia"/>
          <w:sz w:val="20"/>
          <w:lang w:eastAsia="zh-CN"/>
        </w:rPr>
        <w:t>n we</w:t>
      </w:r>
      <w:r w:rsidR="00095D51" w:rsidRPr="008F70D7">
        <w:rPr>
          <w:rFonts w:eastAsiaTheme="minorEastAsia"/>
          <w:sz w:val="20"/>
        </w:rPr>
        <w:t xml:space="preserve"> will use the canon</w:t>
      </w:r>
      <w:r w:rsidR="00095D51" w:rsidRPr="008F70D7">
        <w:rPr>
          <w:rFonts w:eastAsiaTheme="minorEastAsia"/>
          <w:sz w:val="20"/>
        </w:rPr>
        <w:t>i</w:t>
      </w:r>
      <w:r w:rsidR="00095D51" w:rsidRPr="008F70D7">
        <w:rPr>
          <w:rFonts w:eastAsiaTheme="minorEastAsia"/>
          <w:sz w:val="20"/>
        </w:rPr>
        <w:t>cal weighted sum to model item and user variables.</w:t>
      </w:r>
      <w:r w:rsidR="00095D51" w:rsidRPr="008F70D7">
        <w:rPr>
          <w:rFonts w:eastAsiaTheme="minorEastAsia"/>
          <w:sz w:val="20"/>
          <w:lang w:eastAsia="zh-CN"/>
        </w:rPr>
        <w:t xml:space="preserve"> At last </w:t>
      </w:r>
      <w:r w:rsidR="00095D51" w:rsidRPr="008F70D7">
        <w:rPr>
          <w:rFonts w:eastAsiaTheme="minorEastAsia"/>
          <w:sz w:val="20"/>
        </w:rPr>
        <w:t xml:space="preserve">our goal is to compute </w:t>
      </w:r>
      <w:r w:rsidR="00095D51" w:rsidRPr="008F70D7">
        <w:rPr>
          <w:rFonts w:eastAsiaTheme="minorEastAsia"/>
          <w:sz w:val="20"/>
          <w:lang w:eastAsia="zh-CN"/>
        </w:rPr>
        <w:t>the predict</w:t>
      </w:r>
      <w:r w:rsidR="00095D51" w:rsidRPr="008F70D7">
        <w:rPr>
          <w:rFonts w:eastAsiaTheme="minorEastAsia"/>
          <w:sz w:val="20"/>
        </w:rPr>
        <w:t xml:space="preserve"> rating</w:t>
      </w:r>
      <w:r w:rsidR="00095D51" w:rsidRPr="008F70D7">
        <w:rPr>
          <w:rFonts w:eastAsiaTheme="minorEastAsia"/>
          <w:sz w:val="20"/>
          <w:lang w:eastAsia="zh-CN"/>
        </w:rPr>
        <w:t xml:space="preserve"> for a given user.</w:t>
      </w:r>
    </w:p>
    <w:p w14:paraId="0D95B922" w14:textId="4DBD7447" w:rsidR="00CF751F" w:rsidRPr="00A47E08" w:rsidRDefault="00CF751F" w:rsidP="00CF751F">
      <w:pPr>
        <w:pStyle w:val="Subsubsection"/>
        <w:outlineLvl w:val="0"/>
      </w:pPr>
      <w:r>
        <w:t>3.4.</w:t>
      </w:r>
      <w:r>
        <w:rPr>
          <w:rFonts w:hint="eastAsia"/>
          <w:lang w:eastAsia="zh-CN"/>
        </w:rPr>
        <w:t>1</w:t>
      </w:r>
      <w:r>
        <w:t xml:space="preserve"> Estimation of </w:t>
      </w:r>
      <w:r>
        <w:rPr>
          <w:rFonts w:hint="eastAsia"/>
          <w:lang w:eastAsia="zh-CN"/>
        </w:rPr>
        <w:t xml:space="preserve">Conditional </w:t>
      </w:r>
      <w:r>
        <w:t>Probability Distrib</w:t>
      </w:r>
      <w:r>
        <w:t>u</w:t>
      </w:r>
      <w:r>
        <w:t>tion</w:t>
      </w:r>
    </w:p>
    <w:p w14:paraId="43EC04CC" w14:textId="3E9B8BAC" w:rsidR="00CF751F" w:rsidRPr="001012FA" w:rsidRDefault="00CF751F" w:rsidP="00CF751F">
      <w:pPr>
        <w:autoSpaceDE w:val="0"/>
        <w:autoSpaceDN w:val="0"/>
        <w:adjustRightInd w:val="0"/>
        <w:spacing w:line="240" w:lineRule="exact"/>
        <w:rPr>
          <w:rFonts w:eastAsiaTheme="minorEastAsia"/>
          <w:sz w:val="20"/>
          <w:lang w:eastAsia="zh-CN"/>
        </w:rPr>
      </w:pPr>
      <w:r w:rsidRPr="001012FA">
        <w:rPr>
          <w:rFonts w:eastAsiaTheme="minorEastAsia"/>
          <w:sz w:val="20"/>
          <w:lang w:eastAsia="zh-CN"/>
        </w:rPr>
        <w:t>T</w:t>
      </w:r>
      <w:r w:rsidRPr="001012FA">
        <w:rPr>
          <w:rFonts w:eastAsiaTheme="minorEastAsia"/>
          <w:sz w:val="20"/>
        </w:rPr>
        <w:t>he conditional probabilities are represented using the c</w:t>
      </w:r>
      <w:r w:rsidRPr="001012FA">
        <w:rPr>
          <w:rFonts w:eastAsiaTheme="minorEastAsia"/>
          <w:sz w:val="20"/>
        </w:rPr>
        <w:t>a</w:t>
      </w:r>
      <w:r w:rsidRPr="001012FA">
        <w:rPr>
          <w:rFonts w:eastAsiaTheme="minorEastAsia"/>
          <w:sz w:val="20"/>
        </w:rPr>
        <w:t>nonical weighted sum</w:t>
      </w:r>
      <w:r w:rsidR="005547CD">
        <w:rPr>
          <w:rFonts w:eastAsiaTheme="minorEastAsia"/>
          <w:sz w:val="20"/>
        </w:rPr>
        <w:t xml:space="preserve"> (CWS)</w:t>
      </w:r>
      <w:r w:rsidRPr="001012FA">
        <w:rPr>
          <w:rFonts w:eastAsiaTheme="minorEastAsia"/>
          <w:sz w:val="20"/>
        </w:rPr>
        <w:t xml:space="preserve"> gate</w:t>
      </w:r>
      <w:r w:rsidRPr="001012FA">
        <w:rPr>
          <w:rFonts w:eastAsiaTheme="minorEastAsia"/>
          <w:sz w:val="20"/>
          <w:lang w:eastAsia="zh-CN"/>
        </w:rPr>
        <w:t>.</w:t>
      </w:r>
    </w:p>
    <w:p w14:paraId="5080EFD5" w14:textId="77777777" w:rsidR="00CF751F" w:rsidRPr="00D204BC" w:rsidRDefault="00CF751F" w:rsidP="00CF751F">
      <w:pPr>
        <w:pStyle w:val="Text"/>
        <w:spacing w:before="40" w:after="40" w:line="220" w:lineRule="exact"/>
        <w:ind w:left="198" w:hanging="198"/>
        <w:rPr>
          <w:lang w:eastAsia="zh-CN"/>
        </w:rPr>
      </w:pPr>
      <w:r w:rsidRPr="00556470">
        <w:t>•</w:t>
      </w:r>
      <w:r w:rsidRPr="00556470">
        <w:tab/>
      </w:r>
      <w:r>
        <w:rPr>
          <w:rFonts w:eastAsiaTheme="minorEastAsia" w:hint="eastAsia"/>
          <w:lang w:eastAsia="zh-CN"/>
        </w:rPr>
        <w:t>C</w:t>
      </w:r>
      <w:r w:rsidRPr="005E45C5">
        <w:rPr>
          <w:rFonts w:eastAsiaTheme="minorEastAsia"/>
        </w:rPr>
        <w:t xml:space="preserve">anonical </w:t>
      </w:r>
      <w:r>
        <w:rPr>
          <w:rFonts w:eastAsiaTheme="minorEastAsia" w:hint="eastAsia"/>
          <w:lang w:eastAsia="zh-CN"/>
        </w:rPr>
        <w:t>W</w:t>
      </w:r>
      <w:r w:rsidRPr="005E45C5">
        <w:rPr>
          <w:rFonts w:eastAsiaTheme="minorEastAsia"/>
        </w:rPr>
        <w:t xml:space="preserve">eighted </w:t>
      </w:r>
      <w:r>
        <w:rPr>
          <w:rFonts w:eastAsiaTheme="minorEastAsia" w:hint="eastAsia"/>
          <w:lang w:eastAsia="zh-CN"/>
        </w:rPr>
        <w:t>S</w:t>
      </w:r>
      <w:r w:rsidRPr="005E45C5">
        <w:rPr>
          <w:rFonts w:eastAsiaTheme="minorEastAsia"/>
        </w:rPr>
        <w:t>um</w:t>
      </w:r>
      <w:r>
        <w:rPr>
          <w:rFonts w:eastAsiaTheme="minorEastAsia" w:hint="eastAsia"/>
          <w:lang w:eastAsia="zh-CN"/>
        </w:rPr>
        <w:t>:</w:t>
      </w:r>
    </w:p>
    <w:p w14:paraId="7D7DA387" w14:textId="77777777" w:rsidR="00CF751F" w:rsidRDefault="00CF751F" w:rsidP="00CF751F">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Pr="005E45C5">
        <w:rPr>
          <w:rFonts w:eastAsiaTheme="minorEastAsia"/>
          <w:sz w:val="20"/>
        </w:rPr>
        <w:t xml:space="preserve">Let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Pr="005E45C5">
        <w:rPr>
          <w:rFonts w:eastAsiaTheme="minorEastAsia"/>
          <w:sz w:val="20"/>
        </w:rPr>
        <w:t xml:space="preserve">be a node in a BN, let </w:t>
      </w:r>
      <m:oMath>
        <m:r>
          <w:rPr>
            <w:rFonts w:ascii="Cambria Math" w:eastAsiaTheme="minorEastAsia" w:hAnsi="Cambria Math"/>
            <w:sz w:val="20"/>
          </w:rPr>
          <m:t>Pa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oMath>
      <w:r w:rsidRPr="005E45C5">
        <w:rPr>
          <w:rFonts w:eastAsiaTheme="minorEastAsia"/>
          <w:sz w:val="20"/>
        </w:rPr>
        <w:t xml:space="preserve"> be the parent set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Pr="005E45C5">
        <w:rPr>
          <w:rFonts w:eastAsiaTheme="minorEastAsia"/>
          <w:sz w:val="20"/>
        </w:rPr>
        <w:t xml:space="preserve">, and let </w:t>
      </w:r>
      <m:oMath>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k</m:t>
            </m:r>
          </m:sub>
        </m:sSub>
      </m:oMath>
      <w:r w:rsidRPr="005E45C5">
        <w:rPr>
          <w:rFonts w:eastAsiaTheme="minorEastAsia"/>
          <w:position w:val="-3"/>
          <w:sz w:val="20"/>
        </w:rPr>
        <w:t xml:space="preserve"> </w:t>
      </w:r>
      <w:r w:rsidRPr="005E45C5">
        <w:rPr>
          <w:rFonts w:eastAsiaTheme="minorEastAsia"/>
          <w:sz w:val="20"/>
        </w:rPr>
        <w:t xml:space="preserve">be the </w:t>
      </w:r>
      <m:oMath>
        <m:r>
          <w:rPr>
            <w:rFonts w:ascii="Cambria Math" w:eastAsiaTheme="minorEastAsia" w:hAnsi="Cambria Math"/>
            <w:sz w:val="20"/>
          </w:rPr>
          <m:t>k</m:t>
        </m:r>
      </m:oMath>
      <w:r w:rsidRPr="005E45C5">
        <w:rPr>
          <w:rFonts w:eastAsiaTheme="minorEastAsia"/>
          <w:sz w:val="20"/>
        </w:rPr>
        <w:t xml:space="preserve">th parent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Pr="005E45C5">
        <w:rPr>
          <w:rFonts w:eastAsiaTheme="minorEastAsia"/>
          <w:position w:val="-3"/>
          <w:sz w:val="20"/>
        </w:rPr>
        <w:t xml:space="preserve"> </w:t>
      </w:r>
      <w:r w:rsidRPr="005E45C5">
        <w:rPr>
          <w:rFonts w:eastAsiaTheme="minorEastAsia"/>
          <w:sz w:val="20"/>
        </w:rPr>
        <w:t>in the BN. By using a canonical weighted sum, the set of conditional prob</w:t>
      </w:r>
      <w:r w:rsidRPr="005E45C5">
        <w:rPr>
          <w:rFonts w:eastAsiaTheme="minorEastAsia"/>
          <w:sz w:val="20"/>
        </w:rPr>
        <w:t>a</w:t>
      </w:r>
      <w:r w:rsidRPr="005E45C5">
        <w:rPr>
          <w:rFonts w:eastAsiaTheme="minorEastAsia"/>
          <w:sz w:val="20"/>
        </w:rPr>
        <w:t xml:space="preserve">bility distributions stored at node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Pr="005E45C5">
        <w:rPr>
          <w:rFonts w:eastAsiaTheme="minorEastAsia"/>
          <w:position w:val="-3"/>
          <w:sz w:val="20"/>
        </w:rPr>
        <w:t xml:space="preserve"> </w:t>
      </w:r>
      <w:r w:rsidRPr="005E45C5">
        <w:rPr>
          <w:rFonts w:eastAsiaTheme="minorEastAsia"/>
          <w:sz w:val="20"/>
        </w:rPr>
        <w:t>are then represented by means of</w:t>
      </w:r>
    </w:p>
    <w:p w14:paraId="57F77A7C" w14:textId="77777777" w:rsidR="00CF751F" w:rsidRDefault="00CF751F" w:rsidP="00CF751F">
      <w:pPr>
        <w:autoSpaceDE w:val="0"/>
        <w:autoSpaceDN w:val="0"/>
        <w:spacing w:beforeLines="50" w:before="120" w:afterLines="100" w:after="240" w:line="280" w:lineRule="exact"/>
        <w:jc w:val="both"/>
        <w:rPr>
          <w:rFonts w:eastAsiaTheme="minorEastAsia"/>
          <w:sz w:val="20"/>
          <w:lang w:eastAsia="zh-CN"/>
        </w:rPr>
      </w:pPr>
      <w:r>
        <w:rPr>
          <w:rFonts w:eastAsiaTheme="minorEastAsia" w:hint="eastAsia"/>
          <w:position w:val="-32"/>
          <w:sz w:val="20"/>
          <w:lang w:eastAsia="zh-CN"/>
        </w:rPr>
        <w:t xml:space="preserve">   </w:t>
      </w:r>
      <w:r w:rsidRPr="00275AD8">
        <w:rPr>
          <w:rFonts w:eastAsiaTheme="minorEastAsia"/>
          <w:position w:val="-32"/>
          <w:sz w:val="20"/>
          <w:lang w:eastAsia="zh-CN"/>
        </w:rPr>
        <w:object w:dxaOrig="3400" w:dyaOrig="600" w14:anchorId="4596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50.15pt;height:26.45pt" o:ole="">
            <v:imagedata r:id="rId10" o:title=""/>
          </v:shape>
          <o:OLEObject Type="Embed" ProgID="Equation.DSMT4" ShapeID="_x0000_i1057" DrawAspect="Content" ObjectID="_1361729926" r:id="rId11"/>
        </w:object>
      </w:r>
      <w:r>
        <w:rPr>
          <w:rFonts w:eastAsiaTheme="minorEastAsia" w:hint="eastAsia"/>
          <w:position w:val="-32"/>
          <w:sz w:val="20"/>
          <w:lang w:eastAsia="zh-CN"/>
        </w:rPr>
        <w:t xml:space="preserve">                             </w:t>
      </w:r>
      <w:r w:rsidRPr="00F84EEF">
        <w:rPr>
          <w:rFonts w:eastAsiaTheme="minorEastAsia" w:hint="eastAsia"/>
          <w:sz w:val="20"/>
          <w:lang w:eastAsia="zh-CN"/>
        </w:rPr>
        <w:t>(</w:t>
      </w:r>
      <w:r>
        <w:rPr>
          <w:rFonts w:eastAsiaTheme="minorEastAsia" w:hint="eastAsia"/>
          <w:sz w:val="20"/>
          <w:lang w:eastAsia="zh-CN"/>
        </w:rPr>
        <w:t>8</w:t>
      </w:r>
      <w:r w:rsidRPr="00F84EEF">
        <w:rPr>
          <w:rFonts w:eastAsiaTheme="minorEastAsia" w:hint="eastAsia"/>
          <w:sz w:val="20"/>
          <w:lang w:eastAsia="zh-CN"/>
        </w:rPr>
        <w:t>)</w:t>
      </w:r>
    </w:p>
    <w:p w14:paraId="4C22DE68" w14:textId="77777777" w:rsidR="00CF751F" w:rsidRDefault="00CF751F" w:rsidP="00CF751F">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Pr="005E45C5">
        <w:rPr>
          <w:rFonts w:eastAsiaTheme="minorEastAsia"/>
          <w:sz w:val="20"/>
        </w:rPr>
        <w:t xml:space="preserve">where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k,l</m:t>
            </m:r>
          </m:sub>
        </m:sSub>
      </m:oMath>
      <w:r w:rsidRPr="005E45C5">
        <w:rPr>
          <w:rFonts w:eastAsiaTheme="minorEastAsia"/>
          <w:position w:val="-3"/>
          <w:sz w:val="20"/>
        </w:rPr>
        <w:t xml:space="preserve"> </w:t>
      </w:r>
      <w:r w:rsidRPr="005E45C5">
        <w:rPr>
          <w:rFonts w:eastAsiaTheme="minorEastAsia"/>
          <w:sz w:val="20"/>
        </w:rPr>
        <w:t xml:space="preserve">is the value that variable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m:t>
            </m:r>
          </m:sub>
        </m:sSub>
      </m:oMath>
      <w:r w:rsidRPr="005E45C5">
        <w:rPr>
          <w:rFonts w:eastAsiaTheme="minorEastAsia"/>
          <w:position w:val="-3"/>
          <w:sz w:val="20"/>
        </w:rPr>
        <w:t xml:space="preserve"> </w:t>
      </w:r>
      <w:r w:rsidRPr="005E45C5">
        <w:rPr>
          <w:rFonts w:eastAsiaTheme="minorEastAsia"/>
          <w:sz w:val="20"/>
        </w:rPr>
        <w:t>takes in the co</w:t>
      </w:r>
      <w:r w:rsidRPr="005E45C5">
        <w:rPr>
          <w:rFonts w:eastAsiaTheme="minorEastAsia"/>
          <w:sz w:val="20"/>
        </w:rPr>
        <w:t>n</w:t>
      </w:r>
      <w:r w:rsidRPr="005E45C5">
        <w:rPr>
          <w:rFonts w:eastAsiaTheme="minorEastAsia"/>
          <w:sz w:val="20"/>
        </w:rPr>
        <w:t xml:space="preserve">figuration </w:t>
      </w:r>
      <m:oMath>
        <m:r>
          <w:rPr>
            <w:rFonts w:ascii="Cambria Math" w:eastAsiaTheme="minorEastAsia" w:hAnsi="Cambria Math"/>
            <w:sz w:val="20"/>
            <w:lang w:eastAsia="zh-CN"/>
          </w:rPr>
          <m:t>Pa(</m:t>
        </m:r>
        <m:r>
          <m:rPr>
            <m:sty m:val="p"/>
          </m:rP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lang w:eastAsia="zh-CN"/>
          </w:rPr>
          <m:t>)</m:t>
        </m:r>
      </m:oMath>
      <w:r w:rsidRPr="005E45C5">
        <w:rPr>
          <w:rFonts w:eastAsiaTheme="minorEastAsia"/>
          <w:sz w:val="20"/>
        </w:rPr>
        <w:t xml:space="preserve">, and </w:t>
      </w:r>
      <m:oMath>
        <m:r>
          <w:rPr>
            <w:rFonts w:ascii="Cambria Math" w:eastAsiaTheme="minorEastAsia" w:hAnsi="Cambria Math"/>
            <w:sz w:val="20"/>
            <w:lang w:eastAsia="zh-CN"/>
          </w:rPr>
          <m:t>w(</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k,l</m:t>
            </m:r>
          </m:sub>
        </m:sSub>
        <m:r>
          <w:rPr>
            <w:rFonts w:ascii="Cambria Math" w:eastAsiaTheme="minorEastAsia" w:hAnsi="Cambria Math"/>
            <w:sz w:val="20"/>
            <w:lang w:eastAsia="zh-CN"/>
          </w:rPr>
          <m:t>,</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x</m:t>
            </m:r>
          </m:e>
          <m:sub>
            <m:r>
              <w:rPr>
                <w:rFonts w:ascii="Cambria Math" w:eastAsiaTheme="minorEastAsia" w:hAnsi="Cambria Math"/>
                <w:sz w:val="20"/>
                <w:lang w:eastAsia="zh-CN"/>
              </w:rPr>
              <m:t>i,j</m:t>
            </m:r>
          </m:sub>
        </m:sSub>
        <m:r>
          <w:rPr>
            <w:rFonts w:ascii="Cambria Math" w:eastAsiaTheme="minorEastAsia" w:hAnsi="Cambria Math"/>
            <w:sz w:val="20"/>
            <w:lang w:eastAsia="zh-CN"/>
          </w:rPr>
          <m:t>)</m:t>
        </m:r>
      </m:oMath>
      <w:r w:rsidRPr="005E45C5">
        <w:rPr>
          <w:rFonts w:eastAsiaTheme="minorEastAsia"/>
          <w:sz w:val="20"/>
        </w:rPr>
        <w:t xml:space="preserve"> are weights (effects) measuring how this </w:t>
      </w:r>
      <m:oMath>
        <m:r>
          <w:rPr>
            <w:rFonts w:ascii="Cambria Math" w:eastAsiaTheme="minorEastAsia" w:hAnsi="Cambria Math"/>
            <w:sz w:val="20"/>
          </w:rPr>
          <m:t>l</m:t>
        </m:r>
      </m:oMath>
      <w:r w:rsidRPr="005E45C5">
        <w:rPr>
          <w:rFonts w:eastAsiaTheme="minorEastAsia"/>
          <w:sz w:val="20"/>
        </w:rPr>
        <w:t xml:space="preserve">th value of variable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m:t>
            </m:r>
          </m:sub>
        </m:sSub>
      </m:oMath>
      <w:r w:rsidRPr="005E45C5">
        <w:rPr>
          <w:rFonts w:eastAsiaTheme="minorEastAsia"/>
          <w:sz w:val="20"/>
          <w:lang w:eastAsia="zh-CN"/>
        </w:rPr>
        <w:t xml:space="preserve"> </w:t>
      </w:r>
      <w:r w:rsidRPr="005E45C5">
        <w:rPr>
          <w:rFonts w:eastAsiaTheme="minorEastAsia"/>
          <w:sz w:val="20"/>
        </w:rPr>
        <w:t xml:space="preserve">describes the </w:t>
      </w:r>
      <m:oMath>
        <m:r>
          <w:rPr>
            <w:rFonts w:ascii="Cambria Math" w:eastAsiaTheme="minorEastAsia" w:hAnsi="Cambria Math"/>
            <w:sz w:val="20"/>
          </w:rPr>
          <m:t>j</m:t>
        </m:r>
      </m:oMath>
      <w:r w:rsidRPr="005E45C5">
        <w:rPr>
          <w:rFonts w:eastAsiaTheme="minorEastAsia"/>
          <w:sz w:val="20"/>
        </w:rPr>
        <w:t xml:space="preserve">th state of node </w:t>
      </w:r>
      <m:oMath>
        <m:r>
          <m:rPr>
            <m:sty m:val="p"/>
          </m:rP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Pr="005E45C5">
        <w:rPr>
          <w:rFonts w:eastAsiaTheme="minorEastAsia"/>
          <w:sz w:val="20"/>
        </w:rPr>
        <w:t>. The only restriction that we must impose is that the weights are a set of non-negative va</w:t>
      </w:r>
      <w:r w:rsidRPr="005E45C5">
        <w:rPr>
          <w:rFonts w:eastAsiaTheme="minorEastAsia"/>
          <w:sz w:val="20"/>
        </w:rPr>
        <w:t>l</w:t>
      </w:r>
      <w:r w:rsidRPr="005E45C5">
        <w:rPr>
          <w:rFonts w:eastAsiaTheme="minorEastAsia"/>
          <w:sz w:val="20"/>
        </w:rPr>
        <w:t xml:space="preserve">ues verifying that for each configuration </w:t>
      </w:r>
      <m:oMath>
        <m:r>
          <w:rPr>
            <w:rFonts w:ascii="Cambria Math" w:eastAsiaTheme="minorEastAsia" w:hAnsi="Cambria Math"/>
            <w:sz w:val="20"/>
            <w:lang w:eastAsia="zh-CN"/>
          </w:rPr>
          <m:t>Pa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lang w:eastAsia="zh-CN"/>
          </w:rPr>
          <m:t>)</m:t>
        </m:r>
      </m:oMath>
    </w:p>
    <w:p w14:paraId="70BB232E" w14:textId="77777777" w:rsidR="00CF751F" w:rsidRDefault="00CF751F" w:rsidP="00CF751F">
      <w:pPr>
        <w:autoSpaceDE w:val="0"/>
        <w:autoSpaceDN w:val="0"/>
        <w:spacing w:beforeLines="50" w:before="120" w:afterLines="100" w:after="240" w:line="280" w:lineRule="exact"/>
        <w:jc w:val="both"/>
        <w:rPr>
          <w:rFonts w:eastAsiaTheme="minorEastAsia"/>
          <w:sz w:val="20"/>
          <w:lang w:eastAsia="zh-CN"/>
        </w:rPr>
      </w:pPr>
      <w:r>
        <w:rPr>
          <w:rFonts w:eastAsiaTheme="minorEastAsia" w:hint="eastAsia"/>
          <w:position w:val="-32"/>
          <w:sz w:val="20"/>
          <w:lang w:eastAsia="zh-CN"/>
        </w:rPr>
        <w:t xml:space="preserve">    </w:t>
      </w:r>
      <w:r w:rsidRPr="00C670CF">
        <w:rPr>
          <w:rFonts w:eastAsiaTheme="minorEastAsia"/>
          <w:position w:val="-32"/>
          <w:sz w:val="20"/>
          <w:lang w:eastAsia="zh-CN"/>
        </w:rPr>
        <w:object w:dxaOrig="2320" w:dyaOrig="740" w14:anchorId="44550B0D">
          <v:shape id="_x0000_i1058" type="#_x0000_t75" style="width:108.3pt;height:33.85pt" o:ole="">
            <v:imagedata r:id="rId12" o:title=""/>
          </v:shape>
          <o:OLEObject Type="Embed" ProgID="Equation.DSMT4" ShapeID="_x0000_i1058" DrawAspect="Content" ObjectID="_1361729927" r:id="rId13"/>
        </w:object>
      </w:r>
      <w:r>
        <w:rPr>
          <w:rFonts w:eastAsiaTheme="minorEastAsia" w:hint="eastAsia"/>
          <w:position w:val="-32"/>
          <w:sz w:val="20"/>
          <w:lang w:eastAsia="zh-CN"/>
        </w:rPr>
        <w:t xml:space="preserve">                                            </w:t>
      </w:r>
      <w:r w:rsidRPr="00F84EEF">
        <w:rPr>
          <w:rFonts w:eastAsiaTheme="minorEastAsia" w:hint="eastAsia"/>
          <w:sz w:val="20"/>
          <w:lang w:eastAsia="zh-CN"/>
        </w:rPr>
        <w:t>(</w:t>
      </w:r>
      <w:r>
        <w:rPr>
          <w:rFonts w:eastAsiaTheme="minorEastAsia" w:hint="eastAsia"/>
          <w:sz w:val="20"/>
          <w:lang w:eastAsia="zh-CN"/>
        </w:rPr>
        <w:t>9</w:t>
      </w:r>
      <w:r w:rsidRPr="00F84EEF">
        <w:rPr>
          <w:rFonts w:eastAsiaTheme="minorEastAsia" w:hint="eastAsia"/>
          <w:sz w:val="20"/>
          <w:lang w:eastAsia="zh-CN"/>
        </w:rPr>
        <w:t>)</w:t>
      </w:r>
    </w:p>
    <w:p w14:paraId="4F3BD63D" w14:textId="793AC846" w:rsidR="00CF751F" w:rsidRDefault="00CF751F" w:rsidP="00D70AEB">
      <w:pPr>
        <w:autoSpaceDE w:val="0"/>
        <w:autoSpaceDN w:val="0"/>
        <w:adjustRightInd w:val="0"/>
        <w:spacing w:line="240" w:lineRule="exact"/>
        <w:jc w:val="both"/>
        <w:rPr>
          <w:rFonts w:eastAsiaTheme="minorEastAsia"/>
          <w:sz w:val="20"/>
        </w:rPr>
      </w:pPr>
      <w:r w:rsidRPr="00E8035D">
        <w:rPr>
          <w:rFonts w:eastAsiaTheme="minorEastAsia"/>
          <w:sz w:val="20"/>
        </w:rPr>
        <w:t>The CWS gate has its own limitations since a general probability distribution cannot be represented by means of this gate. It only can represent properly those situations where the joint distribution can be computed by adding the individual’s weights. Nevertheless, we believe that its use is appropriate in the recommender framework.</w:t>
      </w:r>
    </w:p>
    <w:p w14:paraId="2AA05C62" w14:textId="4BC63A7E" w:rsidR="007E6AF1" w:rsidRDefault="007E6AF1" w:rsidP="007E6AF1">
      <w:pPr>
        <w:pStyle w:val="Subsubsection"/>
        <w:outlineLvl w:val="0"/>
        <w:rPr>
          <w:lang w:eastAsia="zh-CN"/>
        </w:rPr>
      </w:pPr>
      <w:r>
        <w:t>3.4.2</w:t>
      </w:r>
      <w:bookmarkStart w:id="0" w:name="_GoBack"/>
      <w:bookmarkEnd w:id="0"/>
      <w:r>
        <w:t xml:space="preserve"> Estimation of </w:t>
      </w:r>
      <w:r>
        <w:rPr>
          <w:rFonts w:hint="eastAsia"/>
          <w:lang w:eastAsia="zh-CN"/>
        </w:rPr>
        <w:t>Weights</w:t>
      </w:r>
    </w:p>
    <w:p w14:paraId="6504D405" w14:textId="77777777" w:rsidR="007E6AF1" w:rsidRPr="003A4F3B" w:rsidRDefault="007E6AF1" w:rsidP="007E6AF1">
      <w:pPr>
        <w:autoSpaceDE w:val="0"/>
        <w:autoSpaceDN w:val="0"/>
        <w:adjustRightInd w:val="0"/>
        <w:spacing w:line="240" w:lineRule="exact"/>
        <w:jc w:val="both"/>
        <w:rPr>
          <w:rFonts w:eastAsiaTheme="minorEastAsia"/>
          <w:sz w:val="20"/>
          <w:lang w:eastAsia="zh-CN"/>
        </w:rPr>
      </w:pPr>
      <w:r w:rsidRPr="003A4F3B">
        <w:rPr>
          <w:rFonts w:eastAsiaTheme="minorEastAsia"/>
          <w:sz w:val="20"/>
        </w:rPr>
        <w:t>We will now present various methods for estimating these weights.</w:t>
      </w:r>
    </w:p>
    <w:p w14:paraId="0546BB68" w14:textId="77777777" w:rsidR="007E6AF1" w:rsidRPr="003A4F3B" w:rsidRDefault="007E6AF1" w:rsidP="007E6AF1">
      <w:pPr>
        <w:pStyle w:val="Text"/>
        <w:spacing w:before="40" w:after="40" w:line="220" w:lineRule="exact"/>
        <w:ind w:left="198" w:hanging="198"/>
        <w:rPr>
          <w:lang w:eastAsia="zh-CN"/>
        </w:rPr>
      </w:pPr>
      <w:r w:rsidRPr="003A4F3B">
        <w:t>•</w:t>
      </w:r>
      <w:r w:rsidRPr="003A4F3B">
        <w:tab/>
      </w:r>
      <m:oMath>
        <m:r>
          <w:rPr>
            <w:rFonts w:ascii="Cambria Math" w:hAnsi="Cambria Math"/>
          </w:rPr>
          <m:t>F</m:t>
        </m:r>
      </m:oMath>
      <w:r w:rsidRPr="003A4F3B">
        <w:rPr>
          <w:lang w:eastAsia="zh-CN"/>
        </w:rPr>
        <w:t xml:space="preserve"> Feature Variables:</w:t>
      </w:r>
    </w:p>
    <w:p w14:paraId="0590345D" w14:textId="77777777" w:rsidR="007E6AF1" w:rsidRDefault="007E6AF1" w:rsidP="007E6AF1">
      <w:pPr>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Pr="003A4F3B">
        <w:rPr>
          <w:rFonts w:eastAsiaTheme="minorEastAsia"/>
          <w:sz w:val="20"/>
        </w:rPr>
        <w:t>Starting from the feature nodes (as these do not have pa</w:t>
      </w:r>
      <w:r w:rsidRPr="003A4F3B">
        <w:rPr>
          <w:rFonts w:eastAsiaTheme="minorEastAsia"/>
          <w:sz w:val="20"/>
        </w:rPr>
        <w:t>r</w:t>
      </w:r>
      <w:r w:rsidRPr="003A4F3B">
        <w:rPr>
          <w:rFonts w:eastAsiaTheme="minorEastAsia"/>
          <w:sz w:val="20"/>
        </w:rPr>
        <w:t>ents) it is only necessary to compute the a priori prob</w:t>
      </w:r>
      <w:r w:rsidRPr="003A4F3B">
        <w:rPr>
          <w:rFonts w:eastAsiaTheme="minorEastAsia"/>
          <w:sz w:val="20"/>
        </w:rPr>
        <w:t>a</w:t>
      </w:r>
      <w:r w:rsidRPr="003A4F3B">
        <w:rPr>
          <w:rFonts w:eastAsiaTheme="minorEastAsia"/>
          <w:sz w:val="20"/>
        </w:rPr>
        <w:t>bility distributions of relevance.</w:t>
      </w:r>
      <w:r w:rsidRPr="003A4F3B">
        <w:rPr>
          <w:rFonts w:eastAsiaTheme="minorEastAsia"/>
          <w:sz w:val="20"/>
          <w:lang w:eastAsia="zh-CN"/>
        </w:rPr>
        <w:t xml:space="preserve"> </w:t>
      </w:r>
      <w:r w:rsidRPr="003A4F3B">
        <w:rPr>
          <w:rFonts w:eastAsiaTheme="minorEastAsia"/>
          <w:sz w:val="20"/>
        </w:rPr>
        <w:t xml:space="preserve">In this paper, we </w:t>
      </w:r>
      <w:r>
        <w:rPr>
          <w:rFonts w:eastAsiaTheme="minorEastAsia" w:hint="eastAsia"/>
          <w:sz w:val="20"/>
          <w:lang w:eastAsia="zh-CN"/>
        </w:rPr>
        <w:t>use</w:t>
      </w:r>
      <w:r w:rsidRPr="003A4F3B">
        <w:rPr>
          <w:rFonts w:eastAsiaTheme="minorEastAsia"/>
          <w:sz w:val="20"/>
        </w:rPr>
        <w:t xml:space="preserve"> </w:t>
      </w:r>
      <w:r>
        <w:rPr>
          <w:rFonts w:eastAsiaTheme="minorEastAsia" w:hint="eastAsia"/>
          <w:sz w:val="20"/>
          <w:lang w:eastAsia="zh-CN"/>
        </w:rPr>
        <w:t>a</w:t>
      </w:r>
      <w:r>
        <w:rPr>
          <w:rFonts w:eastAsiaTheme="minorEastAsia"/>
          <w:sz w:val="20"/>
        </w:rPr>
        <w:t xml:space="preserve"> different alternative</w:t>
      </w:r>
      <w:r w:rsidRPr="003A4F3B">
        <w:rPr>
          <w:rFonts w:eastAsiaTheme="minorEastAsia"/>
          <w:sz w:val="20"/>
        </w:rPr>
        <w:t xml:space="preserve"> for</w:t>
      </w:r>
      <w:r>
        <w:rPr>
          <w:rFonts w:eastAsiaTheme="minorEastAsia"/>
          <w:sz w:val="20"/>
        </w:rPr>
        <w:t xml:space="preserve"> estimating these probabilities</w:t>
      </w:r>
      <w:r>
        <w:rPr>
          <w:rFonts w:eastAsiaTheme="minorEastAsia" w:hint="eastAsia"/>
          <w:sz w:val="20"/>
          <w:lang w:eastAsia="zh-CN"/>
        </w:rPr>
        <w:t xml:space="preserve">: </w:t>
      </w:r>
      <w:r>
        <w:rPr>
          <w:rFonts w:eastAsiaTheme="minorEastAsia"/>
          <w:sz w:val="20"/>
        </w:rPr>
        <w:t>RF</w:t>
      </w:r>
      <w:r>
        <w:rPr>
          <w:rFonts w:eastAsiaTheme="minorEastAsia"/>
          <w:sz w:val="20"/>
          <w:lang w:eastAsia="zh-CN"/>
        </w:rPr>
        <w:t xml:space="preserve"> (</w:t>
      </w:r>
      <w:r w:rsidRPr="003A4F3B">
        <w:rPr>
          <w:rFonts w:eastAsiaTheme="minorEastAsia"/>
          <w:sz w:val="20"/>
        </w:rPr>
        <w:t>relative frequency</w:t>
      </w:r>
      <w:r>
        <w:rPr>
          <w:rFonts w:eastAsiaTheme="minorEastAsia" w:hint="eastAsia"/>
          <w:sz w:val="20"/>
          <w:lang w:eastAsia="zh-CN"/>
        </w:rPr>
        <w:t>)</w:t>
      </w:r>
      <w:r w:rsidRPr="003A4F3B">
        <w:rPr>
          <w:rFonts w:eastAsiaTheme="minorEastAsia"/>
          <w:sz w:val="20"/>
        </w:rPr>
        <w:t xml:space="preserve">, i.e. </w:t>
      </w:r>
    </w:p>
    <w:p w14:paraId="08359461" w14:textId="77777777" w:rsidR="007E6AF1" w:rsidRDefault="007E6AF1" w:rsidP="007E6AF1">
      <w:pPr>
        <w:numPr>
          <w:ilvl w:val="0"/>
          <w:numId w:val="1"/>
        </w:numPr>
        <w:tabs>
          <w:tab w:val="left" w:pos="220"/>
          <w:tab w:val="left" w:pos="720"/>
        </w:tabs>
        <w:autoSpaceDE w:val="0"/>
        <w:autoSpaceDN w:val="0"/>
        <w:adjustRightInd w:val="0"/>
        <w:spacing w:beforeLines="50" w:before="120" w:afterLines="100" w:after="240" w:line="280" w:lineRule="exact"/>
        <w:ind w:left="198" w:hanging="198"/>
        <w:jc w:val="both"/>
        <w:rPr>
          <w:rFonts w:eastAsiaTheme="minorEastAsia"/>
          <w:sz w:val="20"/>
        </w:rPr>
      </w:pPr>
      <w:r>
        <w:rPr>
          <w:rFonts w:eastAsiaTheme="minorEastAsia" w:hint="eastAsia"/>
          <w:sz w:val="20"/>
          <w:lang w:eastAsia="zh-CN"/>
        </w:rPr>
        <w:t xml:space="preserve">    </w:t>
      </w:r>
      <w:r w:rsidRPr="003A4F3B">
        <w:rPr>
          <w:rFonts w:eastAsiaTheme="minorEastAsia"/>
          <w:position w:val="-24"/>
          <w:sz w:val="20"/>
        </w:rPr>
        <w:object w:dxaOrig="1740" w:dyaOrig="620" w14:anchorId="3B918A21">
          <v:shape id="_x0000_i1102" type="#_x0000_t75" style="width:72.6pt;height:25.85pt" o:ole="">
            <v:imagedata r:id="rId14" o:title=""/>
          </v:shape>
          <o:OLEObject Type="Embed" ProgID="Equation.DSMT4" ShapeID="_x0000_i1102" DrawAspect="Content" ObjectID="_1361729928" r:id="rId15"/>
        </w:object>
      </w:r>
      <w:r w:rsidRPr="003A4F3B">
        <w:rPr>
          <w:rFonts w:eastAsiaTheme="minorEastAsia"/>
          <w:sz w:val="20"/>
        </w:rPr>
        <w:t xml:space="preserve"> </w:t>
      </w:r>
    </w:p>
    <w:p w14:paraId="0A89F062" w14:textId="77777777" w:rsidR="007E6AF1" w:rsidRDefault="007E6AF1" w:rsidP="007E6AF1">
      <w:pPr>
        <w:numPr>
          <w:ilvl w:val="0"/>
          <w:numId w:val="1"/>
        </w:numPr>
        <w:tabs>
          <w:tab w:val="left" w:pos="220"/>
          <w:tab w:val="left" w:pos="720"/>
        </w:tabs>
        <w:autoSpaceDE w:val="0"/>
        <w:autoSpaceDN w:val="0"/>
        <w:spacing w:before="40" w:after="40" w:line="220" w:lineRule="exact"/>
        <w:ind w:left="198" w:hanging="198"/>
        <w:jc w:val="both"/>
        <w:rPr>
          <w:rFonts w:eastAsiaTheme="minorEastAsia" w:cs="Times"/>
          <w:sz w:val="20"/>
        </w:rPr>
      </w:pPr>
      <w:r>
        <w:rPr>
          <w:rFonts w:eastAsiaTheme="minorEastAsia" w:cs="Times" w:hint="eastAsia"/>
          <w:sz w:val="20"/>
          <w:lang w:eastAsia="zh-CN"/>
        </w:rPr>
        <w:t xml:space="preserve">    </w:t>
      </w:r>
      <w:r w:rsidRPr="00ED3AA3">
        <w:rPr>
          <w:rFonts w:eastAsiaTheme="minorEastAsia" w:cs="Times"/>
          <w:sz w:val="20"/>
        </w:rPr>
        <w:t xml:space="preserve">where </w:t>
      </w:r>
      <m:oMath>
        <m:r>
          <w:rPr>
            <w:rFonts w:ascii="Cambria Math" w:eastAsiaTheme="minorEastAsia" w:hAnsi="Cambria Math" w:cs="Times"/>
            <w:sz w:val="20"/>
          </w:rPr>
          <m:t>l</m:t>
        </m:r>
      </m:oMath>
      <w:r w:rsidRPr="00ED3AA3">
        <w:rPr>
          <w:rFonts w:eastAsiaTheme="minorEastAsia" w:cs="Times"/>
          <w:sz w:val="20"/>
        </w:rPr>
        <w:t xml:space="preserve"> is the size of the set </w:t>
      </w:r>
      <m:oMath>
        <m:r>
          <w:rPr>
            <w:rFonts w:ascii="Cambria Math" w:eastAsiaTheme="minorEastAsia" w:hAnsi="Cambria Math" w:cs="Times"/>
            <w:sz w:val="20"/>
          </w:rPr>
          <m:t>F</m:t>
        </m:r>
      </m:oMath>
      <w:r>
        <w:rPr>
          <w:rFonts w:eastAsiaTheme="minorEastAsia" w:cs="Times" w:hint="eastAsia"/>
          <w:sz w:val="20"/>
          <w:lang w:eastAsia="zh-CN"/>
        </w:rPr>
        <w:t>;</w:t>
      </w:r>
      <w:r w:rsidRPr="00ED3AA3">
        <w:rPr>
          <w:rFonts w:eastAsiaTheme="minorEastAsia" w:cs="Times"/>
          <w:sz w:val="20"/>
        </w:rPr>
        <w:t xml:space="preserve"> </w:t>
      </w:r>
      <m:oMath>
        <m:sSub>
          <m:sSubPr>
            <m:ctrlPr>
              <w:rPr>
                <w:rFonts w:ascii="Cambria Math" w:eastAsiaTheme="minorEastAsia" w:hAnsi="Cambria Math" w:cs="Times"/>
                <w:i/>
                <w:sz w:val="20"/>
              </w:rPr>
            </m:ctrlPr>
          </m:sSubPr>
          <m:e>
            <m:r>
              <w:rPr>
                <w:rFonts w:ascii="Cambria Math" w:eastAsiaTheme="minorEastAsia" w:hAnsi="Cambria Math" w:cs="Times"/>
                <w:sz w:val="20"/>
              </w:rPr>
              <m:t>n</m:t>
            </m:r>
          </m:e>
          <m:sub>
            <m:r>
              <w:rPr>
                <w:rFonts w:ascii="Cambria Math" w:eastAsiaTheme="minorEastAsia" w:hAnsi="Cambria Math" w:cs="Times"/>
                <w:sz w:val="20"/>
              </w:rPr>
              <m:t>k</m:t>
            </m:r>
          </m:sub>
        </m:sSub>
      </m:oMath>
      <w:r>
        <w:rPr>
          <w:rFonts w:eastAsiaTheme="minorEastAsia" w:cs="Times" w:hint="eastAsia"/>
          <w:sz w:val="20"/>
          <w:lang w:eastAsia="zh-CN"/>
        </w:rPr>
        <w:t xml:space="preserve"> </w:t>
      </w:r>
      <w:r w:rsidRPr="00ED3AA3">
        <w:rPr>
          <w:rFonts w:eastAsiaTheme="minorEastAsia" w:cs="Times"/>
          <w:sz w:val="20"/>
        </w:rPr>
        <w:t xml:space="preserve">the number of times that feature </w:t>
      </w:r>
      <m:oMath>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m:t>
            </m:r>
          </m:sub>
        </m:sSub>
      </m:oMath>
      <w:r w:rsidRPr="00ED3AA3">
        <w:rPr>
          <w:rFonts w:eastAsiaTheme="minorEastAsia" w:cs="Times"/>
          <w:position w:val="-3"/>
          <w:sz w:val="20"/>
        </w:rPr>
        <w:t xml:space="preserve"> </w:t>
      </w:r>
      <w:r w:rsidRPr="00ED3AA3">
        <w:rPr>
          <w:rFonts w:eastAsiaTheme="minorEastAsia" w:cs="Times"/>
          <w:sz w:val="20"/>
        </w:rPr>
        <w:t xml:space="preserve">has been used to describe an item, i.e. the column  sum of the left-hand side of </w:t>
      </w:r>
      <w:r w:rsidRPr="00ED3AA3">
        <w:rPr>
          <w:rFonts w:eastAsiaTheme="minorEastAsia" w:cs="Times"/>
          <w:color w:val="000053"/>
          <w:sz w:val="20"/>
        </w:rPr>
        <w:t>Table 1</w:t>
      </w:r>
      <w:r w:rsidRPr="00ED3AA3">
        <w:rPr>
          <w:rFonts w:eastAsiaTheme="minorEastAsia" w:cs="Times"/>
          <w:sz w:val="20"/>
        </w:rPr>
        <w:t xml:space="preserve">, and </w:t>
      </w:r>
      <m:oMath>
        <m:r>
          <w:rPr>
            <w:rFonts w:ascii="Cambria Math" w:eastAsiaTheme="minorEastAsia" w:hAnsi="Cambria Math" w:cs="Times"/>
            <w:sz w:val="20"/>
          </w:rPr>
          <m:t>m</m:t>
        </m:r>
      </m:oMath>
      <w:r w:rsidRPr="00ED3AA3">
        <w:rPr>
          <w:rFonts w:eastAsiaTheme="minorEastAsia" w:cs="Times"/>
          <w:sz w:val="20"/>
        </w:rPr>
        <w:t xml:space="preserve"> the number of items. The value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 0</m:t>
            </m:r>
          </m:sub>
        </m:sSub>
        <m:r>
          <w:rPr>
            <w:rFonts w:ascii="Cambria Math" w:eastAsiaTheme="minorEastAsia" w:hAnsi="Cambria Math" w:cs="Times"/>
            <w:sz w:val="20"/>
          </w:rPr>
          <m:t>)</m:t>
        </m:r>
      </m:oMath>
      <w:r w:rsidRPr="00ED3AA3">
        <w:rPr>
          <w:rFonts w:eastAsiaTheme="minorEastAsia" w:cs="Times"/>
          <w:sz w:val="20"/>
        </w:rPr>
        <w:t xml:space="preserve"> is obtained as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 0</m:t>
            </m:r>
          </m:sub>
        </m:sSub>
        <m:r>
          <w:rPr>
            <w:rFonts w:ascii="Cambria Math" w:eastAsiaTheme="minorEastAsia" w:hAnsi="Cambria Math" w:cs="Times"/>
            <w:sz w:val="20"/>
          </w:rPr>
          <m:t>)=1-Pr (</m:t>
        </m:r>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 1</m:t>
            </m:r>
          </m:sub>
        </m:sSub>
        <m:r>
          <w:rPr>
            <w:rFonts w:ascii="Cambria Math" w:eastAsiaTheme="minorEastAsia" w:hAnsi="Cambria Math" w:cs="Times"/>
            <w:sz w:val="20"/>
          </w:rPr>
          <m:t>)</m:t>
        </m:r>
      </m:oMath>
      <w:r>
        <w:rPr>
          <w:rFonts w:eastAsiaTheme="minorEastAsia" w:cs="Times" w:hint="eastAsia"/>
          <w:sz w:val="20"/>
          <w:lang w:eastAsia="zh-CN"/>
        </w:rPr>
        <w:t>.</w:t>
      </w:r>
    </w:p>
    <w:p w14:paraId="68D79A58" w14:textId="77777777" w:rsidR="007E6AF1" w:rsidRPr="003A4F3B" w:rsidRDefault="007E6AF1" w:rsidP="007E6AF1">
      <w:pPr>
        <w:pStyle w:val="Text"/>
        <w:spacing w:before="40" w:after="40" w:line="220" w:lineRule="exact"/>
        <w:ind w:left="198" w:hanging="198"/>
        <w:rPr>
          <w:lang w:eastAsia="zh-CN"/>
        </w:rPr>
      </w:pPr>
      <w:r w:rsidRPr="003A4F3B">
        <w:t>•</w:t>
      </w:r>
      <w:r w:rsidRPr="003A4F3B">
        <w:tab/>
      </w:r>
      <m:oMath>
        <m:r>
          <w:rPr>
            <w:rFonts w:ascii="Cambria Math" w:hAnsi="Cambria Math"/>
          </w:rPr>
          <m:t>D</m:t>
        </m:r>
      </m:oMath>
      <w:r w:rsidRPr="003A4F3B">
        <w:rPr>
          <w:lang w:eastAsia="zh-CN"/>
        </w:rPr>
        <w:t xml:space="preserve"> </w:t>
      </w:r>
      <w:r>
        <w:rPr>
          <w:rFonts w:hint="eastAsia"/>
          <w:lang w:eastAsia="zh-CN"/>
        </w:rPr>
        <w:t xml:space="preserve">Demographic </w:t>
      </w:r>
      <w:r w:rsidRPr="003A4F3B">
        <w:rPr>
          <w:lang w:eastAsia="zh-CN"/>
        </w:rPr>
        <w:t>Feature Variables:</w:t>
      </w:r>
    </w:p>
    <w:p w14:paraId="32490B65" w14:textId="77777777" w:rsidR="007E6AF1" w:rsidRPr="00171886" w:rsidRDefault="007E6AF1" w:rsidP="007E6AF1">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Pr="00171886">
        <w:rPr>
          <w:rFonts w:eastAsiaTheme="minorEastAsia"/>
          <w:sz w:val="20"/>
          <w:lang w:eastAsia="zh-CN"/>
        </w:rPr>
        <w:t xml:space="preserve">Similarly with the </w:t>
      </w:r>
      <m:oMath>
        <m:r>
          <w:rPr>
            <w:rFonts w:ascii="Cambria Math" w:hAnsi="Cambria Math"/>
            <w:sz w:val="20"/>
          </w:rPr>
          <m:t>F</m:t>
        </m:r>
      </m:oMath>
      <w:r w:rsidRPr="00171886">
        <w:rPr>
          <w:rFonts w:eastAsiaTheme="minorEastAsia"/>
          <w:sz w:val="20"/>
          <w:lang w:eastAsia="zh-CN"/>
        </w:rPr>
        <w:t xml:space="preserve"> </w:t>
      </w:r>
      <w:r>
        <w:rPr>
          <w:rFonts w:eastAsiaTheme="minorEastAsia" w:hint="eastAsia"/>
          <w:sz w:val="20"/>
          <w:lang w:eastAsia="zh-CN"/>
        </w:rPr>
        <w:t>feature variables, we have:</w:t>
      </w:r>
    </w:p>
    <w:p w14:paraId="3746EAF9" w14:textId="77777777" w:rsidR="007E6AF1" w:rsidRDefault="007E6AF1" w:rsidP="007E6AF1">
      <w:pPr>
        <w:tabs>
          <w:tab w:val="left" w:pos="220"/>
          <w:tab w:val="left" w:pos="720"/>
        </w:tabs>
        <w:autoSpaceDE w:val="0"/>
        <w:autoSpaceDN w:val="0"/>
        <w:spacing w:beforeLines="50" w:before="120" w:afterLines="100" w:after="240" w:line="280" w:lineRule="exact"/>
        <w:ind w:firstLine="200"/>
        <w:jc w:val="both"/>
        <w:rPr>
          <w:rFonts w:eastAsiaTheme="minorEastAsia"/>
          <w:position w:val="-24"/>
          <w:sz w:val="20"/>
          <w:lang w:eastAsia="zh-CN"/>
        </w:rPr>
      </w:pPr>
      <w:r w:rsidRPr="0099207A">
        <w:rPr>
          <w:rFonts w:eastAsiaTheme="minorEastAsia"/>
          <w:position w:val="-24"/>
          <w:sz w:val="20"/>
        </w:rPr>
        <w:object w:dxaOrig="1800" w:dyaOrig="660" w14:anchorId="596CF518">
          <v:shape id="_x0000_i1103" type="#_x0000_t75" style="width:76.3pt;height:27.1pt" o:ole="">
            <v:imagedata r:id="rId16" o:title=""/>
          </v:shape>
          <o:OLEObject Type="Embed" ProgID="Equation.DSMT4" ShapeID="_x0000_i1103" DrawAspect="Content" ObjectID="_1361729929" r:id="rId17"/>
        </w:object>
      </w:r>
    </w:p>
    <w:p w14:paraId="36B11EA9" w14:textId="77777777" w:rsidR="007E6AF1" w:rsidRPr="00171886" w:rsidRDefault="007E6AF1" w:rsidP="007E6AF1">
      <w:pPr>
        <w:tabs>
          <w:tab w:val="left" w:pos="220"/>
          <w:tab w:val="left" w:pos="720"/>
        </w:tabs>
        <w:autoSpaceDE w:val="0"/>
        <w:autoSpaceDN w:val="0"/>
        <w:spacing w:before="40" w:after="40" w:line="220" w:lineRule="exact"/>
        <w:ind w:left="198" w:hanging="198"/>
        <w:jc w:val="both"/>
        <w:rPr>
          <w:rFonts w:eastAsiaTheme="minorEastAsia"/>
          <w:sz w:val="20"/>
          <w:lang w:eastAsia="zh-CN"/>
        </w:rPr>
      </w:pPr>
      <w:r>
        <w:rPr>
          <w:rFonts w:eastAsiaTheme="minorEastAsia" w:cs="Times" w:hint="eastAsia"/>
          <w:sz w:val="20"/>
          <w:lang w:eastAsia="zh-CN"/>
        </w:rPr>
        <w:t xml:space="preserve">   </w:t>
      </w:r>
      <w:r w:rsidRPr="00ED3AA3">
        <w:rPr>
          <w:rFonts w:eastAsiaTheme="minorEastAsia" w:cs="Times"/>
          <w:sz w:val="20"/>
        </w:rPr>
        <w:t xml:space="preserve">where </w:t>
      </w:r>
      <m:oMath>
        <m:sSup>
          <m:sSupPr>
            <m:ctrlPr>
              <w:rPr>
                <w:rFonts w:ascii="Cambria Math" w:eastAsiaTheme="minorEastAsia" w:hAnsi="Cambria Math" w:cs="Times"/>
                <w:i/>
                <w:sz w:val="20"/>
              </w:rPr>
            </m:ctrlPr>
          </m:sSupPr>
          <m:e>
            <m:r>
              <w:rPr>
                <w:rFonts w:ascii="Cambria Math" w:eastAsiaTheme="minorEastAsia" w:hAnsi="Cambria Math" w:cs="Times"/>
                <w:sz w:val="20"/>
              </w:rPr>
              <m:t>l</m:t>
            </m:r>
          </m:e>
          <m:sup>
            <m:r>
              <w:rPr>
                <w:rFonts w:ascii="Cambria Math" w:eastAsiaTheme="minorEastAsia" w:hAnsi="Cambria Math" w:cs="Times"/>
                <w:sz w:val="20"/>
              </w:rPr>
              <m:t>'</m:t>
            </m:r>
          </m:sup>
        </m:sSup>
      </m:oMath>
      <w:r w:rsidRPr="00ED3AA3">
        <w:rPr>
          <w:rFonts w:eastAsiaTheme="minorEastAsia" w:cs="Times"/>
          <w:sz w:val="20"/>
        </w:rPr>
        <w:t xml:space="preserve"> is the size of the set </w:t>
      </w:r>
      <m:oMath>
        <m:r>
          <w:rPr>
            <w:rFonts w:ascii="Cambria Math" w:eastAsiaTheme="minorEastAsia" w:hAnsi="Cambria Math" w:cs="Times"/>
            <w:sz w:val="20"/>
          </w:rPr>
          <m:t>D</m:t>
        </m:r>
      </m:oMath>
      <w:r>
        <w:rPr>
          <w:rFonts w:eastAsiaTheme="minorEastAsia" w:cs="Times" w:hint="eastAsia"/>
          <w:sz w:val="20"/>
          <w:lang w:eastAsia="zh-CN"/>
        </w:rPr>
        <w:t>;</w:t>
      </w:r>
      <w:r w:rsidRPr="00ED3AA3">
        <w:rPr>
          <w:rFonts w:eastAsiaTheme="minorEastAsia" w:cs="Times"/>
          <w:sz w:val="20"/>
        </w:rPr>
        <w:t xml:space="preserve"> </w:t>
      </w:r>
      <m:oMath>
        <m:sSubSup>
          <m:sSubSupPr>
            <m:ctrlPr>
              <w:rPr>
                <w:rFonts w:ascii="Cambria Math" w:eastAsiaTheme="minorEastAsia" w:hAnsi="Cambria Math" w:cs="Times"/>
                <w:i/>
                <w:sz w:val="20"/>
              </w:rPr>
            </m:ctrlPr>
          </m:sSubSupPr>
          <m:e>
            <m:r>
              <w:rPr>
                <w:rFonts w:ascii="Cambria Math" w:eastAsiaTheme="minorEastAsia" w:hAnsi="Cambria Math" w:cs="Times"/>
                <w:sz w:val="20"/>
              </w:rPr>
              <m:t>n</m:t>
            </m:r>
          </m:e>
          <m:sub>
            <m:r>
              <w:rPr>
                <w:rFonts w:ascii="Cambria Math" w:eastAsiaTheme="minorEastAsia" w:hAnsi="Cambria Math" w:cs="Times"/>
                <w:sz w:val="20"/>
              </w:rPr>
              <m:t>k</m:t>
            </m:r>
          </m:sub>
          <m:sup>
            <m:r>
              <w:rPr>
                <w:rFonts w:ascii="Cambria Math" w:eastAsiaTheme="minorEastAsia" w:hAnsi="Cambria Math" w:cs="Times"/>
                <w:sz w:val="20"/>
              </w:rPr>
              <m:t>'</m:t>
            </m:r>
          </m:sup>
        </m:sSubSup>
      </m:oMath>
      <w:r>
        <w:rPr>
          <w:rFonts w:eastAsiaTheme="minorEastAsia" w:cs="Times" w:hint="eastAsia"/>
          <w:sz w:val="20"/>
          <w:lang w:eastAsia="zh-CN"/>
        </w:rPr>
        <w:t xml:space="preserve"> </w:t>
      </w:r>
      <w:r w:rsidRPr="00ED3AA3">
        <w:rPr>
          <w:rFonts w:eastAsiaTheme="minorEastAsia" w:cs="Times"/>
          <w:sz w:val="20"/>
        </w:rPr>
        <w:t xml:space="preserve">the number of times </w:t>
      </w:r>
      <w:r>
        <w:rPr>
          <w:rFonts w:eastAsiaTheme="minorEastAsia" w:cs="Times" w:hint="eastAsia"/>
          <w:sz w:val="20"/>
          <w:lang w:eastAsia="zh-CN"/>
        </w:rPr>
        <w:t xml:space="preserve">      </w:t>
      </w:r>
      <w:r w:rsidRPr="00ED3AA3">
        <w:rPr>
          <w:rFonts w:eastAsiaTheme="minorEastAsia" w:cs="Times"/>
          <w:sz w:val="20"/>
        </w:rPr>
        <w:t xml:space="preserve">that feature </w:t>
      </w:r>
      <m:oMath>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m:t>
            </m:r>
          </m:sub>
        </m:sSub>
      </m:oMath>
      <w:r w:rsidRPr="00ED3AA3">
        <w:rPr>
          <w:rFonts w:eastAsiaTheme="minorEastAsia" w:cs="Times"/>
          <w:position w:val="-3"/>
          <w:sz w:val="20"/>
        </w:rPr>
        <w:t xml:space="preserve"> </w:t>
      </w:r>
      <w:r w:rsidRPr="00ED3AA3">
        <w:rPr>
          <w:rFonts w:eastAsiaTheme="minorEastAsia" w:cs="Times"/>
          <w:sz w:val="20"/>
        </w:rPr>
        <w:t xml:space="preserve">has been used to describe an </w:t>
      </w:r>
      <w:r>
        <w:rPr>
          <w:rFonts w:eastAsiaTheme="minorEastAsia" w:cs="Times" w:hint="eastAsia"/>
          <w:sz w:val="20"/>
          <w:lang w:eastAsia="zh-CN"/>
        </w:rPr>
        <w:t>user</w:t>
      </w:r>
      <w:r w:rsidRPr="00ED3AA3">
        <w:rPr>
          <w:rFonts w:eastAsiaTheme="minorEastAsia" w:cs="Times"/>
          <w:sz w:val="20"/>
        </w:rPr>
        <w:t xml:space="preserve">, and </w:t>
      </w:r>
      <m:oMath>
        <m:sSup>
          <m:sSupPr>
            <m:ctrlPr>
              <w:rPr>
                <w:rFonts w:ascii="Cambria Math" w:eastAsiaTheme="minorEastAsia" w:hAnsi="Cambria Math" w:cs="Times"/>
                <w:i/>
                <w:sz w:val="20"/>
              </w:rPr>
            </m:ctrlPr>
          </m:sSupPr>
          <m:e>
            <m:r>
              <w:rPr>
                <w:rFonts w:ascii="Cambria Math" w:eastAsiaTheme="minorEastAsia" w:hAnsi="Cambria Math" w:cs="Times"/>
                <w:sz w:val="20"/>
              </w:rPr>
              <m:t>m</m:t>
            </m:r>
          </m:e>
          <m:sup>
            <m:r>
              <w:rPr>
                <w:rFonts w:ascii="Cambria Math" w:eastAsiaTheme="minorEastAsia" w:hAnsi="Cambria Math" w:cs="Times"/>
                <w:sz w:val="20"/>
              </w:rPr>
              <m:t>'</m:t>
            </m:r>
          </m:sup>
        </m:sSup>
      </m:oMath>
      <w:r w:rsidRPr="00ED3AA3">
        <w:rPr>
          <w:rFonts w:eastAsiaTheme="minorEastAsia" w:cs="Times"/>
          <w:sz w:val="20"/>
        </w:rPr>
        <w:t xml:space="preserve"> the number of </w:t>
      </w:r>
      <w:r>
        <w:rPr>
          <w:rFonts w:eastAsiaTheme="minorEastAsia" w:cs="Times" w:hint="eastAsia"/>
          <w:sz w:val="20"/>
          <w:lang w:eastAsia="zh-CN"/>
        </w:rPr>
        <w:t>u</w:t>
      </w:r>
      <w:r w:rsidRPr="00ED3AA3">
        <w:rPr>
          <w:rFonts w:eastAsiaTheme="minorEastAsia" w:cs="Times"/>
          <w:sz w:val="20"/>
        </w:rPr>
        <w:t>s</w:t>
      </w:r>
      <w:r>
        <w:rPr>
          <w:rFonts w:eastAsiaTheme="minorEastAsia" w:cs="Times" w:hint="eastAsia"/>
          <w:sz w:val="20"/>
          <w:lang w:eastAsia="zh-CN"/>
        </w:rPr>
        <w:t>ers</w:t>
      </w:r>
      <w:r w:rsidRPr="00ED3AA3">
        <w:rPr>
          <w:rFonts w:eastAsiaTheme="minorEastAsia" w:cs="Times"/>
          <w:sz w:val="20"/>
        </w:rPr>
        <w:t xml:space="preserve">. The value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 0</m:t>
            </m:r>
          </m:sub>
        </m:sSub>
        <m:r>
          <w:rPr>
            <w:rFonts w:ascii="Cambria Math" w:eastAsiaTheme="minorEastAsia" w:hAnsi="Cambria Math" w:cs="Times"/>
            <w:sz w:val="20"/>
          </w:rPr>
          <m:t>)</m:t>
        </m:r>
      </m:oMath>
      <w:r w:rsidRPr="00ED3AA3">
        <w:rPr>
          <w:rFonts w:eastAsiaTheme="minorEastAsia" w:cs="Times"/>
          <w:sz w:val="20"/>
        </w:rPr>
        <w:t xml:space="preserve"> is obtained as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 0</m:t>
            </m:r>
          </m:sub>
        </m:sSub>
        <m:r>
          <w:rPr>
            <w:rFonts w:ascii="Cambria Math" w:eastAsiaTheme="minorEastAsia" w:hAnsi="Cambria Math" w:cs="Times"/>
            <w:sz w:val="20"/>
          </w:rPr>
          <m:t>)=1-Pr (</m:t>
        </m:r>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 1</m:t>
            </m:r>
          </m:sub>
        </m:sSub>
        <m:r>
          <w:rPr>
            <w:rFonts w:ascii="Cambria Math" w:eastAsiaTheme="minorEastAsia" w:hAnsi="Cambria Math" w:cs="Times"/>
            <w:sz w:val="20"/>
          </w:rPr>
          <m:t>)</m:t>
        </m:r>
      </m:oMath>
      <w:r>
        <w:rPr>
          <w:rFonts w:eastAsiaTheme="minorEastAsia" w:cs="Times" w:hint="eastAsia"/>
          <w:sz w:val="20"/>
          <w:lang w:eastAsia="zh-CN"/>
        </w:rPr>
        <w:t>.</w:t>
      </w:r>
    </w:p>
    <w:p w14:paraId="43F208D2" w14:textId="77777777" w:rsidR="007E6AF1" w:rsidRDefault="007E6AF1" w:rsidP="007E6AF1">
      <w:pPr>
        <w:pStyle w:val="Text"/>
        <w:spacing w:before="40" w:after="40" w:line="220" w:lineRule="exact"/>
        <w:ind w:left="198" w:hanging="198"/>
        <w:rPr>
          <w:lang w:eastAsia="zh-CN"/>
        </w:rPr>
      </w:pPr>
      <w:r w:rsidRPr="003A4F3B">
        <w:t>•</w:t>
      </w:r>
      <w:r w:rsidRPr="003A4F3B">
        <w:tab/>
      </w:r>
      <m:oMath>
        <m:r>
          <w:rPr>
            <w:rFonts w:ascii="Cambria Math" w:hAnsi="Cambria Math"/>
          </w:rPr>
          <m:t>I</m:t>
        </m:r>
      </m:oMath>
      <w:r w:rsidRPr="003A4F3B">
        <w:rPr>
          <w:lang w:eastAsia="zh-CN"/>
        </w:rPr>
        <w:t xml:space="preserve"> Item Variables:</w:t>
      </w:r>
    </w:p>
    <w:p w14:paraId="37492872" w14:textId="77777777" w:rsidR="007E6AF1" w:rsidRPr="00AC6C0F" w:rsidRDefault="007E6AF1" w:rsidP="007E6AF1">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Pr="00AC6C0F">
        <w:rPr>
          <w:rFonts w:eastAsiaTheme="minorEastAsia"/>
          <w:sz w:val="20"/>
        </w:rPr>
        <w:t xml:space="preserve">With respect to the item nodes,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m:t>
        </m:r>
        <m:r>
          <m:rPr>
            <m:scr m:val="script"/>
          </m:rPr>
          <w:rPr>
            <w:rFonts w:ascii="Cambria Math" w:hAnsi="Cambria Math"/>
            <w:lang w:eastAsia="zh-CN"/>
          </w:rPr>
          <m:t>I</m:t>
        </m:r>
      </m:oMath>
      <w:r w:rsidRPr="00AC6C0F">
        <w:rPr>
          <w:rFonts w:eastAsiaTheme="minorEastAsia"/>
          <w:sz w:val="20"/>
        </w:rPr>
        <w:t xml:space="preserve">, as these represent a binary variable, the only weights to be  defined are those needed to compute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i</m:t>
            </m:r>
          </m:e>
          <m:sub>
            <m:r>
              <w:rPr>
                <w:rFonts w:ascii="Cambria Math" w:eastAsiaTheme="minorEastAsia" w:hAnsi="Cambria Math" w:cs="Times"/>
                <w:sz w:val="20"/>
              </w:rPr>
              <m:t>j, 1</m:t>
            </m:r>
          </m:sub>
        </m:sSub>
        <m:r>
          <w:rPr>
            <w:rFonts w:ascii="Cambria Math" w:eastAsiaTheme="minorEastAsia" w:hAnsi="Cambria Math" w:cs="Times"/>
            <w:sz w:val="20"/>
          </w:rPr>
          <m:t>|Pa (</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cs="Times"/>
            <w:sz w:val="20"/>
          </w:rPr>
          <m:t>))</m:t>
        </m:r>
      </m:oMath>
      <w:r w:rsidRPr="00AC6C0F">
        <w:rPr>
          <w:rFonts w:eastAsiaTheme="minorEastAsia"/>
          <w:sz w:val="20"/>
        </w:rPr>
        <w:t xml:space="preserve">, since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i</m:t>
            </m:r>
          </m:e>
          <m:sub>
            <m:r>
              <w:rPr>
                <w:rFonts w:ascii="Cambria Math" w:eastAsiaTheme="minorEastAsia" w:hAnsi="Cambria Math" w:cs="Times"/>
                <w:sz w:val="20"/>
              </w:rPr>
              <m:t>j, 0</m:t>
            </m:r>
          </m:sub>
        </m:sSub>
        <m:r>
          <w:rPr>
            <w:rFonts w:ascii="Cambria Math" w:eastAsiaTheme="minorEastAsia" w:hAnsi="Cambria Math" w:cs="Times"/>
            <w:sz w:val="20"/>
          </w:rPr>
          <m:t>|Pa (</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cs="Times"/>
            <w:sz w:val="20"/>
          </w:rPr>
          <m:t>))=1-Pr (</m:t>
        </m:r>
        <m:sSub>
          <m:sSubPr>
            <m:ctrlPr>
              <w:rPr>
                <w:rFonts w:ascii="Cambria Math" w:eastAsiaTheme="minorEastAsia" w:hAnsi="Cambria Math" w:cs="Times"/>
                <w:i/>
                <w:sz w:val="20"/>
              </w:rPr>
            </m:ctrlPr>
          </m:sSubPr>
          <m:e>
            <m:r>
              <w:rPr>
                <w:rFonts w:ascii="Cambria Math" w:eastAsiaTheme="minorEastAsia" w:hAnsi="Cambria Math" w:cs="Times"/>
                <w:sz w:val="20"/>
              </w:rPr>
              <m:t>i</m:t>
            </m:r>
          </m:e>
          <m:sub>
            <m:r>
              <w:rPr>
                <w:rFonts w:ascii="Cambria Math" w:eastAsiaTheme="minorEastAsia" w:hAnsi="Cambria Math" w:cs="Times"/>
                <w:sz w:val="20"/>
              </w:rPr>
              <m:t>j, 1</m:t>
            </m:r>
          </m:sub>
        </m:sSub>
        <m:r>
          <w:rPr>
            <w:rFonts w:ascii="Cambria Math" w:eastAsiaTheme="minorEastAsia" w:hAnsi="Cambria Math" w:cs="Times"/>
            <w:sz w:val="20"/>
          </w:rPr>
          <m:t>|Pa (</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cs="Times"/>
            <w:sz w:val="20"/>
          </w:rPr>
          <m:t>))</m:t>
        </m:r>
      </m:oMath>
      <w:r w:rsidRPr="00AC6C0F">
        <w:rPr>
          <w:rFonts w:eastAsiaTheme="minorEastAsia"/>
          <w:sz w:val="20"/>
        </w:rPr>
        <w:t xml:space="preserve">. </w:t>
      </w:r>
    </w:p>
    <w:p w14:paraId="0CA1742F" w14:textId="77777777" w:rsidR="007E6AF1" w:rsidRPr="00AC6C0F" w:rsidRDefault="007E6AF1" w:rsidP="007E6AF1">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Pr="00AC6C0F">
        <w:rPr>
          <w:rFonts w:eastAsiaTheme="minorEastAsia"/>
          <w:sz w:val="20"/>
        </w:rPr>
        <w:t>In order to assess these values we will consider the fo</w:t>
      </w:r>
      <w:r w:rsidRPr="00AC6C0F">
        <w:rPr>
          <w:rFonts w:eastAsiaTheme="minorEastAsia"/>
          <w:sz w:val="20"/>
        </w:rPr>
        <w:t>l</w:t>
      </w:r>
      <w:r w:rsidRPr="00AC6C0F">
        <w:rPr>
          <w:rFonts w:eastAsiaTheme="minorEastAsia"/>
          <w:sz w:val="20"/>
        </w:rPr>
        <w:t xml:space="preserve">lowing idea: Assume that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oMath>
      <w:r w:rsidRPr="00AC6C0F">
        <w:rPr>
          <w:rFonts w:eastAsiaTheme="minorEastAsia"/>
          <w:position w:val="-3"/>
          <w:sz w:val="20"/>
        </w:rPr>
        <w:t xml:space="preserve"> </w:t>
      </w:r>
      <w:r w:rsidRPr="00AC6C0F">
        <w:rPr>
          <w:rFonts w:eastAsiaTheme="minorEastAsia"/>
          <w:sz w:val="20"/>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oMath>
      <w:r w:rsidRPr="00AC6C0F">
        <w:rPr>
          <w:rFonts w:eastAsiaTheme="minorEastAsia"/>
          <w:position w:val="-3"/>
          <w:sz w:val="20"/>
        </w:rPr>
        <w:t xml:space="preserve"> </w:t>
      </w:r>
      <w:r w:rsidRPr="00AC6C0F">
        <w:rPr>
          <w:rFonts w:eastAsiaTheme="minorEastAsia"/>
          <w:sz w:val="20"/>
        </w:rPr>
        <w:t>are two features d</w:t>
      </w:r>
      <w:r w:rsidRPr="00AC6C0F">
        <w:rPr>
          <w:rFonts w:eastAsiaTheme="minorEastAsia"/>
          <w:sz w:val="20"/>
        </w:rPr>
        <w:t>e</w:t>
      </w:r>
      <w:r w:rsidRPr="00AC6C0F">
        <w:rPr>
          <w:rFonts w:eastAsiaTheme="minorEastAsia"/>
          <w:sz w:val="20"/>
        </w:rPr>
        <w:t xml:space="preserve">scribing an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AC6C0F">
        <w:rPr>
          <w:rFonts w:eastAsiaTheme="minorEastAsia"/>
          <w:sz w:val="20"/>
        </w:rPr>
        <w:t xml:space="preserve">, with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oMath>
      <w:r w:rsidRPr="00AC6C0F">
        <w:rPr>
          <w:rFonts w:eastAsiaTheme="minorEastAsia"/>
          <w:position w:val="-3"/>
          <w:sz w:val="20"/>
        </w:rPr>
        <w:t xml:space="preserve"> </w:t>
      </w:r>
      <w:r w:rsidRPr="00AC6C0F">
        <w:rPr>
          <w:rFonts w:eastAsiaTheme="minorEastAsia"/>
          <w:sz w:val="20"/>
        </w:rPr>
        <w:t xml:space="preserve">being a common feature (in the sense that it has been used to describe many items) and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oMath>
      <w:r w:rsidRPr="00AC6C0F">
        <w:rPr>
          <w:rFonts w:eastAsiaTheme="minorEastAsia"/>
          <w:position w:val="-3"/>
          <w:sz w:val="20"/>
        </w:rPr>
        <w:t xml:space="preserve"> </w:t>
      </w:r>
      <w:r w:rsidRPr="00AC6C0F">
        <w:rPr>
          <w:rFonts w:eastAsiaTheme="minorEastAsia"/>
          <w:sz w:val="20"/>
        </w:rPr>
        <w:t>a rare feature (it appears in few items). It is nat</w:t>
      </w:r>
      <w:r w:rsidRPr="00AC6C0F">
        <w:rPr>
          <w:rFonts w:eastAsiaTheme="minorEastAsia"/>
          <w:sz w:val="20"/>
        </w:rPr>
        <w:t>u</w:t>
      </w:r>
      <w:r w:rsidRPr="00AC6C0F">
        <w:rPr>
          <w:rFonts w:eastAsiaTheme="minorEastAsia"/>
          <w:sz w:val="20"/>
        </w:rPr>
        <w:t>ral to think that when both features are relevant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1, 1</m:t>
            </m:r>
          </m:sub>
        </m:sSub>
      </m:oMath>
      <w:r w:rsidRPr="00AC6C0F">
        <w:rPr>
          <w:rFonts w:eastAsiaTheme="minorEastAsia"/>
          <w:position w:val="-3"/>
          <w:sz w:val="20"/>
        </w:rPr>
        <w:t xml:space="preserve"> </w:t>
      </w:r>
      <w:r w:rsidRPr="00AC6C0F">
        <w:rPr>
          <w:rFonts w:eastAsiaTheme="minorEastAsia"/>
          <w:sz w:val="20"/>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2, 1</m:t>
            </m:r>
          </m:sub>
        </m:sSub>
      </m:oMath>
      <w:r w:rsidRPr="00AC6C0F">
        <w:rPr>
          <w:rFonts w:eastAsiaTheme="minorEastAsia"/>
          <w:sz w:val="20"/>
        </w:rPr>
        <w:t xml:space="preserve">) the contribution of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oMath>
      <w:r w:rsidRPr="00AC6C0F">
        <w:rPr>
          <w:rFonts w:eastAsiaTheme="minorEastAsia"/>
          <w:position w:val="-3"/>
          <w:sz w:val="20"/>
        </w:rPr>
        <w:t xml:space="preserve"> </w:t>
      </w:r>
      <w:r w:rsidRPr="00AC6C0F">
        <w:rPr>
          <w:rFonts w:eastAsiaTheme="minorEastAsia"/>
          <w:sz w:val="20"/>
        </w:rPr>
        <w:t xml:space="preserve">on the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AC6C0F">
        <w:rPr>
          <w:rFonts w:eastAsiaTheme="minorEastAsia"/>
          <w:sz w:val="20"/>
        </w:rPr>
        <w:t>’s relevance degree will be greater than the contrib</w:t>
      </w:r>
      <w:r w:rsidRPr="00AC6C0F">
        <w:rPr>
          <w:rFonts w:eastAsiaTheme="minorEastAsia"/>
          <w:sz w:val="20"/>
        </w:rPr>
        <w:t>u</w:t>
      </w:r>
      <w:r w:rsidRPr="00AC6C0F">
        <w:rPr>
          <w:rFonts w:eastAsiaTheme="minorEastAsia"/>
          <w:sz w:val="20"/>
        </w:rPr>
        <w:t xml:space="preserve">tion of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oMath>
      <w:r w:rsidRPr="00AC6C0F">
        <w:rPr>
          <w:rFonts w:eastAsiaTheme="minorEastAsia"/>
          <w:sz w:val="20"/>
        </w:rPr>
        <w:t>. Particularly, the concept of inverted doc</w:t>
      </w:r>
      <w:r w:rsidRPr="00AC6C0F">
        <w:rPr>
          <w:rFonts w:eastAsiaTheme="minorEastAsia"/>
          <w:sz w:val="20"/>
        </w:rPr>
        <w:t>u</w:t>
      </w:r>
      <w:r w:rsidRPr="00AC6C0F">
        <w:rPr>
          <w:rFonts w:eastAsiaTheme="minorEastAsia"/>
          <w:sz w:val="20"/>
        </w:rPr>
        <w:t>ment frequency (</w:t>
      </w:r>
      <w:r w:rsidRPr="00306876">
        <w:rPr>
          <w:rFonts w:eastAsiaTheme="minorEastAsia" w:hint="eastAsia"/>
          <w:i/>
          <w:sz w:val="20"/>
          <w:lang w:eastAsia="zh-CN"/>
        </w:rPr>
        <w:t>idf</w:t>
      </w:r>
      <w:r>
        <w:rPr>
          <w:rFonts w:eastAsiaTheme="minorEastAsia"/>
          <w:sz w:val="20"/>
        </w:rPr>
        <w:t>)</w:t>
      </w:r>
      <w:r w:rsidRPr="00362C59">
        <w:rPr>
          <w:color w:val="000000"/>
          <w:vertAlign w:val="superscript"/>
        </w:rPr>
        <w:t xml:space="preserve"> [</w:t>
      </w:r>
      <w:r>
        <w:rPr>
          <w:rFonts w:hint="eastAsia"/>
          <w:color w:val="000000"/>
          <w:vertAlign w:val="superscript"/>
          <w:lang w:eastAsia="zh-CN"/>
        </w:rPr>
        <w:t>15</w:t>
      </w:r>
      <w:r w:rsidRPr="00362C59">
        <w:rPr>
          <w:color w:val="000000"/>
          <w:vertAlign w:val="superscript"/>
        </w:rPr>
        <w:t>]</w:t>
      </w:r>
      <w:r>
        <w:rPr>
          <w:rFonts w:hint="eastAsia"/>
          <w:color w:val="000000"/>
          <w:vertAlign w:val="superscript"/>
          <w:lang w:eastAsia="zh-CN"/>
        </w:rPr>
        <w:t xml:space="preserve"> </w:t>
      </w:r>
      <w:r w:rsidRPr="00AC6C0F">
        <w:rPr>
          <w:rFonts w:eastAsiaTheme="minorEastAsia"/>
          <w:sz w:val="20"/>
        </w:rPr>
        <w:t xml:space="preserve">is used to measure the term’s importance. Therefore, using an </w:t>
      </w:r>
      <w:r>
        <w:rPr>
          <w:rFonts w:eastAsiaTheme="minorEastAsia" w:hint="eastAsia"/>
          <w:i/>
          <w:sz w:val="20"/>
          <w:lang w:eastAsia="zh-CN"/>
        </w:rPr>
        <w:t>idf</w:t>
      </w:r>
      <w:r w:rsidRPr="00AC6C0F">
        <w:rPr>
          <w:rFonts w:eastAsiaTheme="minorEastAsia"/>
          <w:sz w:val="20"/>
        </w:rPr>
        <w:t xml:space="preserve">-based approach we use the expression </w:t>
      </w:r>
      <m:oMath>
        <m:r>
          <w:rPr>
            <w:rFonts w:ascii="Cambria Math" w:eastAsiaTheme="minorEastAsia" w:hAnsi="Cambria Math"/>
            <w:sz w:val="20"/>
          </w:rPr>
          <m:t>log ((m/</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k</m:t>
            </m:r>
          </m:sub>
        </m:sSub>
        <m:r>
          <w:rPr>
            <w:rFonts w:ascii="Cambria Math" w:eastAsiaTheme="minorEastAsia" w:hAnsi="Cambria Math"/>
            <w:sz w:val="20"/>
          </w:rPr>
          <m:t>) + 1)</m:t>
        </m:r>
      </m:oMath>
      <w:r w:rsidRPr="00AC6C0F">
        <w:rPr>
          <w:rFonts w:eastAsiaTheme="minorEastAsia"/>
          <w:sz w:val="20"/>
        </w:rPr>
        <w:t xml:space="preserve"> to measure the importance of a feature in the entire database. Obviou</w:t>
      </w:r>
      <w:r w:rsidRPr="00AC6C0F">
        <w:rPr>
          <w:rFonts w:eastAsiaTheme="minorEastAsia"/>
          <w:sz w:val="20"/>
        </w:rPr>
        <w:t>s</w:t>
      </w:r>
      <w:r w:rsidRPr="00AC6C0F">
        <w:rPr>
          <w:rFonts w:eastAsiaTheme="minorEastAsia"/>
          <w:sz w:val="20"/>
        </w:rPr>
        <w:t xml:space="preserve">ly, when a feature is not relevant its weight is set to zero. Therefore, the weights will be computed as </w:t>
      </w:r>
    </w:p>
    <w:p w14:paraId="28F2EF97" w14:textId="77777777" w:rsidR="007E6AF1" w:rsidRPr="004108A5" w:rsidRDefault="007E6AF1" w:rsidP="007E6AF1">
      <w:pPr>
        <w:pStyle w:val="Text"/>
        <w:spacing w:beforeLines="50" w:before="120" w:afterLines="100" w:after="240" w:line="280" w:lineRule="exact"/>
        <w:rPr>
          <w:lang w:eastAsia="zh-CN"/>
        </w:rPr>
      </w:pPr>
      <w:r w:rsidRPr="004108A5">
        <w:rPr>
          <w:lang w:eastAsia="zh-CN"/>
        </w:rPr>
        <w:t xml:space="preserve">   </w:t>
      </w:r>
      <w:r w:rsidRPr="004108A5">
        <w:rPr>
          <w:position w:val="-32"/>
          <w:lang w:eastAsia="zh-CN"/>
        </w:rPr>
        <w:object w:dxaOrig="3080" w:dyaOrig="700" w14:anchorId="44038325">
          <v:shape id="_x0000_i1104" type="#_x0000_t75" style="width:139.7pt;height:30.15pt" o:ole="">
            <v:imagedata r:id="rId18" o:title=""/>
          </v:shape>
          <o:OLEObject Type="Embed" ProgID="Equation.DSMT4" ShapeID="_x0000_i1104" DrawAspect="Content" ObjectID="_1361729930" r:id="rId19"/>
        </w:object>
      </w:r>
      <w:r w:rsidRPr="004108A5">
        <w:rPr>
          <w:lang w:eastAsia="zh-CN"/>
        </w:rPr>
        <w:t xml:space="preserve">, </w:t>
      </w:r>
      <w:r w:rsidRPr="004108A5">
        <w:rPr>
          <w:position w:val="-14"/>
          <w:lang w:eastAsia="zh-CN"/>
        </w:rPr>
        <w:object w:dxaOrig="1400" w:dyaOrig="360" w14:anchorId="55CAEBB8">
          <v:shape id="_x0000_i1105" type="#_x0000_t75" style="width:69.55pt;height:17.25pt" o:ole="">
            <v:imagedata r:id="rId20" o:title=""/>
          </v:shape>
          <o:OLEObject Type="Embed" ProgID="Equation.DSMT4" ShapeID="_x0000_i1105" DrawAspect="Content" ObjectID="_1361729931" r:id="rId21"/>
        </w:object>
      </w:r>
      <w:r>
        <w:rPr>
          <w:rFonts w:hint="eastAsia"/>
          <w:position w:val="-14"/>
          <w:lang w:eastAsia="zh-CN"/>
        </w:rPr>
        <w:t xml:space="preserve">   </w:t>
      </w:r>
      <w:r w:rsidRPr="00F84EEF">
        <w:rPr>
          <w:rFonts w:eastAsiaTheme="minorEastAsia" w:hint="eastAsia"/>
          <w:lang w:eastAsia="zh-CN"/>
        </w:rPr>
        <w:t>(</w:t>
      </w:r>
      <w:r>
        <w:rPr>
          <w:rFonts w:eastAsiaTheme="minorEastAsia" w:hint="eastAsia"/>
          <w:lang w:eastAsia="zh-CN"/>
        </w:rPr>
        <w:t>1</w:t>
      </w:r>
      <w:r w:rsidRPr="00F84EEF">
        <w:rPr>
          <w:rFonts w:eastAsiaTheme="minorEastAsia" w:hint="eastAsia"/>
          <w:lang w:eastAsia="zh-CN"/>
        </w:rPr>
        <w:t>)</w:t>
      </w:r>
    </w:p>
    <w:p w14:paraId="0ADE3665" w14:textId="77777777" w:rsidR="007E6AF1" w:rsidRDefault="007E6AF1" w:rsidP="007E6AF1">
      <w:pPr>
        <w:numPr>
          <w:ilvl w:val="0"/>
          <w:numId w:val="1"/>
        </w:numPr>
        <w:tabs>
          <w:tab w:val="left" w:pos="220"/>
          <w:tab w:val="left" w:pos="720"/>
        </w:tabs>
        <w:autoSpaceDE w:val="0"/>
        <w:autoSpaceDN w:val="0"/>
        <w:adjustRightInd w:val="0"/>
        <w:spacing w:before="40" w:after="40" w:line="220" w:lineRule="exact"/>
        <w:ind w:left="198" w:hanging="198"/>
        <w:rPr>
          <w:rFonts w:eastAsiaTheme="minorEastAsia"/>
          <w:sz w:val="20"/>
        </w:rPr>
      </w:pPr>
      <w:r>
        <w:rPr>
          <w:rFonts w:eastAsiaTheme="minorEastAsia" w:hint="eastAsia"/>
          <w:sz w:val="20"/>
          <w:lang w:eastAsia="zh-CN"/>
        </w:rPr>
        <w:t xml:space="preserve">    </w:t>
      </w:r>
      <w:r w:rsidRPr="005B4333">
        <w:rPr>
          <w:rFonts w:eastAsiaTheme="minorEastAsia"/>
          <w:sz w:val="20"/>
        </w:rPr>
        <w:t xml:space="preserve">with </w:t>
      </w:r>
      <m:oMath>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m:t>
        </m:r>
      </m:oMath>
      <w:r w:rsidRPr="005B4333">
        <w:rPr>
          <w:rFonts w:eastAsiaTheme="minorEastAsia"/>
          <w:sz w:val="20"/>
        </w:rPr>
        <w:t xml:space="preserve"> being a normalizing factor computed as </w:t>
      </w:r>
    </w:p>
    <w:p w14:paraId="09D97F8F" w14:textId="77777777" w:rsidR="007E6AF1" w:rsidRPr="00816A04" w:rsidRDefault="007E6AF1" w:rsidP="007E6AF1">
      <w:pPr>
        <w:numPr>
          <w:ilvl w:val="0"/>
          <w:numId w:val="1"/>
        </w:numPr>
        <w:tabs>
          <w:tab w:val="left" w:pos="220"/>
          <w:tab w:val="left" w:pos="720"/>
        </w:tabs>
        <w:autoSpaceDE w:val="0"/>
        <w:autoSpaceDN w:val="0"/>
        <w:adjustRightInd w:val="0"/>
        <w:spacing w:beforeLines="50" w:before="120" w:afterLines="100" w:after="240" w:line="280" w:lineRule="exact"/>
        <w:ind w:left="198" w:hanging="198"/>
        <w:jc w:val="both"/>
        <w:rPr>
          <w:rFonts w:eastAsiaTheme="minorEastAsia"/>
          <w:sz w:val="20"/>
        </w:rPr>
      </w:pPr>
      <w:r>
        <w:rPr>
          <w:rFonts w:eastAsiaTheme="minorEastAsia" w:hint="eastAsia"/>
          <w:sz w:val="20"/>
          <w:lang w:eastAsia="zh-CN"/>
        </w:rPr>
        <w:t xml:space="preserve">   </w:t>
      </w:r>
      <w:r w:rsidRPr="00816A04">
        <w:rPr>
          <w:rFonts w:eastAsiaTheme="minorEastAsia"/>
          <w:position w:val="-34"/>
          <w:sz w:val="20"/>
          <w:lang w:eastAsia="zh-CN"/>
        </w:rPr>
        <w:object w:dxaOrig="2720" w:dyaOrig="720" w14:anchorId="64C1E468">
          <v:shape id="_x0000_i1106" type="#_x0000_t75" style="width:124.3pt;height:33.25pt" o:ole="">
            <v:imagedata r:id="rId22" o:title=""/>
          </v:shape>
          <o:OLEObject Type="Embed" ProgID="Equation.DSMT4" ShapeID="_x0000_i1106" DrawAspect="Content" ObjectID="_1361729932" r:id="rId23"/>
        </w:object>
      </w:r>
      <w:r>
        <w:rPr>
          <w:rFonts w:eastAsiaTheme="minorEastAsia" w:hint="eastAsia"/>
          <w:position w:val="-34"/>
          <w:sz w:val="20"/>
          <w:lang w:eastAsia="zh-CN"/>
        </w:rPr>
        <w:t xml:space="preserve">                                  </w:t>
      </w:r>
      <w:r>
        <w:rPr>
          <w:rFonts w:ascii="Libian SC Regular" w:hAnsi="Libian SC Regular" w:cs="Libian SC Regular" w:hint="eastAsia"/>
          <w:position w:val="-14"/>
          <w:lang w:eastAsia="zh-CN"/>
        </w:rPr>
        <w:t xml:space="preserve">    </w:t>
      </w:r>
      <w:r w:rsidRPr="00F84EEF">
        <w:rPr>
          <w:rFonts w:eastAsiaTheme="minorEastAsia" w:hint="eastAsia"/>
          <w:sz w:val="20"/>
          <w:lang w:eastAsia="zh-CN"/>
        </w:rPr>
        <w:t>(</w:t>
      </w:r>
      <w:r>
        <w:rPr>
          <w:rFonts w:eastAsiaTheme="minorEastAsia" w:hint="eastAsia"/>
          <w:sz w:val="20"/>
          <w:lang w:eastAsia="zh-CN"/>
        </w:rPr>
        <w:t>2</w:t>
      </w:r>
      <w:r w:rsidRPr="00F84EEF">
        <w:rPr>
          <w:rFonts w:eastAsiaTheme="minorEastAsia" w:hint="eastAsia"/>
          <w:sz w:val="20"/>
          <w:lang w:eastAsia="zh-CN"/>
        </w:rPr>
        <w:t>)</w:t>
      </w:r>
    </w:p>
    <w:p w14:paraId="77FF53A2" w14:textId="77777777" w:rsidR="007E6AF1" w:rsidRPr="00556470" w:rsidRDefault="007E6AF1" w:rsidP="007E6AF1">
      <w:pPr>
        <w:pStyle w:val="Text"/>
        <w:spacing w:before="40" w:after="40" w:line="220" w:lineRule="exact"/>
        <w:ind w:left="198" w:hanging="198"/>
        <w:rPr>
          <w:lang w:eastAsia="zh-CN"/>
        </w:rPr>
      </w:pPr>
      <w:r w:rsidRPr="00556470">
        <w:t>•</w:t>
      </w:r>
      <w:r w:rsidRPr="00556470">
        <w:tab/>
      </w:r>
      <m:oMath>
        <m:r>
          <w:rPr>
            <w:rFonts w:ascii="Cambria Math" w:hAnsi="Cambria Math"/>
          </w:rPr>
          <m:t>U</m:t>
        </m:r>
      </m:oMath>
      <w:r w:rsidRPr="00556470">
        <w:rPr>
          <w:lang w:eastAsia="zh-CN"/>
        </w:rPr>
        <w:t xml:space="preserve"> User Variables:</w:t>
      </w:r>
    </w:p>
    <w:p w14:paraId="19386105" w14:textId="77777777" w:rsidR="007E6AF1" w:rsidRDefault="007E6AF1" w:rsidP="007E6AF1">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First, we need to consider the </w:t>
      </w:r>
      <m:oMath>
        <m:r>
          <w:rPr>
            <w:rFonts w:ascii="Cambria Math" w:eastAsiaTheme="minorEastAsia" w:hAnsi="Cambria Math"/>
            <w:sz w:val="20"/>
            <w:lang w:eastAsia="zh-CN"/>
          </w:rPr>
          <m:t>U</m:t>
        </m:r>
      </m:oMath>
      <w:r>
        <w:rPr>
          <w:rFonts w:eastAsiaTheme="minorEastAsia" w:hint="eastAsia"/>
          <w:sz w:val="20"/>
          <w:lang w:eastAsia="zh-CN"/>
        </w:rPr>
        <w:t xml:space="preserve"> nodes whose having demographic as their parents. Using the same concept with the item variables, we have the weights:</w:t>
      </w:r>
    </w:p>
    <w:p w14:paraId="22EEB756" w14:textId="77777777" w:rsidR="007E6AF1" w:rsidRDefault="007E6AF1" w:rsidP="007E6AF1">
      <w:pPr>
        <w:numPr>
          <w:ilvl w:val="0"/>
          <w:numId w:val="1"/>
        </w:numPr>
        <w:tabs>
          <w:tab w:val="left" w:pos="220"/>
          <w:tab w:val="left" w:pos="720"/>
        </w:tabs>
        <w:autoSpaceDE w:val="0"/>
        <w:autoSpaceDN w:val="0"/>
        <w:spacing w:beforeLines="50" w:before="120" w:afterLines="100" w:after="240" w:line="280" w:lineRule="exact"/>
        <w:ind w:left="0" w:firstLine="0"/>
        <w:jc w:val="both"/>
        <w:rPr>
          <w:rFonts w:eastAsiaTheme="minorEastAsia"/>
          <w:sz w:val="20"/>
        </w:rPr>
      </w:pPr>
      <w:r w:rsidRPr="004108A5">
        <w:rPr>
          <w:lang w:eastAsia="zh-CN"/>
        </w:rPr>
        <w:t xml:space="preserve">  </w:t>
      </w:r>
      <w:r w:rsidRPr="004108A5">
        <w:rPr>
          <w:position w:val="-32"/>
          <w:lang w:eastAsia="zh-CN"/>
        </w:rPr>
        <w:object w:dxaOrig="3240" w:dyaOrig="740" w14:anchorId="7D645F91">
          <v:shape id="_x0000_i1107" type="#_x0000_t75" style="width:134.75pt;height:29.55pt" o:ole="">
            <v:imagedata r:id="rId24" o:title=""/>
          </v:shape>
          <o:OLEObject Type="Embed" ProgID="Equation.DSMT4" ShapeID="_x0000_i1107" DrawAspect="Content" ObjectID="_1361729933" r:id="rId25"/>
        </w:object>
      </w:r>
      <w:r w:rsidRPr="004108A5">
        <w:rPr>
          <w:lang w:eastAsia="zh-CN"/>
        </w:rPr>
        <w:t xml:space="preserve">, </w:t>
      </w:r>
      <w:r w:rsidRPr="004108A5">
        <w:rPr>
          <w:position w:val="-14"/>
          <w:lang w:eastAsia="zh-CN"/>
        </w:rPr>
        <w:object w:dxaOrig="1400" w:dyaOrig="360" w14:anchorId="0EB32C33">
          <v:shape id="_x0000_i1108" type="#_x0000_t75" style="width:69.55pt;height:17.25pt" o:ole="">
            <v:imagedata r:id="rId26" o:title=""/>
          </v:shape>
          <o:OLEObject Type="Embed" ProgID="Equation.DSMT4" ShapeID="_x0000_i1108" DrawAspect="Content" ObjectID="_1361729934" r:id="rId27"/>
        </w:object>
      </w:r>
      <w:r>
        <w:rPr>
          <w:rFonts w:hint="eastAsia"/>
          <w:position w:val="-14"/>
          <w:lang w:eastAsia="zh-CN"/>
        </w:rPr>
        <w:t xml:space="preserve">    </w:t>
      </w:r>
      <w:r w:rsidRPr="00F84EEF">
        <w:rPr>
          <w:rFonts w:eastAsiaTheme="minorEastAsia" w:hint="eastAsia"/>
          <w:sz w:val="20"/>
          <w:lang w:eastAsia="zh-CN"/>
        </w:rPr>
        <w:t>(</w:t>
      </w:r>
      <w:r>
        <w:rPr>
          <w:rFonts w:eastAsiaTheme="minorEastAsia" w:hint="eastAsia"/>
          <w:sz w:val="20"/>
          <w:lang w:eastAsia="zh-CN"/>
        </w:rPr>
        <w:t>3</w:t>
      </w:r>
      <w:r w:rsidRPr="00F84EEF">
        <w:rPr>
          <w:rFonts w:eastAsiaTheme="minorEastAsia" w:hint="eastAsia"/>
          <w:sz w:val="20"/>
          <w:lang w:eastAsia="zh-CN"/>
        </w:rPr>
        <w:t>)</w:t>
      </w:r>
    </w:p>
    <w:p w14:paraId="3AFC32C3" w14:textId="77777777" w:rsidR="007E6AF1" w:rsidRPr="00BA5371" w:rsidRDefault="007E6AF1" w:rsidP="007E6AF1">
      <w:pPr>
        <w:tabs>
          <w:tab w:val="left" w:pos="220"/>
          <w:tab w:val="left" w:pos="720"/>
        </w:tabs>
        <w:autoSpaceDE w:val="0"/>
        <w:autoSpaceDN w:val="0"/>
        <w:spacing w:beforeLines="50" w:before="120" w:afterLines="100" w:after="240" w:line="280" w:lineRule="exact"/>
        <w:jc w:val="both"/>
        <w:rPr>
          <w:rFonts w:eastAsiaTheme="minorEastAsia"/>
          <w:sz w:val="20"/>
        </w:rPr>
      </w:pPr>
      <w:r>
        <w:rPr>
          <w:rFonts w:hint="eastAsia"/>
          <w:position w:val="-14"/>
          <w:lang w:eastAsia="zh-CN"/>
        </w:rPr>
        <w:t xml:space="preserve">  </w:t>
      </w:r>
      <w:r w:rsidRPr="004108A5">
        <w:rPr>
          <w:position w:val="-14"/>
          <w:lang w:eastAsia="zh-CN"/>
        </w:rPr>
        <w:object w:dxaOrig="1480" w:dyaOrig="360" w14:anchorId="0AB35102">
          <v:shape id="_x0000_i1109" type="#_x0000_t75" style="width:73.25pt;height:17.25pt" o:ole="">
            <v:imagedata r:id="rId28" o:title=""/>
          </v:shape>
          <o:OLEObject Type="Embed" ProgID="Equation.DSMT4" ShapeID="_x0000_i1109" DrawAspect="Content" ObjectID="_1361729935" r:id="rId29"/>
        </w:object>
      </w:r>
    </w:p>
    <w:p w14:paraId="7834387B" w14:textId="77777777" w:rsidR="007E6AF1" w:rsidRDefault="007E6AF1" w:rsidP="007E6AF1">
      <w:pPr>
        <w:numPr>
          <w:ilvl w:val="0"/>
          <w:numId w:val="1"/>
        </w:numPr>
        <w:tabs>
          <w:tab w:val="left" w:pos="220"/>
          <w:tab w:val="left" w:pos="720"/>
        </w:tabs>
        <w:autoSpaceDE w:val="0"/>
        <w:autoSpaceDN w:val="0"/>
        <w:adjustRightInd w:val="0"/>
        <w:spacing w:before="40" w:after="40" w:line="220" w:lineRule="exact"/>
        <w:ind w:left="198" w:hanging="198"/>
        <w:rPr>
          <w:rFonts w:eastAsiaTheme="minorEastAsia"/>
          <w:sz w:val="20"/>
        </w:rPr>
      </w:pPr>
      <w:r>
        <w:rPr>
          <w:rFonts w:eastAsiaTheme="minorEastAsia" w:hint="eastAsia"/>
          <w:sz w:val="20"/>
          <w:lang w:eastAsia="zh-CN"/>
        </w:rPr>
        <w:t xml:space="preserve">    </w:t>
      </w:r>
      <w:r w:rsidRPr="005B4333">
        <w:rPr>
          <w:rFonts w:eastAsiaTheme="minorEastAsia"/>
          <w:sz w:val="20"/>
        </w:rPr>
        <w:t xml:space="preserve">with </w:t>
      </w:r>
      <m:oMath>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j</m:t>
            </m:r>
          </m:sub>
        </m:sSub>
        <m:r>
          <w:rPr>
            <w:rFonts w:ascii="Cambria Math" w:eastAsiaTheme="minorEastAsia" w:hAnsi="Cambria Math"/>
            <w:sz w:val="20"/>
          </w:rPr>
          <m:t>)</m:t>
        </m:r>
      </m:oMath>
      <w:r w:rsidRPr="005B4333">
        <w:rPr>
          <w:rFonts w:eastAsiaTheme="minorEastAsia"/>
          <w:sz w:val="20"/>
        </w:rPr>
        <w:t xml:space="preserve"> being a normalizing factor computed as </w:t>
      </w:r>
    </w:p>
    <w:p w14:paraId="0667B821" w14:textId="77777777" w:rsidR="007E6AF1" w:rsidRPr="008B7894" w:rsidRDefault="007E6AF1" w:rsidP="007E6AF1">
      <w:pPr>
        <w:numPr>
          <w:ilvl w:val="0"/>
          <w:numId w:val="1"/>
        </w:numPr>
        <w:tabs>
          <w:tab w:val="left" w:pos="220"/>
          <w:tab w:val="left" w:pos="720"/>
        </w:tabs>
        <w:autoSpaceDE w:val="0"/>
        <w:autoSpaceDN w:val="0"/>
        <w:spacing w:beforeLines="50" w:before="120" w:afterLines="100" w:after="240" w:line="280" w:lineRule="exact"/>
        <w:ind w:left="198" w:hanging="198"/>
        <w:jc w:val="both"/>
        <w:rPr>
          <w:rFonts w:eastAsiaTheme="minorEastAsia"/>
          <w:sz w:val="20"/>
        </w:rPr>
      </w:pPr>
      <w:r>
        <w:rPr>
          <w:rFonts w:eastAsiaTheme="minorEastAsia" w:hint="eastAsia"/>
          <w:sz w:val="20"/>
          <w:lang w:eastAsia="zh-CN"/>
        </w:rPr>
        <w:t xml:space="preserve">   </w:t>
      </w:r>
      <w:r w:rsidRPr="00816A04">
        <w:rPr>
          <w:rFonts w:eastAsiaTheme="minorEastAsia"/>
          <w:position w:val="-34"/>
          <w:sz w:val="20"/>
          <w:lang w:eastAsia="zh-CN"/>
        </w:rPr>
        <w:object w:dxaOrig="2860" w:dyaOrig="760" w14:anchorId="1C378136">
          <v:shape id="_x0000_i1110" type="#_x0000_t75" style="width:124.9pt;height:33.25pt" o:ole="">
            <v:imagedata r:id="rId30" o:title=""/>
          </v:shape>
          <o:OLEObject Type="Embed" ProgID="Equation.DSMT4" ShapeID="_x0000_i1110" DrawAspect="Content" ObjectID="_1361729936" r:id="rId31"/>
        </w:object>
      </w:r>
      <w:r>
        <w:rPr>
          <w:rFonts w:eastAsiaTheme="minorEastAsia" w:hint="eastAsia"/>
          <w:position w:val="-34"/>
          <w:sz w:val="20"/>
          <w:lang w:eastAsia="zh-CN"/>
        </w:rPr>
        <w:t xml:space="preserve">                                      </w:t>
      </w:r>
      <w:r w:rsidRPr="00F84EEF">
        <w:rPr>
          <w:rFonts w:eastAsiaTheme="minorEastAsia" w:hint="eastAsia"/>
          <w:sz w:val="20"/>
          <w:lang w:eastAsia="zh-CN"/>
        </w:rPr>
        <w:t>(</w:t>
      </w:r>
      <w:r>
        <w:rPr>
          <w:rFonts w:eastAsiaTheme="minorEastAsia" w:hint="eastAsia"/>
          <w:sz w:val="20"/>
          <w:lang w:eastAsia="zh-CN"/>
        </w:rPr>
        <w:t>4</w:t>
      </w:r>
      <w:r w:rsidRPr="00F84EEF">
        <w:rPr>
          <w:rFonts w:eastAsiaTheme="minorEastAsia" w:hint="eastAsia"/>
          <w:sz w:val="20"/>
          <w:lang w:eastAsia="zh-CN"/>
        </w:rPr>
        <w:t>)</w:t>
      </w:r>
    </w:p>
    <w:p w14:paraId="540F7DC3" w14:textId="77777777" w:rsidR="007E6AF1" w:rsidRPr="00D840AB" w:rsidRDefault="007E6AF1" w:rsidP="007E6AF1">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Second</w:t>
      </w:r>
      <w:r w:rsidRPr="00556470">
        <w:rPr>
          <w:rFonts w:eastAsiaTheme="minorEastAsia"/>
          <w:sz w:val="20"/>
        </w:rPr>
        <w:t xml:space="preserve"> we have to distinguish those variables represen</w:t>
      </w:r>
      <w:r w:rsidRPr="00556470">
        <w:rPr>
          <w:rFonts w:eastAsiaTheme="minorEastAsia"/>
          <w:sz w:val="20"/>
        </w:rPr>
        <w:t>t</w:t>
      </w:r>
      <w:r w:rsidRPr="00556470">
        <w:rPr>
          <w:rFonts w:eastAsiaTheme="minorEastAsia"/>
          <w:sz w:val="20"/>
        </w:rPr>
        <w:t>ing the content-based predictions (having items as their parents)</w:t>
      </w:r>
      <w:r>
        <w:rPr>
          <w:rFonts w:eastAsiaTheme="minorEastAsia" w:hint="eastAsia"/>
          <w:sz w:val="20"/>
          <w:lang w:eastAsia="zh-CN"/>
        </w:rPr>
        <w:t xml:space="preserve">, </w:t>
      </w:r>
      <w:r w:rsidRPr="00556470">
        <w:rPr>
          <w:rFonts w:eastAsiaTheme="minorEastAsia"/>
          <w:sz w:val="20"/>
        </w:rPr>
        <w:t>the variable that combines collaborative info</w:t>
      </w:r>
      <w:r w:rsidRPr="00556470">
        <w:rPr>
          <w:rFonts w:eastAsiaTheme="minorEastAsia"/>
          <w:sz w:val="20"/>
        </w:rPr>
        <w:t>r</w:t>
      </w:r>
      <w:r w:rsidRPr="00556470">
        <w:rPr>
          <w:rFonts w:eastAsiaTheme="minorEastAsia"/>
          <w:sz w:val="20"/>
        </w:rPr>
        <w:t>mation (having users as their parents).</w:t>
      </w:r>
    </w:p>
    <w:p w14:paraId="71588F62" w14:textId="77777777" w:rsidR="007E6AF1" w:rsidRDefault="007E6AF1" w:rsidP="007E6AF1">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Pr="00556470">
        <w:rPr>
          <w:rFonts w:eastAsiaTheme="minorEastAsia"/>
          <w:sz w:val="20"/>
        </w:rPr>
        <w:t>Content-based predictions: In this case, we must consi</w:t>
      </w:r>
      <w:r w:rsidRPr="00556470">
        <w:rPr>
          <w:rFonts w:eastAsiaTheme="minorEastAsia"/>
          <w:sz w:val="20"/>
        </w:rPr>
        <w:t>d</w:t>
      </w:r>
      <w:r w:rsidRPr="00556470">
        <w:rPr>
          <w:rFonts w:eastAsiaTheme="minorEastAsia"/>
          <w:sz w:val="20"/>
        </w:rPr>
        <w:t>er the influence of an item in the rating pattern of the u</w:t>
      </w:r>
      <w:r w:rsidRPr="00556470">
        <w:rPr>
          <w:rFonts w:eastAsiaTheme="minorEastAsia"/>
          <w:sz w:val="20"/>
        </w:rPr>
        <w:t>s</w:t>
      </w:r>
      <w:r w:rsidRPr="00556470">
        <w:rPr>
          <w:rFonts w:eastAsiaTheme="minorEastAsia"/>
          <w:sz w:val="20"/>
        </w:rPr>
        <w:t xml:space="preserve">er. To assess these weights we will consider two criteria: Firstly, for a given user </w:t>
      </w: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CB</m:t>
            </m:r>
          </m:sub>
        </m:sSub>
        <m:r>
          <w:rPr>
            <w:rFonts w:ascii="Cambria Math" w:eastAsiaTheme="minorEastAsia" w:hAnsi="Cambria Math"/>
            <w:sz w:val="20"/>
          </w:rPr>
          <m:t>∈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r>
          <w:rPr>
            <w:rFonts w:ascii="Cambria Math" w:eastAsiaTheme="minorEastAsia" w:hAnsi="Cambria Math"/>
            <w:sz w:val="20"/>
          </w:rPr>
          <m:t xml:space="preserve">} </m:t>
        </m:r>
        <m:r>
          <w:rPr>
            <w:rFonts w:ascii="Cambria Math" w:eastAsiaTheme="minorEastAsia" w:hAnsi="Cambria Math" w:hint="eastAsia"/>
            <w:sz w:val="20"/>
          </w:rPr>
          <m:t>∪</m:t>
        </m:r>
        <m:sSubSup>
          <m:sSubSupPr>
            <m:ctrlPr>
              <w:rPr>
                <w:rFonts w:ascii="Cambria Math" w:eastAsiaTheme="minorEastAsia" w:hAnsi="Cambria Math"/>
                <w:i/>
                <w:sz w:val="20"/>
              </w:rPr>
            </m:ctrlPr>
          </m:sSubSupPr>
          <m:e>
            <m:r>
              <m:rPr>
                <m:scr m:val="script"/>
              </m:rPr>
              <w:rPr>
                <w:rFonts w:ascii="Cambria Math" w:eastAsiaTheme="minorEastAsia" w:hAnsi="Cambria Math"/>
                <w:sz w:val="20"/>
              </w:rPr>
              <m:t>U</m:t>
            </m:r>
          </m:e>
          <m:sub>
            <m:r>
              <w:rPr>
                <w:rFonts w:ascii="Cambria Math" w:eastAsiaTheme="minorEastAsia" w:hAnsi="Cambria Math"/>
                <w:sz w:val="20"/>
              </w:rPr>
              <m:t>1</m:t>
            </m:r>
          </m:sub>
          <m:sup>
            <m:r>
              <w:rPr>
                <w:rFonts w:ascii="Cambria Math" w:eastAsiaTheme="minorEastAsia" w:hAnsi="Cambria Math"/>
                <w:sz w:val="20"/>
              </w:rPr>
              <m:t>-</m:t>
            </m:r>
          </m:sup>
        </m:sSubSup>
      </m:oMath>
      <w:r w:rsidRPr="00556470">
        <w:rPr>
          <w:rFonts w:eastAsiaTheme="minorEastAsia"/>
          <w:position w:val="-6"/>
          <w:sz w:val="20"/>
        </w:rPr>
        <w:t xml:space="preserve"> </w:t>
      </w:r>
      <w:r w:rsidRPr="00556470">
        <w:rPr>
          <w:rFonts w:eastAsiaTheme="minorEastAsia"/>
          <w:sz w:val="20"/>
        </w:rPr>
        <w:t xml:space="preserve">, whenever he or she rated an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k</m:t>
            </m:r>
          </m:sub>
        </m:sSub>
      </m:oMath>
      <w:r w:rsidRPr="00556470">
        <w:rPr>
          <w:rFonts w:eastAsiaTheme="minorEastAsia"/>
          <w:position w:val="-3"/>
          <w:sz w:val="20"/>
        </w:rPr>
        <w:t xml:space="preserve"> </w:t>
      </w:r>
      <w:r w:rsidRPr="00556470">
        <w:rPr>
          <w:rFonts w:eastAsiaTheme="minorEastAsia"/>
          <w:sz w:val="20"/>
        </w:rPr>
        <w:t xml:space="preserve">with the value </w:t>
      </w:r>
      <m:oMath>
        <m:r>
          <w:rPr>
            <w:rFonts w:ascii="Cambria Math" w:eastAsiaTheme="minorEastAsia" w:hAnsi="Cambria Math"/>
            <w:sz w:val="20"/>
          </w:rPr>
          <m:t>s</m:t>
        </m:r>
      </m:oMath>
      <w:r w:rsidRPr="00556470">
        <w:rPr>
          <w:rFonts w:eastAsiaTheme="minorEastAsia"/>
          <w:sz w:val="20"/>
        </w:rPr>
        <w:t xml:space="preserve">, then all the probability mass should be assigned to the same rating </w:t>
      </w:r>
      <m:oMath>
        <m:r>
          <w:rPr>
            <w:rFonts w:ascii="Cambria Math" w:eastAsiaTheme="minorEastAsia" w:hAnsi="Cambria Math"/>
            <w:sz w:val="20"/>
          </w:rPr>
          <m:t>s</m:t>
        </m:r>
      </m:oMath>
      <w:r w:rsidRPr="00556470">
        <w:rPr>
          <w:rFonts w:eastAsiaTheme="minorEastAsia"/>
          <w:sz w:val="20"/>
        </w:rPr>
        <w:t xml:space="preserve"> at the user level. On the other hand, we will a</w:t>
      </w:r>
      <w:r>
        <w:rPr>
          <w:rFonts w:eastAsiaTheme="minorEastAsia"/>
          <w:sz w:val="20"/>
        </w:rPr>
        <w:t>s</w:t>
      </w:r>
      <w:r w:rsidRPr="00556470">
        <w:rPr>
          <w:rFonts w:eastAsiaTheme="minorEastAsia"/>
          <w:sz w:val="20"/>
        </w:rPr>
        <w:t>sume that all the items are equally important for predicting the a</w:t>
      </w:r>
      <w:r w:rsidRPr="00556470">
        <w:rPr>
          <w:rFonts w:eastAsiaTheme="minorEastAsia"/>
          <w:sz w:val="20"/>
        </w:rPr>
        <w:t>c</w:t>
      </w:r>
      <w:r w:rsidRPr="00556470">
        <w:rPr>
          <w:rFonts w:eastAsiaTheme="minorEastAsia"/>
          <w:sz w:val="20"/>
        </w:rPr>
        <w:t xml:space="preserve">tive user’s rating. Thus, taking into account these two ideas, and depending on whether the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k</m:t>
            </m:r>
          </m:sub>
        </m:sSub>
      </m:oMath>
      <w:r w:rsidRPr="00556470">
        <w:rPr>
          <w:rFonts w:eastAsiaTheme="minorEastAsia"/>
          <w:position w:val="-3"/>
          <w:sz w:val="20"/>
        </w:rPr>
        <w:t xml:space="preserve"> </w:t>
      </w:r>
      <w:r w:rsidRPr="00556470">
        <w:rPr>
          <w:rFonts w:eastAsiaTheme="minorEastAsia"/>
          <w:sz w:val="20"/>
        </w:rPr>
        <w:t xml:space="preserve">appears as relevant or not in the configuration </w:t>
      </w:r>
      <m:oMath>
        <m:r>
          <w:rPr>
            <w:rFonts w:ascii="Cambria Math" w:eastAsiaTheme="minorEastAsia" w:hAnsi="Cambria Math"/>
            <w:sz w:val="20"/>
          </w:rPr>
          <m:t>Pa (</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CB</m:t>
            </m:r>
          </m:sub>
        </m:sSub>
        <m:r>
          <w:rPr>
            <w:rFonts w:ascii="Cambria Math" w:eastAsiaTheme="minorEastAsia" w:hAnsi="Cambria Math"/>
            <w:sz w:val="20"/>
          </w:rPr>
          <m:t>)</m:t>
        </m:r>
      </m:oMath>
      <w:r w:rsidRPr="00556470">
        <w:rPr>
          <w:rFonts w:eastAsiaTheme="minorEastAsia"/>
          <w:sz w:val="20"/>
        </w:rPr>
        <w:t>, these weights might be defined as follows:</w:t>
      </w:r>
    </w:p>
    <w:p w14:paraId="6D8191DE"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C9467B">
        <w:rPr>
          <w:rFonts w:eastAsiaTheme="minorEastAsia"/>
          <w:position w:val="-30"/>
          <w:sz w:val="20"/>
          <w:lang w:eastAsia="zh-CN"/>
        </w:rPr>
        <w:object w:dxaOrig="2180" w:dyaOrig="680" w14:anchorId="1864B309">
          <v:shape id="_x0000_i1111" type="#_x0000_t75" style="width:102.75pt;height:32.6pt" o:ole="">
            <v:imagedata r:id="rId32" o:title=""/>
          </v:shape>
          <o:OLEObject Type="Embed" ProgID="Equation.DSMT4" ShapeID="_x0000_i1111" DrawAspect="Content" ObjectID="_1361729937" r:id="rId33"/>
        </w:object>
      </w:r>
      <w:r>
        <w:rPr>
          <w:rFonts w:eastAsiaTheme="minorEastAsia" w:hint="eastAsia"/>
          <w:sz w:val="20"/>
          <w:lang w:eastAsia="zh-CN"/>
        </w:rPr>
        <w:t>，</w:t>
      </w:r>
    </w:p>
    <w:p w14:paraId="1EC5E7D0"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C9467B">
        <w:rPr>
          <w:rFonts w:eastAsiaTheme="minorEastAsia"/>
          <w:position w:val="-12"/>
          <w:sz w:val="20"/>
          <w:lang w:eastAsia="zh-CN"/>
        </w:rPr>
        <w:object w:dxaOrig="3360" w:dyaOrig="340" w14:anchorId="6A351F82">
          <v:shape id="_x0000_i1112" type="#_x0000_t75" style="width:163.7pt;height:16.6pt" o:ole="">
            <v:imagedata r:id="rId34" o:title=""/>
          </v:shape>
          <o:OLEObject Type="Embed" ProgID="Equation.DSMT4" ShapeID="_x0000_i1112" DrawAspect="Content" ObjectID="_1361729938" r:id="rId35"/>
        </w:object>
      </w:r>
      <w:r>
        <w:rPr>
          <w:rFonts w:eastAsiaTheme="minorEastAsia" w:hint="eastAsia"/>
          <w:sz w:val="20"/>
          <w:lang w:eastAsia="zh-CN"/>
        </w:rPr>
        <w:t>，</w:t>
      </w:r>
      <w:r>
        <w:rPr>
          <w:rFonts w:eastAsiaTheme="minorEastAsia" w:hint="eastAsia"/>
          <w:sz w:val="20"/>
          <w:lang w:eastAsia="zh-CN"/>
        </w:rPr>
        <w:t xml:space="preserve">                   </w:t>
      </w:r>
      <w:r w:rsidRPr="00F84EEF">
        <w:rPr>
          <w:rFonts w:eastAsiaTheme="minorEastAsia" w:hint="eastAsia"/>
          <w:sz w:val="20"/>
          <w:lang w:eastAsia="zh-CN"/>
        </w:rPr>
        <w:t>(</w:t>
      </w:r>
      <w:r>
        <w:rPr>
          <w:rFonts w:eastAsiaTheme="minorEastAsia" w:hint="eastAsia"/>
          <w:sz w:val="20"/>
          <w:lang w:eastAsia="zh-CN"/>
        </w:rPr>
        <w:t>5</w:t>
      </w:r>
      <w:r w:rsidRPr="00F84EEF">
        <w:rPr>
          <w:rFonts w:eastAsiaTheme="minorEastAsia" w:hint="eastAsia"/>
          <w:sz w:val="20"/>
          <w:lang w:eastAsia="zh-CN"/>
        </w:rPr>
        <w:t>)</w:t>
      </w:r>
    </w:p>
    <w:p w14:paraId="295ADB46"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C9467B">
        <w:rPr>
          <w:rFonts w:eastAsiaTheme="minorEastAsia"/>
          <w:position w:val="-30"/>
          <w:sz w:val="20"/>
          <w:lang w:eastAsia="zh-CN"/>
        </w:rPr>
        <w:object w:dxaOrig="2200" w:dyaOrig="680" w14:anchorId="1306A3C2">
          <v:shape id="_x0000_i1113" type="#_x0000_t75" style="width:92.9pt;height:29.55pt" o:ole="">
            <v:imagedata r:id="rId36" o:title=""/>
          </v:shape>
          <o:OLEObject Type="Embed" ProgID="Equation.DSMT4" ShapeID="_x0000_i1113" DrawAspect="Content" ObjectID="_1361729939" r:id="rId37"/>
        </w:object>
      </w:r>
      <w:r>
        <w:rPr>
          <w:rFonts w:eastAsiaTheme="minorEastAsia" w:hint="eastAsia"/>
          <w:sz w:val="20"/>
          <w:lang w:eastAsia="zh-CN"/>
        </w:rPr>
        <w:t>，</w:t>
      </w:r>
    </w:p>
    <w:p w14:paraId="1D9AD590" w14:textId="77777777" w:rsidR="007E6AF1" w:rsidRPr="00556470"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C9467B">
        <w:rPr>
          <w:rFonts w:eastAsiaTheme="minorEastAsia"/>
          <w:position w:val="-12"/>
          <w:sz w:val="20"/>
          <w:lang w:eastAsia="zh-CN"/>
        </w:rPr>
        <w:object w:dxaOrig="2620" w:dyaOrig="340" w14:anchorId="00C501AD">
          <v:shape id="_x0000_i1114" type="#_x0000_t75" style="width:127.4pt;height:16.6pt" o:ole="">
            <v:imagedata r:id="rId38" o:title=""/>
          </v:shape>
          <o:OLEObject Type="Embed" ProgID="Equation.DSMT4" ShapeID="_x0000_i1114" DrawAspect="Content" ObjectID="_1361729940" r:id="rId39"/>
        </w:object>
      </w:r>
      <w:r>
        <w:rPr>
          <w:rFonts w:eastAsiaTheme="minorEastAsia" w:hint="eastAsia"/>
          <w:sz w:val="20"/>
          <w:lang w:eastAsia="zh-CN"/>
        </w:rPr>
        <w:t>，</w:t>
      </w:r>
    </w:p>
    <w:p w14:paraId="57FFB394" w14:textId="77777777" w:rsidR="007E6AF1" w:rsidRDefault="007E6AF1" w:rsidP="007E6AF1">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556470">
        <w:rPr>
          <w:rFonts w:eastAsiaTheme="minorEastAsia"/>
          <w:position w:val="-3"/>
          <w:sz w:val="20"/>
        </w:rPr>
        <w:t xml:space="preserve"> </w:t>
      </w:r>
      <w:r w:rsidRPr="00556470">
        <w:rPr>
          <w:rFonts w:eastAsiaTheme="minorEastAsia"/>
          <w:sz w:val="20"/>
        </w:rPr>
        <w:t xml:space="preserve">Collaborative-based predictions: In this case, we must determine the weights reflecting the contribution of each </w:t>
      </w:r>
      <w:r>
        <w:rPr>
          <w:rFonts w:eastAsiaTheme="minorEastAsia" w:hint="eastAsia"/>
          <w:sz w:val="20"/>
          <w:lang w:eastAsia="zh-CN"/>
        </w:rPr>
        <w:t>similarity</w:t>
      </w:r>
      <w:r w:rsidRPr="00362C59">
        <w:rPr>
          <w:color w:val="000000"/>
          <w:vertAlign w:val="superscript"/>
        </w:rPr>
        <w:t xml:space="preserve"> [</w:t>
      </w:r>
      <w:r>
        <w:rPr>
          <w:rFonts w:hint="eastAsia"/>
          <w:color w:val="000000"/>
          <w:vertAlign w:val="superscript"/>
          <w:lang w:eastAsia="zh-CN"/>
        </w:rPr>
        <w:t>16</w:t>
      </w:r>
      <w:r w:rsidRPr="00362C59">
        <w:rPr>
          <w:color w:val="000000"/>
          <w:vertAlign w:val="superscript"/>
        </w:rPr>
        <w:t>]</w:t>
      </w:r>
      <w:r>
        <w:rPr>
          <w:rFonts w:eastAsiaTheme="minorEastAsia" w:hint="eastAsia"/>
          <w:sz w:val="20"/>
          <w:lang w:eastAsia="zh-CN"/>
        </w:rPr>
        <w:t xml:space="preserve"> and demographic</w:t>
      </w:r>
      <w:r w:rsidRPr="00556470">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i</m:t>
            </m:r>
          </m:sub>
        </m:sSub>
      </m:oMath>
      <w:r w:rsidRPr="00556470">
        <w:rPr>
          <w:rFonts w:eastAsiaTheme="minorEastAsia"/>
          <w:position w:val="-3"/>
          <w:sz w:val="20"/>
        </w:rPr>
        <w:t xml:space="preserve"> </w:t>
      </w:r>
      <w:r w:rsidRPr="00556470">
        <w:rPr>
          <w:rFonts w:eastAsiaTheme="minorEastAsia"/>
          <w:sz w:val="20"/>
        </w:rPr>
        <w:t xml:space="preserve">in the prediction of the rating for the active user </w:t>
      </w:r>
      <m:oMath>
        <m:r>
          <w:rPr>
            <w:rFonts w:ascii="Cambria Math" w:eastAsiaTheme="minorEastAsia" w:hAnsi="Cambria Math"/>
            <w:sz w:val="20"/>
          </w:rPr>
          <m:t>A</m:t>
        </m:r>
      </m:oMath>
      <w:r w:rsidRPr="00556470">
        <w:rPr>
          <w:rFonts w:eastAsiaTheme="minorEastAsia"/>
          <w:sz w:val="20"/>
        </w:rPr>
        <w:t xml:space="preserve">. </w:t>
      </w:r>
    </w:p>
    <w:p w14:paraId="07990C6F" w14:textId="77777777" w:rsidR="007E6AF1" w:rsidRDefault="007E6AF1" w:rsidP="007E6AF1">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Pr>
          <w:rFonts w:eastAsiaTheme="minorEastAsia"/>
          <w:sz w:val="20"/>
          <w:lang w:eastAsia="zh-CN"/>
        </w:rPr>
        <w:t>F</w:t>
      </w:r>
      <w:r>
        <w:rPr>
          <w:rFonts w:eastAsiaTheme="minorEastAsia" w:hint="eastAsia"/>
          <w:sz w:val="20"/>
          <w:lang w:eastAsia="zh-CN"/>
        </w:rPr>
        <w:t xml:space="preserve">or the similarity part, we are measuring how the </w:t>
      </w:r>
      <w:r>
        <w:rPr>
          <w:rFonts w:eastAsiaTheme="minorEastAsia"/>
          <w:sz w:val="20"/>
          <w:lang w:eastAsia="zh-CN"/>
        </w:rPr>
        <w:t>set of rating overlaps</w:t>
      </w:r>
      <w:r>
        <w:rPr>
          <w:rFonts w:eastAsiaTheme="minorEastAsia" w:hint="eastAsia"/>
          <w:sz w:val="20"/>
          <w:lang w:eastAsia="zh-CN"/>
        </w:rPr>
        <w:t>:</w:t>
      </w:r>
    </w:p>
    <w:p w14:paraId="157EC5BC"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3476FC">
        <w:rPr>
          <w:rFonts w:eastAsiaTheme="minorEastAsia"/>
          <w:position w:val="-28"/>
          <w:sz w:val="20"/>
          <w:lang w:eastAsia="zh-CN"/>
        </w:rPr>
        <w:object w:dxaOrig="4180" w:dyaOrig="660" w14:anchorId="20DE062B">
          <v:shape id="_x0000_i1115" type="#_x0000_t75" style="width:195.7pt;height:30.15pt" o:ole="">
            <v:imagedata r:id="rId40" o:title=""/>
          </v:shape>
          <o:OLEObject Type="Embed" ProgID="Equation.DSMT4" ShapeID="_x0000_i1115" DrawAspect="Content" ObjectID="_1361729941" r:id="rId41"/>
        </w:object>
      </w:r>
    </w:p>
    <w:p w14:paraId="3B7474BF" w14:textId="77777777" w:rsidR="007E6AF1" w:rsidRPr="00C20D5E" w:rsidRDefault="007E6AF1" w:rsidP="007E6AF1">
      <w:pPr>
        <w:autoSpaceDE w:val="0"/>
        <w:autoSpaceDN w:val="0"/>
        <w:adjustRightInd w:val="0"/>
        <w:spacing w:line="220" w:lineRule="exact"/>
        <w:ind w:left="198" w:hanging="198"/>
        <w:rPr>
          <w:rFonts w:eastAsiaTheme="minorEastAsia"/>
          <w:sz w:val="20"/>
          <w:lang w:eastAsia="zh-CN"/>
        </w:rPr>
      </w:pPr>
      <w:r>
        <w:rPr>
          <w:rFonts w:eastAsiaTheme="minorEastAsia" w:hint="eastAsia"/>
          <w:sz w:val="20"/>
          <w:lang w:eastAsia="zh-CN"/>
        </w:rPr>
        <w:t xml:space="preserve">  </w:t>
      </w:r>
      <w:r w:rsidRPr="00C20D5E">
        <w:rPr>
          <w:rFonts w:eastAsiaTheme="minorEastAsia"/>
          <w:sz w:val="20"/>
          <w:lang w:eastAsia="zh-CN"/>
        </w:rPr>
        <w:t xml:space="preserve">  </w:t>
      </w:r>
      <w:r w:rsidRPr="00C20D5E">
        <w:rPr>
          <w:rFonts w:eastAsiaTheme="minorEastAsia"/>
          <w:sz w:val="20"/>
        </w:rPr>
        <w:t xml:space="preserve">where </w:t>
      </w:r>
      <m:oMath>
        <m:r>
          <w:rPr>
            <w:rFonts w:ascii="Cambria Math" w:eastAsiaTheme="minorEastAsia" w:hAnsi="Cambria Math"/>
            <w:sz w:val="20"/>
          </w:rPr>
          <m:t>I</m:t>
        </m:r>
      </m:oMath>
      <w:r w:rsidRPr="00C20D5E">
        <w:rPr>
          <w:rFonts w:eastAsiaTheme="minorEastAsia"/>
          <w:sz w:val="20"/>
        </w:rPr>
        <w:t xml:space="preserve"> is the set of items rated by the user in the data set.</w:t>
      </w:r>
    </w:p>
    <w:p w14:paraId="7DAF86BE" w14:textId="77777777" w:rsidR="007E6AF1" w:rsidRDefault="007E6AF1" w:rsidP="007E6AF1">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Pr="00556470">
        <w:rPr>
          <w:rFonts w:eastAsiaTheme="minorEastAsia"/>
          <w:sz w:val="20"/>
        </w:rPr>
        <w:t>The particular weights are:</w:t>
      </w:r>
    </w:p>
    <w:p w14:paraId="51D1328A" w14:textId="77777777" w:rsidR="007E6AF1" w:rsidRDefault="007E6AF1" w:rsidP="007E6AF1">
      <w:pPr>
        <w:autoSpaceDE w:val="0"/>
        <w:autoSpaceDN w:val="0"/>
        <w:spacing w:beforeLines="50" w:before="120" w:afterLines="100" w:after="240" w:line="280" w:lineRule="exact"/>
        <w:ind w:left="198" w:hanging="198"/>
        <w:jc w:val="both"/>
        <w:rPr>
          <w:rFonts w:eastAsiaTheme="minorEastAsia"/>
          <w:position w:val="-14"/>
          <w:sz w:val="20"/>
          <w:lang w:eastAsia="zh-CN"/>
        </w:rPr>
      </w:pPr>
      <w:r>
        <w:rPr>
          <w:rFonts w:eastAsiaTheme="minorEastAsia" w:hint="eastAsia"/>
          <w:sz w:val="20"/>
          <w:lang w:eastAsia="zh-CN"/>
        </w:rPr>
        <w:t xml:space="preserve">   </w:t>
      </w:r>
      <w:r w:rsidRPr="00CE48A4">
        <w:rPr>
          <w:rFonts w:eastAsiaTheme="minorEastAsia"/>
          <w:position w:val="-24"/>
          <w:sz w:val="20"/>
          <w:lang w:eastAsia="zh-CN"/>
        </w:rPr>
        <w:object w:dxaOrig="4620" w:dyaOrig="620" w14:anchorId="009F5B92">
          <v:shape id="_x0000_i1116" type="#_x0000_t75" style="width:212.9pt;height:27.1pt" o:ole="">
            <v:imagedata r:id="rId42" o:title=""/>
          </v:shape>
          <o:OLEObject Type="Embed" ProgID="Equation.DSMT4" ShapeID="_x0000_i1116" DrawAspect="Content" ObjectID="_1361729942" r:id="rId43"/>
        </w:object>
      </w:r>
    </w:p>
    <w:p w14:paraId="618CBA5D"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position w:val="-14"/>
          <w:sz w:val="20"/>
          <w:lang w:eastAsia="zh-CN"/>
        </w:rPr>
        <w:t xml:space="preserve">                           </w:t>
      </w:r>
      <w:r w:rsidRPr="002971F6">
        <w:rPr>
          <w:rFonts w:eastAsiaTheme="minorEastAsia"/>
          <w:position w:val="-12"/>
          <w:sz w:val="20"/>
          <w:lang w:eastAsia="zh-CN"/>
        </w:rPr>
        <w:object w:dxaOrig="1740" w:dyaOrig="340" w14:anchorId="7C8894A3">
          <v:shape id="_x0000_i1117" type="#_x0000_t75" style="width:79.4pt;height:16pt" o:ole="">
            <v:imagedata r:id="rId44" o:title=""/>
          </v:shape>
          <o:OLEObject Type="Embed" ProgID="Equation.DSMT4" ShapeID="_x0000_i1117" DrawAspect="Content" ObjectID="_1361729943" r:id="rId45"/>
        </w:object>
      </w:r>
      <w:r>
        <w:rPr>
          <w:rFonts w:eastAsiaTheme="minorEastAsia" w:hint="eastAsia"/>
          <w:sz w:val="20"/>
          <w:lang w:eastAsia="zh-CN"/>
        </w:rPr>
        <w:t xml:space="preserve">, </w:t>
      </w:r>
      <w:r>
        <w:rPr>
          <w:rFonts w:eastAsiaTheme="minorEastAsia"/>
          <w:sz w:val="20"/>
          <w:lang w:eastAsia="zh-CN"/>
        </w:rPr>
        <w:t>If</w:t>
      </w:r>
      <w:r>
        <w:rPr>
          <w:rFonts w:eastAsiaTheme="minorEastAsia" w:hint="eastAsia"/>
          <w:sz w:val="20"/>
          <w:lang w:eastAsia="zh-CN"/>
        </w:rPr>
        <w:t xml:space="preserve"> </w:t>
      </w:r>
      <w:r w:rsidRPr="005E10C6">
        <w:rPr>
          <w:rFonts w:eastAsiaTheme="minorEastAsia"/>
          <w:position w:val="-8"/>
          <w:sz w:val="20"/>
          <w:lang w:eastAsia="zh-CN"/>
        </w:rPr>
        <w:object w:dxaOrig="1160" w:dyaOrig="280" w14:anchorId="1EBB3A4D">
          <v:shape id="_x0000_i1118" type="#_x0000_t75" style="width:52.9pt;height:12.9pt" o:ole="">
            <v:imagedata r:id="rId46" o:title=""/>
          </v:shape>
          <o:OLEObject Type="Embed" ProgID="Equation.DSMT4" ShapeID="_x0000_i1118" DrawAspect="Content" ObjectID="_1361729944" r:id="rId47"/>
        </w:object>
      </w:r>
    </w:p>
    <w:p w14:paraId="6ED660A4"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5E10C6">
        <w:rPr>
          <w:rFonts w:eastAsiaTheme="minorEastAsia"/>
          <w:position w:val="-14"/>
          <w:sz w:val="20"/>
          <w:lang w:eastAsia="zh-CN"/>
        </w:rPr>
        <w:object w:dxaOrig="2860" w:dyaOrig="360" w14:anchorId="0FB853CC">
          <v:shape id="_x0000_i1119" type="#_x0000_t75" style="width:143.4pt;height:17.25pt" o:ole="">
            <v:imagedata r:id="rId48" o:title=""/>
          </v:shape>
          <o:OLEObject Type="Embed" ProgID="Equation.DSMT4" ShapeID="_x0000_i1119" DrawAspect="Content" ObjectID="_1361729945" r:id="rId49"/>
        </w:object>
      </w:r>
      <w:r>
        <w:rPr>
          <w:rFonts w:eastAsiaTheme="minorEastAsia" w:hint="eastAsia"/>
          <w:position w:val="-14"/>
          <w:sz w:val="20"/>
          <w:lang w:eastAsia="zh-CN"/>
        </w:rPr>
        <w:t xml:space="preserve">                               </w:t>
      </w:r>
      <w:r w:rsidRPr="00F84EEF">
        <w:rPr>
          <w:rFonts w:eastAsiaTheme="minorEastAsia" w:hint="eastAsia"/>
          <w:sz w:val="20"/>
          <w:lang w:eastAsia="zh-CN"/>
        </w:rPr>
        <w:t>(</w:t>
      </w:r>
      <w:r>
        <w:rPr>
          <w:rFonts w:eastAsiaTheme="minorEastAsia" w:hint="eastAsia"/>
          <w:sz w:val="20"/>
          <w:lang w:eastAsia="zh-CN"/>
        </w:rPr>
        <w:t>6</w:t>
      </w:r>
      <w:r w:rsidRPr="00F84EEF">
        <w:rPr>
          <w:rFonts w:eastAsiaTheme="minorEastAsia" w:hint="eastAsia"/>
          <w:sz w:val="20"/>
          <w:lang w:eastAsia="zh-CN"/>
        </w:rPr>
        <w:t>)</w:t>
      </w:r>
    </w:p>
    <w:p w14:paraId="31467222"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2971F6">
        <w:rPr>
          <w:rFonts w:eastAsiaTheme="minorEastAsia"/>
          <w:position w:val="-24"/>
          <w:sz w:val="20"/>
          <w:lang w:eastAsia="zh-CN"/>
        </w:rPr>
        <w:object w:dxaOrig="4540" w:dyaOrig="620" w14:anchorId="2D7378F3">
          <v:shape id="_x0000_i1120" type="#_x0000_t75" style="width:215.4pt;height:28.3pt" o:ole="">
            <v:imagedata r:id="rId50" o:title=""/>
          </v:shape>
          <o:OLEObject Type="Embed" ProgID="Equation.DSMT4" ShapeID="_x0000_i1120" DrawAspect="Content" ObjectID="_1361729946" r:id="rId51"/>
        </w:object>
      </w:r>
    </w:p>
    <w:p w14:paraId="7695543F" w14:textId="77777777" w:rsidR="007E6AF1" w:rsidRPr="00556470"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5E10C6">
        <w:rPr>
          <w:rFonts w:eastAsiaTheme="minorEastAsia"/>
          <w:position w:val="-14"/>
          <w:sz w:val="20"/>
          <w:lang w:eastAsia="zh-CN"/>
        </w:rPr>
        <w:object w:dxaOrig="2640" w:dyaOrig="360" w14:anchorId="41F3D2D3">
          <v:shape id="_x0000_i1121" type="#_x0000_t75" style="width:131.7pt;height:17.25pt" o:ole="">
            <v:imagedata r:id="rId52" o:title=""/>
          </v:shape>
          <o:OLEObject Type="Embed" ProgID="Equation.DSMT4" ShapeID="_x0000_i1121" DrawAspect="Content" ObjectID="_1361729947" r:id="rId53"/>
        </w:object>
      </w:r>
    </w:p>
    <w:p w14:paraId="59CDE32E" w14:textId="77777777" w:rsidR="007E6AF1" w:rsidRPr="00556470" w:rsidRDefault="007E6AF1" w:rsidP="007E6AF1">
      <w:pPr>
        <w:pStyle w:val="Text"/>
        <w:spacing w:before="40" w:after="40" w:line="220" w:lineRule="exact"/>
        <w:ind w:left="198" w:hanging="198"/>
        <w:rPr>
          <w:lang w:eastAsia="zh-CN"/>
        </w:rPr>
      </w:pPr>
      <w:r w:rsidRPr="00556470">
        <w:t>•</w:t>
      </w:r>
      <w:r w:rsidRPr="00556470">
        <w:tab/>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Pr="00556470">
        <w:rPr>
          <w:lang w:eastAsia="zh-CN"/>
        </w:rPr>
        <w:t xml:space="preserve"> User Variables:</w:t>
      </w:r>
    </w:p>
    <w:p w14:paraId="4A9143F0" w14:textId="77777777" w:rsidR="007E6AF1" w:rsidRPr="00BF7C8D" w:rsidRDefault="007E6AF1" w:rsidP="007E6AF1">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Pr="00BF7C8D">
        <w:rPr>
          <w:rFonts w:eastAsiaTheme="minorEastAsia"/>
          <w:sz w:val="20"/>
          <w:lang w:eastAsia="zh-CN"/>
        </w:rPr>
        <w:t xml:space="preserve">  </w:t>
      </w:r>
      <w:r w:rsidRPr="00BF7C8D">
        <w:rPr>
          <w:rFonts w:eastAsiaTheme="minorEastAsia"/>
          <w:sz w:val="20"/>
        </w:rPr>
        <w:t>As A</w:t>
      </w:r>
      <w:r w:rsidRPr="00BF7C8D">
        <w:rPr>
          <w:rFonts w:eastAsiaTheme="minorEastAsia"/>
          <w:position w:val="-3"/>
          <w:sz w:val="20"/>
        </w:rPr>
        <w:t xml:space="preserve">H </w:t>
      </w:r>
      <w:r w:rsidRPr="00BF7C8D">
        <w:rPr>
          <w:rFonts w:eastAsiaTheme="minorEastAsia"/>
          <w:sz w:val="20"/>
        </w:rPr>
        <w:t xml:space="preserve">node has two parents,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BF7C8D">
        <w:rPr>
          <w:rFonts w:eastAsiaTheme="minorEastAsia"/>
          <w:position w:val="-3"/>
          <w:sz w:val="20"/>
        </w:rPr>
        <w:t xml:space="preserve">  </w:t>
      </w:r>
      <w:r w:rsidRPr="00BF7C8D">
        <w:rPr>
          <w:rFonts w:eastAsiaTheme="minorEastAsia"/>
          <w:sz w:val="20"/>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BF7C8D">
        <w:rPr>
          <w:rFonts w:eastAsiaTheme="minorEastAsia"/>
          <w:sz w:val="20"/>
        </w:rPr>
        <w:t xml:space="preserve">, representing the content-based and collaborative predictions, we must assess the conditional probability values </w:t>
      </w:r>
      <m:oMath>
        <m:r>
          <w:rPr>
            <w:rFonts w:ascii="Cambria Math" w:eastAsiaTheme="minorEastAsia" w:hAnsi="Cambria Math"/>
            <w:sz w:val="20"/>
          </w:rPr>
          <m:t>Pr (</m:t>
        </m:r>
        <m:sSub>
          <m:sSubPr>
            <m:ctrlPr>
              <w:rPr>
                <w:rFonts w:ascii="Cambria Math" w:hAnsi="Cambria Math"/>
                <w:i/>
                <w:sz w:val="20"/>
              </w:rPr>
            </m:ctrlPr>
          </m:sSubPr>
          <m:e>
            <m:r>
              <w:rPr>
                <w:rFonts w:ascii="Cambria Math" w:hAnsi="Cambria Math"/>
                <w:sz w:val="20"/>
              </w:rPr>
              <m:t>A</m:t>
            </m:r>
          </m:e>
          <m:sub>
            <m:r>
              <w:rPr>
                <w:rFonts w:ascii="Cambria Math" w:hAnsi="Cambria Math"/>
                <w:sz w:val="20"/>
              </w:rPr>
              <m:t>H</m:t>
            </m:r>
          </m:sub>
        </m:sSub>
        <m:r>
          <w:rPr>
            <w:rFonts w:ascii="Cambria Math" w:eastAsiaTheme="minorEastAsia" w:hAnsi="Cambria Math"/>
            <w:sz w:val="20"/>
          </w:rPr>
          <m:t>|</m:t>
        </m:r>
        <m:r>
          <m:rPr>
            <m:sty m:val="p"/>
          </m:rP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r>
          <m:rPr>
            <m:sty m:val="p"/>
          </m:rPr>
          <w:rPr>
            <w:rFonts w:ascii="Cambria Math" w:eastAsiaTheme="minorEastAsia" w:hAnsi="Cambria Math"/>
            <w:position w:val="-3"/>
            <w:sz w:val="20"/>
          </w:rPr>
          <m:t xml:space="preserve"> </m:t>
        </m:r>
        <m:r>
          <m:rPr>
            <m:sty m:val="p"/>
          </m:rPr>
          <w:rPr>
            <w:rFonts w:ascii="Cambria Math" w:eastAsiaTheme="minorEastAsia" w:hAnsi="Cambria Math"/>
            <w:sz w:val="20"/>
          </w:rPr>
          <m:t>,</m:t>
        </m:r>
        <m:r>
          <m:rPr>
            <m:sty m:val="p"/>
          </m:rPr>
          <w:rPr>
            <w:rFonts w:ascii="Cambria Math" w:eastAsiaTheme="minorEastAsia" w:hAnsi="Cambria Math"/>
            <w:sz w:val="20"/>
            <w:lang w:eastAsia="zh-CN"/>
          </w:rPr>
          <m:t xml:space="preserve">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r>
          <w:rPr>
            <w:rFonts w:ascii="Cambria Math" w:eastAsiaTheme="minorEastAsia" w:hAnsi="Cambria Math"/>
            <w:sz w:val="20"/>
          </w:rPr>
          <m:t>)</m:t>
        </m:r>
      </m:oMath>
      <w:r w:rsidRPr="00BF7C8D">
        <w:rPr>
          <w:rFonts w:eastAsiaTheme="minorEastAsia"/>
          <w:sz w:val="20"/>
        </w:rPr>
        <w:t xml:space="preserve">. These probabilities represent how to combine both types of information when predicting the active user’s rating for the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BF7C8D">
        <w:rPr>
          <w:rFonts w:eastAsiaTheme="minorEastAsia"/>
          <w:sz w:val="20"/>
        </w:rPr>
        <w:t xml:space="preserve">. </w:t>
      </w:r>
      <w:r w:rsidRPr="00BF7C8D">
        <w:rPr>
          <w:rFonts w:eastAsiaTheme="minorEastAsia"/>
          <w:sz w:val="20"/>
          <w:lang w:eastAsia="zh-CN"/>
        </w:rPr>
        <w:t>W</w:t>
      </w:r>
      <w:r w:rsidRPr="00BF7C8D">
        <w:rPr>
          <w:rFonts w:eastAsiaTheme="minorEastAsia"/>
          <w:sz w:val="20"/>
        </w:rPr>
        <w:t xml:space="preserve">e </w:t>
      </w:r>
      <w:r w:rsidRPr="00BF7C8D">
        <w:rPr>
          <w:rFonts w:eastAsiaTheme="minorEastAsia"/>
          <w:sz w:val="20"/>
          <w:lang w:eastAsia="zh-CN"/>
        </w:rPr>
        <w:t xml:space="preserve">use </w:t>
      </w:r>
      <w:r w:rsidRPr="00BF7C8D">
        <w:rPr>
          <w:rFonts w:eastAsiaTheme="minorEastAsia"/>
          <w:sz w:val="20"/>
        </w:rPr>
        <w:t xml:space="preserve">a parameter </w:t>
      </w:r>
      <m:oMath>
        <m:sSub>
          <m:sSubPr>
            <m:ctrlPr>
              <w:rPr>
                <w:rFonts w:ascii="Cambria Math" w:eastAsiaTheme="minorEastAsia" w:hAnsi="Cambria Math"/>
                <w:i/>
                <w:sz w:val="20"/>
              </w:rPr>
            </m:ctrlPr>
          </m:sSubPr>
          <m:e>
            <m:r>
              <w:rPr>
                <w:rFonts w:ascii="Cambria Math" w:eastAsiaTheme="minorEastAsia" w:hAnsi="Cambria Math"/>
                <w:sz w:val="20"/>
              </w:rPr>
              <m:t>α</m:t>
            </m:r>
          </m:e>
          <m:sub>
            <m:r>
              <w:rPr>
                <w:rFonts w:ascii="Cambria Math" w:eastAsiaTheme="minorEastAsia" w:hAnsi="Cambria Math"/>
                <w:sz w:val="20"/>
              </w:rPr>
              <m:t>j</m:t>
            </m:r>
          </m:sub>
        </m:sSub>
        <m:r>
          <w:rPr>
            <w:rFonts w:ascii="Cambria Math" w:eastAsiaTheme="minorEastAsia" w:hAnsi="Cambria Math"/>
            <w:sz w:val="20"/>
          </w:rPr>
          <m:t>=Pr</m:t>
        </m:r>
        <m:sSup>
          <m:sSupPr>
            <m:ctrlPr>
              <w:rPr>
                <w:rFonts w:ascii="Cambria Math" w:eastAsiaTheme="minorEastAsia" w:hAnsi="Cambria Math"/>
                <w:i/>
                <w:sz w:val="20"/>
              </w:rPr>
            </m:ctrlPr>
          </m:sSupPr>
          <m:e>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r>
              <w:rPr>
                <w:rFonts w:ascii="Cambria Math" w:eastAsiaTheme="minorEastAsia" w:hAnsi="Cambria Math"/>
                <w:sz w:val="20"/>
              </w:rPr>
              <m:t>=0|ev)</m:t>
            </m:r>
          </m:e>
          <m:sup>
            <m:r>
              <w:rPr>
                <w:rFonts w:ascii="Cambria Math" w:eastAsiaTheme="minorEastAsia" w:hAnsi="Cambria Math"/>
                <w:sz w:val="20"/>
              </w:rPr>
              <m:t>2</m:t>
            </m:r>
          </m:sup>
        </m:sSup>
      </m:oMath>
      <w:r w:rsidRPr="00BF7C8D">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0≤α</m:t>
            </m:r>
          </m:e>
          <m:sub>
            <m:r>
              <w:rPr>
                <w:rFonts w:ascii="Cambria Math" w:eastAsiaTheme="minorEastAsia" w:hAnsi="Cambria Math"/>
                <w:sz w:val="20"/>
              </w:rPr>
              <m:t>j</m:t>
            </m:r>
          </m:sub>
        </m:sSub>
        <m:r>
          <w:rPr>
            <w:rFonts w:ascii="Cambria Math" w:eastAsiaTheme="minorEastAsia" w:hAnsi="Cambria Math"/>
            <w:sz w:val="20"/>
          </w:rPr>
          <m:t>≤1</m:t>
        </m:r>
      </m:oMath>
      <w:r w:rsidRPr="00BF7C8D">
        <w:rPr>
          <w:rFonts w:eastAsiaTheme="minorEastAsia"/>
          <w:sz w:val="20"/>
        </w:rPr>
        <w:t>, be used to control the contributions of each component.</w:t>
      </w:r>
    </w:p>
    <w:p w14:paraId="41E81B10"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1D5701">
        <w:rPr>
          <w:rFonts w:eastAsiaTheme="minorEastAsia"/>
          <w:position w:val="-14"/>
          <w:sz w:val="20"/>
          <w:lang w:eastAsia="zh-CN"/>
        </w:rPr>
        <w:object w:dxaOrig="2040" w:dyaOrig="360" w14:anchorId="41EBCC9B">
          <v:shape id="_x0000_i1122" type="#_x0000_t75" style="width:94.75pt;height:16.6pt" o:ole="">
            <v:imagedata r:id="rId54" o:title=""/>
          </v:shape>
          <o:OLEObject Type="Embed" ProgID="Equation.DSMT4" ShapeID="_x0000_i1122" DrawAspect="Content" ObjectID="_1361729948" r:id="rId55"/>
        </w:object>
      </w:r>
    </w:p>
    <w:p w14:paraId="00631C98" w14:textId="77777777" w:rsidR="007E6AF1" w:rsidRPr="00F84EEF" w:rsidRDefault="007E6AF1" w:rsidP="007E6AF1">
      <w:pPr>
        <w:autoSpaceDE w:val="0"/>
        <w:autoSpaceDN w:val="0"/>
        <w:spacing w:beforeLines="50" w:before="120" w:afterLines="100" w:after="240" w:line="280" w:lineRule="exact"/>
        <w:jc w:val="both"/>
        <w:rPr>
          <w:rFonts w:eastAsiaTheme="minorEastAsia"/>
          <w:sz w:val="20"/>
          <w:lang w:eastAsia="zh-CN"/>
        </w:rPr>
      </w:pPr>
      <w:r>
        <w:rPr>
          <w:rFonts w:eastAsiaTheme="minorEastAsia" w:hint="eastAsia"/>
          <w:sz w:val="20"/>
          <w:lang w:eastAsia="zh-CN"/>
        </w:rPr>
        <w:t xml:space="preserve">   </w:t>
      </w:r>
      <w:r w:rsidRPr="001D5701">
        <w:rPr>
          <w:rFonts w:eastAsiaTheme="minorEastAsia"/>
          <w:position w:val="-14"/>
          <w:sz w:val="20"/>
          <w:lang w:eastAsia="zh-CN"/>
        </w:rPr>
        <w:object w:dxaOrig="3140" w:dyaOrig="360" w14:anchorId="0E153BFD">
          <v:shape id="_x0000_i1123" type="#_x0000_t75" style="width:150.15pt;height:17.25pt" o:ole="">
            <v:imagedata r:id="rId56" o:title=""/>
          </v:shape>
          <o:OLEObject Type="Embed" ProgID="Equation.DSMT4" ShapeID="_x0000_i1123" DrawAspect="Content" ObjectID="_1361729949" r:id="rId57"/>
        </w:object>
      </w:r>
      <w:r>
        <w:rPr>
          <w:rFonts w:eastAsiaTheme="minorEastAsia" w:hint="eastAsia"/>
          <w:sz w:val="20"/>
          <w:lang w:eastAsia="zh-CN"/>
        </w:rPr>
        <w:t xml:space="preserve">                         </w:t>
      </w:r>
      <w:r w:rsidRPr="00F84EEF">
        <w:rPr>
          <w:rFonts w:eastAsiaTheme="minorEastAsia" w:hint="eastAsia"/>
          <w:sz w:val="20"/>
          <w:lang w:eastAsia="zh-CN"/>
        </w:rPr>
        <w:t xml:space="preserve">    (7)</w:t>
      </w:r>
    </w:p>
    <w:p w14:paraId="754C9648" w14:textId="77777777" w:rsidR="007E6AF1"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1D5701">
        <w:rPr>
          <w:rFonts w:eastAsiaTheme="minorEastAsia"/>
          <w:position w:val="-14"/>
          <w:sz w:val="20"/>
          <w:lang w:eastAsia="zh-CN"/>
        </w:rPr>
        <w:object w:dxaOrig="3380" w:dyaOrig="360" w14:anchorId="5FAB1F0B">
          <v:shape id="_x0000_i1124" type="#_x0000_t75" style="width:163.1pt;height:17.25pt" o:ole="">
            <v:imagedata r:id="rId58" o:title=""/>
          </v:shape>
          <o:OLEObject Type="Embed" ProgID="Equation.DSMT4" ShapeID="_x0000_i1124" DrawAspect="Content" ObjectID="_1361729950" r:id="rId59"/>
        </w:object>
      </w:r>
    </w:p>
    <w:p w14:paraId="162E48AA" w14:textId="77777777" w:rsidR="007E6AF1" w:rsidRPr="00914C50" w:rsidRDefault="007E6AF1" w:rsidP="007E6AF1">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1D5701">
        <w:rPr>
          <w:rFonts w:eastAsiaTheme="minorEastAsia"/>
          <w:position w:val="-14"/>
          <w:sz w:val="20"/>
          <w:lang w:eastAsia="zh-CN"/>
        </w:rPr>
        <w:object w:dxaOrig="2080" w:dyaOrig="360" w14:anchorId="42D2C36F">
          <v:shape id="_x0000_i1125" type="#_x0000_t75" style="width:96pt;height:16.6pt" o:ole="">
            <v:imagedata r:id="rId60" o:title=""/>
          </v:shape>
          <o:OLEObject Type="Embed" ProgID="Equation.DSMT4" ShapeID="_x0000_i1125" DrawAspect="Content" ObjectID="_1361729951" r:id="rId61"/>
        </w:object>
      </w:r>
    </w:p>
    <w:p w14:paraId="65F6791F" w14:textId="77777777" w:rsidR="007E6AF1" w:rsidRDefault="007E6AF1" w:rsidP="00D70AEB">
      <w:pPr>
        <w:pStyle w:val="Subsubsection"/>
        <w:outlineLvl w:val="0"/>
      </w:pPr>
    </w:p>
    <w:p w14:paraId="63243C8E" w14:textId="6F7FB7B5" w:rsidR="00D70AEB" w:rsidRPr="00A47E08" w:rsidRDefault="007E6AF1" w:rsidP="00D70AEB">
      <w:pPr>
        <w:pStyle w:val="Subsubsection"/>
        <w:outlineLvl w:val="0"/>
      </w:pPr>
      <w:r>
        <w:t>3.4.3</w:t>
      </w:r>
      <w:r w:rsidR="00D70AEB">
        <w:t xml:space="preserve"> </w:t>
      </w:r>
      <w:r w:rsidR="00D70AEB">
        <w:rPr>
          <w:rFonts w:hint="eastAsia"/>
          <w:lang w:eastAsia="zh-CN"/>
        </w:rPr>
        <w:t xml:space="preserve">Inference: </w:t>
      </w:r>
      <w:r w:rsidR="00D70AEB">
        <w:t>Computing Recommendation</w:t>
      </w:r>
    </w:p>
    <w:p w14:paraId="0033FE10" w14:textId="77777777" w:rsidR="00D70AEB" w:rsidRPr="00027ACB" w:rsidRDefault="00D70AEB" w:rsidP="00D70AEB">
      <w:pPr>
        <w:autoSpaceDE w:val="0"/>
        <w:autoSpaceDN w:val="0"/>
        <w:spacing w:line="240" w:lineRule="exact"/>
        <w:jc w:val="both"/>
        <w:rPr>
          <w:rFonts w:eastAsiaTheme="minorEastAsia"/>
          <w:sz w:val="20"/>
          <w:lang w:eastAsia="zh-CN"/>
        </w:rPr>
      </w:pPr>
      <w:r w:rsidRPr="00027ACB">
        <w:rPr>
          <w:rFonts w:eastAsiaTheme="minorEastAsia"/>
          <w:sz w:val="20"/>
        </w:rPr>
        <w:t>The aim of the inference process is to estimate the rating of th</w:t>
      </w:r>
      <w:r>
        <w:rPr>
          <w:rFonts w:eastAsiaTheme="minorEastAsia"/>
          <w:sz w:val="20"/>
        </w:rPr>
        <w:t>e active user A, given the evi</w:t>
      </w:r>
      <w:r w:rsidRPr="00027ACB">
        <w:rPr>
          <w:rFonts w:eastAsiaTheme="minorEastAsia"/>
          <w:sz w:val="20"/>
        </w:rPr>
        <w:t xml:space="preserve">dence </w:t>
      </w:r>
      <m:oMath>
        <m:r>
          <w:rPr>
            <w:rFonts w:ascii="Cambria Math" w:eastAsiaTheme="minorEastAsia" w:hAnsi="Cambria Math"/>
            <w:sz w:val="20"/>
          </w:rPr>
          <m:t>Pr (A=</m:t>
        </m:r>
        <m:r>
          <w:rPr>
            <w:rFonts w:ascii="Cambria Math" w:eastAsiaTheme="minorEastAsia" w:hAnsi="Cambria Math" w:cs="STIXGeneral-Italic"/>
            <w:sz w:val="20"/>
          </w:rPr>
          <m:t>s|ev</m:t>
        </m:r>
        <m:r>
          <w:rPr>
            <w:rFonts w:ascii="Cambria Math" w:eastAsiaTheme="minorEastAsia" w:hAnsi="Cambria Math"/>
            <w:sz w:val="20"/>
          </w:rPr>
          <m:t>)</m:t>
        </m:r>
      </m:oMath>
      <w:r w:rsidRPr="00027ACB">
        <w:rPr>
          <w:rFonts w:eastAsiaTheme="minorEastAsia"/>
          <w:sz w:val="20"/>
        </w:rPr>
        <w:t>.</w:t>
      </w:r>
    </w:p>
    <w:p w14:paraId="65A6638F" w14:textId="77777777" w:rsidR="00D70AEB" w:rsidRDefault="00D70AEB" w:rsidP="00D70AEB">
      <w:pPr>
        <w:autoSpaceDE w:val="0"/>
        <w:autoSpaceDN w:val="0"/>
        <w:adjustRightInd w:val="0"/>
        <w:spacing w:line="240" w:lineRule="exact"/>
        <w:jc w:val="both"/>
        <w:rPr>
          <w:rFonts w:eastAsiaTheme="minorEastAsia"/>
          <w:sz w:val="20"/>
          <w:lang w:eastAsia="zh-CN"/>
        </w:rPr>
      </w:pPr>
      <w:r w:rsidRPr="002F25ED">
        <w:rPr>
          <w:rFonts w:eastAsiaTheme="minorEastAsia"/>
          <w:b/>
          <w:sz w:val="20"/>
        </w:rPr>
        <w:t>Theorem 1</w:t>
      </w:r>
      <w:r w:rsidRPr="00F37F81">
        <w:rPr>
          <w:rFonts w:eastAsiaTheme="minorEastAsia"/>
          <w:sz w:val="20"/>
        </w:rPr>
        <w:t xml:space="preserve">. Let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a</m:t>
            </m:r>
          </m:sub>
        </m:sSub>
      </m:oMath>
      <w:r w:rsidRPr="00F37F81">
        <w:rPr>
          <w:rFonts w:eastAsiaTheme="minorEastAsia"/>
          <w:position w:val="-3"/>
          <w:sz w:val="20"/>
        </w:rPr>
        <w:t xml:space="preserve"> </w:t>
      </w:r>
      <w:r w:rsidRPr="00F37F81">
        <w:rPr>
          <w:rFonts w:eastAsiaTheme="minorEastAsia"/>
          <w:sz w:val="20"/>
        </w:rPr>
        <w:t xml:space="preserve">be a node in a BN network, let </w:t>
      </w:r>
      <m:oMath>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xa</m:t>
            </m:r>
          </m:sub>
        </m:sSub>
      </m:oMath>
      <w:r w:rsidRPr="00F37F81">
        <w:rPr>
          <w:rFonts w:eastAsiaTheme="minorEastAsia"/>
          <w:position w:val="-6"/>
          <w:sz w:val="20"/>
        </w:rPr>
        <w:t xml:space="preserve"> </w:t>
      </w:r>
      <w:r w:rsidRPr="00F37F81">
        <w:rPr>
          <w:rFonts w:eastAsiaTheme="minorEastAsia"/>
          <w:sz w:val="20"/>
        </w:rPr>
        <w:t xml:space="preserve">be the number of parents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a</m:t>
            </m:r>
          </m:sub>
        </m:sSub>
      </m:oMath>
      <w:r w:rsidRPr="00F37F81">
        <w:rPr>
          <w:rFonts w:eastAsiaTheme="minorEastAsia"/>
          <w:sz w:val="20"/>
        </w:rPr>
        <w:t>,</w:t>
      </w:r>
      <w:r>
        <w:rPr>
          <w:rFonts w:eastAsiaTheme="minorEastAsia" w:hint="eastAsia"/>
          <w:sz w:val="20"/>
          <w:lang w:eastAsia="zh-CN"/>
        </w:rPr>
        <w:t xml:space="preserv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j</m:t>
            </m:r>
          </m:sub>
        </m:sSub>
      </m:oMath>
      <w:r>
        <w:rPr>
          <w:rFonts w:eastAsiaTheme="minorEastAsia" w:hint="eastAsia"/>
          <w:position w:val="-3"/>
          <w:sz w:val="20"/>
          <w:lang w:eastAsia="zh-CN"/>
        </w:rPr>
        <w:t xml:space="preserve"> </w:t>
      </w:r>
      <w:r w:rsidRPr="00F37F81">
        <w:rPr>
          <w:rFonts w:eastAsiaTheme="minorEastAsia"/>
          <w:sz w:val="20"/>
        </w:rPr>
        <w:t xml:space="preserve">be a node in </w:t>
      </w:r>
      <m:oMath>
        <m:r>
          <w:rPr>
            <w:rFonts w:ascii="Cambria Math" w:eastAsiaTheme="minorEastAsia" w:hAnsi="Cambria Math"/>
            <w:sz w:val="20"/>
          </w:rPr>
          <m:t>Pa (X</m:t>
        </m:r>
        <m:r>
          <w:rPr>
            <w:rFonts w:ascii="Cambria Math" w:eastAsiaTheme="minorEastAsia" w:hAnsi="Cambria Math"/>
            <w:position w:val="-3"/>
            <w:sz w:val="20"/>
          </w:rPr>
          <m:t>a</m:t>
        </m:r>
        <m:r>
          <w:rPr>
            <w:rFonts w:ascii="Cambria Math" w:eastAsiaTheme="minorEastAsia" w:hAnsi="Cambria Math"/>
            <w:sz w:val="20"/>
          </w:rPr>
          <m:t>)</m:t>
        </m:r>
      </m:oMath>
      <w:r w:rsidRPr="00F37F81">
        <w:rPr>
          <w:rFonts w:eastAsiaTheme="minorEastAsia"/>
          <w:sz w:val="20"/>
        </w:rPr>
        <w:t xml:space="preserve">, and </w:t>
      </w:r>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Yj</m:t>
            </m:r>
          </m:sub>
        </m:sSub>
      </m:oMath>
      <w:r w:rsidRPr="00F37F81">
        <w:rPr>
          <w:rFonts w:eastAsiaTheme="minorEastAsia"/>
          <w:position w:val="-6"/>
          <w:sz w:val="20"/>
        </w:rPr>
        <w:t xml:space="preserve"> </w:t>
      </w:r>
      <w:r w:rsidRPr="00F37F81">
        <w:rPr>
          <w:rFonts w:eastAsiaTheme="minorEastAsia"/>
          <w:sz w:val="20"/>
        </w:rPr>
        <w:t xml:space="preserve">the number of states taken by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j</m:t>
            </m:r>
          </m:sub>
        </m:sSub>
      </m:oMath>
      <w:r w:rsidRPr="00F37F81">
        <w:rPr>
          <w:rFonts w:eastAsiaTheme="minorEastAsia"/>
          <w:sz w:val="20"/>
        </w:rPr>
        <w:t>. If the conditional probability distributions can be expressed under the cond</w:t>
      </w:r>
      <w:r w:rsidRPr="00F37F81">
        <w:rPr>
          <w:rFonts w:eastAsiaTheme="minorEastAsia"/>
          <w:sz w:val="20"/>
        </w:rPr>
        <w:t>i</w:t>
      </w:r>
      <w:r w:rsidRPr="00F37F81">
        <w:rPr>
          <w:rFonts w:eastAsiaTheme="minorEastAsia"/>
          <w:sz w:val="20"/>
        </w:rPr>
        <w:t xml:space="preserve">tions given by Eq. </w:t>
      </w:r>
      <w:r w:rsidRPr="00F37F81">
        <w:rPr>
          <w:rFonts w:eastAsiaTheme="minorEastAsia"/>
          <w:color w:val="000053"/>
          <w:sz w:val="20"/>
        </w:rPr>
        <w:t xml:space="preserve">(2) </w:t>
      </w:r>
      <w:r w:rsidRPr="00F37F81">
        <w:rPr>
          <w:rFonts w:eastAsiaTheme="minorEastAsia"/>
          <w:sz w:val="20"/>
        </w:rPr>
        <w:t>and the evidence is only on the a</w:t>
      </w:r>
      <w:r w:rsidRPr="00F37F81">
        <w:rPr>
          <w:rFonts w:eastAsiaTheme="minorEastAsia"/>
          <w:sz w:val="20"/>
        </w:rPr>
        <w:t>n</w:t>
      </w:r>
      <w:r w:rsidRPr="00F37F81">
        <w:rPr>
          <w:rFonts w:eastAsiaTheme="minorEastAsia"/>
          <w:sz w:val="20"/>
        </w:rPr>
        <w:t xml:space="preserve">cestors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a</m:t>
            </m:r>
          </m:sub>
        </m:sSub>
      </m:oMath>
      <w:r w:rsidRPr="00F37F81">
        <w:rPr>
          <w:rFonts w:eastAsiaTheme="minorEastAsia"/>
          <w:sz w:val="20"/>
        </w:rPr>
        <w:t>, then the exact posterior probabilities can be computed using the following formula:</w:t>
      </w:r>
    </w:p>
    <w:p w14:paraId="3B46442F" w14:textId="77777777" w:rsidR="00D70AEB" w:rsidRPr="00F37F81" w:rsidRDefault="00D70AEB" w:rsidP="00D70AEB">
      <w:pPr>
        <w:autoSpaceDE w:val="0"/>
        <w:autoSpaceDN w:val="0"/>
        <w:spacing w:beforeLines="50" w:before="120" w:afterLines="100" w:after="240" w:line="320" w:lineRule="exact"/>
        <w:jc w:val="both"/>
        <w:rPr>
          <w:rFonts w:eastAsiaTheme="minorEastAsia"/>
          <w:sz w:val="20"/>
          <w:lang w:eastAsia="zh-CN"/>
        </w:rPr>
      </w:pPr>
      <w:r w:rsidRPr="004376B0">
        <w:rPr>
          <w:rFonts w:eastAsiaTheme="minorEastAsia"/>
          <w:position w:val="-30"/>
          <w:sz w:val="20"/>
          <w:lang w:eastAsia="zh-CN"/>
        </w:rPr>
        <w:object w:dxaOrig="4120" w:dyaOrig="740" w14:anchorId="5CAD54E8">
          <v:shape id="_x0000_i1075" type="#_x0000_t75" style="width:206.15pt;height:36.9pt" o:ole="">
            <v:imagedata r:id="rId62" o:title=""/>
          </v:shape>
          <o:OLEObject Type="Embed" ProgID="Equation.DSMT4" ShapeID="_x0000_i1075" DrawAspect="Content" ObjectID="_1361729952" r:id="rId63"/>
        </w:object>
      </w:r>
      <w:r>
        <w:rPr>
          <w:rFonts w:eastAsiaTheme="minorEastAsia" w:hint="eastAsia"/>
          <w:position w:val="-30"/>
          <w:sz w:val="20"/>
          <w:lang w:eastAsia="zh-CN"/>
        </w:rPr>
        <w:t xml:space="preserve">       </w:t>
      </w:r>
      <w:r w:rsidRPr="00F84EEF">
        <w:rPr>
          <w:rFonts w:eastAsiaTheme="minorEastAsia" w:hint="eastAsia"/>
          <w:sz w:val="20"/>
          <w:lang w:eastAsia="zh-CN"/>
        </w:rPr>
        <w:t>(</w:t>
      </w:r>
      <w:r>
        <w:rPr>
          <w:rFonts w:eastAsiaTheme="minorEastAsia" w:hint="eastAsia"/>
          <w:sz w:val="20"/>
          <w:lang w:eastAsia="zh-CN"/>
        </w:rPr>
        <w:t>10</w:t>
      </w:r>
      <w:r w:rsidRPr="00F84EEF">
        <w:rPr>
          <w:rFonts w:eastAsiaTheme="minorEastAsia" w:hint="eastAsia"/>
          <w:sz w:val="20"/>
          <w:lang w:eastAsia="zh-CN"/>
        </w:rPr>
        <w:t>)</w:t>
      </w:r>
    </w:p>
    <w:p w14:paraId="11B2A222" w14:textId="77777777" w:rsidR="00D70AEB" w:rsidRPr="00F37F81" w:rsidRDefault="00D70AEB" w:rsidP="00D70AEB">
      <w:pPr>
        <w:autoSpaceDE w:val="0"/>
        <w:autoSpaceDN w:val="0"/>
        <w:adjustRightInd w:val="0"/>
        <w:spacing w:line="240" w:lineRule="exact"/>
        <w:jc w:val="both"/>
        <w:rPr>
          <w:rFonts w:eastAsiaTheme="minorEastAsia"/>
          <w:sz w:val="20"/>
        </w:rPr>
      </w:pPr>
      <w:r w:rsidRPr="00F37F81">
        <w:rPr>
          <w:rFonts w:eastAsiaTheme="minorEastAsia"/>
          <w:sz w:val="20"/>
        </w:rPr>
        <w:t>In the first case, on the content-based component, the ev</w:t>
      </w:r>
      <w:r w:rsidRPr="00F37F81">
        <w:rPr>
          <w:rFonts w:eastAsiaTheme="minorEastAsia"/>
          <w:sz w:val="20"/>
        </w:rPr>
        <w:t>i</w:t>
      </w:r>
      <w:r w:rsidRPr="00F37F81">
        <w:rPr>
          <w:rFonts w:eastAsiaTheme="minorEastAsia"/>
          <w:sz w:val="20"/>
        </w:rPr>
        <w:t>dence would comprise a set of features for an item (ev</w:t>
      </w:r>
      <w:r w:rsidRPr="00F37F81">
        <w:rPr>
          <w:rFonts w:eastAsiaTheme="minorEastAsia"/>
          <w:sz w:val="20"/>
        </w:rPr>
        <w:t>i</w:t>
      </w:r>
      <w:r w:rsidRPr="00F37F81">
        <w:rPr>
          <w:rFonts w:eastAsiaTheme="minorEastAsia"/>
          <w:sz w:val="20"/>
        </w:rPr>
        <w:t>dence in</w:t>
      </w:r>
      <w:r>
        <w:rPr>
          <w:rFonts w:eastAsiaTheme="minorEastAsia" w:hint="eastAsia"/>
          <w:sz w:val="20"/>
          <w:lang w:eastAsia="zh-CN"/>
        </w:rPr>
        <w:t xml:space="preserve"> </w:t>
      </w:r>
      <w:r w:rsidRPr="00F37F81">
        <w:rPr>
          <w:rFonts w:eastAsiaTheme="minorEastAsia"/>
          <w:sz w:val="20"/>
        </w:rPr>
        <w:t>the first layer of the Bayesian network)</w:t>
      </w:r>
      <w:r>
        <w:rPr>
          <w:rFonts w:eastAsiaTheme="minorEastAsia" w:hint="eastAsia"/>
          <w:sz w:val="20"/>
          <w:lang w:eastAsia="zh-CN"/>
        </w:rPr>
        <w:t xml:space="preserve">, </w:t>
      </w:r>
      <w:r w:rsidRPr="00F37F81">
        <w:rPr>
          <w:rFonts w:eastAsiaTheme="minorEastAsia"/>
          <w:sz w:val="20"/>
        </w:rPr>
        <w:t>propag</w:t>
      </w:r>
      <w:r w:rsidRPr="00F37F81">
        <w:rPr>
          <w:rFonts w:eastAsiaTheme="minorEastAsia"/>
          <w:sz w:val="20"/>
        </w:rPr>
        <w:t>a</w:t>
      </w:r>
      <w:r w:rsidRPr="00F37F81">
        <w:rPr>
          <w:rFonts w:eastAsiaTheme="minorEastAsia"/>
          <w:sz w:val="20"/>
        </w:rPr>
        <w:t xml:space="preserve">tion is carried out directly as explained in </w:t>
      </w:r>
      <w:r w:rsidRPr="00F37F81">
        <w:rPr>
          <w:rFonts w:eastAsiaTheme="minorEastAsia"/>
          <w:color w:val="000053"/>
          <w:sz w:val="20"/>
        </w:rPr>
        <w:t>Theorem 1</w:t>
      </w:r>
      <w:r w:rsidRPr="00F37F81">
        <w:rPr>
          <w:rFonts w:eastAsiaTheme="minorEastAsia"/>
          <w:sz w:val="20"/>
        </w:rPr>
        <w:t xml:space="preserve">. </w:t>
      </w:r>
    </w:p>
    <w:p w14:paraId="0D02AAC7" w14:textId="77777777" w:rsidR="00D70AEB" w:rsidRDefault="00D70AEB" w:rsidP="00D70AEB">
      <w:pPr>
        <w:autoSpaceDE w:val="0"/>
        <w:autoSpaceDN w:val="0"/>
        <w:adjustRightInd w:val="0"/>
        <w:spacing w:line="240" w:lineRule="exact"/>
        <w:jc w:val="both"/>
        <w:rPr>
          <w:rFonts w:eastAsiaTheme="minorEastAsia"/>
          <w:sz w:val="20"/>
          <w:lang w:eastAsia="zh-CN"/>
        </w:rPr>
      </w:pPr>
      <w:r w:rsidRPr="00477707">
        <w:rPr>
          <w:rFonts w:eastAsiaTheme="minorEastAsia"/>
          <w:b/>
          <w:sz w:val="20"/>
        </w:rPr>
        <w:t>Theorem 2</w:t>
      </w:r>
      <w:r w:rsidRPr="00F37F81">
        <w:rPr>
          <w:rFonts w:eastAsiaTheme="minorEastAsia"/>
          <w:sz w:val="20"/>
        </w:rPr>
        <w:t xml:space="preserve">. Let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m:t>
            </m:r>
          </m:sub>
        </m:sSub>
      </m:oMath>
      <w:r w:rsidRPr="00F37F81">
        <w:rPr>
          <w:rFonts w:eastAsiaTheme="minorEastAsia"/>
          <w:position w:val="-3"/>
          <w:sz w:val="20"/>
        </w:rPr>
        <w:t xml:space="preserve"> </w:t>
      </w:r>
      <w:r w:rsidRPr="00F37F81">
        <w:rPr>
          <w:rFonts w:eastAsiaTheme="minorEastAsia"/>
          <w:sz w:val="20"/>
        </w:rPr>
        <w:t xml:space="preserve">be a parent node of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F37F81">
        <w:rPr>
          <w:rFonts w:eastAsiaTheme="minorEastAsia"/>
          <w:position w:val="-3"/>
          <w:sz w:val="20"/>
        </w:rPr>
        <w:t xml:space="preserve"> </w:t>
      </w:r>
      <w:r w:rsidRPr="00F37F81">
        <w:rPr>
          <w:rFonts w:eastAsiaTheme="minorEastAsia"/>
          <w:sz w:val="20"/>
        </w:rPr>
        <w:t>in a Bayesian network, with the former being a root node in the network. The a posteriori probability of relevance of the feature gi</w:t>
      </w:r>
      <w:r w:rsidRPr="00F37F81">
        <w:rPr>
          <w:rFonts w:eastAsiaTheme="minorEastAsia"/>
          <w:sz w:val="20"/>
        </w:rPr>
        <w:t>v</w:t>
      </w:r>
      <w:r w:rsidRPr="00F37F81">
        <w:rPr>
          <w:rFonts w:eastAsiaTheme="minorEastAsia"/>
          <w:sz w:val="20"/>
        </w:rPr>
        <w:t xml:space="preserve">en the variable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 xml:space="preserve"> </m:t>
        </m:r>
      </m:oMath>
      <w:r w:rsidRPr="00F37F81">
        <w:rPr>
          <w:rFonts w:eastAsiaTheme="minorEastAsia"/>
          <w:sz w:val="20"/>
        </w:rPr>
        <w:t>playing the role of evidence is then co</w:t>
      </w:r>
      <w:r w:rsidRPr="00F37F81">
        <w:rPr>
          <w:rFonts w:eastAsiaTheme="minorEastAsia"/>
          <w:sz w:val="20"/>
        </w:rPr>
        <w:t>m</w:t>
      </w:r>
      <w:r w:rsidRPr="00F37F81">
        <w:rPr>
          <w:rFonts w:eastAsiaTheme="minorEastAsia"/>
          <w:sz w:val="20"/>
        </w:rPr>
        <w:t>puted as follows:</w:t>
      </w:r>
    </w:p>
    <w:p w14:paraId="3A5E3F27" w14:textId="77777777" w:rsidR="00D70AEB" w:rsidRDefault="00D70AEB" w:rsidP="00D70AEB">
      <w:pPr>
        <w:autoSpaceDE w:val="0"/>
        <w:autoSpaceDN w:val="0"/>
        <w:spacing w:beforeLines="50" w:before="120" w:afterLines="100" w:after="240" w:line="280" w:lineRule="exact"/>
        <w:jc w:val="both"/>
        <w:rPr>
          <w:rFonts w:eastAsiaTheme="minorEastAsia"/>
          <w:sz w:val="20"/>
          <w:lang w:eastAsia="zh-CN"/>
        </w:rPr>
      </w:pPr>
      <w:r w:rsidRPr="00095192">
        <w:rPr>
          <w:rFonts w:eastAsiaTheme="minorEastAsia"/>
          <w:position w:val="-14"/>
          <w:sz w:val="20"/>
          <w:lang w:eastAsia="zh-CN"/>
        </w:rPr>
        <w:object w:dxaOrig="1300" w:dyaOrig="360" w14:anchorId="009F1DC7">
          <v:shape id="_x0000_i1076" type="#_x0000_t75" style="width:56.6pt;height:16pt" o:ole="">
            <v:imagedata r:id="rId64" o:title=""/>
          </v:shape>
          <o:OLEObject Type="Embed" ProgID="Equation.DSMT4" ShapeID="_x0000_i1076" DrawAspect="Content" ObjectID="_1361729953" r:id="rId65"/>
        </w:object>
      </w:r>
    </w:p>
    <w:p w14:paraId="4CA9911C" w14:textId="77777777" w:rsidR="00D70AEB" w:rsidRPr="00F37F81" w:rsidRDefault="00D70AEB" w:rsidP="00D70AEB">
      <w:pPr>
        <w:autoSpaceDE w:val="0"/>
        <w:autoSpaceDN w:val="0"/>
        <w:spacing w:beforeLines="100" w:before="240" w:afterLines="200" w:after="480" w:line="500" w:lineRule="exact"/>
        <w:jc w:val="both"/>
        <w:rPr>
          <w:rFonts w:eastAsiaTheme="minorEastAsia"/>
          <w:sz w:val="20"/>
          <w:lang w:eastAsia="zh-CN"/>
        </w:rPr>
      </w:pPr>
      <w:r w:rsidRPr="00095192">
        <w:rPr>
          <w:rFonts w:eastAsiaTheme="minorEastAsia"/>
          <w:position w:val="-58"/>
          <w:sz w:val="20"/>
          <w:lang w:eastAsia="zh-CN"/>
        </w:rPr>
        <w:object w:dxaOrig="5520" w:dyaOrig="1300" w14:anchorId="7346186F">
          <v:shape id="_x0000_i1077" type="#_x0000_t75" style="width:206.75pt;height:48.6pt" o:ole="">
            <v:imagedata r:id="rId66" o:title=""/>
          </v:shape>
          <o:OLEObject Type="Embed" ProgID="Equation.DSMT4" ShapeID="_x0000_i1077" DrawAspect="Content" ObjectID="_1361729954" r:id="rId67"/>
        </w:object>
      </w:r>
      <w:r>
        <w:rPr>
          <w:rFonts w:eastAsiaTheme="minorEastAsia" w:hint="eastAsia"/>
          <w:position w:val="-58"/>
          <w:sz w:val="20"/>
          <w:lang w:eastAsia="zh-CN"/>
        </w:rPr>
        <w:t xml:space="preserve">       </w:t>
      </w:r>
      <w:r w:rsidRPr="00F84EEF">
        <w:rPr>
          <w:rFonts w:eastAsiaTheme="minorEastAsia" w:hint="eastAsia"/>
          <w:sz w:val="20"/>
          <w:lang w:eastAsia="zh-CN"/>
        </w:rPr>
        <w:t>(</w:t>
      </w:r>
      <w:r>
        <w:rPr>
          <w:rFonts w:eastAsiaTheme="minorEastAsia" w:hint="eastAsia"/>
          <w:sz w:val="20"/>
          <w:lang w:eastAsia="zh-CN"/>
        </w:rPr>
        <w:t>11</w:t>
      </w:r>
      <w:r w:rsidRPr="00F84EEF">
        <w:rPr>
          <w:rFonts w:eastAsiaTheme="minorEastAsia" w:hint="eastAsia"/>
          <w:sz w:val="20"/>
          <w:lang w:eastAsia="zh-CN"/>
        </w:rPr>
        <w:t>)</w:t>
      </w:r>
    </w:p>
    <w:p w14:paraId="2030C620" w14:textId="77777777" w:rsidR="00D70AEB" w:rsidRDefault="00D70AEB" w:rsidP="00D70AEB">
      <w:pPr>
        <w:autoSpaceDE w:val="0"/>
        <w:autoSpaceDN w:val="0"/>
        <w:adjustRightInd w:val="0"/>
        <w:spacing w:line="240" w:lineRule="exact"/>
        <w:jc w:val="both"/>
        <w:rPr>
          <w:rFonts w:eastAsiaTheme="minorEastAsia"/>
          <w:sz w:val="20"/>
          <w:lang w:eastAsia="zh-CN"/>
        </w:rPr>
      </w:pPr>
      <w:r w:rsidRPr="00F37F81">
        <w:rPr>
          <w:rFonts w:eastAsiaTheme="minorEastAsia"/>
          <w:sz w:val="20"/>
        </w:rPr>
        <w:t>In the second case (instantiating items), the evidence would comprise the item itself (in the second layer)</w:t>
      </w:r>
      <w:r>
        <w:rPr>
          <w:rFonts w:eastAsiaTheme="minorEastAsia" w:hint="eastAsia"/>
          <w:sz w:val="20"/>
          <w:lang w:eastAsia="zh-CN"/>
        </w:rPr>
        <w:t>,</w:t>
      </w:r>
      <w:r w:rsidRPr="00F37F81">
        <w:rPr>
          <w:rFonts w:eastAsiaTheme="minorEastAsia"/>
          <w:sz w:val="20"/>
        </w:rPr>
        <w:t xml:space="preserve"> the probability must be computed for each feature node linked to the target item. These posterior probabilities can then </w:t>
      </w:r>
      <w:r>
        <w:rPr>
          <w:rFonts w:eastAsiaTheme="minorEastAsia"/>
          <w:sz w:val="20"/>
        </w:rPr>
        <w:t>be incorporated into the propa</w:t>
      </w:r>
      <w:r w:rsidRPr="00F37F81">
        <w:rPr>
          <w:rFonts w:eastAsiaTheme="minorEastAsia"/>
          <w:sz w:val="20"/>
        </w:rPr>
        <w:t xml:space="preserve">gation process. </w:t>
      </w:r>
    </w:p>
    <w:tbl>
      <w:tblPr>
        <w:tblStyle w:val="TableGrid"/>
        <w:tblW w:w="0" w:type="auto"/>
        <w:tblLook w:val="04A0" w:firstRow="1" w:lastRow="0" w:firstColumn="1" w:lastColumn="0" w:noHBand="0" w:noVBand="1"/>
      </w:tblPr>
      <w:tblGrid>
        <w:gridCol w:w="4986"/>
      </w:tblGrid>
      <w:tr w:rsidR="00D70AEB" w14:paraId="76EE14D7" w14:textId="77777777" w:rsidTr="00D70AEB">
        <w:tc>
          <w:tcPr>
            <w:tcW w:w="4986" w:type="dxa"/>
          </w:tcPr>
          <w:p w14:paraId="0A2D8322" w14:textId="77777777" w:rsidR="00D70AEB" w:rsidRPr="00BC44E6" w:rsidRDefault="00D70AEB" w:rsidP="00D70AEB">
            <w:pPr>
              <w:pStyle w:val="ListParagraph"/>
              <w:numPr>
                <w:ilvl w:val="0"/>
                <w:numId w:val="2"/>
              </w:numPr>
              <w:autoSpaceDE w:val="0"/>
              <w:autoSpaceDN w:val="0"/>
              <w:adjustRightInd w:val="0"/>
              <w:spacing w:after="0" w:line="240" w:lineRule="exact"/>
              <w:ind w:left="0" w:firstLine="0"/>
              <w:jc w:val="both"/>
              <w:rPr>
                <w:rFonts w:eastAsiaTheme="minorEastAsia"/>
                <w:szCs w:val="18"/>
                <w:lang w:eastAsia="zh-CN"/>
              </w:rPr>
            </w:pPr>
            <w:r>
              <w:rPr>
                <w:rFonts w:eastAsiaTheme="minorEastAsia"/>
                <w:szCs w:val="18"/>
              </w:rPr>
              <w:t>Content-based propagation:</w:t>
            </w:r>
          </w:p>
          <w:p w14:paraId="0F0C6A19" w14:textId="77777777" w:rsidR="00D70AEB" w:rsidRPr="00BC44E6" w:rsidRDefault="00D70AEB" w:rsidP="00D70AEB">
            <w:pPr>
              <w:pStyle w:val="ListParagraph"/>
              <w:autoSpaceDE w:val="0"/>
              <w:autoSpaceDN w:val="0"/>
              <w:adjustRightInd w:val="0"/>
              <w:spacing w:after="0" w:line="240" w:lineRule="exact"/>
              <w:ind w:left="0"/>
              <w:jc w:val="both"/>
              <w:rPr>
                <w:rFonts w:eastAsiaTheme="minorEastAsia"/>
                <w:szCs w:val="18"/>
              </w:rPr>
            </w:pPr>
            <w:r>
              <w:rPr>
                <w:rFonts w:eastAsiaTheme="minorEastAsia" w:hint="eastAsia"/>
                <w:szCs w:val="18"/>
                <w:lang w:eastAsia="zh-CN"/>
              </w:rPr>
              <w:t xml:space="preserve">    </w:t>
            </w:r>
            <w:r w:rsidRPr="00BC44E6">
              <w:rPr>
                <w:rFonts w:eastAsiaTheme="minorEastAsia"/>
                <w:szCs w:val="18"/>
              </w:rPr>
              <w:t>– If (</w:t>
            </w:r>
            <m:oMath>
              <m:sSub>
                <m:sSubPr>
                  <m:ctrlPr>
                    <w:rPr>
                      <w:rFonts w:ascii="Cambria Math" w:eastAsiaTheme="minorEastAsia" w:hAnsi="Cambria Math"/>
                      <w:i/>
                      <w:szCs w:val="18"/>
                      <w:lang w:eastAsia="zh-CN"/>
                    </w:rPr>
                  </m:ctrlPr>
                </m:sSubPr>
                <m:e>
                  <m:r>
                    <w:rPr>
                      <w:rFonts w:ascii="Cambria Math" w:eastAsiaTheme="minorEastAsia" w:hAnsi="Cambria Math"/>
                      <w:szCs w:val="18"/>
                      <w:lang w:eastAsia="zh-CN"/>
                    </w:rPr>
                    <m:t>ev</m:t>
                  </m:r>
                </m:e>
                <m:sub>
                  <m:r>
                    <w:rPr>
                      <w:rFonts w:ascii="Cambria Math" w:eastAsiaTheme="minorEastAsia" w:hAnsi="Cambria Math"/>
                      <w:szCs w:val="18"/>
                      <w:lang w:eastAsia="zh-CN"/>
                    </w:rPr>
                    <m:t>cb</m:t>
                  </m:r>
                </m:sub>
              </m:sSub>
              <m:r>
                <w:rPr>
                  <w:rFonts w:ascii="Cambria Math" w:eastAsiaTheme="minorEastAsia" w:hAnsi="Cambria Math"/>
                  <w:szCs w:val="18"/>
                  <w:lang w:eastAsia="zh-CN"/>
                </w:rPr>
                <m:t>=</m:t>
              </m:r>
              <m:sSub>
                <m:sSubPr>
                  <m:ctrlPr>
                    <w:rPr>
                      <w:rFonts w:ascii="Cambria Math" w:eastAsiaTheme="minorEastAsia" w:hAnsi="Cambria Math"/>
                      <w:i/>
                      <w:szCs w:val="18"/>
                      <w:lang w:eastAsia="zh-CN"/>
                    </w:rPr>
                  </m:ctrlPr>
                </m:sSubPr>
                <m:e>
                  <m:r>
                    <w:rPr>
                      <w:rFonts w:ascii="Cambria Math" w:eastAsiaTheme="minorEastAsia" w:hAnsi="Cambria Math"/>
                      <w:szCs w:val="18"/>
                      <w:lang w:eastAsia="zh-CN"/>
                    </w:rPr>
                    <m:t>I</m:t>
                  </m:r>
                </m:e>
                <m:sub>
                  <m:r>
                    <w:rPr>
                      <w:rFonts w:ascii="Cambria Math" w:eastAsiaTheme="minorEastAsia" w:hAnsi="Cambria Math"/>
                      <w:szCs w:val="18"/>
                      <w:lang w:eastAsia="zh-CN"/>
                    </w:rPr>
                    <m:t>j</m:t>
                  </m:r>
                </m:sub>
              </m:sSub>
            </m:oMath>
            <w:r w:rsidRPr="00BC44E6">
              <w:rPr>
                <w:rFonts w:eastAsiaTheme="minorEastAsia"/>
                <w:szCs w:val="18"/>
              </w:rPr>
              <w:t>)// Item instantiation</w:t>
            </w:r>
          </w:p>
          <w:p w14:paraId="6A4F0424" w14:textId="77777777" w:rsidR="00D70AEB" w:rsidRPr="00BC44E6" w:rsidRDefault="00D70AEB" w:rsidP="00D70AEB">
            <w:pPr>
              <w:autoSpaceDE w:val="0"/>
              <w:autoSpaceDN w:val="0"/>
              <w:adjustRightInd w:val="0"/>
              <w:spacing w:line="240" w:lineRule="exact"/>
              <w:jc w:val="both"/>
              <w:rPr>
                <w:rFonts w:eastAsiaTheme="minorEastAsia"/>
                <w:sz w:val="18"/>
                <w:szCs w:val="18"/>
              </w:rPr>
            </w:pPr>
            <w:r>
              <w:rPr>
                <w:rFonts w:eastAsiaTheme="minorEastAsia" w:hint="eastAsia"/>
                <w:sz w:val="18"/>
                <w:szCs w:val="18"/>
                <w:lang w:eastAsia="zh-CN"/>
              </w:rPr>
              <w:t xml:space="preserve">          </w:t>
            </w:r>
            <w:r w:rsidRPr="00BC44E6">
              <w:rPr>
                <w:rFonts w:eastAsiaTheme="minorEastAsia"/>
                <w:sz w:val="18"/>
                <w:szCs w:val="18"/>
              </w:rPr>
              <w:t xml:space="preserve">set </w:t>
            </w:r>
            <m:oMath>
              <m:r>
                <w:rPr>
                  <w:rFonts w:ascii="Cambria Math" w:eastAsiaTheme="minorEastAsia" w:hAnsi="Cambria Math"/>
                  <w:sz w:val="18"/>
                  <w:szCs w:val="18"/>
                </w:rPr>
                <m:t>Pr(</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j,1</m:t>
                  </m:r>
                </m:sub>
              </m:sSub>
              <m:r>
                <w:rPr>
                  <w:rFonts w:ascii="Cambria Math" w:eastAsiaTheme="minorEastAsia" w:hAnsi="Cambria Math"/>
                  <w:sz w:val="18"/>
                  <w:szCs w:val="18"/>
                </w:rPr>
                <m:t>|ev) = 1</m:t>
              </m:r>
            </m:oMath>
          </w:p>
          <w:p w14:paraId="745EC8B8" w14:textId="77777777" w:rsidR="00D70AEB" w:rsidRDefault="00D70AEB" w:rsidP="00D70AEB">
            <w:pPr>
              <w:autoSpaceDE w:val="0"/>
              <w:autoSpaceDN w:val="0"/>
              <w:adjustRightInd w:val="0"/>
              <w:spacing w:line="240" w:lineRule="exact"/>
              <w:jc w:val="both"/>
              <w:rPr>
                <w:rFonts w:eastAsiaTheme="minorEastAsia"/>
                <w:sz w:val="18"/>
                <w:szCs w:val="18"/>
                <w:lang w:eastAsia="zh-CN"/>
              </w:rPr>
            </w:pPr>
            <w:r>
              <w:rPr>
                <w:rFonts w:eastAsiaTheme="minorEastAsia" w:hint="eastAsia"/>
                <w:sz w:val="18"/>
                <w:szCs w:val="18"/>
                <w:lang w:eastAsia="zh-CN"/>
              </w:rPr>
              <w:t xml:space="preserve">          </w:t>
            </w:r>
            <w:r w:rsidRPr="00BC44E6">
              <w:rPr>
                <w:rFonts w:eastAsiaTheme="minorEastAsia"/>
                <w:sz w:val="18"/>
                <w:szCs w:val="18"/>
              </w:rPr>
              <w:t xml:space="preserve">Compute </w:t>
            </w:r>
            <m:oMath>
              <m:r>
                <w:rPr>
                  <w:rFonts w:ascii="Cambria Math" w:eastAsiaTheme="minorEastAsia" w:hAnsi="Cambria Math"/>
                  <w:sz w:val="18"/>
                  <w:szCs w:val="18"/>
                </w:rPr>
                <m:t>Pr (</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|ev)</m:t>
              </m:r>
            </m:oMath>
            <w:r w:rsidRPr="00BC44E6">
              <w:rPr>
                <w:rFonts w:eastAsiaTheme="minorEastAsia"/>
                <w:sz w:val="18"/>
                <w:szCs w:val="18"/>
              </w:rPr>
              <w:t xml:space="preserve"> using </w:t>
            </w:r>
            <w:r w:rsidRPr="00BC44E6">
              <w:rPr>
                <w:rFonts w:eastAsiaTheme="minorEastAsia"/>
                <w:color w:val="000053"/>
                <w:sz w:val="18"/>
                <w:szCs w:val="18"/>
              </w:rPr>
              <w:t>Theorem 2</w:t>
            </w:r>
          </w:p>
          <w:p w14:paraId="73472D68" w14:textId="77777777" w:rsidR="00D70AEB" w:rsidRDefault="00D70AEB" w:rsidP="00D70AEB">
            <w:pPr>
              <w:autoSpaceDE w:val="0"/>
              <w:autoSpaceDN w:val="0"/>
              <w:adjustRightInd w:val="0"/>
              <w:spacing w:line="240" w:lineRule="exact"/>
              <w:ind w:firstLine="180"/>
              <w:jc w:val="both"/>
              <w:rPr>
                <w:rFonts w:eastAsiaTheme="minorEastAsia"/>
                <w:sz w:val="18"/>
                <w:szCs w:val="18"/>
                <w:lang w:eastAsia="zh-CN"/>
              </w:rPr>
            </w:pPr>
            <w:r w:rsidRPr="00BC44E6">
              <w:rPr>
                <w:rFonts w:eastAsiaTheme="minorEastAsia"/>
                <w:sz w:val="18"/>
                <w:szCs w:val="18"/>
              </w:rPr>
              <w:t xml:space="preserve">else for each </w:t>
            </w:r>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j</m:t>
                  </m:r>
                </m:sub>
              </m:sSub>
            </m:oMath>
            <w:r w:rsidRPr="00BC44E6">
              <w:rPr>
                <w:rFonts w:eastAsiaTheme="minorEastAsia"/>
                <w:position w:val="-3"/>
                <w:sz w:val="18"/>
                <w:szCs w:val="18"/>
              </w:rPr>
              <w:t xml:space="preserve"> </w:t>
            </w:r>
            <w:r w:rsidRPr="00BC44E6">
              <w:rPr>
                <w:rFonts w:eastAsiaTheme="minorEastAsia"/>
                <w:sz w:val="18"/>
                <w:szCs w:val="18"/>
              </w:rPr>
              <w:t xml:space="preserve">set </w:t>
            </w:r>
            <m:oMath>
              <m:r>
                <w:rPr>
                  <w:rFonts w:ascii="Cambria Math" w:eastAsiaTheme="minorEastAsia" w:hAnsi="Cambria Math"/>
                  <w:sz w:val="18"/>
                  <w:szCs w:val="18"/>
                </w:rPr>
                <m:t>Pr (</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=1|ev)=1</m:t>
              </m:r>
            </m:oMath>
            <w:r w:rsidRPr="00BC44E6">
              <w:rPr>
                <w:rFonts w:eastAsiaTheme="minorEastAsia"/>
                <w:sz w:val="18"/>
                <w:szCs w:val="18"/>
              </w:rPr>
              <w:t>/</w:t>
            </w:r>
            <w:r>
              <w:rPr>
                <w:rFonts w:eastAsiaTheme="minorEastAsia" w:hint="eastAsia"/>
                <w:sz w:val="18"/>
                <w:szCs w:val="18"/>
                <w:lang w:eastAsia="zh-CN"/>
              </w:rPr>
              <w:t>/</w:t>
            </w:r>
          </w:p>
          <w:p w14:paraId="0CA5E4A6" w14:textId="77777777" w:rsidR="00D70AEB" w:rsidRDefault="00D70AEB" w:rsidP="00D70AEB">
            <w:pPr>
              <w:autoSpaceDE w:val="0"/>
              <w:autoSpaceDN w:val="0"/>
              <w:adjustRightInd w:val="0"/>
              <w:spacing w:line="240" w:lineRule="exact"/>
              <w:ind w:firstLine="180"/>
              <w:jc w:val="both"/>
              <w:rPr>
                <w:rFonts w:eastAsiaTheme="minorEastAsia"/>
                <w:sz w:val="18"/>
                <w:szCs w:val="18"/>
                <w:lang w:eastAsia="zh-CN"/>
              </w:rPr>
            </w:pPr>
            <w:r w:rsidRPr="00BC44E6">
              <w:rPr>
                <w:rFonts w:eastAsiaTheme="minorEastAsia"/>
                <w:sz w:val="18"/>
                <w:szCs w:val="18"/>
              </w:rPr>
              <w:t xml:space="preserve">– Propagate to items using </w:t>
            </w:r>
            <w:r w:rsidRPr="00BC44E6">
              <w:rPr>
                <w:rFonts w:eastAsiaTheme="minorEastAsia"/>
                <w:color w:val="000053"/>
                <w:sz w:val="18"/>
                <w:szCs w:val="18"/>
              </w:rPr>
              <w:t>Theorem 1</w:t>
            </w:r>
          </w:p>
          <w:p w14:paraId="53415D24" w14:textId="77777777" w:rsidR="00D70AEB" w:rsidRPr="00BC44E6" w:rsidRDefault="00D70AEB" w:rsidP="00D70AEB">
            <w:pPr>
              <w:autoSpaceDE w:val="0"/>
              <w:autoSpaceDN w:val="0"/>
              <w:adjustRightInd w:val="0"/>
              <w:spacing w:line="240" w:lineRule="exact"/>
              <w:ind w:firstLine="180"/>
              <w:jc w:val="both"/>
              <w:rPr>
                <w:rFonts w:eastAsiaTheme="minorEastAsia"/>
                <w:sz w:val="18"/>
                <w:szCs w:val="18"/>
                <w:lang w:eastAsia="zh-CN"/>
              </w:rPr>
            </w:pPr>
            <w:r w:rsidRPr="00BC44E6">
              <w:rPr>
                <w:rFonts w:eastAsiaTheme="minorEastAsia"/>
                <w:sz w:val="18"/>
                <w:szCs w:val="18"/>
              </w:rPr>
              <w:t>–</w:t>
            </w:r>
            <w:r>
              <w:rPr>
                <w:rFonts w:eastAsiaTheme="minorEastAsia" w:hint="eastAsia"/>
                <w:sz w:val="18"/>
                <w:szCs w:val="18"/>
                <w:lang w:eastAsia="zh-CN"/>
              </w:rPr>
              <w:t xml:space="preserve"> </w:t>
            </w:r>
            <w:r w:rsidRPr="00BC44E6">
              <w:rPr>
                <w:rFonts w:eastAsiaTheme="minorEastAsia"/>
                <w:sz w:val="18"/>
                <w:szCs w:val="18"/>
              </w:rPr>
              <w:t xml:space="preserve">Propagate to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BC44E6">
              <w:rPr>
                <w:rFonts w:eastAsiaTheme="minorEastAsia"/>
                <w:position w:val="-3"/>
                <w:sz w:val="18"/>
                <w:szCs w:val="18"/>
              </w:rPr>
              <w:t xml:space="preserve"> </w:t>
            </w:r>
            <w:r w:rsidRPr="00BC44E6">
              <w:rPr>
                <w:rFonts w:eastAsiaTheme="minorEastAsia"/>
                <w:sz w:val="18"/>
                <w:szCs w:val="18"/>
              </w:rPr>
              <w:t xml:space="preserve">and </w:t>
            </w:r>
            <m:oMath>
              <m:sSubSup>
                <m:sSubSupPr>
                  <m:ctrlPr>
                    <w:rPr>
                      <w:rFonts w:ascii="Cambria Math" w:eastAsiaTheme="minorEastAsia" w:hAnsi="Cambria Math"/>
                      <w:i/>
                      <w:sz w:val="20"/>
                    </w:rPr>
                  </m:ctrlPr>
                </m:sSubSupPr>
                <m:e>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r>
                    <m:rPr>
                      <m:scr m:val="script"/>
                    </m:rPr>
                    <w:rPr>
                      <w:rFonts w:ascii="Cambria Math" w:eastAsiaTheme="minorEastAsia" w:hAnsi="Cambria Math"/>
                      <w:sz w:val="20"/>
                    </w:rPr>
                    <m:t>∈U</m:t>
                  </m:r>
                </m:e>
                <m:sub>
                  <m:r>
                    <w:rPr>
                      <w:rFonts w:ascii="Cambria Math" w:eastAsiaTheme="minorEastAsia" w:hAnsi="Cambria Math"/>
                      <w:sz w:val="20"/>
                    </w:rPr>
                    <m:t>1</m:t>
                  </m:r>
                </m:sub>
                <m:sup>
                  <m:r>
                    <w:rPr>
                      <w:rFonts w:ascii="Cambria Math" w:eastAsiaTheme="minorEastAsia" w:hAnsi="Cambria Math"/>
                      <w:sz w:val="20"/>
                    </w:rPr>
                    <m:t>-</m:t>
                  </m:r>
                </m:sup>
              </m:sSubSup>
            </m:oMath>
            <w:r w:rsidRPr="00BC44E6">
              <w:rPr>
                <w:rFonts w:eastAsiaTheme="minorEastAsia"/>
                <w:position w:val="-6"/>
                <w:sz w:val="18"/>
                <w:szCs w:val="18"/>
              </w:rPr>
              <w:t xml:space="preserve"> </w:t>
            </w:r>
            <w:r w:rsidRPr="00BC44E6">
              <w:rPr>
                <w:rFonts w:eastAsiaTheme="minorEastAsia"/>
                <w:sz w:val="18"/>
                <w:szCs w:val="18"/>
              </w:rPr>
              <w:t xml:space="preserve">using </w:t>
            </w:r>
            <w:r w:rsidRPr="00BC44E6">
              <w:rPr>
                <w:rFonts w:eastAsiaTheme="minorEastAsia"/>
                <w:color w:val="000053"/>
                <w:sz w:val="18"/>
                <w:szCs w:val="18"/>
              </w:rPr>
              <w:t>Theorem 1</w:t>
            </w:r>
          </w:p>
          <w:p w14:paraId="0D9F07B2" w14:textId="77777777" w:rsidR="00D70AEB" w:rsidRDefault="00D70AEB" w:rsidP="00D70AEB">
            <w:pPr>
              <w:autoSpaceDE w:val="0"/>
              <w:autoSpaceDN w:val="0"/>
              <w:adjustRightInd w:val="0"/>
              <w:spacing w:line="240" w:lineRule="exact"/>
              <w:jc w:val="both"/>
              <w:rPr>
                <w:rFonts w:eastAsiaTheme="minorEastAsia"/>
                <w:sz w:val="18"/>
                <w:szCs w:val="18"/>
                <w:lang w:eastAsia="zh-CN"/>
              </w:rPr>
            </w:pPr>
            <w:r w:rsidRPr="00BC44E6">
              <w:rPr>
                <w:rFonts w:eastAsiaTheme="minorEastAsia"/>
                <w:sz w:val="18"/>
                <w:szCs w:val="18"/>
              </w:rPr>
              <w:t>2. Collaborative propagation:</w:t>
            </w:r>
          </w:p>
          <w:p w14:paraId="28F6F46F" w14:textId="77777777" w:rsidR="00D70AEB" w:rsidRDefault="00D70AEB" w:rsidP="00D70AEB">
            <w:pPr>
              <w:autoSpaceDE w:val="0"/>
              <w:autoSpaceDN w:val="0"/>
              <w:adjustRightInd w:val="0"/>
              <w:spacing w:line="240" w:lineRule="exact"/>
              <w:jc w:val="both"/>
              <w:rPr>
                <w:rFonts w:eastAsiaTheme="minorEastAsia"/>
                <w:sz w:val="18"/>
                <w:szCs w:val="18"/>
              </w:rPr>
            </w:pPr>
            <w:r>
              <w:rPr>
                <w:rFonts w:eastAsiaTheme="minorEastAsia" w:hint="eastAsia"/>
                <w:sz w:val="18"/>
                <w:szCs w:val="18"/>
                <w:lang w:eastAsia="zh-CN"/>
              </w:rPr>
              <w:t xml:space="preserve">   </w:t>
            </w:r>
            <w:r w:rsidRPr="00BC44E6">
              <w:rPr>
                <w:rFonts w:eastAsiaTheme="minorEastAsia"/>
                <w:sz w:val="18"/>
                <w:szCs w:val="18"/>
              </w:rPr>
              <w:t xml:space="preserve"> – For each </w:t>
            </w:r>
            <m:oMath>
              <m:sSubSup>
                <m:sSubSupPr>
                  <m:ctrlPr>
                    <w:rPr>
                      <w:rFonts w:ascii="Cambria Math" w:eastAsiaTheme="minorEastAsia" w:hAnsi="Cambria Math"/>
                      <w:i/>
                      <w:sz w:val="20"/>
                    </w:rPr>
                  </m:ctrlPr>
                </m:sSubSupPr>
                <m:e>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k</m:t>
                      </m:r>
                    </m:sub>
                  </m:sSub>
                  <m:r>
                    <m:rPr>
                      <m:scr m:val="script"/>
                    </m:rPr>
                    <w:rPr>
                      <w:rFonts w:ascii="Cambria Math" w:eastAsiaTheme="minorEastAsia" w:hAnsi="Cambria Math"/>
                      <w:sz w:val="20"/>
                    </w:rPr>
                    <m:t>∈U</m:t>
                  </m:r>
                </m:e>
                <m:sub>
                  <m:r>
                    <w:rPr>
                      <w:rFonts w:ascii="Cambria Math" w:eastAsiaTheme="minorEastAsia" w:hAnsi="Cambria Math"/>
                      <w:sz w:val="20"/>
                    </w:rPr>
                    <m:t>1</m:t>
                  </m:r>
                </m:sub>
                <m:sup>
                  <m:r>
                    <w:rPr>
                      <w:rFonts w:ascii="Cambria Math" w:eastAsiaTheme="minorEastAsia" w:hAnsi="Cambria Math"/>
                      <w:sz w:val="20"/>
                    </w:rPr>
                    <m:t>+</m:t>
                  </m:r>
                </m:sup>
              </m:sSubSup>
            </m:oMath>
            <w:r w:rsidRPr="00BC44E6">
              <w:rPr>
                <w:rFonts w:eastAsiaTheme="minorEastAsia"/>
                <w:position w:val="-6"/>
                <w:sz w:val="18"/>
                <w:szCs w:val="18"/>
              </w:rPr>
              <w:t xml:space="preserve">  </w:t>
            </w:r>
            <w:r w:rsidRPr="00BC44E6">
              <w:rPr>
                <w:rFonts w:eastAsiaTheme="minorEastAsia"/>
                <w:sz w:val="18"/>
                <w:szCs w:val="18"/>
              </w:rPr>
              <w:t xml:space="preserve">set </w:t>
            </w:r>
            <m:oMath>
              <m:r>
                <w:rPr>
                  <w:rFonts w:ascii="Cambria Math" w:eastAsiaTheme="minorEastAsia" w:hAnsi="Cambria Math"/>
                  <w:sz w:val="18"/>
                  <w:szCs w:val="18"/>
                </w:rPr>
                <m:t>Pr (</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k</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 xml:space="preserve">k, </m:t>
                  </m:r>
                  <m:r>
                    <w:rPr>
                      <w:rFonts w:ascii="Cambria Math" w:eastAsiaTheme="minorEastAsia" w:hAnsi="Cambria Math" w:cs="STIXGeneral-Italic"/>
                      <w:sz w:val="18"/>
                      <w:szCs w:val="18"/>
                    </w:rPr>
                    <m:t>j</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ev</m:t>
                  </m:r>
                </m:e>
                <m:sub>
                  <m:r>
                    <w:rPr>
                      <w:rFonts w:ascii="Cambria Math" w:eastAsiaTheme="minorEastAsia" w:hAnsi="Cambria Math"/>
                      <w:sz w:val="18"/>
                      <w:szCs w:val="18"/>
                    </w:rPr>
                    <m:t>cf</m:t>
                  </m:r>
                </m:sub>
              </m:sSub>
              <m:r>
                <w:rPr>
                  <w:rFonts w:ascii="Cambria Math" w:eastAsiaTheme="minorEastAsia" w:hAnsi="Cambria Math"/>
                  <w:sz w:val="18"/>
                  <w:szCs w:val="18"/>
                </w:rPr>
                <m:t>)=1</m:t>
              </m:r>
            </m:oMath>
          </w:p>
          <w:p w14:paraId="250C05B7" w14:textId="77777777" w:rsidR="00D70AEB" w:rsidRPr="00BC44E6" w:rsidRDefault="00D70AEB" w:rsidP="00D70AEB">
            <w:pPr>
              <w:autoSpaceDE w:val="0"/>
              <w:autoSpaceDN w:val="0"/>
              <w:adjustRightInd w:val="0"/>
              <w:spacing w:line="240" w:lineRule="exact"/>
              <w:jc w:val="both"/>
              <w:rPr>
                <w:rFonts w:eastAsiaTheme="minorEastAsia"/>
                <w:sz w:val="18"/>
                <w:szCs w:val="18"/>
              </w:rPr>
            </w:pPr>
            <w:r>
              <w:rPr>
                <w:rFonts w:eastAsiaTheme="minorEastAsia" w:hint="eastAsia"/>
                <w:sz w:val="18"/>
                <w:szCs w:val="18"/>
                <w:lang w:eastAsia="zh-CN"/>
              </w:rPr>
              <w:t xml:space="preserve">   </w:t>
            </w:r>
            <w:r w:rsidRPr="00BC44E6">
              <w:rPr>
                <w:rFonts w:eastAsiaTheme="minorEastAsia"/>
                <w:sz w:val="18"/>
                <w:szCs w:val="18"/>
              </w:rPr>
              <w:t xml:space="preserve">– Propagate to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BC44E6">
              <w:rPr>
                <w:rFonts w:eastAsiaTheme="minorEastAsia"/>
                <w:position w:val="-3"/>
                <w:sz w:val="18"/>
                <w:szCs w:val="18"/>
              </w:rPr>
              <w:t xml:space="preserve"> </w:t>
            </w:r>
            <w:r w:rsidRPr="00BC44E6">
              <w:rPr>
                <w:rFonts w:eastAsiaTheme="minorEastAsia"/>
                <w:sz w:val="18"/>
                <w:szCs w:val="18"/>
              </w:rPr>
              <w:t xml:space="preserve">node using </w:t>
            </w:r>
            <w:r w:rsidRPr="00BC44E6">
              <w:rPr>
                <w:rFonts w:eastAsiaTheme="minorEastAsia"/>
                <w:color w:val="000053"/>
                <w:sz w:val="18"/>
                <w:szCs w:val="18"/>
              </w:rPr>
              <w:t>Theorem 1</w:t>
            </w:r>
          </w:p>
          <w:p w14:paraId="59440A95" w14:textId="77777777" w:rsidR="00D70AEB" w:rsidRDefault="00D70AEB" w:rsidP="00D70AEB">
            <w:pPr>
              <w:autoSpaceDE w:val="0"/>
              <w:autoSpaceDN w:val="0"/>
              <w:adjustRightInd w:val="0"/>
              <w:spacing w:line="240" w:lineRule="exact"/>
              <w:jc w:val="both"/>
              <w:rPr>
                <w:rFonts w:eastAsiaTheme="minorEastAsia"/>
                <w:position w:val="-3"/>
                <w:sz w:val="18"/>
                <w:szCs w:val="18"/>
                <w:lang w:eastAsia="zh-CN"/>
              </w:rPr>
            </w:pPr>
            <w:r w:rsidRPr="00BC44E6">
              <w:rPr>
                <w:rFonts w:eastAsiaTheme="minorEastAsia"/>
                <w:sz w:val="18"/>
                <w:szCs w:val="18"/>
              </w:rPr>
              <w:t xml:space="preserve">3. Combine content-based and collaborative likelihoods at hybrid node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Pr="00556470">
              <w:rPr>
                <w:lang w:eastAsia="zh-CN"/>
              </w:rPr>
              <w:t xml:space="preserve"> </w:t>
            </w:r>
          </w:p>
          <w:p w14:paraId="2256CC73" w14:textId="77777777" w:rsidR="00D70AEB" w:rsidRPr="00AD3EB2" w:rsidRDefault="00D70AEB" w:rsidP="00D70AEB">
            <w:pPr>
              <w:autoSpaceDE w:val="0"/>
              <w:autoSpaceDN w:val="0"/>
              <w:adjustRightInd w:val="0"/>
              <w:spacing w:line="240" w:lineRule="exact"/>
              <w:jc w:val="both"/>
              <w:rPr>
                <w:rFonts w:eastAsiaTheme="minorEastAsia"/>
                <w:sz w:val="18"/>
                <w:szCs w:val="18"/>
                <w:lang w:eastAsia="zh-CN"/>
              </w:rPr>
            </w:pPr>
            <w:r w:rsidRPr="00BC44E6">
              <w:rPr>
                <w:rFonts w:eastAsiaTheme="minorEastAsia"/>
                <w:sz w:val="18"/>
                <w:szCs w:val="18"/>
              </w:rPr>
              <w:t>4. Select the predicted rating</w:t>
            </w:r>
          </w:p>
        </w:tc>
      </w:tr>
    </w:tbl>
    <w:p w14:paraId="071F73E2" w14:textId="657FBBA9" w:rsidR="00D70AEB" w:rsidRPr="00D70AEB" w:rsidRDefault="00D70AEB" w:rsidP="00D70AEB">
      <w:pPr>
        <w:autoSpaceDE w:val="0"/>
        <w:autoSpaceDN w:val="0"/>
        <w:adjustRightInd w:val="0"/>
        <w:spacing w:line="240" w:lineRule="exact"/>
        <w:jc w:val="both"/>
        <w:rPr>
          <w:rFonts w:eastAsiaTheme="minorEastAsia"/>
          <w:sz w:val="18"/>
          <w:szCs w:val="18"/>
          <w:lang w:eastAsia="zh-CN"/>
        </w:rPr>
      </w:pPr>
      <w:r w:rsidRPr="00BC44E6">
        <w:rPr>
          <w:rFonts w:eastAsiaTheme="minorEastAsia"/>
          <w:sz w:val="18"/>
          <w:szCs w:val="18"/>
          <w:lang w:eastAsia="zh-CN"/>
        </w:rPr>
        <w:t xml:space="preserve">Table 1 Algorithm to compute </w:t>
      </w:r>
      <m:oMath>
        <m:r>
          <w:rPr>
            <w:rFonts w:ascii="Cambria Math" w:eastAsiaTheme="minorEastAsia" w:hAnsi="Cambria Math"/>
            <w:sz w:val="18"/>
            <w:szCs w:val="18"/>
            <w:lang w:eastAsia="zh-CN"/>
          </w:rPr>
          <m:t>Pr (</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H</m:t>
            </m:r>
          </m:e>
          <m:sub>
            <m:r>
              <w:rPr>
                <w:rFonts w:ascii="Cambria Math" w:eastAsiaTheme="minorEastAsia" w:hAnsi="Cambria Math"/>
                <w:sz w:val="18"/>
                <w:szCs w:val="18"/>
                <w:lang w:eastAsia="zh-CN"/>
              </w:rPr>
              <m:t>a</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ev</m:t>
            </m:r>
          </m:e>
          <m:sub>
            <m:r>
              <w:rPr>
                <w:rFonts w:ascii="Cambria Math" w:eastAsiaTheme="minorEastAsia" w:hAnsi="Cambria Math"/>
                <w:sz w:val="18"/>
                <w:szCs w:val="18"/>
                <w:lang w:eastAsia="zh-CN"/>
              </w:rPr>
              <m:t>cb</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ev</m:t>
            </m:r>
          </m:e>
          <m:sub>
            <m:r>
              <w:rPr>
                <w:rFonts w:ascii="Cambria Math" w:eastAsiaTheme="minorEastAsia" w:hAnsi="Cambria Math"/>
                <w:sz w:val="18"/>
                <w:szCs w:val="18"/>
                <w:lang w:eastAsia="zh-CN"/>
              </w:rPr>
              <m:t>cf</m:t>
            </m:r>
          </m:sub>
        </m:sSub>
        <m:r>
          <w:rPr>
            <w:rFonts w:ascii="Cambria Math" w:eastAsiaTheme="minorEastAsia" w:hAnsi="Cambria Math"/>
            <w:sz w:val="18"/>
            <w:szCs w:val="18"/>
            <w:lang w:eastAsia="zh-CN"/>
          </w:rPr>
          <m:t>)</m:t>
        </m:r>
      </m:oMath>
    </w:p>
    <w:p w14:paraId="527A3CCE" w14:textId="5053BC84" w:rsidR="003A334E" w:rsidRDefault="003A334E" w:rsidP="003A334E">
      <w:pPr>
        <w:pStyle w:val="SectionHeading"/>
        <w:outlineLvl w:val="0"/>
      </w:pPr>
      <w:r>
        <w:rPr>
          <w:lang w:eastAsia="zh-CN"/>
        </w:rPr>
        <w:t>4</w:t>
      </w:r>
      <w:r>
        <w:rPr>
          <w:rFonts w:hint="eastAsia"/>
          <w:lang w:eastAsia="zh-CN"/>
        </w:rPr>
        <w:t xml:space="preserve"> </w:t>
      </w:r>
      <w:r w:rsidR="00E67120">
        <w:rPr>
          <w:lang w:eastAsia="zh-CN"/>
        </w:rPr>
        <w:t>Results</w:t>
      </w:r>
    </w:p>
    <w:p w14:paraId="6502EA37" w14:textId="52495078" w:rsidR="00216B4D" w:rsidRPr="00094954" w:rsidRDefault="00216B4D" w:rsidP="00094954">
      <w:pPr>
        <w:pStyle w:val="NormalWeb"/>
        <w:spacing w:before="0" w:beforeAutospacing="0" w:after="0" w:afterAutospacing="0" w:line="240" w:lineRule="exact"/>
        <w:jc w:val="both"/>
        <w:rPr>
          <w:rFonts w:ascii="Times New Roman" w:hAnsi="Times New Roman"/>
        </w:rPr>
      </w:pPr>
      <w:r w:rsidRPr="00216B4D">
        <w:rPr>
          <w:rFonts w:ascii="Times New Roman" w:hAnsi="Times New Roman"/>
          <w:color w:val="000000"/>
        </w:rPr>
        <w:t xml:space="preserve">This section presents some experimental results about the performance of the hybrid system. We used the MovieLens dataset collected by the GroupLens Research Project at the University of Minnesota during the seven-month period from September 19th, 1997 through April 22nd, 1998. This data set consists of 100,000 ratings (1-5) from 943 users on 1682 movies. Each user has rated at least 20 movies. Each </w:t>
      </w:r>
      <w:r w:rsidRPr="00216B4D">
        <w:rPr>
          <w:rFonts w:ascii="Times New Roman" w:hAnsi="Times New Roman"/>
          <w:color w:val="000000"/>
        </w:rPr>
        <w:lastRenderedPageBreak/>
        <w:t xml:space="preserve">movie is described by a set of genres. We used 5-fold cross validation to perform parameters training and testing. </w:t>
      </w:r>
    </w:p>
    <w:p w14:paraId="21A703CE" w14:textId="406D38EA" w:rsidR="00216B4D" w:rsidRPr="00094954" w:rsidRDefault="00216B4D" w:rsidP="00094954">
      <w:pPr>
        <w:pStyle w:val="NormalWeb"/>
        <w:spacing w:before="0" w:beforeAutospacing="0" w:after="0" w:afterAutospacing="0" w:line="240" w:lineRule="exact"/>
        <w:jc w:val="both"/>
        <w:rPr>
          <w:rFonts w:ascii="Times New Roman" w:hAnsi="Times New Roman"/>
        </w:rPr>
      </w:pPr>
      <w:r w:rsidRPr="00216B4D">
        <w:rPr>
          <w:rFonts w:ascii="Times New Roman" w:hAnsi="Times New Roman"/>
          <w:color w:val="000000"/>
        </w:rPr>
        <w:t>For the feature layer in the model, we used the relative fr</w:t>
      </w:r>
      <w:r w:rsidRPr="00216B4D">
        <w:rPr>
          <w:rFonts w:ascii="Times New Roman" w:hAnsi="Times New Roman"/>
          <w:color w:val="000000"/>
        </w:rPr>
        <w:t>e</w:t>
      </w:r>
      <w:r w:rsidRPr="00216B4D">
        <w:rPr>
          <w:rFonts w:ascii="Times New Roman" w:hAnsi="Times New Roman"/>
          <w:color w:val="000000"/>
        </w:rPr>
        <w:t xml:space="preserve">quency as the priori probability distribution of relevance. We use </w:t>
      </w:r>
      <m:oMath>
        <m:sSub>
          <m:sSubPr>
            <m:ctrlPr>
              <w:rPr>
                <w:rFonts w:ascii="Cambria Math" w:hAnsi="Cambria Math" w:cs="Times"/>
                <w:i/>
                <w:sz w:val="22"/>
                <w:szCs w:val="22"/>
                <w:lang w:eastAsia="en-US"/>
              </w:rPr>
            </m:ctrlPr>
          </m:sSubPr>
          <m:e>
            <m:r>
              <w:rPr>
                <w:rFonts w:ascii="Cambria Math" w:hAnsi="Cambria Math" w:cs="Times"/>
                <w:sz w:val="22"/>
                <w:szCs w:val="22"/>
              </w:rPr>
              <m:t>0≤α</m:t>
            </m:r>
          </m:e>
          <m:sub>
            <m:r>
              <w:rPr>
                <w:rFonts w:ascii="Cambria Math" w:hAnsi="Cambria Math" w:cs="Times"/>
                <w:sz w:val="22"/>
                <w:szCs w:val="22"/>
              </w:rPr>
              <m:t>j</m:t>
            </m:r>
          </m:sub>
        </m:sSub>
        <m:r>
          <w:rPr>
            <w:rFonts w:ascii="Cambria Math" w:hAnsi="Cambria Math" w:cs="Times"/>
            <w:sz w:val="22"/>
            <w:szCs w:val="22"/>
          </w:rPr>
          <m:t>≤1</m:t>
        </m:r>
      </m:oMath>
      <w:r w:rsidRPr="00216B4D">
        <w:rPr>
          <w:rFonts w:ascii="Times New Roman" w:hAnsi="Times New Roman"/>
          <w:color w:val="000000"/>
        </w:rPr>
        <w:t xml:space="preserve"> as proposed in the original paper. In order to explore the effect of neighborhood in collaborative component, we consider top-N most similar users in, where </w:t>
      </w:r>
      <m:oMath>
        <m:r>
          <w:rPr>
            <w:rFonts w:ascii="Cambria Math" w:hAnsi="Cambria Math"/>
            <w:color w:val="000000"/>
          </w:rPr>
          <m:t xml:space="preserve">N </m:t>
        </m:r>
      </m:oMath>
      <w:r w:rsidRPr="00216B4D">
        <w:rPr>
          <w:rFonts w:ascii="Times New Roman" w:hAnsi="Times New Roman"/>
          <w:color w:val="000000"/>
        </w:rPr>
        <w:t xml:space="preserve">is 10, 20, 30 and 50. The similarity was computed based on the Pearson correlation coefficient. </w:t>
      </w:r>
    </w:p>
    <w:p w14:paraId="1F49B9CC" w14:textId="538576A5" w:rsidR="00216B4D" w:rsidRPr="00216B4D" w:rsidRDefault="00216B4D" w:rsidP="00216B4D">
      <w:pPr>
        <w:pStyle w:val="NormalWeb"/>
        <w:spacing w:before="0" w:beforeAutospacing="0" w:after="0" w:afterAutospacing="0" w:line="240" w:lineRule="exact"/>
        <w:jc w:val="both"/>
        <w:rPr>
          <w:rFonts w:ascii="Times New Roman" w:hAnsi="Times New Roman"/>
        </w:rPr>
      </w:pPr>
      <w:r w:rsidRPr="00216B4D">
        <w:rPr>
          <w:rFonts w:ascii="Times New Roman" w:hAnsi="Times New Roman"/>
          <w:color w:val="000000"/>
        </w:rPr>
        <w:t>We selected the most probable rating as the predictive ra</w:t>
      </w:r>
      <w:r w:rsidRPr="00216B4D">
        <w:rPr>
          <w:rFonts w:ascii="Times New Roman" w:hAnsi="Times New Roman"/>
          <w:color w:val="000000"/>
        </w:rPr>
        <w:t>t</w:t>
      </w:r>
      <w:r w:rsidRPr="00216B4D">
        <w:rPr>
          <w:rFonts w:ascii="Times New Roman" w:hAnsi="Times New Roman"/>
          <w:color w:val="000000"/>
        </w:rPr>
        <w:t xml:space="preserve">ing from the candidate distribution. In order to reflect the predictive capacity of the model, we used two approaches to measure the system accuracy: the mean absolute </w:t>
      </w:r>
      <w:r w:rsidR="003B6610" w:rsidRPr="00216B4D">
        <w:rPr>
          <w:rFonts w:ascii="Times New Roman" w:hAnsi="Times New Roman"/>
          <w:color w:val="000000"/>
        </w:rPr>
        <w:t>error (</w:t>
      </w:r>
      <w:r w:rsidRPr="00216B4D">
        <w:rPr>
          <w:rFonts w:ascii="Times New Roman" w:hAnsi="Times New Roman"/>
          <w:color w:val="000000"/>
        </w:rPr>
        <w:t>MAE) and the error rate. MAE measures how close sy</w:t>
      </w:r>
      <w:r w:rsidRPr="00216B4D">
        <w:rPr>
          <w:rFonts w:ascii="Times New Roman" w:hAnsi="Times New Roman"/>
          <w:color w:val="000000"/>
        </w:rPr>
        <w:t>s</w:t>
      </w:r>
      <w:r w:rsidRPr="00216B4D">
        <w:rPr>
          <w:rFonts w:ascii="Times New Roman" w:hAnsi="Times New Roman"/>
          <w:color w:val="000000"/>
        </w:rPr>
        <w:t>tem predictions are to the user’s rating for each movie by considering the average absolute deviation between a pr</w:t>
      </w:r>
      <w:r w:rsidRPr="00216B4D">
        <w:rPr>
          <w:rFonts w:ascii="Times New Roman" w:hAnsi="Times New Roman"/>
          <w:color w:val="000000"/>
        </w:rPr>
        <w:t>e</w:t>
      </w:r>
      <w:r w:rsidRPr="00216B4D">
        <w:rPr>
          <w:rFonts w:ascii="Times New Roman" w:hAnsi="Times New Roman"/>
          <w:color w:val="000000"/>
        </w:rPr>
        <w:t>dicted rating and the user’s true rating. The error rate shows the capability of exact prediction.</w:t>
      </w:r>
    </w:p>
    <w:p w14:paraId="6A699748" w14:textId="074C0C3D" w:rsidR="00216B4D" w:rsidRPr="00216B4D" w:rsidRDefault="00634DCD" w:rsidP="00634DCD">
      <w:pPr>
        <w:spacing w:beforeLines="100" w:before="240" w:afterLines="150" w:after="360" w:line="320" w:lineRule="exact"/>
        <w:jc w:val="both"/>
        <w:rPr>
          <w:sz w:val="20"/>
          <w:lang w:eastAsia="zh-CN"/>
        </w:rPr>
      </w:pPr>
      <w:r w:rsidRPr="00634DCD">
        <w:rPr>
          <w:position w:val="-24"/>
          <w:sz w:val="20"/>
        </w:rPr>
        <w:object w:dxaOrig="2180" w:dyaOrig="980" w14:anchorId="290E92BA">
          <v:shape id="_x0000_i1054" type="#_x0000_t75" style="width:88.6pt;height:39.4pt" o:ole="">
            <v:imagedata r:id="rId68" o:title=""/>
          </v:shape>
          <o:OLEObject Type="Embed" ProgID="Equation.DSMT4" ShapeID="_x0000_i1054" DrawAspect="Content" ObjectID="_1361729955" r:id="rId69"/>
        </w:object>
      </w:r>
      <w:r>
        <w:rPr>
          <w:rFonts w:hint="eastAsia"/>
          <w:sz w:val="20"/>
          <w:lang w:eastAsia="zh-CN"/>
        </w:rPr>
        <w:t xml:space="preserve">                                                      </w:t>
      </w:r>
      <w:r w:rsidRPr="00F84EEF">
        <w:rPr>
          <w:rFonts w:eastAsiaTheme="minorEastAsia" w:hint="eastAsia"/>
          <w:sz w:val="20"/>
          <w:lang w:eastAsia="zh-CN"/>
        </w:rPr>
        <w:t>(</w:t>
      </w:r>
      <w:r>
        <w:rPr>
          <w:rFonts w:eastAsiaTheme="minorEastAsia" w:hint="eastAsia"/>
          <w:sz w:val="20"/>
          <w:lang w:eastAsia="zh-CN"/>
        </w:rPr>
        <w:t>12</w:t>
      </w:r>
      <w:r w:rsidRPr="00F84EEF">
        <w:rPr>
          <w:rFonts w:eastAsiaTheme="minorEastAsia" w:hint="eastAsia"/>
          <w:sz w:val="20"/>
          <w:lang w:eastAsia="zh-CN"/>
        </w:rPr>
        <w:t>)</w:t>
      </w:r>
    </w:p>
    <w:p w14:paraId="41C8664D" w14:textId="33F7BB65" w:rsidR="00216B4D" w:rsidRDefault="00216B4D" w:rsidP="00216B4D">
      <w:pPr>
        <w:spacing w:line="240" w:lineRule="exact"/>
        <w:jc w:val="both"/>
      </w:pPr>
      <w:r w:rsidRPr="00216B4D">
        <w:rPr>
          <w:color w:val="000000"/>
          <w:sz w:val="20"/>
        </w:rPr>
        <w:t xml:space="preserve">where </w:t>
      </w:r>
      <m:oMath>
        <m:r>
          <w:rPr>
            <w:rFonts w:ascii="Cambria Math" w:hAnsi="Cambria Math"/>
            <w:color w:val="000000"/>
            <w:sz w:val="20"/>
          </w:rPr>
          <m:t>N</m:t>
        </m:r>
      </m:oMath>
      <w:r w:rsidRPr="00216B4D">
        <w:rPr>
          <w:color w:val="000000"/>
          <w:sz w:val="20"/>
        </w:rPr>
        <w:t xml:space="preserve"> being the number of cases in the test set, </w:t>
      </w:r>
      <w:r w:rsidRPr="003B6610">
        <w:rPr>
          <w:i/>
          <w:color w:val="000000"/>
          <w:sz w:val="20"/>
        </w:rPr>
        <w:t>Pi</w:t>
      </w:r>
      <w:r w:rsidRPr="00216B4D">
        <w:rPr>
          <w:color w:val="000000"/>
          <w:sz w:val="20"/>
        </w:rPr>
        <w:t xml:space="preserve"> the vote predicted for a movie and </w:t>
      </w:r>
      <w:r w:rsidRPr="003B6610">
        <w:rPr>
          <w:i/>
          <w:color w:val="000000"/>
          <w:sz w:val="20"/>
        </w:rPr>
        <w:t>ri</w:t>
      </w:r>
      <w:r w:rsidRPr="00216B4D">
        <w:rPr>
          <w:color w:val="000000"/>
          <w:sz w:val="20"/>
        </w:rPr>
        <w:t xml:space="preserve"> the true rating.</w:t>
      </w:r>
    </w:p>
    <w:p w14:paraId="05806B5B" w14:textId="77777777" w:rsidR="00216B4D" w:rsidRDefault="00216B4D" w:rsidP="00216B4D"/>
    <w:tbl>
      <w:tblPr>
        <w:tblW w:w="0" w:type="auto"/>
        <w:tblCellMar>
          <w:top w:w="15" w:type="dxa"/>
          <w:left w:w="15" w:type="dxa"/>
          <w:bottom w:w="15" w:type="dxa"/>
          <w:right w:w="15" w:type="dxa"/>
        </w:tblCellMar>
        <w:tblLook w:val="04A0" w:firstRow="1" w:lastRow="0" w:firstColumn="1" w:lastColumn="0" w:noHBand="0" w:noVBand="1"/>
      </w:tblPr>
      <w:tblGrid>
        <w:gridCol w:w="1051"/>
        <w:gridCol w:w="1009"/>
        <w:gridCol w:w="1009"/>
        <w:gridCol w:w="885"/>
        <w:gridCol w:w="795"/>
      </w:tblGrid>
      <w:tr w:rsidR="00216B4D" w:rsidRPr="00216B4D" w14:paraId="3FDCFDA0" w14:textId="77777777" w:rsidTr="00216B4D">
        <w:tc>
          <w:tcPr>
            <w:tcW w:w="1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33A68"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 of neig</w:t>
            </w:r>
            <w:r w:rsidRPr="00216B4D">
              <w:rPr>
                <w:rFonts w:ascii="Times New Roman" w:hAnsi="Times New Roman"/>
                <w:color w:val="000000"/>
                <w:sz w:val="18"/>
                <w:szCs w:val="18"/>
              </w:rPr>
              <w:t>h</w:t>
            </w:r>
            <w:r w:rsidRPr="00216B4D">
              <w:rPr>
                <w:rFonts w:ascii="Times New Roman" w:hAnsi="Times New Roman"/>
                <w:color w:val="000000"/>
                <w:sz w:val="18"/>
                <w:szCs w:val="18"/>
              </w:rPr>
              <w:t>bors</w:t>
            </w:r>
          </w:p>
        </w:tc>
        <w:tc>
          <w:tcPr>
            <w:tcW w:w="10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47209"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10</w:t>
            </w:r>
          </w:p>
        </w:tc>
        <w:tc>
          <w:tcPr>
            <w:tcW w:w="10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79D55"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BAC76"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3D19C"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50</w:t>
            </w:r>
          </w:p>
        </w:tc>
      </w:tr>
      <w:tr w:rsidR="00216B4D" w:rsidRPr="00216B4D" w14:paraId="2F8C2797" w14:textId="77777777" w:rsidTr="00216B4D">
        <w:tc>
          <w:tcPr>
            <w:tcW w:w="1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FAC68F"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MAE</w:t>
            </w:r>
          </w:p>
        </w:tc>
        <w:tc>
          <w:tcPr>
            <w:tcW w:w="10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010D8"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0.83133  </w:t>
            </w:r>
          </w:p>
        </w:tc>
        <w:tc>
          <w:tcPr>
            <w:tcW w:w="10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337D0"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 xml:space="preserve">0.83337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0FE74"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0.83524  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DE8473"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0.83896</w:t>
            </w:r>
          </w:p>
        </w:tc>
      </w:tr>
      <w:tr w:rsidR="00216B4D" w:rsidRPr="00216B4D" w14:paraId="1838D971" w14:textId="77777777" w:rsidTr="00216B4D">
        <w:tc>
          <w:tcPr>
            <w:tcW w:w="10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7906B"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Error rate</w:t>
            </w:r>
          </w:p>
        </w:tc>
        <w:tc>
          <w:tcPr>
            <w:tcW w:w="10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C1411"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0.59982  </w:t>
            </w:r>
          </w:p>
        </w:tc>
        <w:tc>
          <w:tcPr>
            <w:tcW w:w="10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A96B0"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0.59996  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E38E7D"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0.60019  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E463A" w14:textId="77777777" w:rsidR="00216B4D" w:rsidRPr="00216B4D" w:rsidRDefault="00216B4D">
            <w:pPr>
              <w:pStyle w:val="NormalWeb"/>
              <w:spacing w:before="0" w:beforeAutospacing="0" w:after="0" w:afterAutospacing="0" w:line="0" w:lineRule="atLeast"/>
              <w:rPr>
                <w:rFonts w:ascii="Times New Roman" w:hAnsi="Times New Roman"/>
                <w:sz w:val="18"/>
                <w:szCs w:val="18"/>
              </w:rPr>
            </w:pPr>
            <w:r w:rsidRPr="00216B4D">
              <w:rPr>
                <w:rFonts w:ascii="Times New Roman" w:hAnsi="Times New Roman"/>
                <w:color w:val="000000"/>
                <w:sz w:val="18"/>
                <w:szCs w:val="18"/>
              </w:rPr>
              <w:t>0.60089</w:t>
            </w:r>
          </w:p>
        </w:tc>
      </w:tr>
    </w:tbl>
    <w:p w14:paraId="36EDAA9C" w14:textId="73B42ED2" w:rsidR="00216B4D" w:rsidRPr="00094954" w:rsidRDefault="00216B4D" w:rsidP="00094954">
      <w:pPr>
        <w:jc w:val="center"/>
        <w:rPr>
          <w:sz w:val="18"/>
          <w:szCs w:val="18"/>
          <w:lang w:eastAsia="zh-CN"/>
        </w:rPr>
      </w:pPr>
      <w:r w:rsidRPr="00216B4D">
        <w:rPr>
          <w:color w:val="000000"/>
          <w:sz w:val="18"/>
          <w:szCs w:val="18"/>
          <w:lang w:eastAsia="zh-CN"/>
        </w:rPr>
        <w:t xml:space="preserve">Table 2 </w:t>
      </w:r>
      <w:r w:rsidRPr="00216B4D">
        <w:rPr>
          <w:color w:val="000000"/>
          <w:sz w:val="18"/>
          <w:szCs w:val="18"/>
        </w:rPr>
        <w:t xml:space="preserve">Hybrid </w:t>
      </w:r>
      <w:r w:rsidR="00094954" w:rsidRPr="00216B4D">
        <w:rPr>
          <w:color w:val="000000"/>
          <w:sz w:val="18"/>
          <w:szCs w:val="18"/>
        </w:rPr>
        <w:t>performances</w:t>
      </w:r>
    </w:p>
    <w:p w14:paraId="6E219913" w14:textId="77777777" w:rsidR="00D70AEB" w:rsidRDefault="00216B4D" w:rsidP="00094954">
      <w:pPr>
        <w:spacing w:line="240" w:lineRule="exact"/>
        <w:jc w:val="both"/>
        <w:rPr>
          <w:color w:val="000000"/>
          <w:sz w:val="20"/>
        </w:rPr>
      </w:pPr>
      <w:r w:rsidRPr="00094954">
        <w:rPr>
          <w:color w:val="000000"/>
          <w:sz w:val="20"/>
        </w:rPr>
        <w:t>Content-based performance:</w:t>
      </w:r>
    </w:p>
    <w:p w14:paraId="367B8700" w14:textId="19FA6E1B" w:rsidR="003A334E" w:rsidRPr="00D70AEB" w:rsidRDefault="00216B4D" w:rsidP="00094954">
      <w:pPr>
        <w:spacing w:line="240" w:lineRule="exact"/>
        <w:jc w:val="both"/>
        <w:rPr>
          <w:color w:val="000000"/>
          <w:sz w:val="20"/>
        </w:rPr>
      </w:pPr>
      <w:r w:rsidRPr="00094954">
        <w:rPr>
          <w:color w:val="000000"/>
          <w:sz w:val="20"/>
        </w:rPr>
        <w:t>MAE=</w:t>
      </w:r>
      <w:r w:rsidR="00094954" w:rsidRPr="00094954">
        <w:rPr>
          <w:color w:val="000000"/>
          <w:sz w:val="20"/>
        </w:rPr>
        <w:t>0.85222,</w:t>
      </w:r>
      <w:r w:rsidRPr="00094954">
        <w:rPr>
          <w:color w:val="000000"/>
          <w:sz w:val="20"/>
        </w:rPr>
        <w:t xml:space="preserve"> e</w:t>
      </w:r>
      <w:r w:rsidRPr="00094954">
        <w:rPr>
          <w:color w:val="000000"/>
          <w:sz w:val="20"/>
        </w:rPr>
        <w:t>r</w:t>
      </w:r>
      <w:r w:rsidRPr="00094954">
        <w:rPr>
          <w:color w:val="000000"/>
          <w:sz w:val="20"/>
        </w:rPr>
        <w:t xml:space="preserve">ror=0.61076 </w:t>
      </w:r>
    </w:p>
    <w:p w14:paraId="310197E3" w14:textId="40C79414" w:rsidR="0069700F" w:rsidRDefault="0069700F" w:rsidP="0069700F">
      <w:pPr>
        <w:pStyle w:val="SectionHeading"/>
        <w:outlineLvl w:val="0"/>
      </w:pPr>
      <w:r>
        <w:rPr>
          <w:lang w:eastAsia="zh-CN"/>
        </w:rPr>
        <w:t>5</w:t>
      </w:r>
      <w:r>
        <w:rPr>
          <w:rFonts w:hint="eastAsia"/>
          <w:lang w:eastAsia="zh-CN"/>
        </w:rPr>
        <w:t xml:space="preserve"> </w:t>
      </w:r>
      <w:r>
        <w:rPr>
          <w:lang w:eastAsia="zh-CN"/>
        </w:rPr>
        <w:t>Discussions</w:t>
      </w:r>
    </w:p>
    <w:p w14:paraId="252CB410" w14:textId="58730D28" w:rsidR="0069700F" w:rsidRDefault="0069700F" w:rsidP="0069700F">
      <w:pPr>
        <w:pStyle w:val="Text"/>
      </w:pPr>
    </w:p>
    <w:p w14:paraId="4525B414" w14:textId="77777777" w:rsidR="003A334E" w:rsidRDefault="003A334E" w:rsidP="00D1487C">
      <w:pPr>
        <w:pStyle w:val="Text"/>
      </w:pPr>
    </w:p>
    <w:p w14:paraId="6A5C0DDA" w14:textId="63DFDBF6" w:rsidR="0069700F" w:rsidRDefault="0069700F" w:rsidP="0069700F">
      <w:pPr>
        <w:pStyle w:val="SectionHeading"/>
        <w:outlineLvl w:val="0"/>
      </w:pPr>
      <w:r>
        <w:rPr>
          <w:lang w:eastAsia="zh-CN"/>
        </w:rPr>
        <w:t>6</w:t>
      </w:r>
      <w:r>
        <w:rPr>
          <w:rFonts w:hint="eastAsia"/>
          <w:lang w:eastAsia="zh-CN"/>
        </w:rPr>
        <w:t xml:space="preserve"> </w:t>
      </w:r>
      <w:r>
        <w:rPr>
          <w:lang w:eastAsia="zh-CN"/>
        </w:rPr>
        <w:t>Conclusions</w:t>
      </w:r>
    </w:p>
    <w:p w14:paraId="688C424E" w14:textId="52B27E07" w:rsidR="0069700F" w:rsidRDefault="0069700F" w:rsidP="0069700F">
      <w:pPr>
        <w:pStyle w:val="Text"/>
        <w:rPr>
          <w:lang w:eastAsia="zh-CN"/>
        </w:rPr>
      </w:pPr>
    </w:p>
    <w:p w14:paraId="438898D5" w14:textId="77777777" w:rsidR="0069700F" w:rsidRDefault="0069700F" w:rsidP="00D1487C">
      <w:pPr>
        <w:pStyle w:val="Text"/>
      </w:pPr>
    </w:p>
    <w:p w14:paraId="58FA25AE" w14:textId="2A068FA1" w:rsidR="008E59C6" w:rsidRDefault="008E59C6" w:rsidP="008E59C6">
      <w:pPr>
        <w:pStyle w:val="FigureCaption"/>
      </w:pPr>
    </w:p>
    <w:p w14:paraId="0F845F41" w14:textId="77777777" w:rsidR="00D1487C" w:rsidRDefault="00BB057A" w:rsidP="00134ECD">
      <w:pPr>
        <w:pStyle w:val="SectionHeading"/>
      </w:pPr>
      <w:r>
        <w:t>References</w:t>
      </w:r>
      <w:r w:rsidR="006C402F">
        <w:t xml:space="preserve"> </w:t>
      </w:r>
    </w:p>
    <w:p w14:paraId="2C962EB6" w14:textId="7FB4FE3E"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1</w:t>
      </w:r>
      <w:r>
        <w:rPr>
          <w:rFonts w:hint="eastAsia"/>
          <w:i/>
          <w:color w:val="000000"/>
          <w:sz w:val="18"/>
          <w:szCs w:val="18"/>
          <w:lang w:eastAsia="zh-CN"/>
        </w:rPr>
        <w:t>]</w:t>
      </w:r>
      <w:r w:rsidR="006570C8" w:rsidRPr="006570C8">
        <w:rPr>
          <w:i/>
          <w:color w:val="000000"/>
          <w:sz w:val="18"/>
          <w:szCs w:val="18"/>
        </w:rPr>
        <w:t xml:space="preserve">. IMDb. </w:t>
      </w:r>
      <w:hyperlink r:id="rId70" w:history="1">
        <w:r w:rsidR="006570C8" w:rsidRPr="006570C8">
          <w:rPr>
            <w:rStyle w:val="Hyperlink"/>
            <w:i/>
            <w:sz w:val="18"/>
            <w:szCs w:val="18"/>
          </w:rPr>
          <w:t>http://www.imdb.com</w:t>
        </w:r>
      </w:hyperlink>
    </w:p>
    <w:p w14:paraId="188AC699" w14:textId="27270999"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2</w:t>
      </w:r>
      <w:r>
        <w:rPr>
          <w:rFonts w:hint="eastAsia"/>
          <w:i/>
          <w:color w:val="000000"/>
          <w:sz w:val="18"/>
          <w:szCs w:val="18"/>
          <w:lang w:eastAsia="zh-CN"/>
        </w:rPr>
        <w:t>]</w:t>
      </w:r>
      <w:r w:rsidR="006570C8" w:rsidRPr="006570C8">
        <w:rPr>
          <w:i/>
          <w:color w:val="000000"/>
          <w:sz w:val="18"/>
          <w:szCs w:val="18"/>
        </w:rPr>
        <w:t xml:space="preserve">. Amazon. </w:t>
      </w:r>
      <w:hyperlink r:id="rId71" w:history="1">
        <w:r w:rsidR="006570C8" w:rsidRPr="006570C8">
          <w:rPr>
            <w:rStyle w:val="Hyperlink"/>
            <w:i/>
            <w:sz w:val="18"/>
            <w:szCs w:val="18"/>
          </w:rPr>
          <w:t>http://www.amazon.com</w:t>
        </w:r>
      </w:hyperlink>
    </w:p>
    <w:p w14:paraId="1EF1A431" w14:textId="0773BC26"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3</w:t>
      </w:r>
      <w:r>
        <w:rPr>
          <w:rFonts w:hint="eastAsia"/>
          <w:i/>
          <w:color w:val="000000"/>
          <w:sz w:val="18"/>
          <w:szCs w:val="18"/>
          <w:lang w:eastAsia="zh-CN"/>
        </w:rPr>
        <w:t>]</w:t>
      </w:r>
      <w:r w:rsidR="006570C8" w:rsidRPr="006570C8">
        <w:rPr>
          <w:i/>
          <w:color w:val="000000"/>
          <w:sz w:val="18"/>
          <w:szCs w:val="18"/>
        </w:rPr>
        <w:t xml:space="preserve">. Google news. </w:t>
      </w:r>
      <w:hyperlink r:id="rId72" w:history="1">
        <w:r w:rsidR="006570C8" w:rsidRPr="006570C8">
          <w:rPr>
            <w:rStyle w:val="Hyperlink"/>
            <w:i/>
            <w:sz w:val="18"/>
            <w:szCs w:val="18"/>
          </w:rPr>
          <w:t>http://news.google.com</w:t>
        </w:r>
      </w:hyperlink>
    </w:p>
    <w:p w14:paraId="37349FA7" w14:textId="03EF9895"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4</w:t>
      </w:r>
      <w:r>
        <w:rPr>
          <w:rFonts w:hint="eastAsia"/>
          <w:i/>
          <w:color w:val="000000"/>
          <w:sz w:val="18"/>
          <w:szCs w:val="18"/>
          <w:lang w:eastAsia="zh-CN"/>
        </w:rPr>
        <w:t>]</w:t>
      </w:r>
      <w:r w:rsidR="006570C8" w:rsidRPr="006570C8">
        <w:rPr>
          <w:i/>
          <w:color w:val="000000"/>
          <w:sz w:val="18"/>
          <w:szCs w:val="18"/>
        </w:rPr>
        <w:t xml:space="preserve">. Facebook. </w:t>
      </w:r>
      <w:hyperlink r:id="rId73" w:history="1">
        <w:r w:rsidR="006570C8" w:rsidRPr="006570C8">
          <w:rPr>
            <w:rStyle w:val="Hyperlink"/>
            <w:i/>
            <w:sz w:val="18"/>
            <w:szCs w:val="18"/>
          </w:rPr>
          <w:t>https://www.facebook.com</w:t>
        </w:r>
      </w:hyperlink>
    </w:p>
    <w:p w14:paraId="78DD97D1" w14:textId="0A7D8329"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lastRenderedPageBreak/>
        <w:t>[</w:t>
      </w:r>
      <w:r w:rsidR="006570C8" w:rsidRPr="006570C8">
        <w:rPr>
          <w:i/>
          <w:color w:val="000000"/>
          <w:sz w:val="18"/>
          <w:szCs w:val="18"/>
        </w:rPr>
        <w:t>5</w:t>
      </w:r>
      <w:r>
        <w:rPr>
          <w:rFonts w:hint="eastAsia"/>
          <w:i/>
          <w:color w:val="000000"/>
          <w:sz w:val="18"/>
          <w:szCs w:val="18"/>
          <w:lang w:eastAsia="zh-CN"/>
        </w:rPr>
        <w:t>]</w:t>
      </w:r>
      <w:r w:rsidR="006570C8" w:rsidRPr="006570C8">
        <w:rPr>
          <w:i/>
          <w:color w:val="000000"/>
          <w:sz w:val="18"/>
          <w:szCs w:val="18"/>
        </w:rPr>
        <w:t xml:space="preserve">. Indeed. </w:t>
      </w:r>
      <w:hyperlink r:id="rId74" w:history="1">
        <w:r w:rsidR="006570C8" w:rsidRPr="006570C8">
          <w:rPr>
            <w:rStyle w:val="Hyperlink"/>
            <w:i/>
            <w:sz w:val="18"/>
            <w:szCs w:val="18"/>
          </w:rPr>
          <w:t>http://www.indeed.com</w:t>
        </w:r>
      </w:hyperlink>
    </w:p>
    <w:p w14:paraId="68161812" w14:textId="5ED0B1FF"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6</w:t>
      </w:r>
      <w:r>
        <w:rPr>
          <w:rFonts w:hint="eastAsia"/>
          <w:i/>
          <w:color w:val="000000"/>
          <w:sz w:val="18"/>
          <w:szCs w:val="18"/>
          <w:lang w:eastAsia="zh-CN"/>
        </w:rPr>
        <w:t>]</w:t>
      </w:r>
      <w:r w:rsidR="006570C8" w:rsidRPr="006570C8">
        <w:rPr>
          <w:i/>
          <w:color w:val="000000"/>
          <w:sz w:val="18"/>
          <w:szCs w:val="18"/>
        </w:rPr>
        <w:t xml:space="preserve">. NetflixPrize. </w:t>
      </w:r>
      <w:hyperlink r:id="rId75" w:history="1">
        <w:r w:rsidR="006570C8" w:rsidRPr="006570C8">
          <w:rPr>
            <w:rStyle w:val="Hyperlink"/>
            <w:i/>
            <w:sz w:val="18"/>
            <w:szCs w:val="18"/>
          </w:rPr>
          <w:t>http://www.netflixprize.com</w:t>
        </w:r>
      </w:hyperlink>
    </w:p>
    <w:p w14:paraId="32A66127" w14:textId="244EE619"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7</w:t>
      </w:r>
      <w:r>
        <w:rPr>
          <w:rFonts w:hint="eastAsia"/>
          <w:i/>
          <w:color w:val="000000"/>
          <w:sz w:val="18"/>
          <w:szCs w:val="18"/>
          <w:lang w:eastAsia="zh-CN"/>
        </w:rPr>
        <w:t>]</w:t>
      </w:r>
      <w:r w:rsidR="006570C8" w:rsidRPr="006570C8">
        <w:rPr>
          <w:i/>
          <w:color w:val="000000"/>
          <w:sz w:val="18"/>
          <w:szCs w:val="18"/>
        </w:rPr>
        <w:t xml:space="preserve">. L. Campos, J. Fernandez-Luna, J. Huete, M. Reuda-Mrales. </w:t>
      </w:r>
      <w:r w:rsidR="00C34758">
        <w:rPr>
          <w:rFonts w:hint="eastAsia"/>
          <w:i/>
          <w:color w:val="000000"/>
          <w:sz w:val="18"/>
          <w:szCs w:val="18"/>
          <w:lang w:eastAsia="zh-CN"/>
        </w:rPr>
        <w:t xml:space="preserve">2010. </w:t>
      </w:r>
      <w:r w:rsidR="006570C8" w:rsidRPr="006570C8">
        <w:rPr>
          <w:i/>
          <w:color w:val="000000"/>
          <w:sz w:val="18"/>
          <w:szCs w:val="18"/>
        </w:rPr>
        <w:t>Combining content-based and collaborative recommend</w:t>
      </w:r>
      <w:r w:rsidR="006570C8" w:rsidRPr="006570C8">
        <w:rPr>
          <w:i/>
          <w:color w:val="000000"/>
          <w:sz w:val="18"/>
          <w:szCs w:val="18"/>
        </w:rPr>
        <w:t>a</w:t>
      </w:r>
      <w:r w:rsidR="006570C8" w:rsidRPr="006570C8">
        <w:rPr>
          <w:i/>
          <w:color w:val="000000"/>
          <w:sz w:val="18"/>
          <w:szCs w:val="18"/>
        </w:rPr>
        <w:t>tions: A hybrid approach based on Bayesian networks.</w:t>
      </w:r>
    </w:p>
    <w:p w14:paraId="33E9DD40" w14:textId="4009DA1E" w:rsidR="006570C8" w:rsidRPr="00A47C60" w:rsidRDefault="00F43C6D" w:rsidP="007935C9">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8</w:t>
      </w:r>
      <w:r>
        <w:rPr>
          <w:rFonts w:hint="eastAsia"/>
          <w:i/>
          <w:color w:val="000000"/>
          <w:sz w:val="18"/>
          <w:szCs w:val="18"/>
          <w:lang w:eastAsia="zh-CN"/>
        </w:rPr>
        <w:t>]</w:t>
      </w:r>
      <w:r w:rsidR="006570C8" w:rsidRPr="006570C8">
        <w:rPr>
          <w:i/>
          <w:color w:val="000000"/>
          <w:sz w:val="18"/>
          <w:szCs w:val="18"/>
        </w:rPr>
        <w:t>. R.J.Mooney, L.Roy.</w:t>
      </w:r>
      <w:r w:rsidR="00C34758">
        <w:rPr>
          <w:rFonts w:hint="eastAsia"/>
          <w:i/>
          <w:color w:val="000000"/>
          <w:sz w:val="18"/>
          <w:szCs w:val="18"/>
          <w:lang w:eastAsia="zh-CN"/>
        </w:rPr>
        <w:t xml:space="preserve"> 2000.</w:t>
      </w:r>
      <w:r w:rsidR="006570C8" w:rsidRPr="006570C8">
        <w:rPr>
          <w:i/>
          <w:color w:val="000000"/>
          <w:sz w:val="18"/>
          <w:szCs w:val="18"/>
        </w:rPr>
        <w:t xml:space="preserve"> Content-based book recommen</w:t>
      </w:r>
      <w:r w:rsidR="006570C8" w:rsidRPr="006570C8">
        <w:rPr>
          <w:i/>
          <w:color w:val="000000"/>
          <w:sz w:val="18"/>
          <w:szCs w:val="18"/>
        </w:rPr>
        <w:t>d</w:t>
      </w:r>
      <w:r w:rsidR="006570C8" w:rsidRPr="006570C8">
        <w:rPr>
          <w:i/>
          <w:color w:val="000000"/>
          <w:sz w:val="18"/>
          <w:szCs w:val="18"/>
        </w:rPr>
        <w:t>ing using learning for text categorization, in: DL’00: Procee</w:t>
      </w:r>
      <w:r w:rsidR="006570C8" w:rsidRPr="006570C8">
        <w:rPr>
          <w:i/>
          <w:color w:val="000000"/>
          <w:sz w:val="18"/>
          <w:szCs w:val="18"/>
        </w:rPr>
        <w:t>d</w:t>
      </w:r>
      <w:r w:rsidR="006570C8" w:rsidRPr="00A47C60">
        <w:rPr>
          <w:i/>
          <w:color w:val="000000"/>
          <w:sz w:val="18"/>
          <w:szCs w:val="18"/>
        </w:rPr>
        <w:t xml:space="preserve">ings of the Fifth ACM Conference on </w:t>
      </w:r>
      <w:r w:rsidR="00C34758" w:rsidRPr="00A47C60">
        <w:rPr>
          <w:i/>
          <w:color w:val="000000"/>
          <w:sz w:val="18"/>
          <w:szCs w:val="18"/>
        </w:rPr>
        <w:t>Digital Libraries</w:t>
      </w:r>
      <w:r w:rsidR="00C34758" w:rsidRPr="00A47C60">
        <w:rPr>
          <w:rFonts w:hint="eastAsia"/>
          <w:i/>
          <w:color w:val="000000"/>
          <w:sz w:val="18"/>
          <w:szCs w:val="18"/>
          <w:lang w:eastAsia="zh-CN"/>
        </w:rPr>
        <w:t>.</w:t>
      </w:r>
      <w:r w:rsidR="00C34758" w:rsidRPr="00A47C60">
        <w:rPr>
          <w:i/>
          <w:color w:val="000000"/>
          <w:sz w:val="18"/>
          <w:szCs w:val="18"/>
        </w:rPr>
        <w:t xml:space="preserve"> </w:t>
      </w:r>
      <w:r w:rsidR="006570C8" w:rsidRPr="00A47C60">
        <w:rPr>
          <w:i/>
          <w:color w:val="000000"/>
          <w:sz w:val="18"/>
          <w:szCs w:val="18"/>
        </w:rPr>
        <w:t>195–204.</w:t>
      </w:r>
      <w:r w:rsidR="00C34758" w:rsidRPr="00A47C60">
        <w:rPr>
          <w:i/>
          <w:color w:val="000000"/>
          <w:sz w:val="18"/>
          <w:szCs w:val="18"/>
        </w:rPr>
        <w:t xml:space="preserve"> ACM Press.</w:t>
      </w:r>
    </w:p>
    <w:p w14:paraId="2DD9B00D" w14:textId="3642E833" w:rsidR="006570C8" w:rsidRPr="00A47C60" w:rsidRDefault="00F43C6D" w:rsidP="006570C8">
      <w:pPr>
        <w:spacing w:after="60" w:line="200" w:lineRule="exact"/>
        <w:jc w:val="both"/>
        <w:textAlignment w:val="baseline"/>
        <w:rPr>
          <w:i/>
          <w:color w:val="000000"/>
          <w:sz w:val="18"/>
          <w:szCs w:val="18"/>
          <w:lang w:eastAsia="zh-CN"/>
        </w:rPr>
      </w:pPr>
      <w:r w:rsidRPr="00A47C60">
        <w:rPr>
          <w:rFonts w:hint="eastAsia"/>
          <w:i/>
          <w:color w:val="000000"/>
          <w:sz w:val="18"/>
          <w:szCs w:val="18"/>
          <w:lang w:eastAsia="zh-CN"/>
        </w:rPr>
        <w:t>[</w:t>
      </w:r>
      <w:r w:rsidR="006570C8" w:rsidRPr="00A47C60">
        <w:rPr>
          <w:i/>
          <w:color w:val="000000"/>
          <w:sz w:val="18"/>
          <w:szCs w:val="18"/>
        </w:rPr>
        <w:t>9</w:t>
      </w:r>
      <w:r w:rsidRPr="00A47C60">
        <w:rPr>
          <w:rFonts w:hint="eastAsia"/>
          <w:i/>
          <w:color w:val="000000"/>
          <w:sz w:val="18"/>
          <w:szCs w:val="18"/>
          <w:lang w:eastAsia="zh-CN"/>
        </w:rPr>
        <w:t>]</w:t>
      </w:r>
      <w:r w:rsidR="006570C8" w:rsidRPr="00A47C60">
        <w:rPr>
          <w:i/>
          <w:color w:val="000000"/>
          <w:sz w:val="18"/>
          <w:szCs w:val="18"/>
        </w:rPr>
        <w:t>. Mike Gartrell, Ulrich Paquet, Ralf Herbrich</w:t>
      </w:r>
      <w:r w:rsidR="000215D1" w:rsidRPr="00A47C60">
        <w:rPr>
          <w:rFonts w:hint="eastAsia"/>
          <w:i/>
          <w:color w:val="000000"/>
          <w:sz w:val="18"/>
          <w:szCs w:val="18"/>
          <w:lang w:eastAsia="zh-CN"/>
        </w:rPr>
        <w:t xml:space="preserve">. </w:t>
      </w:r>
      <w:r w:rsidR="000215D1" w:rsidRPr="00A47C60">
        <w:rPr>
          <w:i/>
          <w:color w:val="000000"/>
          <w:sz w:val="18"/>
          <w:szCs w:val="18"/>
        </w:rPr>
        <w:t>May 2012</w:t>
      </w:r>
      <w:r w:rsidR="000215D1" w:rsidRPr="00A47C60">
        <w:rPr>
          <w:rFonts w:hint="eastAsia"/>
          <w:i/>
          <w:color w:val="000000"/>
          <w:sz w:val="18"/>
          <w:szCs w:val="18"/>
          <w:lang w:eastAsia="zh-CN"/>
        </w:rPr>
        <w:t>.</w:t>
      </w:r>
      <w:r w:rsidR="006570C8" w:rsidRPr="00A47C60">
        <w:rPr>
          <w:i/>
          <w:color w:val="000000"/>
          <w:sz w:val="18"/>
          <w:szCs w:val="18"/>
        </w:rPr>
        <w:t xml:space="preserve"> A Bayesian Treatment of Social Links in Recommender Systems, T</w:t>
      </w:r>
      <w:r w:rsidR="000215D1" w:rsidRPr="00A47C60">
        <w:rPr>
          <w:i/>
          <w:color w:val="000000"/>
          <w:sz w:val="18"/>
          <w:szCs w:val="18"/>
        </w:rPr>
        <w:t>echnical Report, CU-CS-1092-12</w:t>
      </w:r>
      <w:r w:rsidR="000215D1" w:rsidRPr="00A47C60">
        <w:rPr>
          <w:i/>
          <w:color w:val="000000"/>
          <w:sz w:val="18"/>
          <w:szCs w:val="18"/>
          <w:lang w:eastAsia="zh-CN"/>
        </w:rPr>
        <w:t>.</w:t>
      </w:r>
    </w:p>
    <w:p w14:paraId="0F4B9C56" w14:textId="12C644B2" w:rsidR="00D1487C" w:rsidRPr="00A47C60" w:rsidRDefault="00F43C6D" w:rsidP="007935C9">
      <w:pPr>
        <w:pStyle w:val="Text"/>
        <w:spacing w:after="60" w:line="200" w:lineRule="exact"/>
        <w:rPr>
          <w:i/>
          <w:color w:val="000000"/>
          <w:sz w:val="18"/>
          <w:szCs w:val="18"/>
          <w:lang w:eastAsia="zh-CN"/>
        </w:rPr>
      </w:pPr>
      <w:r w:rsidRPr="00A47C60">
        <w:rPr>
          <w:i/>
          <w:color w:val="000000"/>
          <w:sz w:val="18"/>
          <w:szCs w:val="18"/>
          <w:lang w:eastAsia="zh-CN"/>
        </w:rPr>
        <w:t>[</w:t>
      </w:r>
      <w:r w:rsidR="006570C8" w:rsidRPr="00A47C60">
        <w:rPr>
          <w:i/>
          <w:color w:val="000000"/>
          <w:sz w:val="18"/>
          <w:szCs w:val="18"/>
        </w:rPr>
        <w:t>10</w:t>
      </w:r>
      <w:r w:rsidRPr="00A47C60">
        <w:rPr>
          <w:i/>
          <w:color w:val="000000"/>
          <w:sz w:val="18"/>
          <w:szCs w:val="18"/>
          <w:lang w:eastAsia="zh-CN"/>
        </w:rPr>
        <w:t>]</w:t>
      </w:r>
      <w:r w:rsidR="006570C8" w:rsidRPr="00A47C60">
        <w:rPr>
          <w:i/>
          <w:color w:val="000000"/>
          <w:sz w:val="18"/>
          <w:szCs w:val="18"/>
        </w:rPr>
        <w:t>. Linden, G; Smith, B; York, J.</w:t>
      </w:r>
      <w:r w:rsidR="000215D1" w:rsidRPr="00A47C60">
        <w:rPr>
          <w:i/>
          <w:color w:val="000000"/>
          <w:sz w:val="18"/>
          <w:szCs w:val="18"/>
        </w:rPr>
        <w:t xml:space="preserve"> January 2003</w:t>
      </w:r>
      <w:r w:rsidR="000215D1" w:rsidRPr="00A47C60">
        <w:rPr>
          <w:i/>
          <w:color w:val="000000"/>
          <w:sz w:val="18"/>
          <w:szCs w:val="18"/>
          <w:lang w:eastAsia="zh-CN"/>
        </w:rPr>
        <w:t>.</w:t>
      </w:r>
      <w:r w:rsidR="006570C8" w:rsidRPr="00A47C60">
        <w:rPr>
          <w:i/>
          <w:color w:val="000000"/>
          <w:sz w:val="18"/>
          <w:szCs w:val="18"/>
        </w:rPr>
        <w:t xml:space="preserve"> "Amazon.com recommendations: item-to-item collaborative filtering". IEEE I</w:t>
      </w:r>
      <w:r w:rsidR="006570C8" w:rsidRPr="00A47C60">
        <w:rPr>
          <w:i/>
          <w:color w:val="000000"/>
          <w:sz w:val="18"/>
          <w:szCs w:val="18"/>
        </w:rPr>
        <w:t>n</w:t>
      </w:r>
      <w:r w:rsidR="006570C8" w:rsidRPr="00A47C60">
        <w:rPr>
          <w:i/>
          <w:color w:val="000000"/>
          <w:sz w:val="18"/>
          <w:szCs w:val="18"/>
        </w:rPr>
        <w:t>ternet Computing (IEEE) 7 (1): 76–80</w:t>
      </w:r>
      <w:r w:rsidR="000215D1" w:rsidRPr="00A47C60">
        <w:rPr>
          <w:i/>
          <w:color w:val="000000"/>
          <w:sz w:val="18"/>
          <w:szCs w:val="18"/>
          <w:lang w:eastAsia="zh-CN"/>
        </w:rPr>
        <w:t>.</w:t>
      </w:r>
    </w:p>
    <w:p w14:paraId="75969B48" w14:textId="1152D58B" w:rsidR="007935C9" w:rsidRPr="00A47C60" w:rsidRDefault="006F2064" w:rsidP="007935C9">
      <w:pPr>
        <w:autoSpaceDE w:val="0"/>
        <w:autoSpaceDN w:val="0"/>
        <w:spacing w:after="60" w:line="200" w:lineRule="exact"/>
        <w:jc w:val="both"/>
        <w:rPr>
          <w:rFonts w:eastAsiaTheme="minorEastAsia"/>
          <w:i/>
          <w:sz w:val="18"/>
          <w:szCs w:val="18"/>
          <w:lang w:eastAsia="zh-CN"/>
        </w:rPr>
      </w:pPr>
      <w:r>
        <w:rPr>
          <w:i/>
          <w:sz w:val="18"/>
          <w:szCs w:val="18"/>
          <w:lang w:eastAsia="zh-CN"/>
        </w:rPr>
        <w:t>[1</w:t>
      </w:r>
      <w:r>
        <w:rPr>
          <w:rFonts w:hint="eastAsia"/>
          <w:i/>
          <w:sz w:val="18"/>
          <w:szCs w:val="18"/>
          <w:lang w:eastAsia="zh-CN"/>
        </w:rPr>
        <w:t>1</w:t>
      </w:r>
      <w:r w:rsidR="00184453" w:rsidRPr="00A47C60">
        <w:rPr>
          <w:i/>
          <w:sz w:val="18"/>
          <w:szCs w:val="18"/>
          <w:lang w:eastAsia="zh-CN"/>
        </w:rPr>
        <w:t>].</w:t>
      </w:r>
      <w:r w:rsidR="00184453" w:rsidRPr="00A47C60">
        <w:rPr>
          <w:rFonts w:eastAsiaTheme="minorEastAsia"/>
          <w:i/>
          <w:sz w:val="18"/>
          <w:szCs w:val="18"/>
        </w:rPr>
        <w:t xml:space="preserve"> Luis M. de Campos, Juan M. Fernández-Luna </w:t>
      </w:r>
      <w:r w:rsidR="00184453" w:rsidRPr="00A47C60">
        <w:rPr>
          <w:rFonts w:eastAsiaTheme="minorEastAsia"/>
          <w:i/>
          <w:position w:val="5"/>
          <w:sz w:val="18"/>
          <w:szCs w:val="18"/>
        </w:rPr>
        <w:t>*</w:t>
      </w:r>
      <w:r w:rsidR="00184453" w:rsidRPr="00A47C60">
        <w:rPr>
          <w:rFonts w:eastAsiaTheme="minorEastAsia"/>
          <w:i/>
          <w:sz w:val="18"/>
          <w:szCs w:val="18"/>
        </w:rPr>
        <w:t>, Juan F. Huete, Miguel A. Rueda-Morales</w:t>
      </w:r>
      <w:r w:rsidR="00184453" w:rsidRPr="00A47C60">
        <w:rPr>
          <w:rFonts w:eastAsiaTheme="minorEastAsia"/>
          <w:i/>
          <w:sz w:val="18"/>
          <w:szCs w:val="18"/>
          <w:lang w:eastAsia="zh-CN"/>
        </w:rPr>
        <w:t>.</w:t>
      </w:r>
      <w:r w:rsidR="007935C9" w:rsidRPr="00A47C60">
        <w:rPr>
          <w:rFonts w:eastAsiaTheme="minorEastAsia"/>
          <w:i/>
          <w:sz w:val="18"/>
          <w:szCs w:val="18"/>
          <w:lang w:eastAsia="zh-CN"/>
        </w:rPr>
        <w:t xml:space="preserve"> 2010.</w:t>
      </w:r>
      <w:r w:rsidR="007935C9" w:rsidRPr="00A47C60">
        <w:rPr>
          <w:rFonts w:eastAsiaTheme="minorEastAsia"/>
          <w:i/>
          <w:sz w:val="18"/>
          <w:szCs w:val="18"/>
        </w:rPr>
        <w:t xml:space="preserve"> Combining content-based and collaborative recommendations: A hybrid approach based on Bayesian networks</w:t>
      </w:r>
      <w:r w:rsidR="007935C9" w:rsidRPr="00A47C60">
        <w:rPr>
          <w:rFonts w:eastAsiaTheme="minorEastAsia"/>
          <w:i/>
          <w:sz w:val="18"/>
          <w:szCs w:val="18"/>
          <w:lang w:eastAsia="zh-CN"/>
        </w:rPr>
        <w:t xml:space="preserve">. </w:t>
      </w:r>
      <w:r w:rsidR="007935C9" w:rsidRPr="00A47C60">
        <w:rPr>
          <w:rFonts w:eastAsiaTheme="minorEastAsia"/>
          <w:i/>
          <w:sz w:val="18"/>
          <w:szCs w:val="18"/>
        </w:rPr>
        <w:t>International Journal of Approx</w:t>
      </w:r>
      <w:r w:rsidR="007935C9" w:rsidRPr="00A47C60">
        <w:rPr>
          <w:rFonts w:eastAsiaTheme="minorEastAsia"/>
          <w:i/>
          <w:sz w:val="18"/>
          <w:szCs w:val="18"/>
        </w:rPr>
        <w:t>i</w:t>
      </w:r>
      <w:r w:rsidR="007935C9" w:rsidRPr="00A47C60">
        <w:rPr>
          <w:rFonts w:eastAsiaTheme="minorEastAsia"/>
          <w:i/>
          <w:sz w:val="18"/>
          <w:szCs w:val="18"/>
        </w:rPr>
        <w:t>mate Reasoning 51 (2010) 785–799</w:t>
      </w:r>
      <w:r w:rsidR="007935C9" w:rsidRPr="00A47C60">
        <w:rPr>
          <w:rFonts w:eastAsiaTheme="minorEastAsia"/>
          <w:i/>
          <w:sz w:val="18"/>
          <w:szCs w:val="18"/>
          <w:lang w:eastAsia="zh-CN"/>
        </w:rPr>
        <w:t>.</w:t>
      </w:r>
    </w:p>
    <w:p w14:paraId="37C0E054" w14:textId="6368CC2B" w:rsidR="00184453" w:rsidRDefault="006F2064" w:rsidP="007935C9">
      <w:pPr>
        <w:numPr>
          <w:ilvl w:val="0"/>
          <w:numId w:val="1"/>
        </w:numPr>
        <w:tabs>
          <w:tab w:val="left" w:pos="220"/>
          <w:tab w:val="left" w:pos="720"/>
        </w:tabs>
        <w:autoSpaceDE w:val="0"/>
        <w:autoSpaceDN w:val="0"/>
        <w:spacing w:after="60" w:line="200" w:lineRule="exact"/>
        <w:ind w:left="0" w:firstLine="0"/>
        <w:jc w:val="both"/>
        <w:rPr>
          <w:rFonts w:eastAsiaTheme="minorEastAsia"/>
          <w:i/>
          <w:sz w:val="18"/>
          <w:szCs w:val="18"/>
        </w:rPr>
      </w:pPr>
      <w:r>
        <w:rPr>
          <w:i/>
          <w:sz w:val="18"/>
          <w:szCs w:val="18"/>
          <w:lang w:eastAsia="zh-CN"/>
        </w:rPr>
        <w:t>[1</w:t>
      </w:r>
      <w:r>
        <w:rPr>
          <w:rFonts w:hint="eastAsia"/>
          <w:i/>
          <w:sz w:val="18"/>
          <w:szCs w:val="18"/>
          <w:lang w:eastAsia="zh-CN"/>
        </w:rPr>
        <w:t>2</w:t>
      </w:r>
      <w:r w:rsidR="00184453" w:rsidRPr="00A47C60">
        <w:rPr>
          <w:i/>
          <w:sz w:val="18"/>
          <w:szCs w:val="18"/>
          <w:lang w:eastAsia="zh-CN"/>
        </w:rPr>
        <w:t>].</w:t>
      </w:r>
      <w:r w:rsidR="007935C9" w:rsidRPr="00A47C60">
        <w:rPr>
          <w:rFonts w:eastAsiaTheme="minorEastAsia"/>
          <w:i/>
          <w:sz w:val="18"/>
          <w:szCs w:val="18"/>
        </w:rPr>
        <w:t xml:space="preserve"> R. Burke</w:t>
      </w:r>
      <w:r w:rsidR="007935C9" w:rsidRPr="00A47C60">
        <w:rPr>
          <w:rFonts w:eastAsiaTheme="minorEastAsia"/>
          <w:i/>
          <w:sz w:val="18"/>
          <w:szCs w:val="18"/>
          <w:lang w:eastAsia="zh-CN"/>
        </w:rPr>
        <w:t xml:space="preserve">. 2002. </w:t>
      </w:r>
      <w:r w:rsidR="007935C9" w:rsidRPr="00A47C60">
        <w:rPr>
          <w:rFonts w:eastAsiaTheme="minorEastAsia"/>
          <w:i/>
          <w:sz w:val="18"/>
          <w:szCs w:val="18"/>
        </w:rPr>
        <w:t xml:space="preserve">Hybrid recommender systems: survey and experiments, User Modeling and User-Adapted Interaction 12 (4) 331–370. </w:t>
      </w:r>
    </w:p>
    <w:p w14:paraId="466D74A6" w14:textId="22A43A07" w:rsidR="006F2064" w:rsidRPr="000625C5" w:rsidRDefault="006F2064" w:rsidP="000625C5">
      <w:pPr>
        <w:spacing w:after="60" w:line="200" w:lineRule="exact"/>
        <w:jc w:val="both"/>
        <w:rPr>
          <w:i/>
          <w:sz w:val="18"/>
          <w:szCs w:val="18"/>
          <w:lang w:eastAsia="zh-CN"/>
        </w:rPr>
      </w:pPr>
      <w:r>
        <w:rPr>
          <w:i/>
          <w:sz w:val="18"/>
          <w:szCs w:val="18"/>
          <w:lang w:eastAsia="zh-CN"/>
        </w:rPr>
        <w:t>[1</w:t>
      </w:r>
      <w:r>
        <w:rPr>
          <w:rFonts w:hint="eastAsia"/>
          <w:i/>
          <w:sz w:val="18"/>
          <w:szCs w:val="18"/>
          <w:lang w:eastAsia="zh-CN"/>
        </w:rPr>
        <w:t>3</w:t>
      </w:r>
      <w:r w:rsidRPr="00A47C60">
        <w:rPr>
          <w:i/>
          <w:sz w:val="18"/>
          <w:szCs w:val="18"/>
          <w:lang w:eastAsia="zh-CN"/>
        </w:rPr>
        <w:t xml:space="preserve">]. </w:t>
      </w:r>
      <w:r w:rsidRPr="00A47C60">
        <w:rPr>
          <w:i/>
          <w:sz w:val="18"/>
          <w:szCs w:val="18"/>
        </w:rPr>
        <w:t>Marco de Gemmis, Leo Iaquinta, Pasquale Lops, Cataldo Musto, Fedelucio Narducci, and Giovanni Semeraro</w:t>
      </w:r>
      <w:r w:rsidRPr="00A47C60">
        <w:rPr>
          <w:i/>
          <w:sz w:val="18"/>
          <w:szCs w:val="18"/>
          <w:lang w:eastAsia="zh-CN"/>
        </w:rPr>
        <w:t>.</w:t>
      </w:r>
      <w:r w:rsidRPr="00A47C60">
        <w:rPr>
          <w:i/>
          <w:sz w:val="18"/>
          <w:szCs w:val="18"/>
        </w:rPr>
        <w:t xml:space="preserve"> </w:t>
      </w:r>
      <w:r w:rsidRPr="00A47C60">
        <w:rPr>
          <w:i/>
          <w:sz w:val="18"/>
          <w:szCs w:val="18"/>
          <w:lang w:eastAsia="zh-CN"/>
        </w:rPr>
        <w:t xml:space="preserve">2006. </w:t>
      </w:r>
      <w:r w:rsidRPr="00A47C60">
        <w:rPr>
          <w:i/>
          <w:sz w:val="18"/>
          <w:szCs w:val="18"/>
        </w:rPr>
        <w:t>D</w:t>
      </w:r>
      <w:r w:rsidRPr="00A47C60">
        <w:rPr>
          <w:i/>
          <w:sz w:val="18"/>
          <w:szCs w:val="18"/>
        </w:rPr>
        <w:t>e</w:t>
      </w:r>
      <w:r w:rsidRPr="00A47C60">
        <w:rPr>
          <w:i/>
          <w:sz w:val="18"/>
          <w:szCs w:val="18"/>
        </w:rPr>
        <w:t>partment of Computer Science University of Bari “Aldo Moro”, Italy</w:t>
      </w:r>
      <w:r w:rsidRPr="00A47C60">
        <w:rPr>
          <w:i/>
          <w:sz w:val="18"/>
          <w:szCs w:val="18"/>
          <w:lang w:eastAsia="zh-CN"/>
        </w:rPr>
        <w:t>.</w:t>
      </w:r>
    </w:p>
    <w:p w14:paraId="4698E727" w14:textId="47E60592" w:rsidR="007935C9" w:rsidRPr="00A47C60" w:rsidRDefault="00184453" w:rsidP="007935C9">
      <w:pPr>
        <w:spacing w:after="60" w:line="200" w:lineRule="exact"/>
        <w:jc w:val="both"/>
        <w:rPr>
          <w:i/>
          <w:sz w:val="18"/>
          <w:szCs w:val="18"/>
          <w:lang w:eastAsia="zh-CN"/>
        </w:rPr>
      </w:pPr>
      <w:r w:rsidRPr="00A47C60">
        <w:rPr>
          <w:i/>
          <w:sz w:val="18"/>
          <w:szCs w:val="18"/>
          <w:lang w:eastAsia="zh-CN"/>
        </w:rPr>
        <w:t>[14].</w:t>
      </w:r>
      <w:r w:rsidR="007935C9" w:rsidRPr="00A47C60">
        <w:rPr>
          <w:i/>
          <w:sz w:val="18"/>
          <w:szCs w:val="18"/>
        </w:rPr>
        <w:t xml:space="preserve"> Michael J. Pazzani</w:t>
      </w:r>
      <w:r w:rsidR="007935C9" w:rsidRPr="00A47C60">
        <w:rPr>
          <w:i/>
          <w:sz w:val="18"/>
          <w:szCs w:val="18"/>
          <w:lang w:eastAsia="zh-CN"/>
        </w:rPr>
        <w:t xml:space="preserve">. </w:t>
      </w:r>
      <w:r w:rsidR="007935C9" w:rsidRPr="00A47C60">
        <w:rPr>
          <w:i/>
          <w:sz w:val="18"/>
          <w:szCs w:val="18"/>
        </w:rPr>
        <w:t>A Framework for Collaborative, Co</w:t>
      </w:r>
      <w:r w:rsidR="007935C9" w:rsidRPr="00A47C60">
        <w:rPr>
          <w:i/>
          <w:sz w:val="18"/>
          <w:szCs w:val="18"/>
        </w:rPr>
        <w:t>n</w:t>
      </w:r>
      <w:r w:rsidR="007935C9" w:rsidRPr="00A47C60">
        <w:rPr>
          <w:i/>
          <w:sz w:val="18"/>
          <w:szCs w:val="18"/>
        </w:rPr>
        <w:t>tent-Based and Demographic Filtering</w:t>
      </w:r>
      <w:r w:rsidR="007935C9" w:rsidRPr="00A47C60">
        <w:rPr>
          <w:i/>
          <w:sz w:val="18"/>
          <w:szCs w:val="18"/>
          <w:lang w:eastAsia="zh-CN"/>
        </w:rPr>
        <w:t>.</w:t>
      </w:r>
      <w:r w:rsidR="007935C9" w:rsidRPr="00A47C60">
        <w:rPr>
          <w:i/>
          <w:sz w:val="18"/>
          <w:szCs w:val="18"/>
        </w:rPr>
        <w:t xml:space="preserve"> </w:t>
      </w:r>
      <w:r w:rsidR="007935C9" w:rsidRPr="00A47C60">
        <w:rPr>
          <w:i/>
          <w:sz w:val="18"/>
          <w:szCs w:val="18"/>
          <w:lang w:eastAsia="zh-CN"/>
        </w:rPr>
        <w:t>Department of Info</w:t>
      </w:r>
      <w:r w:rsidR="007935C9" w:rsidRPr="00A47C60">
        <w:rPr>
          <w:i/>
          <w:sz w:val="18"/>
          <w:szCs w:val="18"/>
          <w:lang w:eastAsia="zh-CN"/>
        </w:rPr>
        <w:t>r</w:t>
      </w:r>
      <w:r w:rsidR="007935C9" w:rsidRPr="00A47C60">
        <w:rPr>
          <w:i/>
          <w:sz w:val="18"/>
          <w:szCs w:val="18"/>
          <w:lang w:eastAsia="zh-CN"/>
        </w:rPr>
        <w:t xml:space="preserve">mation and Computer Science </w:t>
      </w:r>
      <w:r w:rsidR="009E019F">
        <w:rPr>
          <w:i/>
          <w:sz w:val="18"/>
          <w:szCs w:val="18"/>
          <w:lang w:eastAsia="zh-CN"/>
        </w:rPr>
        <w:t xml:space="preserve">University of California, </w:t>
      </w:r>
      <w:r w:rsidR="007935C9" w:rsidRPr="00A47C60">
        <w:rPr>
          <w:i/>
          <w:sz w:val="18"/>
          <w:szCs w:val="18"/>
          <w:lang w:eastAsia="zh-CN"/>
        </w:rPr>
        <w:t>Irvine, CA</w:t>
      </w:r>
    </w:p>
    <w:p w14:paraId="097BB1A6" w14:textId="1D8EB046" w:rsidR="00184453" w:rsidRPr="00A47C60" w:rsidRDefault="00184453" w:rsidP="007935C9">
      <w:pPr>
        <w:numPr>
          <w:ilvl w:val="0"/>
          <w:numId w:val="1"/>
        </w:numPr>
        <w:tabs>
          <w:tab w:val="left" w:pos="220"/>
          <w:tab w:val="left" w:pos="720"/>
        </w:tabs>
        <w:autoSpaceDE w:val="0"/>
        <w:autoSpaceDN w:val="0"/>
        <w:spacing w:after="60" w:line="200" w:lineRule="exact"/>
        <w:ind w:left="0" w:firstLine="0"/>
        <w:jc w:val="both"/>
        <w:rPr>
          <w:rFonts w:eastAsiaTheme="minorEastAsia"/>
          <w:i/>
          <w:sz w:val="18"/>
          <w:szCs w:val="18"/>
        </w:rPr>
      </w:pPr>
      <w:r w:rsidRPr="00A47C60">
        <w:rPr>
          <w:i/>
          <w:sz w:val="18"/>
          <w:szCs w:val="18"/>
          <w:lang w:eastAsia="zh-CN"/>
        </w:rPr>
        <w:t>[15].</w:t>
      </w:r>
      <w:r w:rsidR="007935C9" w:rsidRPr="00A47C60">
        <w:rPr>
          <w:rFonts w:eastAsiaTheme="minorEastAsia"/>
          <w:i/>
          <w:sz w:val="18"/>
          <w:szCs w:val="18"/>
        </w:rPr>
        <w:t xml:space="preserve"> C.J.V. Rijsbergen, </w:t>
      </w:r>
      <w:r w:rsidR="007935C9" w:rsidRPr="00A47C60">
        <w:rPr>
          <w:rFonts w:eastAsiaTheme="minorEastAsia"/>
          <w:i/>
          <w:sz w:val="18"/>
          <w:szCs w:val="18"/>
          <w:lang w:eastAsia="zh-CN"/>
        </w:rPr>
        <w:t xml:space="preserve">1979. </w:t>
      </w:r>
      <w:r w:rsidR="007935C9" w:rsidRPr="00A47C60">
        <w:rPr>
          <w:rFonts w:eastAsiaTheme="minorEastAsia"/>
          <w:i/>
          <w:sz w:val="18"/>
          <w:szCs w:val="18"/>
        </w:rPr>
        <w:t xml:space="preserve">Information Retrieval, second ed., Butterworth, London, UK. </w:t>
      </w:r>
    </w:p>
    <w:p w14:paraId="44089185" w14:textId="00634BCC" w:rsidR="00184453" w:rsidRPr="00A47C60" w:rsidRDefault="00184453" w:rsidP="007935C9">
      <w:pPr>
        <w:numPr>
          <w:ilvl w:val="0"/>
          <w:numId w:val="1"/>
        </w:numPr>
        <w:tabs>
          <w:tab w:val="left" w:pos="220"/>
          <w:tab w:val="left" w:pos="720"/>
        </w:tabs>
        <w:autoSpaceDE w:val="0"/>
        <w:autoSpaceDN w:val="0"/>
        <w:spacing w:after="60" w:line="200" w:lineRule="exact"/>
        <w:ind w:left="0" w:firstLine="0"/>
        <w:jc w:val="both"/>
        <w:rPr>
          <w:rFonts w:eastAsiaTheme="minorEastAsia"/>
          <w:i/>
          <w:sz w:val="18"/>
          <w:szCs w:val="18"/>
        </w:rPr>
      </w:pPr>
      <w:r w:rsidRPr="00A47C60">
        <w:rPr>
          <w:i/>
          <w:sz w:val="18"/>
          <w:szCs w:val="18"/>
          <w:lang w:eastAsia="zh-CN"/>
        </w:rPr>
        <w:t>[16].</w:t>
      </w:r>
      <w:r w:rsidR="007935C9" w:rsidRPr="00A47C60">
        <w:rPr>
          <w:rFonts w:eastAsiaTheme="minorEastAsia"/>
          <w:i/>
          <w:sz w:val="18"/>
          <w:szCs w:val="18"/>
        </w:rPr>
        <w:t xml:space="preserve"> L.M. de Campos, J.M. Fernández-Luna, J.F. Huete, </w:t>
      </w:r>
      <w:r w:rsidR="007935C9" w:rsidRPr="00A47C60">
        <w:rPr>
          <w:rFonts w:eastAsiaTheme="minorEastAsia"/>
          <w:i/>
          <w:sz w:val="18"/>
          <w:szCs w:val="18"/>
          <w:lang w:eastAsia="zh-CN"/>
        </w:rPr>
        <w:t xml:space="preserve">2008. </w:t>
      </w:r>
      <w:r w:rsidR="007935C9" w:rsidRPr="00A47C60">
        <w:rPr>
          <w:rFonts w:eastAsiaTheme="minorEastAsia"/>
          <w:i/>
          <w:sz w:val="18"/>
          <w:szCs w:val="18"/>
        </w:rPr>
        <w:t>A collaborative recommender system based on probabilistic infe</w:t>
      </w:r>
      <w:r w:rsidR="007935C9" w:rsidRPr="00A47C60">
        <w:rPr>
          <w:rFonts w:eastAsiaTheme="minorEastAsia"/>
          <w:i/>
          <w:sz w:val="18"/>
          <w:szCs w:val="18"/>
        </w:rPr>
        <w:t>r</w:t>
      </w:r>
      <w:r w:rsidR="007935C9" w:rsidRPr="00A47C60">
        <w:rPr>
          <w:rFonts w:eastAsiaTheme="minorEastAsia"/>
          <w:i/>
          <w:sz w:val="18"/>
          <w:szCs w:val="18"/>
        </w:rPr>
        <w:t>ence from fuzzy observations, Fuzzy  Sets and Systems 159 (12)</w:t>
      </w:r>
      <w:r w:rsidR="007935C9" w:rsidRPr="00A47C60">
        <w:rPr>
          <w:rFonts w:eastAsiaTheme="minorEastAsia"/>
          <w:i/>
          <w:sz w:val="18"/>
          <w:szCs w:val="18"/>
          <w:lang w:eastAsia="zh-CN"/>
        </w:rPr>
        <w:t xml:space="preserve"> </w:t>
      </w:r>
      <w:r w:rsidR="007935C9" w:rsidRPr="00A47C60">
        <w:rPr>
          <w:rFonts w:eastAsiaTheme="minorEastAsia"/>
          <w:i/>
          <w:sz w:val="18"/>
          <w:szCs w:val="18"/>
        </w:rPr>
        <w:t xml:space="preserve">1554–1576. </w:t>
      </w:r>
    </w:p>
    <w:p w14:paraId="03CAB30F" w14:textId="77777777" w:rsidR="002F072E" w:rsidRDefault="002F072E">
      <w:pPr>
        <w:pStyle w:val="Text"/>
        <w:rPr>
          <w:sz w:val="18"/>
          <w:lang w:eastAsia="zh-CN"/>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D8F4C" w14:textId="77777777" w:rsidR="00D70AEB" w:rsidRDefault="00D70AEB">
      <w:r>
        <w:separator/>
      </w:r>
    </w:p>
  </w:endnote>
  <w:endnote w:type="continuationSeparator" w:id="0">
    <w:p w14:paraId="721733E0" w14:textId="77777777" w:rsidR="00D70AEB" w:rsidRDefault="00D7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Libian SC Regular">
    <w:panose1 w:val="02010800040101010101"/>
    <w:charset w:val="00"/>
    <w:family w:val="auto"/>
    <w:pitch w:val="variable"/>
    <w:sig w:usb0="00000003" w:usb1="080F0000" w:usb2="00000000" w:usb3="00000000" w:csb0="0004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3F3DC" w14:textId="77777777" w:rsidR="00D70AEB" w:rsidRDefault="00D70AEB">
      <w:r>
        <w:separator/>
      </w:r>
    </w:p>
  </w:footnote>
  <w:footnote w:type="continuationSeparator" w:id="0">
    <w:p w14:paraId="11433FD1" w14:textId="77777777" w:rsidR="00D70AEB" w:rsidRDefault="00D70A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6B7308"/>
    <w:multiLevelType w:val="hybridMultilevel"/>
    <w:tmpl w:val="8890713E"/>
    <w:lvl w:ilvl="0" w:tplc="8D0215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printFractionalCharacterWidth/>
  <w:embedSystemFonts/>
  <w:bordersDoNotSurroundHeader/>
  <w:bordersDoNotSurroundFooter/>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699E"/>
    <w:rsid w:val="000215D1"/>
    <w:rsid w:val="00027ACB"/>
    <w:rsid w:val="00034AE8"/>
    <w:rsid w:val="00053B93"/>
    <w:rsid w:val="000556F7"/>
    <w:rsid w:val="00055A36"/>
    <w:rsid w:val="000625C5"/>
    <w:rsid w:val="00094954"/>
    <w:rsid w:val="00095192"/>
    <w:rsid w:val="00095D51"/>
    <w:rsid w:val="000A2F2A"/>
    <w:rsid w:val="000D6348"/>
    <w:rsid w:val="000F072F"/>
    <w:rsid w:val="000F74C5"/>
    <w:rsid w:val="001012FA"/>
    <w:rsid w:val="001031F1"/>
    <w:rsid w:val="00113DC1"/>
    <w:rsid w:val="00134ECD"/>
    <w:rsid w:val="00137D41"/>
    <w:rsid w:val="001427E5"/>
    <w:rsid w:val="00171886"/>
    <w:rsid w:val="00174125"/>
    <w:rsid w:val="001830B2"/>
    <w:rsid w:val="00184453"/>
    <w:rsid w:val="00195717"/>
    <w:rsid w:val="001A227C"/>
    <w:rsid w:val="001B1AD8"/>
    <w:rsid w:val="001D5701"/>
    <w:rsid w:val="001D6D4F"/>
    <w:rsid w:val="001E5ECC"/>
    <w:rsid w:val="001F3699"/>
    <w:rsid w:val="00216031"/>
    <w:rsid w:val="00216B4D"/>
    <w:rsid w:val="00225991"/>
    <w:rsid w:val="00237B4C"/>
    <w:rsid w:val="002445B5"/>
    <w:rsid w:val="0025233E"/>
    <w:rsid w:val="00265C82"/>
    <w:rsid w:val="00275AD8"/>
    <w:rsid w:val="00275B23"/>
    <w:rsid w:val="00281461"/>
    <w:rsid w:val="00290EC1"/>
    <w:rsid w:val="00296034"/>
    <w:rsid w:val="002971F6"/>
    <w:rsid w:val="002A0BBB"/>
    <w:rsid w:val="002C29F7"/>
    <w:rsid w:val="002D7A44"/>
    <w:rsid w:val="002E2510"/>
    <w:rsid w:val="002F072E"/>
    <w:rsid w:val="002F25ED"/>
    <w:rsid w:val="00306876"/>
    <w:rsid w:val="00311637"/>
    <w:rsid w:val="00312147"/>
    <w:rsid w:val="0031405E"/>
    <w:rsid w:val="00316485"/>
    <w:rsid w:val="0032241E"/>
    <w:rsid w:val="003336C8"/>
    <w:rsid w:val="00343E49"/>
    <w:rsid w:val="003476FC"/>
    <w:rsid w:val="003533F4"/>
    <w:rsid w:val="00362C59"/>
    <w:rsid w:val="00381667"/>
    <w:rsid w:val="0039237E"/>
    <w:rsid w:val="00395FFC"/>
    <w:rsid w:val="00396B5F"/>
    <w:rsid w:val="003A334E"/>
    <w:rsid w:val="003A4F3B"/>
    <w:rsid w:val="003B6610"/>
    <w:rsid w:val="003C40B4"/>
    <w:rsid w:val="003D6147"/>
    <w:rsid w:val="003F0010"/>
    <w:rsid w:val="0040244A"/>
    <w:rsid w:val="004108A5"/>
    <w:rsid w:val="00422247"/>
    <w:rsid w:val="004254D6"/>
    <w:rsid w:val="004376B0"/>
    <w:rsid w:val="004769A5"/>
    <w:rsid w:val="00477707"/>
    <w:rsid w:val="004859FF"/>
    <w:rsid w:val="004860BB"/>
    <w:rsid w:val="004877CA"/>
    <w:rsid w:val="004907E7"/>
    <w:rsid w:val="004968B9"/>
    <w:rsid w:val="004A4082"/>
    <w:rsid w:val="004A6BAF"/>
    <w:rsid w:val="004B6415"/>
    <w:rsid w:val="004F16A2"/>
    <w:rsid w:val="004F2719"/>
    <w:rsid w:val="00513F7E"/>
    <w:rsid w:val="00532F0B"/>
    <w:rsid w:val="0055397B"/>
    <w:rsid w:val="005547CD"/>
    <w:rsid w:val="00556470"/>
    <w:rsid w:val="00562BD0"/>
    <w:rsid w:val="005708AA"/>
    <w:rsid w:val="00577AD3"/>
    <w:rsid w:val="00581093"/>
    <w:rsid w:val="00582F65"/>
    <w:rsid w:val="005847C5"/>
    <w:rsid w:val="00592E7C"/>
    <w:rsid w:val="005A4317"/>
    <w:rsid w:val="005B4333"/>
    <w:rsid w:val="005C324A"/>
    <w:rsid w:val="005D5E42"/>
    <w:rsid w:val="005E10C6"/>
    <w:rsid w:val="005E12A2"/>
    <w:rsid w:val="005E2A00"/>
    <w:rsid w:val="005E45C5"/>
    <w:rsid w:val="005F16E3"/>
    <w:rsid w:val="00606C5B"/>
    <w:rsid w:val="00611763"/>
    <w:rsid w:val="00611A48"/>
    <w:rsid w:val="00625A72"/>
    <w:rsid w:val="00634DCD"/>
    <w:rsid w:val="0064335B"/>
    <w:rsid w:val="006570C8"/>
    <w:rsid w:val="006764D8"/>
    <w:rsid w:val="00677A6E"/>
    <w:rsid w:val="00687647"/>
    <w:rsid w:val="00691794"/>
    <w:rsid w:val="00694759"/>
    <w:rsid w:val="0069700F"/>
    <w:rsid w:val="006A75D1"/>
    <w:rsid w:val="006C2B73"/>
    <w:rsid w:val="006C402F"/>
    <w:rsid w:val="006E070C"/>
    <w:rsid w:val="006E091D"/>
    <w:rsid w:val="006E7CC7"/>
    <w:rsid w:val="006F2064"/>
    <w:rsid w:val="006F3FED"/>
    <w:rsid w:val="007021B6"/>
    <w:rsid w:val="00732697"/>
    <w:rsid w:val="0074594F"/>
    <w:rsid w:val="0075140E"/>
    <w:rsid w:val="007764C3"/>
    <w:rsid w:val="0079072E"/>
    <w:rsid w:val="00791784"/>
    <w:rsid w:val="007935C9"/>
    <w:rsid w:val="007A4B14"/>
    <w:rsid w:val="007B711E"/>
    <w:rsid w:val="007D0F13"/>
    <w:rsid w:val="007E6AF1"/>
    <w:rsid w:val="00802414"/>
    <w:rsid w:val="00804543"/>
    <w:rsid w:val="00813738"/>
    <w:rsid w:val="00816A04"/>
    <w:rsid w:val="00820E68"/>
    <w:rsid w:val="00846101"/>
    <w:rsid w:val="00893A67"/>
    <w:rsid w:val="008B3941"/>
    <w:rsid w:val="008B7894"/>
    <w:rsid w:val="008D3947"/>
    <w:rsid w:val="008D5DEA"/>
    <w:rsid w:val="008D7105"/>
    <w:rsid w:val="008E1722"/>
    <w:rsid w:val="008E59C6"/>
    <w:rsid w:val="008F70D7"/>
    <w:rsid w:val="00901E8D"/>
    <w:rsid w:val="00911DB3"/>
    <w:rsid w:val="00914C50"/>
    <w:rsid w:val="009408A5"/>
    <w:rsid w:val="00963C4C"/>
    <w:rsid w:val="0096739D"/>
    <w:rsid w:val="0098057A"/>
    <w:rsid w:val="00982FB3"/>
    <w:rsid w:val="0099207A"/>
    <w:rsid w:val="00997F5D"/>
    <w:rsid w:val="009C65CC"/>
    <w:rsid w:val="009D067B"/>
    <w:rsid w:val="009D4932"/>
    <w:rsid w:val="009E019F"/>
    <w:rsid w:val="009F1ADE"/>
    <w:rsid w:val="009F5A1F"/>
    <w:rsid w:val="00A07277"/>
    <w:rsid w:val="00A23887"/>
    <w:rsid w:val="00A27C61"/>
    <w:rsid w:val="00A47C60"/>
    <w:rsid w:val="00A47E08"/>
    <w:rsid w:val="00A62B57"/>
    <w:rsid w:val="00A71B95"/>
    <w:rsid w:val="00A92EC3"/>
    <w:rsid w:val="00AA1CD7"/>
    <w:rsid w:val="00AA43B9"/>
    <w:rsid w:val="00AC310A"/>
    <w:rsid w:val="00AC6C0F"/>
    <w:rsid w:val="00AD0A37"/>
    <w:rsid w:val="00AD3EB2"/>
    <w:rsid w:val="00B0434E"/>
    <w:rsid w:val="00B13238"/>
    <w:rsid w:val="00B27264"/>
    <w:rsid w:val="00B27D41"/>
    <w:rsid w:val="00B327F9"/>
    <w:rsid w:val="00B32C87"/>
    <w:rsid w:val="00B3536D"/>
    <w:rsid w:val="00B42BA6"/>
    <w:rsid w:val="00B633EB"/>
    <w:rsid w:val="00B6691D"/>
    <w:rsid w:val="00BA5371"/>
    <w:rsid w:val="00BB057A"/>
    <w:rsid w:val="00BB4ECA"/>
    <w:rsid w:val="00BC0C76"/>
    <w:rsid w:val="00BC44E6"/>
    <w:rsid w:val="00BD6428"/>
    <w:rsid w:val="00BE395A"/>
    <w:rsid w:val="00BE4F4D"/>
    <w:rsid w:val="00BF7C8D"/>
    <w:rsid w:val="00C20D5E"/>
    <w:rsid w:val="00C34758"/>
    <w:rsid w:val="00C42993"/>
    <w:rsid w:val="00C55727"/>
    <w:rsid w:val="00C66432"/>
    <w:rsid w:val="00C670CF"/>
    <w:rsid w:val="00C6730F"/>
    <w:rsid w:val="00C8373E"/>
    <w:rsid w:val="00C9467B"/>
    <w:rsid w:val="00C9592D"/>
    <w:rsid w:val="00C95FA1"/>
    <w:rsid w:val="00C965A9"/>
    <w:rsid w:val="00CC5668"/>
    <w:rsid w:val="00CD4BAB"/>
    <w:rsid w:val="00CE48A4"/>
    <w:rsid w:val="00CF751F"/>
    <w:rsid w:val="00D03EF8"/>
    <w:rsid w:val="00D1487C"/>
    <w:rsid w:val="00D204BC"/>
    <w:rsid w:val="00D262AA"/>
    <w:rsid w:val="00D404D9"/>
    <w:rsid w:val="00D42717"/>
    <w:rsid w:val="00D47CB2"/>
    <w:rsid w:val="00D50650"/>
    <w:rsid w:val="00D70AEB"/>
    <w:rsid w:val="00D74E9A"/>
    <w:rsid w:val="00D7763F"/>
    <w:rsid w:val="00D840AB"/>
    <w:rsid w:val="00D9384F"/>
    <w:rsid w:val="00DC209B"/>
    <w:rsid w:val="00DD1FEE"/>
    <w:rsid w:val="00DD529C"/>
    <w:rsid w:val="00DD6974"/>
    <w:rsid w:val="00E000A3"/>
    <w:rsid w:val="00E01686"/>
    <w:rsid w:val="00E0262E"/>
    <w:rsid w:val="00E31A13"/>
    <w:rsid w:val="00E63746"/>
    <w:rsid w:val="00E67120"/>
    <w:rsid w:val="00E735A1"/>
    <w:rsid w:val="00E8035D"/>
    <w:rsid w:val="00E85A92"/>
    <w:rsid w:val="00EA60B4"/>
    <w:rsid w:val="00EB5090"/>
    <w:rsid w:val="00ED238B"/>
    <w:rsid w:val="00ED3AA3"/>
    <w:rsid w:val="00EE74CF"/>
    <w:rsid w:val="00EF19E8"/>
    <w:rsid w:val="00EF3BE0"/>
    <w:rsid w:val="00EF46A0"/>
    <w:rsid w:val="00EF74D9"/>
    <w:rsid w:val="00F2308B"/>
    <w:rsid w:val="00F37F81"/>
    <w:rsid w:val="00F43C6D"/>
    <w:rsid w:val="00F60368"/>
    <w:rsid w:val="00F6558B"/>
    <w:rsid w:val="00F67828"/>
    <w:rsid w:val="00F711DE"/>
    <w:rsid w:val="00F72B6F"/>
    <w:rsid w:val="00F763BF"/>
    <w:rsid w:val="00F81746"/>
    <w:rsid w:val="00F84EEF"/>
    <w:rsid w:val="00F865BA"/>
    <w:rsid w:val="00F91520"/>
    <w:rsid w:val="00FA561F"/>
    <w:rsid w:val="00FB206A"/>
    <w:rsid w:val="00FB295A"/>
    <w:rsid w:val="00FD721D"/>
    <w:rsid w:val="00FE55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CD5C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8E59C6"/>
    <w:pPr>
      <w:spacing w:before="120" w:after="120"/>
      <w:jc w:val="center"/>
    </w:pPr>
    <w:rPr>
      <w:i/>
      <w:sz w:val="22"/>
    </w:rPr>
  </w:style>
  <w:style w:type="character" w:styleId="PlaceholderText">
    <w:name w:val="Placeholder Text"/>
    <w:basedOn w:val="DefaultParagraphFont"/>
    <w:uiPriority w:val="99"/>
    <w:semiHidden/>
    <w:rsid w:val="00F67828"/>
    <w:rPr>
      <w:color w:val="808080"/>
    </w:rPr>
  </w:style>
  <w:style w:type="paragraph" w:styleId="BalloonText">
    <w:name w:val="Balloon Text"/>
    <w:basedOn w:val="Normal"/>
    <w:link w:val="BalloonTextChar"/>
    <w:uiPriority w:val="99"/>
    <w:semiHidden/>
    <w:unhideWhenUsed/>
    <w:rsid w:val="00F67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7828"/>
    <w:rPr>
      <w:rFonts w:ascii="Lucida Grande" w:eastAsia="Times New Roman" w:hAnsi="Lucida Grande" w:cs="Lucida Grande"/>
      <w:sz w:val="18"/>
      <w:szCs w:val="18"/>
    </w:rPr>
  </w:style>
  <w:style w:type="table" w:styleId="TableGrid">
    <w:name w:val="Table Grid"/>
    <w:basedOn w:val="TableNormal"/>
    <w:uiPriority w:val="59"/>
    <w:rsid w:val="0047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70C8"/>
    <w:rPr>
      <w:color w:val="0000FF" w:themeColor="hyperlink"/>
      <w:u w:val="single"/>
    </w:rPr>
  </w:style>
  <w:style w:type="paragraph" w:styleId="NormalWeb">
    <w:name w:val="Normal (Web)"/>
    <w:basedOn w:val="Normal"/>
    <w:uiPriority w:val="99"/>
    <w:unhideWhenUsed/>
    <w:rsid w:val="00216B4D"/>
    <w:pPr>
      <w:spacing w:before="100" w:beforeAutospacing="1" w:after="100" w:afterAutospacing="1"/>
    </w:pPr>
    <w:rPr>
      <w:rFonts w:ascii="Times" w:eastAsiaTheme="minorEastAsia" w:hAnsi="Times"/>
      <w:sz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8E59C6"/>
    <w:pPr>
      <w:spacing w:before="120" w:after="120"/>
      <w:jc w:val="center"/>
    </w:pPr>
    <w:rPr>
      <w:i/>
      <w:sz w:val="22"/>
    </w:rPr>
  </w:style>
  <w:style w:type="character" w:styleId="PlaceholderText">
    <w:name w:val="Placeholder Text"/>
    <w:basedOn w:val="DefaultParagraphFont"/>
    <w:uiPriority w:val="99"/>
    <w:semiHidden/>
    <w:rsid w:val="00F67828"/>
    <w:rPr>
      <w:color w:val="808080"/>
    </w:rPr>
  </w:style>
  <w:style w:type="paragraph" w:styleId="BalloonText">
    <w:name w:val="Balloon Text"/>
    <w:basedOn w:val="Normal"/>
    <w:link w:val="BalloonTextChar"/>
    <w:uiPriority w:val="99"/>
    <w:semiHidden/>
    <w:unhideWhenUsed/>
    <w:rsid w:val="00F678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7828"/>
    <w:rPr>
      <w:rFonts w:ascii="Lucida Grande" w:eastAsia="Times New Roman" w:hAnsi="Lucida Grande" w:cs="Lucida Grande"/>
      <w:sz w:val="18"/>
      <w:szCs w:val="18"/>
    </w:rPr>
  </w:style>
  <w:style w:type="table" w:styleId="TableGrid">
    <w:name w:val="Table Grid"/>
    <w:basedOn w:val="TableNormal"/>
    <w:uiPriority w:val="59"/>
    <w:rsid w:val="0047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70C8"/>
    <w:rPr>
      <w:color w:val="0000FF" w:themeColor="hyperlink"/>
      <w:u w:val="single"/>
    </w:rPr>
  </w:style>
  <w:style w:type="paragraph" w:styleId="NormalWeb">
    <w:name w:val="Normal (Web)"/>
    <w:basedOn w:val="Normal"/>
    <w:uiPriority w:val="99"/>
    <w:unhideWhenUsed/>
    <w:rsid w:val="00216B4D"/>
    <w:pPr>
      <w:spacing w:before="100" w:beforeAutospacing="1" w:after="100" w:afterAutospacing="1"/>
    </w:pPr>
    <w:rPr>
      <w:rFonts w:ascii="Times" w:eastAsiaTheme="minorEastAsia" w:hAnsi="Times"/>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5209">
      <w:bodyDiv w:val="1"/>
      <w:marLeft w:val="0"/>
      <w:marRight w:val="0"/>
      <w:marTop w:val="0"/>
      <w:marBottom w:val="0"/>
      <w:divBdr>
        <w:top w:val="none" w:sz="0" w:space="0" w:color="auto"/>
        <w:left w:val="none" w:sz="0" w:space="0" w:color="auto"/>
        <w:bottom w:val="none" w:sz="0" w:space="0" w:color="auto"/>
        <w:right w:val="none" w:sz="0" w:space="0" w:color="auto"/>
      </w:divBdr>
    </w:div>
    <w:div w:id="266811751">
      <w:bodyDiv w:val="1"/>
      <w:marLeft w:val="0"/>
      <w:marRight w:val="0"/>
      <w:marTop w:val="0"/>
      <w:marBottom w:val="0"/>
      <w:divBdr>
        <w:top w:val="none" w:sz="0" w:space="0" w:color="auto"/>
        <w:left w:val="none" w:sz="0" w:space="0" w:color="auto"/>
        <w:bottom w:val="none" w:sz="0" w:space="0" w:color="auto"/>
        <w:right w:val="none" w:sz="0" w:space="0" w:color="auto"/>
      </w:divBdr>
    </w:div>
    <w:div w:id="522596958">
      <w:bodyDiv w:val="1"/>
      <w:marLeft w:val="0"/>
      <w:marRight w:val="0"/>
      <w:marTop w:val="0"/>
      <w:marBottom w:val="0"/>
      <w:divBdr>
        <w:top w:val="none" w:sz="0" w:space="0" w:color="auto"/>
        <w:left w:val="none" w:sz="0" w:space="0" w:color="auto"/>
        <w:bottom w:val="none" w:sz="0" w:space="0" w:color="auto"/>
        <w:right w:val="none" w:sz="0" w:space="0" w:color="auto"/>
      </w:divBdr>
    </w:div>
    <w:div w:id="657422607">
      <w:bodyDiv w:val="1"/>
      <w:marLeft w:val="0"/>
      <w:marRight w:val="0"/>
      <w:marTop w:val="0"/>
      <w:marBottom w:val="0"/>
      <w:divBdr>
        <w:top w:val="none" w:sz="0" w:space="0" w:color="auto"/>
        <w:left w:val="none" w:sz="0" w:space="0" w:color="auto"/>
        <w:bottom w:val="none" w:sz="0" w:space="0" w:color="auto"/>
        <w:right w:val="none" w:sz="0" w:space="0" w:color="auto"/>
      </w:divBdr>
    </w:div>
    <w:div w:id="663819350">
      <w:bodyDiv w:val="1"/>
      <w:marLeft w:val="0"/>
      <w:marRight w:val="0"/>
      <w:marTop w:val="0"/>
      <w:marBottom w:val="0"/>
      <w:divBdr>
        <w:top w:val="none" w:sz="0" w:space="0" w:color="auto"/>
        <w:left w:val="none" w:sz="0" w:space="0" w:color="auto"/>
        <w:bottom w:val="none" w:sz="0" w:space="0" w:color="auto"/>
        <w:right w:val="none" w:sz="0" w:space="0" w:color="auto"/>
      </w:divBdr>
      <w:divsChild>
        <w:div w:id="320934487">
          <w:marLeft w:val="0"/>
          <w:marRight w:val="0"/>
          <w:marTop w:val="0"/>
          <w:marBottom w:val="0"/>
          <w:divBdr>
            <w:top w:val="none" w:sz="0" w:space="0" w:color="auto"/>
            <w:left w:val="none" w:sz="0" w:space="0" w:color="auto"/>
            <w:bottom w:val="none" w:sz="0" w:space="0" w:color="auto"/>
            <w:right w:val="none" w:sz="0" w:space="0" w:color="auto"/>
          </w:divBdr>
        </w:div>
      </w:divsChild>
    </w:div>
    <w:div w:id="900795020">
      <w:bodyDiv w:val="1"/>
      <w:marLeft w:val="0"/>
      <w:marRight w:val="0"/>
      <w:marTop w:val="0"/>
      <w:marBottom w:val="0"/>
      <w:divBdr>
        <w:top w:val="none" w:sz="0" w:space="0" w:color="auto"/>
        <w:left w:val="none" w:sz="0" w:space="0" w:color="auto"/>
        <w:bottom w:val="none" w:sz="0" w:space="0" w:color="auto"/>
        <w:right w:val="none" w:sz="0" w:space="0" w:color="auto"/>
      </w:divBdr>
    </w:div>
    <w:div w:id="1089734168">
      <w:bodyDiv w:val="1"/>
      <w:marLeft w:val="0"/>
      <w:marRight w:val="0"/>
      <w:marTop w:val="0"/>
      <w:marBottom w:val="0"/>
      <w:divBdr>
        <w:top w:val="none" w:sz="0" w:space="0" w:color="auto"/>
        <w:left w:val="none" w:sz="0" w:space="0" w:color="auto"/>
        <w:bottom w:val="none" w:sz="0" w:space="0" w:color="auto"/>
        <w:right w:val="none" w:sz="0" w:space="0" w:color="auto"/>
      </w:divBdr>
    </w:div>
    <w:div w:id="1198354913">
      <w:bodyDiv w:val="1"/>
      <w:marLeft w:val="0"/>
      <w:marRight w:val="0"/>
      <w:marTop w:val="0"/>
      <w:marBottom w:val="0"/>
      <w:divBdr>
        <w:top w:val="none" w:sz="0" w:space="0" w:color="auto"/>
        <w:left w:val="none" w:sz="0" w:space="0" w:color="auto"/>
        <w:bottom w:val="none" w:sz="0" w:space="0" w:color="auto"/>
        <w:right w:val="none" w:sz="0" w:space="0" w:color="auto"/>
      </w:divBdr>
    </w:div>
    <w:div w:id="1235581113">
      <w:bodyDiv w:val="1"/>
      <w:marLeft w:val="0"/>
      <w:marRight w:val="0"/>
      <w:marTop w:val="0"/>
      <w:marBottom w:val="0"/>
      <w:divBdr>
        <w:top w:val="none" w:sz="0" w:space="0" w:color="auto"/>
        <w:left w:val="none" w:sz="0" w:space="0" w:color="auto"/>
        <w:bottom w:val="none" w:sz="0" w:space="0" w:color="auto"/>
        <w:right w:val="none" w:sz="0" w:space="0" w:color="auto"/>
      </w:divBdr>
    </w:div>
    <w:div w:id="1238204212">
      <w:bodyDiv w:val="1"/>
      <w:marLeft w:val="0"/>
      <w:marRight w:val="0"/>
      <w:marTop w:val="0"/>
      <w:marBottom w:val="0"/>
      <w:divBdr>
        <w:top w:val="none" w:sz="0" w:space="0" w:color="auto"/>
        <w:left w:val="none" w:sz="0" w:space="0" w:color="auto"/>
        <w:bottom w:val="none" w:sz="0" w:space="0" w:color="auto"/>
        <w:right w:val="none" w:sz="0" w:space="0" w:color="auto"/>
      </w:divBdr>
    </w:div>
    <w:div w:id="1389300006">
      <w:bodyDiv w:val="1"/>
      <w:marLeft w:val="0"/>
      <w:marRight w:val="0"/>
      <w:marTop w:val="0"/>
      <w:marBottom w:val="0"/>
      <w:divBdr>
        <w:top w:val="none" w:sz="0" w:space="0" w:color="auto"/>
        <w:left w:val="none" w:sz="0" w:space="0" w:color="auto"/>
        <w:bottom w:val="none" w:sz="0" w:space="0" w:color="auto"/>
        <w:right w:val="none" w:sz="0" w:space="0" w:color="auto"/>
      </w:divBdr>
    </w:div>
    <w:div w:id="1638560019">
      <w:bodyDiv w:val="1"/>
      <w:marLeft w:val="0"/>
      <w:marRight w:val="0"/>
      <w:marTop w:val="0"/>
      <w:marBottom w:val="0"/>
      <w:divBdr>
        <w:top w:val="none" w:sz="0" w:space="0" w:color="auto"/>
        <w:left w:val="none" w:sz="0" w:space="0" w:color="auto"/>
        <w:bottom w:val="none" w:sz="0" w:space="0" w:color="auto"/>
        <w:right w:val="none" w:sz="0" w:space="0" w:color="auto"/>
      </w:divBdr>
    </w:div>
    <w:div w:id="1810200425">
      <w:bodyDiv w:val="1"/>
      <w:marLeft w:val="0"/>
      <w:marRight w:val="0"/>
      <w:marTop w:val="0"/>
      <w:marBottom w:val="0"/>
      <w:divBdr>
        <w:top w:val="none" w:sz="0" w:space="0" w:color="auto"/>
        <w:left w:val="none" w:sz="0" w:space="0" w:color="auto"/>
        <w:bottom w:val="none" w:sz="0" w:space="0" w:color="auto"/>
        <w:right w:val="none" w:sz="0" w:space="0" w:color="auto"/>
      </w:divBdr>
    </w:div>
    <w:div w:id="1848979608">
      <w:bodyDiv w:val="1"/>
      <w:marLeft w:val="0"/>
      <w:marRight w:val="0"/>
      <w:marTop w:val="0"/>
      <w:marBottom w:val="0"/>
      <w:divBdr>
        <w:top w:val="none" w:sz="0" w:space="0" w:color="auto"/>
        <w:left w:val="none" w:sz="0" w:space="0" w:color="auto"/>
        <w:bottom w:val="none" w:sz="0" w:space="0" w:color="auto"/>
        <w:right w:val="none" w:sz="0" w:space="0" w:color="auto"/>
      </w:divBdr>
    </w:div>
    <w:div w:id="1970503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5.emf"/><Relationship Id="rId15" Type="http://schemas.openxmlformats.org/officeDocument/2006/relationships/oleObject" Target="embeddings/oleObject3.bin"/><Relationship Id="rId16" Type="http://schemas.openxmlformats.org/officeDocument/2006/relationships/image" Target="media/image6.emf"/><Relationship Id="rId17" Type="http://schemas.openxmlformats.org/officeDocument/2006/relationships/oleObject" Target="embeddings/oleObject4.bin"/><Relationship Id="rId18" Type="http://schemas.openxmlformats.org/officeDocument/2006/relationships/image" Target="media/image7.emf"/><Relationship Id="rId19" Type="http://schemas.openxmlformats.org/officeDocument/2006/relationships/oleObject" Target="embeddings/oleObject5.bin"/><Relationship Id="rId63" Type="http://schemas.openxmlformats.org/officeDocument/2006/relationships/oleObject" Target="embeddings/oleObject27.bin"/><Relationship Id="rId64" Type="http://schemas.openxmlformats.org/officeDocument/2006/relationships/image" Target="media/image30.emf"/><Relationship Id="rId65" Type="http://schemas.openxmlformats.org/officeDocument/2006/relationships/oleObject" Target="embeddings/oleObject28.bin"/><Relationship Id="rId66" Type="http://schemas.openxmlformats.org/officeDocument/2006/relationships/image" Target="media/image31.emf"/><Relationship Id="rId67" Type="http://schemas.openxmlformats.org/officeDocument/2006/relationships/oleObject" Target="embeddings/oleObject29.bin"/><Relationship Id="rId68" Type="http://schemas.openxmlformats.org/officeDocument/2006/relationships/image" Target="media/image32.emf"/><Relationship Id="rId69" Type="http://schemas.openxmlformats.org/officeDocument/2006/relationships/oleObject" Target="embeddings/oleObject30.bin"/><Relationship Id="rId50" Type="http://schemas.openxmlformats.org/officeDocument/2006/relationships/image" Target="media/image23.emf"/><Relationship Id="rId51" Type="http://schemas.openxmlformats.org/officeDocument/2006/relationships/oleObject" Target="embeddings/oleObject21.bin"/><Relationship Id="rId52" Type="http://schemas.openxmlformats.org/officeDocument/2006/relationships/image" Target="media/image24.emf"/><Relationship Id="rId53" Type="http://schemas.openxmlformats.org/officeDocument/2006/relationships/oleObject" Target="embeddings/oleObject22.bin"/><Relationship Id="rId54" Type="http://schemas.openxmlformats.org/officeDocument/2006/relationships/image" Target="media/image25.emf"/><Relationship Id="rId55" Type="http://schemas.openxmlformats.org/officeDocument/2006/relationships/oleObject" Target="embeddings/oleObject23.bin"/><Relationship Id="rId56" Type="http://schemas.openxmlformats.org/officeDocument/2006/relationships/image" Target="media/image26.emf"/><Relationship Id="rId57" Type="http://schemas.openxmlformats.org/officeDocument/2006/relationships/oleObject" Target="embeddings/oleObject24.bin"/><Relationship Id="rId58" Type="http://schemas.openxmlformats.org/officeDocument/2006/relationships/image" Target="media/image27.emf"/><Relationship Id="rId59" Type="http://schemas.openxmlformats.org/officeDocument/2006/relationships/oleObject" Target="embeddings/oleObject25.bin"/><Relationship Id="rId40" Type="http://schemas.openxmlformats.org/officeDocument/2006/relationships/image" Target="media/image18.emf"/><Relationship Id="rId41" Type="http://schemas.openxmlformats.org/officeDocument/2006/relationships/oleObject" Target="embeddings/oleObject16.bin"/><Relationship Id="rId42" Type="http://schemas.openxmlformats.org/officeDocument/2006/relationships/image" Target="media/image19.emf"/><Relationship Id="rId43" Type="http://schemas.openxmlformats.org/officeDocument/2006/relationships/oleObject" Target="embeddings/oleObject17.bin"/><Relationship Id="rId44" Type="http://schemas.openxmlformats.org/officeDocument/2006/relationships/image" Target="media/image20.emf"/><Relationship Id="rId45" Type="http://schemas.openxmlformats.org/officeDocument/2006/relationships/oleObject" Target="embeddings/oleObject18.bin"/><Relationship Id="rId46" Type="http://schemas.openxmlformats.org/officeDocument/2006/relationships/image" Target="media/image21.emf"/><Relationship Id="rId47" Type="http://schemas.openxmlformats.org/officeDocument/2006/relationships/oleObject" Target="embeddings/oleObject19.bin"/><Relationship Id="rId48" Type="http://schemas.openxmlformats.org/officeDocument/2006/relationships/image" Target="media/image22.emf"/><Relationship Id="rId49" Type="http://schemas.openxmlformats.org/officeDocument/2006/relationships/oleObject" Target="embeddings/oleObject2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3.emf"/><Relationship Id="rId31" Type="http://schemas.openxmlformats.org/officeDocument/2006/relationships/oleObject" Target="embeddings/oleObject11.bin"/><Relationship Id="rId32" Type="http://schemas.openxmlformats.org/officeDocument/2006/relationships/image" Target="media/image14.emf"/><Relationship Id="rId33" Type="http://schemas.openxmlformats.org/officeDocument/2006/relationships/oleObject" Target="embeddings/oleObject12.bin"/><Relationship Id="rId34" Type="http://schemas.openxmlformats.org/officeDocument/2006/relationships/image" Target="media/image15.emf"/><Relationship Id="rId35" Type="http://schemas.openxmlformats.org/officeDocument/2006/relationships/oleObject" Target="embeddings/oleObject13.bin"/><Relationship Id="rId36" Type="http://schemas.openxmlformats.org/officeDocument/2006/relationships/image" Target="media/image16.emf"/><Relationship Id="rId37" Type="http://schemas.openxmlformats.org/officeDocument/2006/relationships/oleObject" Target="embeddings/oleObject14.bin"/><Relationship Id="rId38" Type="http://schemas.openxmlformats.org/officeDocument/2006/relationships/image" Target="media/image17.emf"/><Relationship Id="rId39" Type="http://schemas.openxmlformats.org/officeDocument/2006/relationships/oleObject" Target="embeddings/oleObject15.bin"/><Relationship Id="rId70" Type="http://schemas.openxmlformats.org/officeDocument/2006/relationships/hyperlink" Target="http://www.imdb.com" TargetMode="External"/><Relationship Id="rId71" Type="http://schemas.openxmlformats.org/officeDocument/2006/relationships/hyperlink" Target="http://www.amazon.com" TargetMode="External"/><Relationship Id="rId72" Type="http://schemas.openxmlformats.org/officeDocument/2006/relationships/hyperlink" Target="http://news.google.com" TargetMode="External"/><Relationship Id="rId20" Type="http://schemas.openxmlformats.org/officeDocument/2006/relationships/image" Target="media/image8.emf"/><Relationship Id="rId21" Type="http://schemas.openxmlformats.org/officeDocument/2006/relationships/oleObject" Target="embeddings/oleObject6.bin"/><Relationship Id="rId22" Type="http://schemas.openxmlformats.org/officeDocument/2006/relationships/image" Target="media/image9.emf"/><Relationship Id="rId23" Type="http://schemas.openxmlformats.org/officeDocument/2006/relationships/oleObject" Target="embeddings/oleObject7.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oleObject" Target="embeddings/oleObject10.bin"/><Relationship Id="rId73" Type="http://schemas.openxmlformats.org/officeDocument/2006/relationships/hyperlink" Target="https://www.facebook.com" TargetMode="External"/><Relationship Id="rId74" Type="http://schemas.openxmlformats.org/officeDocument/2006/relationships/hyperlink" Target="http://www.indeed.com" TargetMode="External"/><Relationship Id="rId75" Type="http://schemas.openxmlformats.org/officeDocument/2006/relationships/hyperlink" Target="http://www.netflixprize.com" TargetMode="Externa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image" Target="media/image28.emf"/><Relationship Id="rId61" Type="http://schemas.openxmlformats.org/officeDocument/2006/relationships/oleObject" Target="embeddings/oleObject26.bin"/><Relationship Id="rId62" Type="http://schemas.openxmlformats.org/officeDocument/2006/relationships/image" Target="media/image29.emf"/><Relationship Id="rId10" Type="http://schemas.openxmlformats.org/officeDocument/2006/relationships/image" Target="media/image3.emf"/><Relationship Id="rId11" Type="http://schemas.openxmlformats.org/officeDocument/2006/relationships/oleObject" Target="embeddings/oleObject1.bin"/><Relationship Id="rId1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3581</Words>
  <Characters>20415</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23949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Yaonan Zhong</cp:lastModifiedBy>
  <cp:revision>201</cp:revision>
  <cp:lastPrinted>2015-03-15T03:59:00Z</cp:lastPrinted>
  <dcterms:created xsi:type="dcterms:W3CDTF">2013-12-09T21:56:00Z</dcterms:created>
  <dcterms:modified xsi:type="dcterms:W3CDTF">2015-03-15T04:30:00Z</dcterms:modified>
  <cp:category/>
</cp:coreProperties>
</file>