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397" w:rsidRDefault="00A35397" w:rsidP="00A35397">
      <w:pPr>
        <w:pStyle w:val="ListParagraph"/>
        <w:numPr>
          <w:ilvl w:val="0"/>
          <w:numId w:val="2"/>
        </w:numPr>
        <w:spacing w:line="340" w:lineRule="exact"/>
        <w:ind w:firstLineChars="0"/>
        <w:rPr>
          <w:b/>
          <w:bCs/>
          <w:sz w:val="32"/>
          <w:szCs w:val="32"/>
        </w:rPr>
      </w:pPr>
      <w:r w:rsidRPr="00245345">
        <w:rPr>
          <w:rFonts w:hint="eastAsia"/>
          <w:b/>
          <w:bCs/>
          <w:sz w:val="32"/>
          <w:szCs w:val="32"/>
        </w:rPr>
        <w:t>数据集介绍</w:t>
      </w:r>
    </w:p>
    <w:p w:rsidR="00FB1C09" w:rsidRPr="00FB1C09" w:rsidRDefault="00FB1C09" w:rsidP="00FB1C09">
      <w:pPr>
        <w:spacing w:line="340" w:lineRule="exact"/>
        <w:rPr>
          <w:b/>
          <w:bCs/>
          <w:sz w:val="32"/>
          <w:szCs w:val="32"/>
        </w:rPr>
      </w:pPr>
    </w:p>
    <w:p w:rsidR="00A35397" w:rsidRDefault="00A35397" w:rsidP="00A35397">
      <w:pPr>
        <w:pStyle w:val="ListParagraph"/>
        <w:widowControl/>
        <w:numPr>
          <w:ilvl w:val="0"/>
          <w:numId w:val="3"/>
        </w:numPr>
        <w:spacing w:line="340" w:lineRule="exact"/>
        <w:ind w:firstLineChars="0"/>
        <w:rPr>
          <w:rFonts w:ascii="Arial" w:hAnsi="Arial" w:cs="Arial"/>
          <w:b/>
          <w:bCs/>
          <w:color w:val="333333"/>
          <w:sz w:val="24"/>
        </w:rPr>
      </w:pPr>
      <w:r w:rsidRPr="003B1449">
        <w:rPr>
          <w:rFonts w:ascii="Times New Roman" w:eastAsia="SimSun" w:hAnsi="Times New Roman" w:cs="Times New Roman"/>
          <w:b/>
          <w:bCs/>
          <w:sz w:val="24"/>
        </w:rPr>
        <w:t>COVID-19</w:t>
      </w:r>
      <w:r w:rsidR="003B1449">
        <w:rPr>
          <w:rFonts w:ascii="Times New Roman" w:eastAsia="SimSun" w:hAnsi="Times New Roman" w:cs="Times New Roman"/>
          <w:b/>
          <w:bCs/>
          <w:sz w:val="24"/>
        </w:rPr>
        <w:t xml:space="preserve"> </w:t>
      </w:r>
      <w:r w:rsidRPr="003B1449">
        <w:rPr>
          <w:rFonts w:ascii="Times New Roman" w:eastAsia="SimSun" w:hAnsi="Times New Roman" w:cs="Times New Roman"/>
          <w:b/>
          <w:bCs/>
          <w:sz w:val="24"/>
        </w:rPr>
        <w:t>CT Lung and Infection Segmentation Dataset</w:t>
      </w:r>
      <w:r w:rsidRPr="009A467D">
        <w:rPr>
          <w:rFonts w:ascii="Times New Roman" w:eastAsia="SimSun" w:hAnsi="Times New Roman" w:cs="Times New Roman"/>
          <w:sz w:val="24"/>
        </w:rPr>
        <w:t xml:space="preserve"> </w:t>
      </w:r>
      <w:r w:rsidRPr="00A35397">
        <w:rPr>
          <w:rFonts w:ascii="Arial" w:hAnsi="Arial" w:cs="Arial" w:hint="eastAsia"/>
          <w:b/>
          <w:bCs/>
          <w:color w:val="333333"/>
          <w:sz w:val="24"/>
        </w:rPr>
        <w:t>（</w:t>
      </w:r>
      <w:hyperlink r:id="rId5" w:history="1">
        <w:r w:rsidRPr="00A35397">
          <w:rPr>
            <w:rFonts w:ascii="SimSun" w:eastAsia="SimSun" w:hAnsi="SimSun" w:cs="SimSun"/>
            <w:color w:val="0000FF"/>
            <w:kern w:val="0"/>
            <w:sz w:val="24"/>
            <w:u w:val="single"/>
          </w:rPr>
          <w:t>https://zenodo.org/record/3757476</w:t>
        </w:r>
      </w:hyperlink>
      <w:r w:rsidRPr="00A35397">
        <w:rPr>
          <w:rFonts w:ascii="Arial" w:hAnsi="Arial" w:cs="Arial" w:hint="eastAsia"/>
          <w:b/>
          <w:bCs/>
          <w:color w:val="333333"/>
          <w:sz w:val="24"/>
        </w:rPr>
        <w:t>）</w:t>
      </w:r>
    </w:p>
    <w:p w:rsidR="00A35397" w:rsidRDefault="00A35397" w:rsidP="007704A8">
      <w:pPr>
        <w:pStyle w:val="ListParagraph"/>
        <w:widowControl/>
        <w:spacing w:line="340" w:lineRule="exact"/>
        <w:ind w:left="720" w:firstLine="480"/>
        <w:rPr>
          <w:rFonts w:ascii="Arial" w:hAnsi="Arial" w:cs="Arial"/>
          <w:color w:val="333333"/>
          <w:sz w:val="24"/>
        </w:rPr>
      </w:pPr>
      <w:r w:rsidRPr="00A35397">
        <w:rPr>
          <w:rFonts w:ascii="Arial" w:hAnsi="Arial" w:cs="Arial" w:hint="eastAsia"/>
          <w:color w:val="333333"/>
          <w:sz w:val="24"/>
        </w:rPr>
        <w:t>该</w:t>
      </w:r>
      <w:r>
        <w:rPr>
          <w:rFonts w:ascii="Arial" w:hAnsi="Arial" w:cs="Arial" w:hint="eastAsia"/>
          <w:color w:val="333333"/>
          <w:sz w:val="24"/>
        </w:rPr>
        <w:t>数据集是目前最大的公开的具有像素级标签的</w:t>
      </w:r>
      <w:r>
        <w:rPr>
          <w:rFonts w:ascii="Arial" w:hAnsi="Arial" w:cs="Arial"/>
          <w:color w:val="333333"/>
          <w:sz w:val="24"/>
        </w:rPr>
        <w:t>Covid-19</w:t>
      </w:r>
      <w:r>
        <w:rPr>
          <w:rFonts w:ascii="Arial" w:hAnsi="Arial" w:cs="Arial" w:hint="eastAsia"/>
          <w:color w:val="333333"/>
          <w:sz w:val="24"/>
        </w:rPr>
        <w:t>数据集，适用于图像分割任务。</w:t>
      </w:r>
      <w:r w:rsidR="009A467D">
        <w:rPr>
          <w:rFonts w:ascii="Arial" w:hAnsi="Arial" w:cs="Arial" w:hint="eastAsia"/>
          <w:color w:val="333333"/>
          <w:sz w:val="24"/>
        </w:rPr>
        <w:t>其中包含了</w:t>
      </w:r>
      <w:r w:rsidR="009A467D">
        <w:rPr>
          <w:rFonts w:ascii="Arial" w:hAnsi="Arial" w:cs="Arial" w:hint="eastAsia"/>
          <w:color w:val="333333"/>
          <w:sz w:val="24"/>
        </w:rPr>
        <w:t>2</w:t>
      </w:r>
      <w:r w:rsidR="009A467D">
        <w:rPr>
          <w:rFonts w:ascii="Arial" w:hAnsi="Arial" w:cs="Arial"/>
          <w:color w:val="333333"/>
          <w:sz w:val="24"/>
        </w:rPr>
        <w:t>0</w:t>
      </w:r>
      <w:r w:rsidR="009A467D">
        <w:rPr>
          <w:rFonts w:ascii="Arial" w:hAnsi="Arial" w:cs="Arial" w:hint="eastAsia"/>
          <w:color w:val="333333"/>
          <w:sz w:val="24"/>
        </w:rPr>
        <w:t>个确诊患者的</w:t>
      </w:r>
      <w:r w:rsidR="009A467D">
        <w:rPr>
          <w:rFonts w:ascii="Arial" w:hAnsi="Arial" w:cs="Arial"/>
          <w:color w:val="333333"/>
          <w:sz w:val="24"/>
        </w:rPr>
        <w:t>CT</w:t>
      </w:r>
      <w:r w:rsidR="009A467D">
        <w:rPr>
          <w:rFonts w:ascii="Arial" w:hAnsi="Arial" w:cs="Arial" w:hint="eastAsia"/>
          <w:color w:val="333333"/>
          <w:sz w:val="24"/>
        </w:rPr>
        <w:t>数据和对应的</w:t>
      </w:r>
      <w:r w:rsidR="009A467D">
        <w:rPr>
          <w:rFonts w:ascii="Arial" w:hAnsi="Arial" w:cs="Arial"/>
          <w:color w:val="333333"/>
          <w:sz w:val="24"/>
        </w:rPr>
        <w:t>mask</w:t>
      </w:r>
      <w:r w:rsidR="009A467D">
        <w:rPr>
          <w:rFonts w:ascii="Arial" w:hAnsi="Arial" w:cs="Arial" w:hint="eastAsia"/>
          <w:color w:val="333333"/>
          <w:sz w:val="24"/>
        </w:rPr>
        <w:t>标签，对于准确分割出</w:t>
      </w:r>
      <w:r w:rsidR="009A467D">
        <w:rPr>
          <w:rFonts w:ascii="Arial" w:hAnsi="Arial" w:cs="Arial"/>
          <w:color w:val="333333"/>
          <w:sz w:val="24"/>
        </w:rPr>
        <w:t>Covid-19</w:t>
      </w:r>
      <w:r w:rsidR="009A467D">
        <w:rPr>
          <w:rFonts w:ascii="Arial" w:hAnsi="Arial" w:cs="Arial" w:hint="eastAsia"/>
          <w:color w:val="333333"/>
          <w:sz w:val="24"/>
        </w:rPr>
        <w:t>的病灶区域很有帮助。</w:t>
      </w:r>
    </w:p>
    <w:p w:rsidR="006D61DC" w:rsidRPr="00A35397" w:rsidRDefault="006D61DC" w:rsidP="00A35397">
      <w:pPr>
        <w:pStyle w:val="ListParagraph"/>
        <w:widowControl/>
        <w:spacing w:line="340" w:lineRule="exact"/>
        <w:ind w:left="720" w:firstLineChars="0" w:firstLine="0"/>
        <w:rPr>
          <w:rFonts w:ascii="Arial" w:hAnsi="Arial" w:cs="Arial"/>
          <w:b/>
          <w:bCs/>
          <w:color w:val="333333"/>
          <w:sz w:val="24"/>
        </w:rPr>
      </w:pPr>
    </w:p>
    <w:p w:rsidR="009A467D" w:rsidRPr="001B04C1" w:rsidRDefault="00A35397" w:rsidP="00A35397">
      <w:pPr>
        <w:pStyle w:val="ListParagraph"/>
        <w:widowControl/>
        <w:numPr>
          <w:ilvl w:val="0"/>
          <w:numId w:val="3"/>
        </w:numPr>
        <w:spacing w:line="340" w:lineRule="exact"/>
        <w:ind w:firstLineChars="0"/>
        <w:rPr>
          <w:rFonts w:ascii="Times New Roman" w:eastAsia="SimSun" w:hAnsi="Times New Roman" w:cs="Times New Roman"/>
          <w:b/>
          <w:bCs/>
          <w:sz w:val="24"/>
        </w:rPr>
      </w:pPr>
      <w:r w:rsidRPr="001B04C1">
        <w:rPr>
          <w:rFonts w:ascii="Times New Roman" w:eastAsia="SimSun" w:hAnsi="Times New Roman" w:cs="Times New Roman"/>
          <w:b/>
          <w:bCs/>
          <w:sz w:val="24"/>
        </w:rPr>
        <w:t>COVID-</w:t>
      </w:r>
      <w:r w:rsidR="000D3CA5">
        <w:rPr>
          <w:rFonts w:ascii="Times New Roman" w:eastAsia="SimSun" w:hAnsi="Times New Roman" w:cs="Times New Roman"/>
          <w:b/>
          <w:bCs/>
          <w:sz w:val="24"/>
        </w:rPr>
        <w:t>C</w:t>
      </w:r>
      <w:r w:rsidRPr="001B04C1">
        <w:rPr>
          <w:rFonts w:ascii="Times New Roman" w:eastAsia="SimSun" w:hAnsi="Times New Roman" w:cs="Times New Roman"/>
          <w:b/>
          <w:bCs/>
          <w:sz w:val="24"/>
        </w:rPr>
        <w:t>hest</w:t>
      </w:r>
      <w:r w:rsidR="00D64D10">
        <w:rPr>
          <w:rFonts w:ascii="Times New Roman" w:eastAsia="SimSun" w:hAnsi="Times New Roman" w:cs="Times New Roman"/>
          <w:b/>
          <w:bCs/>
          <w:sz w:val="24"/>
        </w:rPr>
        <w:t>-X</w:t>
      </w:r>
      <w:r w:rsidRPr="001B04C1">
        <w:rPr>
          <w:rFonts w:ascii="Times New Roman" w:eastAsia="SimSun" w:hAnsi="Times New Roman" w:cs="Times New Roman"/>
          <w:b/>
          <w:bCs/>
          <w:sz w:val="24"/>
        </w:rPr>
        <w:t>ray-</w:t>
      </w:r>
      <w:r w:rsidR="000D3CA5">
        <w:rPr>
          <w:rFonts w:ascii="Times New Roman" w:eastAsia="SimSun" w:hAnsi="Times New Roman" w:cs="Times New Roman"/>
          <w:b/>
          <w:bCs/>
          <w:sz w:val="24"/>
        </w:rPr>
        <w:t>D</w:t>
      </w:r>
      <w:r w:rsidRPr="001B04C1">
        <w:rPr>
          <w:rFonts w:ascii="Times New Roman" w:eastAsia="SimSun" w:hAnsi="Times New Roman" w:cs="Times New Roman"/>
          <w:b/>
          <w:bCs/>
          <w:sz w:val="24"/>
        </w:rPr>
        <w:t>atase</w:t>
      </w:r>
      <w:r w:rsidR="001B04C1">
        <w:rPr>
          <w:rFonts w:ascii="Times New Roman" w:eastAsia="SimSun" w:hAnsi="Times New Roman" w:cs="Times New Roman" w:hint="eastAsia"/>
          <w:b/>
          <w:bCs/>
          <w:sz w:val="24"/>
        </w:rPr>
        <w:t>t</w:t>
      </w:r>
    </w:p>
    <w:p w:rsidR="00A35397" w:rsidRDefault="00A35397" w:rsidP="009A467D">
      <w:pPr>
        <w:pStyle w:val="ListParagraph"/>
        <w:widowControl/>
        <w:spacing w:line="340" w:lineRule="exact"/>
        <w:ind w:left="720" w:firstLineChars="0" w:firstLine="0"/>
        <w:rPr>
          <w:rFonts w:ascii="SimSun" w:eastAsia="SimSun" w:hAnsi="SimSun" w:cs="SimSu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（</w:t>
      </w:r>
      <w:hyperlink r:id="rId6" w:history="1">
        <w:r w:rsidRPr="00A35397">
          <w:rPr>
            <w:rFonts w:ascii="SimSun" w:eastAsia="SimSun" w:hAnsi="SimSun" w:cs="SimSun"/>
            <w:color w:val="0000FF"/>
            <w:kern w:val="0"/>
            <w:sz w:val="24"/>
            <w:u w:val="single"/>
          </w:rPr>
          <w:t>https://github.com/ieee8023/covid-chestxray-dataset</w:t>
        </w:r>
      </w:hyperlink>
      <w:r>
        <w:rPr>
          <w:rFonts w:ascii="SimSun" w:eastAsia="SimSun" w:hAnsi="SimSun" w:cs="SimSun" w:hint="eastAsia"/>
          <w:kern w:val="0"/>
          <w:sz w:val="24"/>
        </w:rPr>
        <w:t>）</w:t>
      </w:r>
    </w:p>
    <w:p w:rsidR="009A467D" w:rsidRDefault="009A467D" w:rsidP="007704A8">
      <w:pPr>
        <w:pStyle w:val="ListParagraph"/>
        <w:widowControl/>
        <w:spacing w:line="340" w:lineRule="exact"/>
        <w:ind w:left="720" w:firstLine="480"/>
        <w:rPr>
          <w:rFonts w:ascii="SimSun" w:eastAsia="SimSun" w:hAnsi="SimSun" w:cs="SimSu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该数据集是目前最大的公开的</w:t>
      </w:r>
      <w:r>
        <w:rPr>
          <w:rFonts w:ascii="SimSun" w:eastAsia="SimSun" w:hAnsi="SimSun" w:cs="SimSun"/>
          <w:kern w:val="0"/>
          <w:sz w:val="24"/>
        </w:rPr>
        <w:t>X-Ray</w:t>
      </w:r>
      <w:r>
        <w:rPr>
          <w:rFonts w:ascii="SimSun" w:eastAsia="SimSun" w:hAnsi="SimSun" w:cs="SimSun" w:hint="eastAsia"/>
          <w:kern w:val="0"/>
          <w:sz w:val="24"/>
        </w:rPr>
        <w:t>数据集，其中包含了</w:t>
      </w:r>
      <w:r>
        <w:rPr>
          <w:rFonts w:ascii="SimSun" w:eastAsia="SimSun" w:hAnsi="SimSun" w:cs="SimSun"/>
          <w:kern w:val="0"/>
          <w:sz w:val="24"/>
        </w:rPr>
        <w:t>Covid-19</w:t>
      </w:r>
      <w:r>
        <w:rPr>
          <w:rFonts w:ascii="SimSun" w:eastAsia="SimSun" w:hAnsi="SimSun" w:cs="SimSun" w:hint="eastAsia"/>
          <w:kern w:val="0"/>
          <w:sz w:val="24"/>
        </w:rPr>
        <w:t>、S</w:t>
      </w:r>
      <w:r>
        <w:rPr>
          <w:rFonts w:ascii="SimSun" w:eastAsia="SimSun" w:hAnsi="SimSun" w:cs="SimSun"/>
          <w:kern w:val="0"/>
          <w:sz w:val="24"/>
        </w:rPr>
        <w:t>ARS</w:t>
      </w:r>
      <w:r>
        <w:rPr>
          <w:rFonts w:ascii="SimSun" w:eastAsia="SimSun" w:hAnsi="SimSun" w:cs="SimSun" w:hint="eastAsia"/>
          <w:kern w:val="0"/>
          <w:sz w:val="24"/>
        </w:rPr>
        <w:t>等肺部疾病的</w:t>
      </w:r>
      <w:r>
        <w:rPr>
          <w:rFonts w:ascii="SimSun" w:eastAsia="SimSun" w:hAnsi="SimSun" w:cs="SimSun"/>
          <w:kern w:val="0"/>
          <w:sz w:val="24"/>
        </w:rPr>
        <w:t>X-Ray</w:t>
      </w:r>
      <w:r>
        <w:rPr>
          <w:rFonts w:ascii="SimSun" w:eastAsia="SimSun" w:hAnsi="SimSun" w:cs="SimSun" w:hint="eastAsia"/>
          <w:kern w:val="0"/>
          <w:sz w:val="24"/>
        </w:rPr>
        <w:t>图像和对应的图像级类别标签。有助于在基于</w:t>
      </w:r>
      <w:r>
        <w:rPr>
          <w:rFonts w:ascii="SimSun" w:eastAsia="SimSun" w:hAnsi="SimSun" w:cs="SimSun"/>
          <w:kern w:val="0"/>
          <w:sz w:val="24"/>
        </w:rPr>
        <w:t>X-Ray</w:t>
      </w:r>
      <w:r>
        <w:rPr>
          <w:rFonts w:ascii="SimSun" w:eastAsia="SimSun" w:hAnsi="SimSun" w:cs="SimSun" w:hint="eastAsia"/>
          <w:kern w:val="0"/>
          <w:sz w:val="24"/>
        </w:rPr>
        <w:t>图像的肺部疾病诊断中识别出</w:t>
      </w:r>
      <w:r>
        <w:rPr>
          <w:rFonts w:ascii="SimSun" w:eastAsia="SimSun" w:hAnsi="SimSun" w:cs="SimSun"/>
          <w:kern w:val="0"/>
          <w:sz w:val="24"/>
        </w:rPr>
        <w:t>Covid-19</w:t>
      </w:r>
      <w:r>
        <w:rPr>
          <w:rFonts w:ascii="SimSun" w:eastAsia="SimSun" w:hAnsi="SimSun" w:cs="SimSun" w:hint="eastAsia"/>
          <w:kern w:val="0"/>
          <w:sz w:val="24"/>
        </w:rPr>
        <w:t>图像。</w:t>
      </w:r>
    </w:p>
    <w:p w:rsidR="00BE6E8A" w:rsidRPr="009A467D" w:rsidRDefault="00BE6E8A" w:rsidP="007704A8">
      <w:pPr>
        <w:pStyle w:val="ListParagraph"/>
        <w:widowControl/>
        <w:spacing w:line="340" w:lineRule="exact"/>
        <w:ind w:left="720" w:firstLine="480"/>
        <w:rPr>
          <w:rFonts w:ascii="SimSun" w:eastAsia="SimSun" w:hAnsi="SimSun" w:cs="SimSun"/>
          <w:kern w:val="0"/>
          <w:sz w:val="24"/>
        </w:rPr>
      </w:pPr>
    </w:p>
    <w:p w:rsidR="00A35397" w:rsidRDefault="00A35397" w:rsidP="00A35397">
      <w:pPr>
        <w:spacing w:line="340" w:lineRule="exact"/>
      </w:pPr>
    </w:p>
    <w:p w:rsidR="009A467D" w:rsidRDefault="00A35397" w:rsidP="009A467D">
      <w:pPr>
        <w:pStyle w:val="ListParagraph"/>
        <w:numPr>
          <w:ilvl w:val="0"/>
          <w:numId w:val="2"/>
        </w:numPr>
        <w:spacing w:line="340" w:lineRule="exact"/>
        <w:ind w:firstLineChars="0"/>
        <w:rPr>
          <w:b/>
          <w:bCs/>
          <w:sz w:val="32"/>
          <w:szCs w:val="32"/>
        </w:rPr>
      </w:pPr>
      <w:r w:rsidRPr="004456D0">
        <w:rPr>
          <w:rFonts w:hint="eastAsia"/>
          <w:b/>
          <w:bCs/>
          <w:sz w:val="32"/>
          <w:szCs w:val="32"/>
        </w:rPr>
        <w:t>代表性文章／算法</w:t>
      </w:r>
    </w:p>
    <w:p w:rsidR="00B32BC5" w:rsidRPr="004456D0" w:rsidRDefault="00B32BC5" w:rsidP="00B32BC5">
      <w:pPr>
        <w:pStyle w:val="ListParagraph"/>
        <w:spacing w:line="340" w:lineRule="exact"/>
        <w:ind w:left="360" w:firstLineChars="0" w:firstLine="0"/>
        <w:rPr>
          <w:b/>
          <w:bCs/>
          <w:sz w:val="32"/>
          <w:szCs w:val="32"/>
        </w:rPr>
      </w:pPr>
    </w:p>
    <w:p w:rsidR="009A467D" w:rsidRPr="00090AB9" w:rsidRDefault="009A467D" w:rsidP="00090AB9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Times New Roman" w:eastAsia="SimSun" w:hAnsi="Times New Roman" w:cs="Times New Roman"/>
          <w:sz w:val="24"/>
        </w:rPr>
      </w:pPr>
      <w:r w:rsidRPr="00090AB9">
        <w:rPr>
          <w:rFonts w:ascii="Times New Roman" w:eastAsia="SimSun" w:hAnsi="Times New Roman" w:cs="Times New Roman"/>
          <w:b/>
          <w:bCs/>
          <w:sz w:val="24"/>
        </w:rPr>
        <w:t xml:space="preserve"> Towards Efficient COVID-19 CT Annotation: A Benchmark for Lung and Infection Segmentation </w:t>
      </w:r>
      <w:r w:rsidRPr="00090AB9">
        <w:rPr>
          <w:rFonts w:ascii="Times New Roman" w:eastAsia="SimSun" w:hAnsi="Times New Roman" w:cs="Times New Roman"/>
          <w:sz w:val="24"/>
        </w:rPr>
        <w:t>(</w:t>
      </w:r>
      <w:hyperlink r:id="rId7" w:history="1">
        <w:r w:rsidRPr="00090AB9">
          <w:rPr>
            <w:rFonts w:ascii="SimSun" w:eastAsia="SimSun" w:hAnsi="SimSun" w:cs="SimSun"/>
            <w:color w:val="0000FF"/>
            <w:kern w:val="0"/>
            <w:sz w:val="24"/>
            <w:u w:val="single"/>
          </w:rPr>
          <w:t>https://arxiv.org/pdf/2004.12537.pdf</w:t>
        </w:r>
      </w:hyperlink>
      <w:r w:rsidRPr="00090AB9">
        <w:rPr>
          <w:rFonts w:ascii="Times New Roman" w:eastAsia="SimSun" w:hAnsi="Times New Roman" w:cs="Times New Roman"/>
          <w:sz w:val="24"/>
        </w:rPr>
        <w:t>)</w:t>
      </w:r>
    </w:p>
    <w:p w:rsidR="009A467D" w:rsidRDefault="009A467D" w:rsidP="00090AB9">
      <w:pPr>
        <w:widowControl/>
        <w:ind w:firstLineChars="200" w:firstLine="480"/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这篇文章提出了一个关于</w:t>
      </w:r>
      <w:r>
        <w:rPr>
          <w:rFonts w:ascii="Times New Roman" w:eastAsia="SimSun" w:hAnsi="Times New Roman" w:cs="Times New Roman"/>
          <w:sz w:val="24"/>
        </w:rPr>
        <w:t>Covid-19</w:t>
      </w:r>
      <w:r>
        <w:rPr>
          <w:rFonts w:ascii="Times New Roman" w:eastAsia="SimSun" w:hAnsi="Times New Roman" w:cs="Times New Roman" w:hint="eastAsia"/>
          <w:sz w:val="24"/>
        </w:rPr>
        <w:t>的</w:t>
      </w:r>
      <w:r>
        <w:rPr>
          <w:rFonts w:ascii="Times New Roman" w:eastAsia="SimSun" w:hAnsi="Times New Roman" w:cs="Times New Roman"/>
          <w:sz w:val="24"/>
        </w:rPr>
        <w:t>Benchmark</w:t>
      </w:r>
      <w:r>
        <w:rPr>
          <w:rFonts w:ascii="Times New Roman" w:eastAsia="SimSun" w:hAnsi="Times New Roman" w:cs="Times New Roman" w:hint="eastAsia"/>
          <w:sz w:val="24"/>
        </w:rPr>
        <w:t>，包含</w:t>
      </w:r>
      <w:r>
        <w:rPr>
          <w:rFonts w:ascii="Times New Roman" w:eastAsia="SimSun" w:hAnsi="Times New Roman" w:cs="Times New Roman" w:hint="eastAsia"/>
          <w:sz w:val="24"/>
        </w:rPr>
        <w:t>3</w:t>
      </w:r>
      <w:r>
        <w:rPr>
          <w:rFonts w:ascii="Times New Roman" w:eastAsia="SimSun" w:hAnsi="Times New Roman" w:cs="Times New Roman" w:hint="eastAsia"/>
          <w:sz w:val="24"/>
        </w:rPr>
        <w:t>个</w:t>
      </w:r>
      <w:r>
        <w:rPr>
          <w:rFonts w:ascii="Times New Roman" w:eastAsia="SimSun" w:hAnsi="Times New Roman" w:cs="Times New Roman" w:hint="eastAsia"/>
          <w:sz w:val="24"/>
        </w:rPr>
        <w:t>task</w:t>
      </w:r>
      <w:r w:rsidR="00BC701A">
        <w:rPr>
          <w:rFonts w:ascii="Times New Roman" w:eastAsia="SimSun" w:hAnsi="Times New Roman" w:cs="Times New Roman" w:hint="eastAsia"/>
          <w:sz w:val="24"/>
        </w:rPr>
        <w:t>：</w:t>
      </w:r>
      <w:r w:rsidR="002029D2">
        <w:rPr>
          <w:rFonts w:ascii="Times New Roman" w:eastAsia="SimSun" w:hAnsi="Times New Roman" w:cs="Times New Roman"/>
          <w:sz w:val="24"/>
        </w:rPr>
        <w:t>i.</w:t>
      </w:r>
      <w:r w:rsidR="00DB6FF4">
        <w:rPr>
          <w:rFonts w:ascii="Times New Roman" w:eastAsia="SimSun" w:hAnsi="Times New Roman" w:cs="Times New Roman" w:hint="eastAsia"/>
          <w:sz w:val="24"/>
        </w:rPr>
        <w:t>)</w:t>
      </w:r>
      <w:r w:rsidR="009D13C1"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</w:rPr>
        <w:t>小样本分割任务，</w:t>
      </w:r>
      <w:r w:rsidR="002029D2">
        <w:rPr>
          <w:rFonts w:ascii="Times New Roman" w:eastAsia="SimSun" w:hAnsi="Times New Roman" w:cs="Times New Roman" w:hint="eastAsia"/>
          <w:sz w:val="24"/>
        </w:rPr>
        <w:t>i</w:t>
      </w:r>
      <w:r w:rsidR="002029D2">
        <w:rPr>
          <w:rFonts w:ascii="Times New Roman" w:eastAsia="SimSun" w:hAnsi="Times New Roman" w:cs="Times New Roman"/>
          <w:sz w:val="24"/>
        </w:rPr>
        <w:t>i.</w:t>
      </w:r>
      <w:r w:rsidR="009D13C1">
        <w:rPr>
          <w:rFonts w:ascii="Times New Roman" w:eastAsia="SimSun" w:hAnsi="Times New Roman" w:cs="Times New Roman"/>
          <w:sz w:val="24"/>
        </w:rPr>
        <w:t xml:space="preserve">) </w:t>
      </w:r>
      <w:r>
        <w:rPr>
          <w:rFonts w:ascii="Times New Roman" w:eastAsia="SimSun" w:hAnsi="Times New Roman" w:cs="Times New Roman" w:hint="eastAsia"/>
          <w:sz w:val="24"/>
        </w:rPr>
        <w:t>从非</w:t>
      </w:r>
      <w:r>
        <w:rPr>
          <w:rFonts w:ascii="Times New Roman" w:eastAsia="SimSun" w:hAnsi="Times New Roman" w:cs="Times New Roman"/>
          <w:sz w:val="24"/>
        </w:rPr>
        <w:t>Covid-19</w:t>
      </w:r>
      <w:r w:rsidR="00BC701A">
        <w:rPr>
          <w:rFonts w:ascii="Times New Roman" w:eastAsia="SimSun" w:hAnsi="Times New Roman" w:cs="Times New Roman" w:hint="eastAsia"/>
          <w:sz w:val="24"/>
        </w:rPr>
        <w:t>数据中学习如何分割</w:t>
      </w:r>
      <w:r w:rsidR="00BC701A">
        <w:rPr>
          <w:rFonts w:ascii="Times New Roman" w:eastAsia="SimSun" w:hAnsi="Times New Roman" w:cs="Times New Roman"/>
          <w:sz w:val="24"/>
        </w:rPr>
        <w:t>Covid</w:t>
      </w:r>
      <w:r w:rsidR="00BC701A">
        <w:rPr>
          <w:rFonts w:ascii="Times New Roman" w:eastAsia="SimSun" w:hAnsi="Times New Roman" w:cs="Times New Roman" w:hint="eastAsia"/>
          <w:sz w:val="24"/>
        </w:rPr>
        <w:t>-</w:t>
      </w:r>
      <w:r w:rsidR="00BC701A">
        <w:rPr>
          <w:rFonts w:ascii="Times New Roman" w:eastAsia="SimSun" w:hAnsi="Times New Roman" w:cs="Times New Roman"/>
          <w:sz w:val="24"/>
        </w:rPr>
        <w:t>19</w:t>
      </w:r>
      <w:r w:rsidR="00BC701A">
        <w:rPr>
          <w:rFonts w:ascii="Times New Roman" w:eastAsia="SimSun" w:hAnsi="Times New Roman" w:cs="Times New Roman" w:hint="eastAsia"/>
          <w:sz w:val="24"/>
        </w:rPr>
        <w:t>图像，</w:t>
      </w:r>
      <w:r w:rsidR="002029D2">
        <w:rPr>
          <w:rFonts w:ascii="Times New Roman" w:eastAsia="SimSun" w:hAnsi="Times New Roman" w:cs="Times New Roman" w:hint="eastAsia"/>
          <w:sz w:val="24"/>
        </w:rPr>
        <w:t>i</w:t>
      </w:r>
      <w:r w:rsidR="002029D2">
        <w:rPr>
          <w:rFonts w:ascii="Times New Roman" w:eastAsia="SimSun" w:hAnsi="Times New Roman" w:cs="Times New Roman"/>
          <w:sz w:val="24"/>
        </w:rPr>
        <w:t>ii.</w:t>
      </w:r>
      <w:r w:rsidR="009D13C1">
        <w:rPr>
          <w:rFonts w:ascii="Times New Roman" w:eastAsia="SimSun" w:hAnsi="Times New Roman" w:cs="Times New Roman"/>
          <w:sz w:val="24"/>
        </w:rPr>
        <w:t xml:space="preserve">) </w:t>
      </w:r>
      <w:r w:rsidR="00BC701A">
        <w:rPr>
          <w:rFonts w:ascii="Times New Roman" w:eastAsia="SimSun" w:hAnsi="Times New Roman" w:cs="Times New Roman" w:hint="eastAsia"/>
          <w:sz w:val="24"/>
        </w:rPr>
        <w:t>从</w:t>
      </w:r>
      <w:r w:rsidR="00BC701A">
        <w:rPr>
          <w:rFonts w:ascii="Times New Roman" w:eastAsia="SimSun" w:hAnsi="Times New Roman" w:cs="Times New Roman"/>
          <w:sz w:val="24"/>
        </w:rPr>
        <w:t>Covid-19</w:t>
      </w:r>
      <w:r w:rsidR="00BC701A">
        <w:rPr>
          <w:rFonts w:ascii="Times New Roman" w:eastAsia="SimSun" w:hAnsi="Times New Roman" w:cs="Times New Roman" w:hint="eastAsia"/>
          <w:sz w:val="24"/>
        </w:rPr>
        <w:t>数据和非</w:t>
      </w:r>
      <w:r w:rsidR="00BC701A">
        <w:rPr>
          <w:rFonts w:ascii="Times New Roman" w:eastAsia="SimSun" w:hAnsi="Times New Roman" w:cs="Times New Roman"/>
          <w:sz w:val="24"/>
        </w:rPr>
        <w:t>Covid-19</w:t>
      </w:r>
      <w:r w:rsidR="00BC701A">
        <w:rPr>
          <w:rFonts w:ascii="Times New Roman" w:eastAsia="SimSun" w:hAnsi="Times New Roman" w:cs="Times New Roman" w:hint="eastAsia"/>
          <w:sz w:val="24"/>
        </w:rPr>
        <w:t>数据中进行多病灶的分割（如</w:t>
      </w:r>
      <w:r w:rsidR="00BC701A">
        <w:rPr>
          <w:rFonts w:ascii="Times New Roman" w:eastAsia="SimSun" w:hAnsi="Times New Roman" w:cs="Times New Roman"/>
          <w:sz w:val="24"/>
        </w:rPr>
        <w:t>Covid-19</w:t>
      </w:r>
      <w:r w:rsidR="00BC701A">
        <w:rPr>
          <w:rFonts w:ascii="Times New Roman" w:eastAsia="SimSun" w:hAnsi="Times New Roman" w:cs="Times New Roman" w:hint="eastAsia"/>
          <w:sz w:val="24"/>
        </w:rPr>
        <w:t>和整个肺叶）。文章利用已有框架</w:t>
      </w:r>
      <w:r w:rsidR="002F0F83">
        <w:rPr>
          <w:rFonts w:ascii="Times New Roman" w:eastAsia="SimSun" w:hAnsi="Times New Roman" w:cs="Times New Roman"/>
          <w:sz w:val="24"/>
        </w:rPr>
        <w:t>NN</w:t>
      </w:r>
      <w:r w:rsidR="00437C65">
        <w:rPr>
          <w:rFonts w:ascii="Times New Roman" w:eastAsia="SimSun" w:hAnsi="Times New Roman" w:cs="Times New Roman"/>
          <w:sz w:val="24"/>
        </w:rPr>
        <w:t>-</w:t>
      </w:r>
      <w:r w:rsidR="00BC701A">
        <w:rPr>
          <w:rFonts w:ascii="Times New Roman" w:eastAsia="SimSun" w:hAnsi="Times New Roman" w:cs="Times New Roman"/>
          <w:sz w:val="24"/>
        </w:rPr>
        <w:t>Unet</w:t>
      </w:r>
      <w:r w:rsidR="00BC701A">
        <w:rPr>
          <w:rFonts w:ascii="Times New Roman" w:eastAsia="SimSun" w:hAnsi="Times New Roman" w:cs="Times New Roman" w:hint="eastAsia"/>
          <w:sz w:val="24"/>
        </w:rPr>
        <w:t>给出了三个任务的</w:t>
      </w:r>
      <w:r w:rsidR="00BC701A">
        <w:rPr>
          <w:rFonts w:ascii="Times New Roman" w:eastAsia="SimSun" w:hAnsi="Times New Roman" w:cs="Times New Roman"/>
          <w:sz w:val="24"/>
        </w:rPr>
        <w:t>Baseline</w:t>
      </w:r>
      <w:r w:rsidR="00BC701A">
        <w:rPr>
          <w:rFonts w:ascii="Times New Roman" w:eastAsia="SimSun" w:hAnsi="Times New Roman" w:cs="Times New Roman" w:hint="eastAsia"/>
          <w:sz w:val="24"/>
        </w:rPr>
        <w:t>。</w:t>
      </w:r>
    </w:p>
    <w:p w:rsidR="002029D2" w:rsidRDefault="002029D2" w:rsidP="002029D2">
      <w:pPr>
        <w:widowControl/>
        <w:jc w:val="center"/>
        <w:rPr>
          <w:rFonts w:ascii="SimSun" w:eastAsia="SimSun" w:hAnsi="SimSun" w:cs="SimSun"/>
          <w:kern w:val="0"/>
          <w:sz w:val="24"/>
        </w:rPr>
      </w:pPr>
      <w:r w:rsidRPr="002029D2">
        <w:rPr>
          <w:rFonts w:ascii="SimSun" w:eastAsia="SimSun" w:hAnsi="SimSun" w:cs="SimSun"/>
          <w:noProof/>
          <w:kern w:val="0"/>
          <w:sz w:val="24"/>
        </w:rPr>
        <w:drawing>
          <wp:inline distT="0" distB="0" distL="0" distR="0" wp14:anchorId="6C6BC8BA" wp14:editId="2072AB51">
            <wp:extent cx="4623275" cy="285529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191" cy="28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D2" w:rsidRDefault="002029D2" w:rsidP="002029D2">
      <w:pPr>
        <w:widowControl/>
        <w:jc w:val="center"/>
        <w:rPr>
          <w:rFonts w:ascii="SimSun" w:eastAsia="SimSun" w:hAnsi="SimSun" w:cs="SimSu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 xml:space="preserve">图 </w:t>
      </w:r>
      <w:r>
        <w:rPr>
          <w:rFonts w:ascii="SimSun" w:eastAsia="SimSun" w:hAnsi="SimSun" w:cs="SimSun"/>
          <w:kern w:val="0"/>
          <w:sz w:val="24"/>
        </w:rPr>
        <w:t>1 nnUnet</w:t>
      </w:r>
      <w:r>
        <w:rPr>
          <w:rFonts w:ascii="SimSun" w:eastAsia="SimSun" w:hAnsi="SimSun" w:cs="SimSun" w:hint="eastAsia"/>
          <w:kern w:val="0"/>
          <w:sz w:val="24"/>
        </w:rPr>
        <w:t>方法</w:t>
      </w:r>
    </w:p>
    <w:p w:rsidR="00E35764" w:rsidRDefault="00E35764" w:rsidP="002029D2">
      <w:pPr>
        <w:widowControl/>
        <w:jc w:val="center"/>
        <w:rPr>
          <w:rFonts w:ascii="SimSun" w:eastAsia="SimSun" w:hAnsi="SimSun" w:cs="SimSun"/>
          <w:kern w:val="0"/>
          <w:sz w:val="24"/>
        </w:rPr>
      </w:pPr>
    </w:p>
    <w:p w:rsidR="00E35764" w:rsidRDefault="00E35764" w:rsidP="00E35764">
      <w:pPr>
        <w:widowControl/>
        <w:jc w:val="center"/>
        <w:rPr>
          <w:rFonts w:ascii="SimSun" w:eastAsia="SimSun" w:hAnsi="SimSun" w:cs="SimSu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表1</w:t>
      </w:r>
      <w:r>
        <w:rPr>
          <w:rFonts w:ascii="SimSun" w:eastAsia="SimSun" w:hAnsi="SimSun" w:cs="SimSun"/>
          <w:kern w:val="0"/>
          <w:sz w:val="24"/>
        </w:rPr>
        <w:t xml:space="preserve"> </w:t>
      </w:r>
      <w:r>
        <w:rPr>
          <w:rFonts w:ascii="SimSun" w:eastAsia="SimSun" w:hAnsi="SimSun" w:cs="SimSun" w:hint="eastAsia"/>
          <w:kern w:val="0"/>
          <w:sz w:val="24"/>
        </w:rPr>
        <w:t>关于左右肺叶分割和</w:t>
      </w:r>
      <w:r>
        <w:rPr>
          <w:rFonts w:ascii="SimSun" w:eastAsia="SimSun" w:hAnsi="SimSun" w:cs="SimSun"/>
          <w:kern w:val="0"/>
          <w:sz w:val="24"/>
        </w:rPr>
        <w:t>Covid-19</w:t>
      </w:r>
      <w:r>
        <w:rPr>
          <w:rFonts w:ascii="SimSun" w:eastAsia="SimSun" w:hAnsi="SimSun" w:cs="SimSun" w:hint="eastAsia"/>
          <w:kern w:val="0"/>
          <w:sz w:val="24"/>
        </w:rPr>
        <w:t>病灶分割的5折交叉验证结果</w:t>
      </w:r>
    </w:p>
    <w:p w:rsidR="00E35764" w:rsidRPr="009A467D" w:rsidRDefault="00E35764" w:rsidP="00E35764">
      <w:pPr>
        <w:widowControl/>
        <w:jc w:val="center"/>
        <w:rPr>
          <w:rFonts w:ascii="SimSun" w:eastAsia="SimSun" w:hAnsi="SimSun" w:cs="SimSun"/>
          <w:kern w:val="0"/>
          <w:sz w:val="24"/>
        </w:rPr>
      </w:pPr>
      <w:r w:rsidRPr="002029D2">
        <w:rPr>
          <w:rFonts w:ascii="SimSun" w:eastAsia="SimSun" w:hAnsi="SimSun" w:cs="SimSun"/>
          <w:noProof/>
          <w:kern w:val="0"/>
          <w:sz w:val="24"/>
        </w:rPr>
        <w:lastRenderedPageBreak/>
        <w:drawing>
          <wp:inline distT="0" distB="0" distL="0" distR="0" wp14:anchorId="2FCB8863" wp14:editId="2E3C128F">
            <wp:extent cx="5270500" cy="1245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64" w:rsidRDefault="00E35764" w:rsidP="002029D2">
      <w:pPr>
        <w:widowControl/>
        <w:jc w:val="center"/>
        <w:rPr>
          <w:rFonts w:ascii="SimSun" w:eastAsia="SimSun" w:hAnsi="SimSun" w:cs="SimSun"/>
          <w:kern w:val="0"/>
          <w:sz w:val="24"/>
        </w:rPr>
      </w:pPr>
    </w:p>
    <w:p w:rsidR="002029D2" w:rsidRDefault="00E35764" w:rsidP="00E35764">
      <w:pPr>
        <w:widowControl/>
        <w:rPr>
          <w:rFonts w:ascii="SimSun" w:eastAsia="SimSun" w:hAnsi="SimSun" w:cs="SimSun"/>
          <w:kern w:val="0"/>
          <w:sz w:val="24"/>
        </w:rPr>
      </w:pPr>
      <w:r w:rsidRPr="00E35764">
        <w:rPr>
          <w:rFonts w:ascii="SimSun" w:eastAsia="SimSun" w:hAnsi="SimSun" w:cs="SimSun"/>
          <w:noProof/>
          <w:kern w:val="0"/>
          <w:sz w:val="24"/>
        </w:rPr>
        <w:drawing>
          <wp:inline distT="0" distB="0" distL="0" distR="0" wp14:anchorId="3FFA385E" wp14:editId="17C7DDDE">
            <wp:extent cx="5270500" cy="31102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D2" w:rsidRDefault="00E35764" w:rsidP="00E35764">
      <w:pPr>
        <w:spacing w:line="340" w:lineRule="exact"/>
        <w:jc w:val="center"/>
      </w:pPr>
      <w:r>
        <w:rPr>
          <w:rFonts w:hint="eastAsia"/>
        </w:rPr>
        <w:t xml:space="preserve">图 </w:t>
      </w:r>
      <w:r>
        <w:t xml:space="preserve">2 </w:t>
      </w:r>
      <w:r>
        <w:rPr>
          <w:rFonts w:hint="eastAsia"/>
        </w:rPr>
        <w:t>现有数据集以及提出的数据集</w:t>
      </w:r>
      <w:r>
        <w:t>COVID-19-CT-Seg</w:t>
      </w:r>
      <w:r>
        <w:rPr>
          <w:rFonts w:hint="eastAsia"/>
        </w:rPr>
        <w:t>中图像和</w:t>
      </w:r>
      <w:r>
        <w:t>Ground-Truth</w:t>
      </w:r>
    </w:p>
    <w:p w:rsidR="002029D2" w:rsidRDefault="002029D2" w:rsidP="00A35397">
      <w:pPr>
        <w:spacing w:line="340" w:lineRule="exact"/>
      </w:pPr>
    </w:p>
    <w:p w:rsidR="00A02207" w:rsidRPr="001940D6" w:rsidRDefault="00A02207" w:rsidP="00A02207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EE7E3A">
        <w:rPr>
          <w:rFonts w:ascii="Times New Roman" w:hAnsi="Times New Roman" w:cs="Times New Roman" w:hint="eastAsia"/>
          <w:b/>
          <w:bCs/>
        </w:rPr>
        <w:t>(</w:t>
      </w:r>
      <w:r w:rsidRPr="00EE7E3A">
        <w:rPr>
          <w:rFonts w:ascii="Times New Roman" w:hAnsi="Times New Roman" w:cs="Times New Roman"/>
          <w:b/>
          <w:bCs/>
        </w:rPr>
        <w:t xml:space="preserve">2) </w:t>
      </w:r>
      <w:r w:rsidRPr="00EE7E3A">
        <w:rPr>
          <w:rFonts w:ascii="Times New Roman" w:hAnsi="Times New Roman" w:cs="Times New Roman"/>
          <w:b/>
          <w:bCs/>
          <w:sz w:val="24"/>
        </w:rPr>
        <w:t>C</w:t>
      </w:r>
      <w:r w:rsidRPr="00EE7E3A">
        <w:rPr>
          <w:rFonts w:ascii="Times New Roman" w:eastAsia="SimSun" w:hAnsi="Times New Roman" w:cs="Times New Roman"/>
          <w:b/>
          <w:bCs/>
          <w:sz w:val="24"/>
        </w:rPr>
        <w:t>lassification of COVID-19 in chest X-ray images using DeTraC deep convolutional neural network</w:t>
      </w:r>
      <w:r w:rsidRPr="00A02207">
        <w:rPr>
          <w:rFonts w:ascii="Times New Roman" w:eastAsia="SimSun" w:hAnsi="Times New Roman" w:cs="Times New Roman"/>
          <w:sz w:val="24"/>
        </w:rPr>
        <w:t xml:space="preserve"> </w:t>
      </w:r>
      <w:r w:rsidRPr="00A02207">
        <w:rPr>
          <w:rFonts w:ascii="Times New Roman" w:eastAsia="SimSun" w:hAnsi="Times New Roman" w:cs="Times New Roman" w:hint="eastAsia"/>
          <w:sz w:val="24"/>
        </w:rPr>
        <w:t>（</w:t>
      </w:r>
      <w:hyperlink r:id="rId11" w:history="1">
        <w:r w:rsidR="001940D6" w:rsidRPr="001940D6">
          <w:rPr>
            <w:rFonts w:ascii="SimSun" w:eastAsia="SimSun" w:hAnsi="SimSun" w:cs="SimSun"/>
            <w:color w:val="0000FF"/>
            <w:kern w:val="0"/>
            <w:sz w:val="24"/>
            <w:u w:val="single"/>
          </w:rPr>
          <w:t>https://www.medrxiv.org/content/10.1101/2020.03.30.20047456v1.full.pdf</w:t>
        </w:r>
      </w:hyperlink>
      <w:r w:rsidRPr="00A02207">
        <w:rPr>
          <w:rFonts w:ascii="Times New Roman" w:eastAsia="SimSun" w:hAnsi="Times New Roman" w:cs="Times New Roman" w:hint="eastAsia"/>
          <w:sz w:val="24"/>
        </w:rPr>
        <w:t>）</w:t>
      </w:r>
    </w:p>
    <w:p w:rsidR="006B670B" w:rsidRDefault="00A02207" w:rsidP="00D85D7F">
      <w:pPr>
        <w:widowControl/>
        <w:ind w:firstLineChars="200" w:firstLine="480"/>
        <w:jc w:val="left"/>
        <w:rPr>
          <w:rFonts w:ascii="Times New Roman" w:eastAsia="SimSun" w:hAnsi="Times New Roman" w:cs="Times New Roman"/>
          <w:sz w:val="24"/>
        </w:rPr>
      </w:pPr>
      <w:r w:rsidRPr="00A02207">
        <w:rPr>
          <w:rFonts w:ascii="Times New Roman" w:eastAsia="SimSun" w:hAnsi="Times New Roman" w:cs="Times New Roman" w:hint="eastAsia"/>
          <w:sz w:val="24"/>
        </w:rPr>
        <w:t>这篇文章</w:t>
      </w:r>
      <w:r w:rsidR="001940D6">
        <w:rPr>
          <w:rFonts w:ascii="Times New Roman" w:eastAsia="SimSun" w:hAnsi="Times New Roman" w:cs="Times New Roman" w:hint="eastAsia"/>
          <w:sz w:val="24"/>
        </w:rPr>
        <w:t>在</w:t>
      </w:r>
      <w:r w:rsidR="001940D6">
        <w:rPr>
          <w:rFonts w:ascii="Times New Roman" w:eastAsia="SimSun" w:hAnsi="Times New Roman" w:cs="Times New Roman"/>
          <w:sz w:val="24"/>
        </w:rPr>
        <w:t xml:space="preserve">chest </w:t>
      </w:r>
      <w:r w:rsidRPr="00A02207">
        <w:rPr>
          <w:rFonts w:ascii="Times New Roman" w:eastAsia="SimSun" w:hAnsi="Times New Roman" w:cs="Times New Roman"/>
          <w:sz w:val="24"/>
        </w:rPr>
        <w:t>X-Ray</w:t>
      </w:r>
      <w:r w:rsidRPr="00A02207">
        <w:rPr>
          <w:rFonts w:ascii="Times New Roman" w:eastAsia="SimSun" w:hAnsi="Times New Roman" w:cs="Times New Roman" w:hint="eastAsia"/>
          <w:sz w:val="24"/>
        </w:rPr>
        <w:t>数据做分类任务</w:t>
      </w:r>
      <w:r>
        <w:rPr>
          <w:rFonts w:ascii="Times New Roman" w:eastAsia="SimSun" w:hAnsi="Times New Roman" w:cs="Times New Roman" w:hint="eastAsia"/>
          <w:sz w:val="24"/>
        </w:rPr>
        <w:t>，</w:t>
      </w:r>
      <w:r w:rsidR="001940D6">
        <w:rPr>
          <w:rFonts w:ascii="Times New Roman" w:eastAsia="SimSun" w:hAnsi="Times New Roman" w:cs="Times New Roman" w:hint="eastAsia"/>
          <w:sz w:val="24"/>
        </w:rPr>
        <w:t>提出</w:t>
      </w:r>
      <w:r w:rsidR="001940D6">
        <w:rPr>
          <w:rFonts w:ascii="Times New Roman" w:eastAsia="SimSun" w:hAnsi="Times New Roman" w:cs="Times New Roman"/>
          <w:sz w:val="24"/>
        </w:rPr>
        <w:t>DeTraC</w:t>
      </w:r>
      <w:r w:rsidR="001940D6">
        <w:rPr>
          <w:rFonts w:ascii="Times New Roman" w:eastAsia="SimSun" w:hAnsi="Times New Roman" w:cs="Times New Roman" w:hint="eastAsia"/>
          <w:sz w:val="24"/>
        </w:rPr>
        <w:t>模型，利用基于欧氏距离的标签分解方法，将数据集中包含的</w:t>
      </w:r>
      <w:r w:rsidR="001940D6">
        <w:rPr>
          <w:rFonts w:ascii="Times New Roman" w:eastAsia="SimSun" w:hAnsi="Times New Roman" w:cs="Times New Roman"/>
          <w:sz w:val="24"/>
        </w:rPr>
        <w:t>Covid-19</w:t>
      </w:r>
      <w:r w:rsidR="001940D6">
        <w:rPr>
          <w:rFonts w:ascii="Times New Roman" w:eastAsia="SimSun" w:hAnsi="Times New Roman" w:cs="Times New Roman" w:hint="eastAsia"/>
          <w:sz w:val="24"/>
        </w:rPr>
        <w:t>和</w:t>
      </w:r>
      <w:r w:rsidR="001940D6">
        <w:rPr>
          <w:rFonts w:ascii="Times New Roman" w:eastAsia="SimSun" w:hAnsi="Times New Roman" w:cs="Times New Roman"/>
          <w:sz w:val="24"/>
        </w:rPr>
        <w:t>SARS</w:t>
      </w:r>
      <w:r w:rsidR="001940D6">
        <w:rPr>
          <w:rFonts w:ascii="Times New Roman" w:eastAsia="SimSun" w:hAnsi="Times New Roman" w:cs="Times New Roman" w:hint="eastAsia"/>
          <w:sz w:val="24"/>
        </w:rPr>
        <w:t>标签分别分解为更细的子标签，最后再反向集成，得到真正的分类标签。用于计算欧式距离的特征通过深度神经网络</w:t>
      </w:r>
      <w:r w:rsidR="00020E8B">
        <w:rPr>
          <w:rFonts w:ascii="Times New Roman" w:eastAsia="SimSun" w:hAnsi="Times New Roman" w:cs="Times New Roman"/>
          <w:sz w:val="24"/>
        </w:rPr>
        <w:t>(ResNet-18)</w:t>
      </w:r>
      <w:r w:rsidR="00020E8B">
        <w:rPr>
          <w:rFonts w:ascii="Times New Roman" w:eastAsia="SimSun" w:hAnsi="Times New Roman" w:cs="Times New Roman" w:hint="eastAsia"/>
          <w:sz w:val="24"/>
        </w:rPr>
        <w:t>得</w:t>
      </w:r>
      <w:r w:rsidR="001940D6">
        <w:rPr>
          <w:rFonts w:ascii="Times New Roman" w:eastAsia="SimSun" w:hAnsi="Times New Roman" w:cs="Times New Roman" w:hint="eastAsia"/>
          <w:sz w:val="24"/>
        </w:rPr>
        <w:t>到，模型框架如下：</w:t>
      </w:r>
    </w:p>
    <w:p w:rsidR="006B670B" w:rsidRDefault="006B670B" w:rsidP="006B670B">
      <w:pPr>
        <w:widowControl/>
        <w:jc w:val="center"/>
        <w:rPr>
          <w:rFonts w:ascii="Times New Roman" w:eastAsia="SimSun" w:hAnsi="Times New Roman" w:cs="Times New Roman"/>
          <w:sz w:val="24"/>
        </w:rPr>
      </w:pPr>
      <w:r w:rsidRPr="001940D6">
        <w:rPr>
          <w:rFonts w:ascii="Times New Roman" w:eastAsia="SimSun" w:hAnsi="Times New Roman" w:cs="Times New Roman"/>
          <w:noProof/>
          <w:sz w:val="24"/>
        </w:rPr>
        <w:lastRenderedPageBreak/>
        <w:drawing>
          <wp:inline distT="0" distB="0" distL="0" distR="0" wp14:anchorId="0EF8637E" wp14:editId="6A0D831B">
            <wp:extent cx="5270500" cy="32683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0B" w:rsidRPr="00A02207" w:rsidRDefault="006B670B" w:rsidP="006B670B">
      <w:pPr>
        <w:widowControl/>
        <w:jc w:val="center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图</w:t>
      </w:r>
      <w:r>
        <w:rPr>
          <w:rFonts w:ascii="Times New Roman" w:eastAsia="SimSun" w:hAnsi="Times New Roman" w:cs="Times New Roman" w:hint="eastAsia"/>
          <w:sz w:val="24"/>
        </w:rPr>
        <w:t xml:space="preserve"> </w:t>
      </w:r>
      <w:r>
        <w:rPr>
          <w:rFonts w:ascii="Times New Roman" w:eastAsia="SimSun" w:hAnsi="Times New Roman" w:cs="Times New Roman"/>
          <w:sz w:val="24"/>
        </w:rPr>
        <w:t>3 DeTraC</w:t>
      </w:r>
      <w:r>
        <w:rPr>
          <w:rFonts w:ascii="Times New Roman" w:eastAsia="SimSun" w:hAnsi="Times New Roman" w:cs="Times New Roman" w:hint="eastAsia"/>
          <w:sz w:val="24"/>
        </w:rPr>
        <w:t>框架</w:t>
      </w:r>
    </w:p>
    <w:p w:rsidR="009671A9" w:rsidRDefault="009671A9" w:rsidP="006B670B">
      <w:pPr>
        <w:widowControl/>
        <w:jc w:val="center"/>
        <w:rPr>
          <w:rFonts w:ascii="Times New Roman" w:eastAsia="SimSun" w:hAnsi="Times New Roman" w:cs="Times New Roman"/>
          <w:sz w:val="24"/>
        </w:rPr>
      </w:pPr>
    </w:p>
    <w:p w:rsidR="009671A9" w:rsidRDefault="009671A9" w:rsidP="006B670B">
      <w:pPr>
        <w:widowControl/>
        <w:jc w:val="center"/>
        <w:rPr>
          <w:rFonts w:ascii="Times New Roman" w:eastAsia="SimSun" w:hAnsi="Times New Roman" w:cs="Times New Roman"/>
          <w:sz w:val="24"/>
        </w:rPr>
      </w:pPr>
    </w:p>
    <w:p w:rsidR="006B670B" w:rsidRDefault="006B670B" w:rsidP="006B670B">
      <w:pPr>
        <w:widowControl/>
        <w:jc w:val="center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表</w:t>
      </w:r>
      <w:r>
        <w:rPr>
          <w:rFonts w:ascii="Times New Roman" w:eastAsia="SimSun" w:hAnsi="Times New Roman" w:cs="Times New Roman"/>
          <w:sz w:val="24"/>
        </w:rPr>
        <w:t>2 X-Ray</w:t>
      </w:r>
      <w:r>
        <w:rPr>
          <w:rFonts w:ascii="Times New Roman" w:eastAsia="SimSun" w:hAnsi="Times New Roman" w:cs="Times New Roman" w:hint="eastAsia"/>
          <w:sz w:val="24"/>
        </w:rPr>
        <w:t>数据集分类结果</w:t>
      </w:r>
    </w:p>
    <w:p w:rsidR="006B670B" w:rsidRDefault="006B670B" w:rsidP="006B670B">
      <w:pPr>
        <w:widowControl/>
        <w:jc w:val="center"/>
        <w:rPr>
          <w:rFonts w:ascii="Times New Roman" w:eastAsia="SimSun" w:hAnsi="Times New Roman" w:cs="Times New Roman"/>
          <w:sz w:val="24"/>
        </w:rPr>
      </w:pPr>
      <w:r w:rsidRPr="00020E8B">
        <w:rPr>
          <w:rFonts w:ascii="Times New Roman" w:eastAsia="SimSun" w:hAnsi="Times New Roman" w:cs="Times New Roman"/>
          <w:noProof/>
          <w:sz w:val="24"/>
        </w:rPr>
        <w:drawing>
          <wp:inline distT="0" distB="0" distL="0" distR="0" wp14:anchorId="236B94B4" wp14:editId="71347476">
            <wp:extent cx="3572143" cy="719163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248" cy="7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0B" w:rsidRDefault="006B670B" w:rsidP="006B670B">
      <w:pPr>
        <w:spacing w:line="340" w:lineRule="exact"/>
        <w:ind w:firstLine="420"/>
      </w:pPr>
      <w:r>
        <w:rPr>
          <w:rFonts w:hint="eastAsia"/>
        </w:rPr>
        <w:t>分类结果如表2所示，虽然的到了较好的结果，但是其训练样本存在严重的类别不平衡问题，有很大的改进空间。</w:t>
      </w:r>
    </w:p>
    <w:p w:rsidR="006B670B" w:rsidRDefault="006B670B" w:rsidP="006B670B">
      <w:pPr>
        <w:widowControl/>
        <w:rPr>
          <w:rFonts w:ascii="Times New Roman" w:eastAsia="SimSun" w:hAnsi="Times New Roman" w:cs="Times New Roman"/>
          <w:sz w:val="24"/>
        </w:rPr>
      </w:pPr>
    </w:p>
    <w:p w:rsidR="006B670B" w:rsidRPr="002D52C9" w:rsidRDefault="006B670B" w:rsidP="006B670B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EE6A4F">
        <w:rPr>
          <w:rFonts w:ascii="Times New Roman" w:hAnsi="Times New Roman" w:cs="Times New Roman" w:hint="eastAsia"/>
          <w:b/>
          <w:bCs/>
        </w:rPr>
        <w:t>(</w:t>
      </w:r>
      <w:r w:rsidRPr="00EE6A4F">
        <w:rPr>
          <w:rFonts w:ascii="Times New Roman" w:hAnsi="Times New Roman" w:cs="Times New Roman"/>
          <w:b/>
          <w:bCs/>
        </w:rPr>
        <w:t>3) A Deep Transfer Learning Model with Classical Data Augmentation and CGAN to Detect COVID-19 from Chest CT Radiography Digital Images.</w:t>
      </w:r>
      <w:r w:rsidRPr="00A25804">
        <w:rPr>
          <w:rFonts w:ascii="Times New Roman" w:hAnsi="Times New Roman" w:cs="Times New Roman"/>
        </w:rPr>
        <w:t xml:space="preserve"> </w:t>
      </w:r>
      <w:r w:rsidR="007C1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14" w:history="1">
        <w:r w:rsidRPr="002D52C9">
          <w:rPr>
            <w:rFonts w:ascii="SimSun" w:eastAsia="SimSun" w:hAnsi="SimSun" w:cs="SimSun"/>
            <w:color w:val="0000FF"/>
            <w:kern w:val="0"/>
            <w:sz w:val="24"/>
            <w:u w:val="single"/>
          </w:rPr>
          <w:t>https://www.preprints.org/manuscript/202004.0252/v1</w:t>
        </w:r>
      </w:hyperlink>
      <w:r>
        <w:rPr>
          <w:rFonts w:ascii="Times New Roman" w:hAnsi="Times New Roman" w:cs="Times New Roman"/>
        </w:rPr>
        <w:t>)</w:t>
      </w:r>
    </w:p>
    <w:p w:rsidR="006B670B" w:rsidRDefault="006B670B" w:rsidP="00513A59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这篇文章从多种途径收集了目前互联网上的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ovid-19</w:t>
      </w:r>
      <w:r>
        <w:rPr>
          <w:rFonts w:ascii="Times New Roman" w:hAnsi="Times New Roman" w:cs="Times New Roman" w:hint="eastAsia"/>
        </w:rPr>
        <w:t>数据，利用数据增强</w:t>
      </w:r>
      <w:r w:rsidR="00557526">
        <w:rPr>
          <w:rFonts w:ascii="Times New Roman" w:hAnsi="Times New Roman" w:cs="Times New Roman" w:hint="eastAsia"/>
        </w:rPr>
        <w:t>和条件生成对抗网络</w:t>
      </w:r>
      <w:r w:rsidR="00557526">
        <w:rPr>
          <w:rFonts w:ascii="Times New Roman" w:hAnsi="Times New Roman" w:cs="Times New Roman"/>
        </w:rPr>
        <w:t>(CGAN)</w:t>
      </w:r>
      <w:r>
        <w:rPr>
          <w:rFonts w:ascii="Times New Roman" w:hAnsi="Times New Roman" w:cs="Times New Roman" w:hint="eastAsia"/>
        </w:rPr>
        <w:t>的方式扩大训练样本集。其算法框架</w:t>
      </w:r>
      <w:r w:rsidR="00557526">
        <w:rPr>
          <w:rFonts w:ascii="Times New Roman" w:hAnsi="Times New Roman" w:cs="Times New Roman"/>
        </w:rPr>
        <w:t>(DTL)</w:t>
      </w: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所示，</w:t>
      </w:r>
      <w:r w:rsidR="00557526">
        <w:rPr>
          <w:rFonts w:ascii="Times New Roman" w:hAnsi="Times New Roman" w:cs="Times New Roman" w:hint="eastAsia"/>
        </w:rPr>
        <w:t>利用多种神经网络的测试结果如表</w:t>
      </w:r>
      <w:r w:rsidR="00557526">
        <w:rPr>
          <w:rFonts w:ascii="Times New Roman" w:hAnsi="Times New Roman" w:cs="Times New Roman" w:hint="eastAsia"/>
        </w:rPr>
        <w:t>3</w:t>
      </w:r>
      <w:r w:rsidR="00557526">
        <w:rPr>
          <w:rFonts w:ascii="Times New Roman" w:hAnsi="Times New Roman" w:cs="Times New Roman" w:hint="eastAsia"/>
        </w:rPr>
        <w:t>所示。</w:t>
      </w:r>
    </w:p>
    <w:p w:rsidR="00557526" w:rsidRPr="006B670B" w:rsidRDefault="00557526" w:rsidP="00557526">
      <w:pPr>
        <w:spacing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DTL</w:t>
      </w:r>
      <w:r>
        <w:rPr>
          <w:rFonts w:ascii="Times New Roman" w:hAnsi="Times New Roman" w:cs="Times New Roman" w:hint="eastAsia"/>
        </w:rPr>
        <w:t>测试结果</w:t>
      </w:r>
    </w:p>
    <w:p w:rsidR="00A25804" w:rsidRDefault="006B670B" w:rsidP="00557526">
      <w:pPr>
        <w:widowControl/>
        <w:jc w:val="left"/>
        <w:rPr>
          <w:rFonts w:ascii="Times New Roman" w:eastAsia="SimSun" w:hAnsi="Times New Roman" w:cs="Times New Roman"/>
          <w:sz w:val="24"/>
        </w:rPr>
      </w:pPr>
      <w:r w:rsidRPr="006B67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C661A6" wp14:editId="5B9CFF62">
            <wp:extent cx="5270500" cy="1155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70B">
        <w:rPr>
          <w:rFonts w:ascii="Times New Roman" w:eastAsia="SimSun" w:hAnsi="Times New Roman" w:cs="Times New Roman"/>
          <w:noProof/>
          <w:sz w:val="24"/>
        </w:rPr>
        <w:drawing>
          <wp:inline distT="0" distB="0" distL="0" distR="0" wp14:anchorId="59922DC1" wp14:editId="625900F7">
            <wp:extent cx="5270500" cy="290639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26" w:rsidRPr="00557526" w:rsidRDefault="00557526" w:rsidP="00557526">
      <w:pPr>
        <w:widowControl/>
        <w:jc w:val="center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图</w:t>
      </w:r>
      <w:r>
        <w:rPr>
          <w:rFonts w:ascii="Times New Roman" w:eastAsia="SimSun" w:hAnsi="Times New Roman" w:cs="Times New Roman" w:hint="eastAsia"/>
          <w:sz w:val="24"/>
        </w:rPr>
        <w:t>4</w:t>
      </w:r>
      <w:r>
        <w:rPr>
          <w:rFonts w:ascii="Times New Roman" w:eastAsia="SimSun" w:hAnsi="Times New Roman" w:cs="Times New Roman"/>
          <w:sz w:val="24"/>
        </w:rPr>
        <w:t xml:space="preserve"> DTL</w:t>
      </w:r>
      <w:r>
        <w:rPr>
          <w:rFonts w:ascii="Times New Roman" w:eastAsia="SimSun" w:hAnsi="Times New Roman" w:cs="Times New Roman" w:hint="eastAsia"/>
          <w:sz w:val="24"/>
        </w:rPr>
        <w:t>框架</w:t>
      </w:r>
    </w:p>
    <w:p w:rsidR="00020E8B" w:rsidRDefault="00020E8B" w:rsidP="00A02207">
      <w:pPr>
        <w:spacing w:line="340" w:lineRule="exact"/>
      </w:pPr>
    </w:p>
    <w:p w:rsidR="00BE6E8A" w:rsidRDefault="00BE6E8A" w:rsidP="00A02207">
      <w:pPr>
        <w:spacing w:line="340" w:lineRule="exact"/>
      </w:pPr>
    </w:p>
    <w:p w:rsidR="00A35397" w:rsidRDefault="00A35397" w:rsidP="00A02207">
      <w:pPr>
        <w:pStyle w:val="ListParagraph"/>
        <w:numPr>
          <w:ilvl w:val="0"/>
          <w:numId w:val="2"/>
        </w:numPr>
        <w:spacing w:line="340" w:lineRule="exact"/>
        <w:ind w:firstLineChars="0"/>
        <w:rPr>
          <w:b/>
          <w:bCs/>
          <w:sz w:val="32"/>
          <w:szCs w:val="32"/>
        </w:rPr>
      </w:pPr>
      <w:r w:rsidRPr="007C18A9">
        <w:rPr>
          <w:rFonts w:hint="eastAsia"/>
          <w:b/>
          <w:bCs/>
          <w:sz w:val="32"/>
          <w:szCs w:val="32"/>
        </w:rPr>
        <w:t>拟研究方向</w:t>
      </w:r>
      <w:bookmarkStart w:id="0" w:name="_GoBack"/>
      <w:bookmarkEnd w:id="0"/>
      <w:r w:rsidRPr="007C18A9">
        <w:rPr>
          <w:rFonts w:hint="eastAsia"/>
          <w:b/>
          <w:bCs/>
          <w:sz w:val="32"/>
          <w:szCs w:val="32"/>
        </w:rPr>
        <w:t>／问题</w:t>
      </w:r>
    </w:p>
    <w:p w:rsidR="00B22D57" w:rsidRPr="007C18A9" w:rsidRDefault="00B22D57" w:rsidP="00B22D57">
      <w:pPr>
        <w:pStyle w:val="ListParagraph"/>
        <w:spacing w:line="340" w:lineRule="exact"/>
        <w:ind w:left="360" w:firstLineChars="0" w:firstLine="0"/>
        <w:rPr>
          <w:b/>
          <w:bCs/>
          <w:sz w:val="32"/>
          <w:szCs w:val="32"/>
        </w:rPr>
      </w:pPr>
    </w:p>
    <w:p w:rsidR="00B22D57" w:rsidRDefault="00020E8B" w:rsidP="009D06C9">
      <w:pPr>
        <w:pStyle w:val="ListParagraph"/>
        <w:numPr>
          <w:ilvl w:val="0"/>
          <w:numId w:val="7"/>
        </w:numPr>
        <w:spacing w:line="340" w:lineRule="exact"/>
        <w:ind w:firstLineChars="0"/>
        <w:rPr>
          <w:b/>
          <w:bCs/>
        </w:rPr>
      </w:pPr>
      <w:r w:rsidRPr="00B22D57">
        <w:rPr>
          <w:rFonts w:hint="eastAsia"/>
          <w:b/>
          <w:bCs/>
        </w:rPr>
        <w:t>现有方法使用的</w:t>
      </w:r>
      <w:r w:rsidR="002D52C9" w:rsidRPr="00B22D57">
        <w:rPr>
          <w:rFonts w:hint="eastAsia"/>
          <w:b/>
          <w:bCs/>
        </w:rPr>
        <w:t>基于</w:t>
      </w:r>
      <w:r w:rsidR="002D52C9" w:rsidRPr="00B22D57">
        <w:rPr>
          <w:b/>
          <w:bCs/>
        </w:rPr>
        <w:t>X-Ray</w:t>
      </w:r>
      <w:r w:rsidR="002D52C9" w:rsidRPr="00B22D57">
        <w:rPr>
          <w:rFonts w:hint="eastAsia"/>
          <w:b/>
          <w:bCs/>
        </w:rPr>
        <w:t>的</w:t>
      </w:r>
      <w:r w:rsidRPr="00B22D57">
        <w:rPr>
          <w:rFonts w:hint="eastAsia"/>
          <w:b/>
          <w:bCs/>
        </w:rPr>
        <w:t>数据集中包含的正样本（</w:t>
      </w:r>
      <w:r w:rsidRPr="00B22D57">
        <w:rPr>
          <w:b/>
          <w:bCs/>
        </w:rPr>
        <w:t>Covid-19</w:t>
      </w:r>
      <w:r w:rsidRPr="00B22D57">
        <w:rPr>
          <w:rFonts w:hint="eastAsia"/>
          <w:b/>
          <w:bCs/>
        </w:rPr>
        <w:t>样本）数量较少，</w:t>
      </w:r>
      <w:r w:rsidR="002D52C9" w:rsidRPr="00B22D57">
        <w:rPr>
          <w:rFonts w:hint="eastAsia"/>
          <w:b/>
          <w:bCs/>
        </w:rPr>
        <w:t>负样本的选择各异，且数据集本身的图像质量不同，不利于开发一个鲁棒的</w:t>
      </w:r>
      <w:r w:rsidR="002D52C9" w:rsidRPr="00B22D57">
        <w:rPr>
          <w:b/>
          <w:bCs/>
        </w:rPr>
        <w:t>Covid-19</w:t>
      </w:r>
      <w:r w:rsidR="002D52C9" w:rsidRPr="00B22D57">
        <w:rPr>
          <w:rFonts w:hint="eastAsia"/>
          <w:b/>
          <w:bCs/>
        </w:rPr>
        <w:t>识别算法，即分类任务难以定位到病灶区域。很多研究者采用了数据增强的方法，但是难以避免过拟合的现象。因此，一种鲁棒的基于分类任务来定位病灶区域的方法将有助于快速、低成本（</w:t>
      </w:r>
      <w:r w:rsidR="002D52C9" w:rsidRPr="00B22D57">
        <w:rPr>
          <w:b/>
          <w:bCs/>
        </w:rPr>
        <w:t>CT</w:t>
      </w:r>
      <w:r w:rsidR="002D52C9" w:rsidRPr="00B22D57">
        <w:rPr>
          <w:rFonts w:hint="eastAsia"/>
          <w:b/>
          <w:bCs/>
        </w:rPr>
        <w:t>的成本低于</w:t>
      </w:r>
      <w:r w:rsidR="002D52C9" w:rsidRPr="00B22D57">
        <w:rPr>
          <w:b/>
          <w:bCs/>
        </w:rPr>
        <w:t>chest X-Ray</w:t>
      </w:r>
      <w:r w:rsidR="002D52C9" w:rsidRPr="00B22D57">
        <w:rPr>
          <w:rFonts w:hint="eastAsia"/>
          <w:b/>
          <w:bCs/>
        </w:rPr>
        <w:t>）的</w:t>
      </w:r>
      <w:r w:rsidR="002D52C9" w:rsidRPr="00B22D57">
        <w:rPr>
          <w:b/>
          <w:bCs/>
        </w:rPr>
        <w:t>Covid-19</w:t>
      </w:r>
      <w:r w:rsidR="002D52C9" w:rsidRPr="00B22D57">
        <w:rPr>
          <w:rFonts w:hint="eastAsia"/>
          <w:b/>
          <w:bCs/>
        </w:rPr>
        <w:t>诊断。</w:t>
      </w:r>
    </w:p>
    <w:p w:rsidR="00B22D57" w:rsidRDefault="00B22D57" w:rsidP="00B22D57">
      <w:pPr>
        <w:pStyle w:val="ListParagraph"/>
        <w:spacing w:line="340" w:lineRule="exact"/>
        <w:ind w:left="420" w:firstLineChars="0" w:firstLine="0"/>
        <w:rPr>
          <w:b/>
          <w:bCs/>
        </w:rPr>
      </w:pPr>
    </w:p>
    <w:p w:rsidR="002D52C9" w:rsidRDefault="002D52C9" w:rsidP="009D06C9">
      <w:pPr>
        <w:pStyle w:val="ListParagraph"/>
        <w:numPr>
          <w:ilvl w:val="0"/>
          <w:numId w:val="7"/>
        </w:numPr>
        <w:spacing w:line="340" w:lineRule="exact"/>
        <w:ind w:firstLineChars="0"/>
        <w:rPr>
          <w:b/>
          <w:bCs/>
        </w:rPr>
      </w:pPr>
      <w:r w:rsidRPr="00B22D57">
        <w:rPr>
          <w:rFonts w:hint="eastAsia"/>
          <w:b/>
          <w:bCs/>
        </w:rPr>
        <w:t>利用肺部</w:t>
      </w:r>
      <w:r w:rsidRPr="00B22D57">
        <w:rPr>
          <w:b/>
          <w:bCs/>
        </w:rPr>
        <w:t>CT</w:t>
      </w:r>
      <w:r w:rsidRPr="00B22D57">
        <w:rPr>
          <w:rFonts w:hint="eastAsia"/>
          <w:b/>
          <w:bCs/>
        </w:rPr>
        <w:t>图像的基于像素级标签的图像分割方法能够更准确地定位到</w:t>
      </w:r>
      <w:r w:rsidRPr="00B22D57">
        <w:rPr>
          <w:b/>
          <w:bCs/>
        </w:rPr>
        <w:t>Covid-19</w:t>
      </w:r>
      <w:r w:rsidRPr="00B22D57">
        <w:rPr>
          <w:rFonts w:hint="eastAsia"/>
          <w:b/>
          <w:bCs/>
        </w:rPr>
        <w:t>相关的病灶区域。但是目前公开的该类型数据集比较少且其中包含的样本也较少，直接采用监督学习的方式很容易过拟合，模型泛化能力较差。因此，在该类数据上通过</w:t>
      </w:r>
      <w:r w:rsidR="006B670B" w:rsidRPr="00B22D57">
        <w:rPr>
          <w:rFonts w:hint="eastAsia"/>
          <w:b/>
          <w:bCs/>
        </w:rPr>
        <w:t>小样本学习（</w:t>
      </w:r>
      <w:r w:rsidR="006B670B" w:rsidRPr="00B22D57">
        <w:rPr>
          <w:b/>
          <w:bCs/>
        </w:rPr>
        <w:t>few-shot learning</w:t>
      </w:r>
      <w:r w:rsidR="006B670B" w:rsidRPr="00B22D57">
        <w:rPr>
          <w:rFonts w:hint="eastAsia"/>
          <w:b/>
          <w:bCs/>
        </w:rPr>
        <w:t>）和元学习（</w:t>
      </w:r>
      <w:r w:rsidR="006B670B" w:rsidRPr="00B22D57">
        <w:rPr>
          <w:b/>
          <w:bCs/>
        </w:rPr>
        <w:t>meta-learning</w:t>
      </w:r>
      <w:r w:rsidR="006B670B" w:rsidRPr="00B22D57">
        <w:rPr>
          <w:rFonts w:hint="eastAsia"/>
          <w:b/>
          <w:bCs/>
        </w:rPr>
        <w:t>）的方法来提高模型的泛化能力更有效。</w:t>
      </w:r>
    </w:p>
    <w:p w:rsidR="00B22D57" w:rsidRPr="00B22D57" w:rsidRDefault="00B22D57" w:rsidP="00B22D57">
      <w:pPr>
        <w:pStyle w:val="ListParagraph"/>
        <w:rPr>
          <w:b/>
          <w:bCs/>
        </w:rPr>
      </w:pPr>
    </w:p>
    <w:p w:rsidR="00B22D57" w:rsidRPr="00B22D57" w:rsidRDefault="00B22D57" w:rsidP="00B22D57">
      <w:pPr>
        <w:pStyle w:val="ListParagraph"/>
        <w:spacing w:line="340" w:lineRule="exact"/>
        <w:ind w:left="420" w:firstLineChars="0" w:firstLine="0"/>
        <w:rPr>
          <w:b/>
          <w:bCs/>
        </w:rPr>
      </w:pPr>
    </w:p>
    <w:p w:rsidR="00557526" w:rsidRPr="002D52C9" w:rsidRDefault="00557526" w:rsidP="00B22D57">
      <w:pPr>
        <w:pStyle w:val="ListParagraph"/>
        <w:numPr>
          <w:ilvl w:val="0"/>
          <w:numId w:val="8"/>
        </w:numPr>
        <w:spacing w:line="34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目前关于</w:t>
      </w:r>
      <w:r>
        <w:rPr>
          <w:b/>
          <w:bCs/>
        </w:rPr>
        <w:t>Covid-19</w:t>
      </w:r>
      <w:r>
        <w:rPr>
          <w:rFonts w:hint="eastAsia"/>
          <w:b/>
          <w:bCs/>
        </w:rPr>
        <w:t>的算法模型大都是现有的方法和模型（如</w:t>
      </w:r>
      <w:r>
        <w:rPr>
          <w:b/>
          <w:bCs/>
        </w:rPr>
        <w:t>UNet</w:t>
      </w:r>
      <w:r>
        <w:rPr>
          <w:rFonts w:hint="eastAsia"/>
          <w:b/>
          <w:bCs/>
        </w:rPr>
        <w:t>框架），更准确的分类／分割效果依赖于对该任务有针对性的方法的研究。</w:t>
      </w:r>
    </w:p>
    <w:p w:rsidR="00E35764" w:rsidRPr="00E35764" w:rsidRDefault="00E35764" w:rsidP="00E35764">
      <w:pPr>
        <w:spacing w:line="340" w:lineRule="exact"/>
        <w:rPr>
          <w:b/>
          <w:bCs/>
        </w:rPr>
      </w:pPr>
    </w:p>
    <w:sectPr w:rsidR="00E35764" w:rsidRPr="00E35764" w:rsidSect="00DF66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22CA"/>
    <w:multiLevelType w:val="hybridMultilevel"/>
    <w:tmpl w:val="BEE6126C"/>
    <w:lvl w:ilvl="0" w:tplc="73EEEE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01F22"/>
    <w:multiLevelType w:val="hybridMultilevel"/>
    <w:tmpl w:val="DFC2A96E"/>
    <w:lvl w:ilvl="0" w:tplc="2948F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E3C15"/>
    <w:multiLevelType w:val="hybridMultilevel"/>
    <w:tmpl w:val="5F5498D2"/>
    <w:lvl w:ilvl="0" w:tplc="2BE0AAE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552AFB"/>
    <w:multiLevelType w:val="hybridMultilevel"/>
    <w:tmpl w:val="DB389F7E"/>
    <w:lvl w:ilvl="0" w:tplc="1242D9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21AF5"/>
    <w:multiLevelType w:val="hybridMultilevel"/>
    <w:tmpl w:val="722C7DF8"/>
    <w:lvl w:ilvl="0" w:tplc="199CEFCE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5D1CDE"/>
    <w:multiLevelType w:val="hybridMultilevel"/>
    <w:tmpl w:val="3E5EE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4654D0"/>
    <w:multiLevelType w:val="hybridMultilevel"/>
    <w:tmpl w:val="CECCE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23689"/>
    <w:multiLevelType w:val="hybridMultilevel"/>
    <w:tmpl w:val="C1D00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97"/>
    <w:rsid w:val="00020E8B"/>
    <w:rsid w:val="00090AB9"/>
    <w:rsid w:val="000D3CA5"/>
    <w:rsid w:val="001940D6"/>
    <w:rsid w:val="001B04C1"/>
    <w:rsid w:val="002029D2"/>
    <w:rsid w:val="00245345"/>
    <w:rsid w:val="002556EF"/>
    <w:rsid w:val="002D52C9"/>
    <w:rsid w:val="002D7DD5"/>
    <w:rsid w:val="002F0F83"/>
    <w:rsid w:val="00355ED6"/>
    <w:rsid w:val="003B1449"/>
    <w:rsid w:val="00437C65"/>
    <w:rsid w:val="004456D0"/>
    <w:rsid w:val="004C4B6A"/>
    <w:rsid w:val="00513A59"/>
    <w:rsid w:val="00557526"/>
    <w:rsid w:val="006B670B"/>
    <w:rsid w:val="006D61DC"/>
    <w:rsid w:val="007438B5"/>
    <w:rsid w:val="007704A8"/>
    <w:rsid w:val="007C18A9"/>
    <w:rsid w:val="008D1BE7"/>
    <w:rsid w:val="009671A9"/>
    <w:rsid w:val="009A467D"/>
    <w:rsid w:val="009C6EA5"/>
    <w:rsid w:val="009D13C1"/>
    <w:rsid w:val="00A02207"/>
    <w:rsid w:val="00A25804"/>
    <w:rsid w:val="00A35397"/>
    <w:rsid w:val="00B22D57"/>
    <w:rsid w:val="00B32BC5"/>
    <w:rsid w:val="00BC701A"/>
    <w:rsid w:val="00BE6E8A"/>
    <w:rsid w:val="00C76B05"/>
    <w:rsid w:val="00D31D18"/>
    <w:rsid w:val="00D64D10"/>
    <w:rsid w:val="00D85D7F"/>
    <w:rsid w:val="00DB6FF4"/>
    <w:rsid w:val="00DE5C70"/>
    <w:rsid w:val="00DF6668"/>
    <w:rsid w:val="00E35764"/>
    <w:rsid w:val="00EE6A4F"/>
    <w:rsid w:val="00EE7E3A"/>
    <w:rsid w:val="00F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D3FB6C-D85B-0149-91C4-D0A53425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35397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9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35397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353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467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004.12537.pd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ieee8023/covid-chestxray-dataset" TargetMode="External"/><Relationship Id="rId11" Type="http://schemas.openxmlformats.org/officeDocument/2006/relationships/hyperlink" Target="https://www.medrxiv.org/content/10.1101/2020.03.30.20047456v1.full.pdf" TargetMode="External"/><Relationship Id="rId5" Type="http://schemas.openxmlformats.org/officeDocument/2006/relationships/hyperlink" Target="https://zenodo.org/record/3757476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reprints.org/manuscript/202004.0252/v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一鸣</dc:creator>
  <cp:keywords/>
  <dc:description/>
  <cp:lastModifiedBy>Junping Zhang</cp:lastModifiedBy>
  <cp:revision>2</cp:revision>
  <dcterms:created xsi:type="dcterms:W3CDTF">2020-05-04T14:06:00Z</dcterms:created>
  <dcterms:modified xsi:type="dcterms:W3CDTF">2020-05-04T14:06:00Z</dcterms:modified>
</cp:coreProperties>
</file>