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宝宝记录后反馈调研</w:t>
      </w:r>
    </w:p>
    <w:p>
      <w:r>
        <w:rPr>
          <w:b w:val="0"/>
        </w:rPr>
        <w:t>围绕记录后的统计与变化需求，按记录项沉淀用户依据和反馈范围，减少用户自行翻找、计算和比较的负担。</w:t>
      </w:r>
    </w:p>
    <w:p>
      <w:pPr>
        <w:pStyle w:val="Heading1"/>
      </w:pPr>
      <w:r>
        <w:t>1 喂奶</w:t>
      </w:r>
    </w:p>
    <w:p>
      <w:r>
        <w:rPr>
          <w:b/>
        </w:rPr>
        <w:t>首期方向已确认：记录喂奶后，自动整理今日统计，并与昨天、近3天比较，让用户直接看清奶量、次数和间隔的变化。</w:t>
      </w:r>
    </w:p>
    <w:p>
      <w:pPr>
        <w:pStyle w:val="Heading2"/>
      </w:pPr>
      <w:r>
        <w:t>用户需求与原话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1701"/>
        <w:gridCol w:w="6066"/>
        <w:gridCol w:w="1871"/>
      </w:tblGrid>
      <w:tr>
        <w:trPr>
          <w:tblHeader/>
          <w:cantSplit/>
        </w:trPr>
        <w:tc>
          <w:tcPr>
            <w:tcW w:type="dxa" w:w="1701"/>
            <w:vAlign w:val="center"/>
            <w:shd w:fill="E8EEF3"/>
          </w:tcPr>
          <w:p>
            <w:pPr>
              <w:keepNext/>
              <w:spacing w:after="0" w:line="283" w:lineRule="auto"/>
              <w:jc w:val="center"/>
            </w:pPr>
            <w:r>
              <w:rPr>
                <w:b/>
                <w:sz w:val="20"/>
              </w:rPr>
              <w:t>用户需求</w:t>
            </w:r>
          </w:p>
        </w:tc>
        <w:tc>
          <w:tcPr>
            <w:tcW w:type="dxa" w:w="6066"/>
            <w:vAlign w:val="center"/>
            <w:shd w:fill="E8EEF3"/>
          </w:tcPr>
          <w:p>
            <w:pPr>
              <w:keepNext/>
              <w:spacing w:after="0" w:line="283" w:lineRule="auto"/>
              <w:jc w:val="left"/>
            </w:pPr>
            <w:r>
              <w:rPr>
                <w:b/>
                <w:sz w:val="20"/>
              </w:rPr>
              <w:t>原话依据</w:t>
            </w:r>
          </w:p>
        </w:tc>
        <w:tc>
          <w:tcPr>
            <w:tcW w:type="dxa" w:w="1871"/>
            <w:vAlign w:val="center"/>
            <w:shd w:fill="E8EEF3"/>
          </w:tcPr>
          <w:p>
            <w:pPr>
              <w:keepNext/>
              <w:spacing w:after="0" w:line="283" w:lineRule="auto"/>
              <w:jc w:val="left"/>
            </w:pPr>
            <w:r>
              <w:rPr>
                <w:b/>
                <w:sz w:val="20"/>
              </w:rPr>
              <w:t>素材来源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sz w:val="20"/>
              </w:rPr>
              <w:t>记住时间与</w:t>
              <w:br/>
              <w:t>今日总量</w:t>
            </w:r>
          </w:p>
        </w:tc>
        <w:tc>
          <w:tcPr>
            <w:tcW w:type="dxa" w:w="6066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sz w:val="20"/>
              </w:rPr>
              <w:t>“主要是为了记录上一顿几点吃的还有今天一共喝了多少奶”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sz w:val="20"/>
              </w:rPr>
              <w:t>IMG_6525.PNG</w:t>
              <w:br/>
              <w:t>用户评论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sz w:val="20"/>
              </w:rPr>
              <w:t>发现奶量变化</w:t>
            </w:r>
          </w:p>
        </w:tc>
        <w:tc>
          <w:tcPr>
            <w:tcW w:type="dxa" w:w="6066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sz w:val="20"/>
              </w:rPr>
              <w:t>“一礼拜前瓶喂奶量150”</w:t>
              <w:br/>
              <w:t>“一次瓶喂最多喝七八十”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sz w:val="20"/>
              </w:rPr>
              <w:t>IMG_6528.PNG</w:t>
              <w:br/>
              <w:t>用户评论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sz w:val="20"/>
              </w:rPr>
              <w:t>看清喂养节奏</w:t>
            </w:r>
          </w:p>
        </w:tc>
        <w:tc>
          <w:tcPr>
            <w:tcW w:type="dxa" w:w="6066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sz w:val="20"/>
              </w:rPr>
              <w:t>“我家宝宝晚上喝奶时间稀碎”</w:t>
              <w:br/>
              <w:t>“你们可以帮我看下怎么调整吗”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sz w:val="20"/>
              </w:rPr>
              <w:t>IMG_6530.PNG</w:t>
              <w:br/>
              <w:t>用户评论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sz w:val="20"/>
              </w:rPr>
              <w:t>观察调整进展</w:t>
            </w:r>
          </w:p>
        </w:tc>
        <w:tc>
          <w:tcPr>
            <w:tcW w:type="dxa" w:w="6066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sz w:val="20"/>
              </w:rPr>
              <w:t>“总量暂时比昨天多45ml！”</w:t>
              <w:br/>
              <w:t>“我要坚持记录”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sz w:val="20"/>
              </w:rPr>
              <w:t>IMG_6527.PNG</w:t>
              <w:br/>
              <w:t>作者自述</w:t>
            </w:r>
          </w:p>
        </w:tc>
      </w:tr>
    </w:tbl>
    <w:p>
      <w:pPr>
        <w:spacing w:after="20" w:line="96" w:lineRule="auto"/>
      </w:pPr>
      <w:r>
        <w:rPr>
          <w:b w:val="0"/>
        </w:rPr>
      </w:r>
    </w:p>
    <w:p>
      <w:pPr>
        <w:pStyle w:val="Heading2"/>
      </w:pPr>
      <w:r>
        <w:t>调研判断</w:t>
      </w:r>
    </w:p>
    <w:p>
      <w:r>
        <w:rPr>
          <w:b w:val="0"/>
        </w:rPr>
        <w:t>素材中已有用户自行汇总奶量、回看时间、比较变化，支持“减少整理与计算负担”的需求方向。调整方案的效果依赖具体目标，留待后期研究。</w:t>
      </w:r>
    </w:p>
    <w:p>
      <w:r>
        <w:rPr>
          <w:b w:val="0"/>
        </w:rPr>
        <w:t>另有多人照护交接的需求线索，如“中途换人接班”（IMG_6524.PNG）。本期聚焦统计与变化反馈。</w:t>
      </w:r>
    </w:p>
    <w:p>
      <w:pPr>
        <w:pStyle w:val="Heading2"/>
      </w:pPr>
      <w:r>
        <w:t>证据边界</w:t>
      </w:r>
    </w:p>
    <w:p>
      <w:r>
        <w:rPr>
          <w:b w:val="0"/>
          <w:sz w:val="19"/>
        </w:rPr>
        <w:t>素材为IMG_6524.PNG至IMG_6530.PNG共7张小红书截图，含同帖正文与评论。原话支持需求存在，尚不能判断需求普遍性或记录后即时反馈的实际效果。经验建议与AI回复不作为医学或方案效果依据。</w:t>
      </w:r>
    </w:p>
    <w:p>
      <w:r>
        <w:br w:type="page"/>
      </w:r>
    </w:p>
    <w:p>
      <w:pPr>
        <w:pStyle w:val="Heading2"/>
      </w:pPr>
      <w:r>
        <w:t>首期反馈范围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1701"/>
            <w:vAlign w:val="center"/>
            <w:shd w:fill="E8EEF3"/>
          </w:tcPr>
          <w:p>
            <w:pPr>
              <w:keepNext/>
              <w:spacing w:after="0" w:line="283" w:lineRule="auto"/>
              <w:jc w:val="center"/>
            </w:pPr>
            <w:r>
              <w:rPr>
                <w:b/>
                <w:sz w:val="20"/>
              </w:rPr>
              <w:t>反馈内容</w:t>
            </w:r>
          </w:p>
        </w:tc>
        <w:tc>
          <w:tcPr>
            <w:tcW w:type="dxa" w:w="7937"/>
            <w:vAlign w:val="center"/>
            <w:shd w:fill="E8EEF3"/>
          </w:tcPr>
          <w:p>
            <w:pPr>
              <w:keepNext/>
              <w:spacing w:after="0" w:line="283" w:lineRule="auto"/>
              <w:jc w:val="left"/>
            </w:pPr>
            <w:r>
              <w:rPr>
                <w:b/>
                <w:sz w:val="20"/>
              </w:rPr>
              <w:t>输出信息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sz w:val="20"/>
              </w:rPr>
              <w:t>今日统计</w:t>
            </w:r>
          </w:p>
        </w:tc>
        <w:tc>
          <w:tcPr>
            <w:tcW w:type="dxa" w:w="7937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sz w:val="20"/>
              </w:rPr>
              <w:t>今日已记录奶量、喂奶次数、各顿间隔；包含本次记录更新后的结果。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sz w:val="20"/>
              </w:rPr>
              <w:t>昨日对比</w:t>
            </w:r>
          </w:p>
        </w:tc>
        <w:tc>
          <w:tcPr>
            <w:tcW w:type="dxa" w:w="7937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sz w:val="20"/>
              </w:rPr>
              <w:t>截至同一时点，比昨天多喝或少喝多少、多喂或少喂几顿，喂奶间隔如何变化。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sz w:val="20"/>
              </w:rPr>
              <w:t>近3天对比</w:t>
            </w:r>
          </w:p>
        </w:tc>
        <w:tc>
          <w:tcPr>
            <w:tcW w:type="dxa" w:w="7937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sz w:val="20"/>
              </w:rPr>
              <w:t>按一致口径，展示今日奶量、次数和间隔相对近期水平的变化。</w:t>
            </w:r>
          </w:p>
        </w:tc>
      </w:tr>
    </w:tbl>
    <w:p>
      <w:pPr>
        <w:spacing w:after="20" w:line="96" w:lineRule="auto"/>
      </w:pPr>
      <w:r>
        <w:rPr>
          <w:b w:val="0"/>
        </w:rPr>
      </w:r>
    </w:p>
    <w:p>
      <w:pPr>
        <w:pStyle w:val="Heading2"/>
      </w:pPr>
      <w:r>
        <w:t>反馈文案示意</w:t>
      </w:r>
    </w:p>
    <w:p>
      <w:r>
        <w:rPr>
          <w:b w:val="0"/>
          <w:sz w:val="19"/>
        </w:rPr>
        <w:t>以下为瓶喂场景的占位文案，实际只输出有记录依据的内容。</w:t>
      </w:r>
    </w:p>
    <w:p>
      <w:r>
        <w:rPr>
          <w:b w:val="0"/>
        </w:rPr>
        <w:t>今日已记录{奶量}ml，共{次数}次，本次距上次{间隔}。截至{时点}，比昨天{多／少}{奶量差}ml、{多／少}{次数差}次；与近3天同期相比，喂奶间隔{变化描述}。</w:t>
      </w:r>
    </w:p>
    <w:p>
      <w:pPr>
        <w:pStyle w:val="Heading2"/>
      </w:pPr>
      <w:r>
        <w:t>口径与边界</w:t>
      </w:r>
    </w:p>
    <w:p>
      <w:pPr>
        <w:spacing w:after="80"/>
        <w:ind w:left="68" w:hanging="68"/>
      </w:pPr>
      <w:r>
        <w:rPr>
          <w:b w:val="0"/>
        </w:rPr>
        <w:t>• 日内对比截至同一时点；近3天采用何种参照方式，如同期均值，实施前确认。</w:t>
      </w:r>
    </w:p>
    <w:p>
      <w:pPr>
        <w:spacing w:after="80"/>
        <w:ind w:left="68" w:hanging="68"/>
      </w:pPr>
      <w:r>
        <w:rPr>
          <w:b w:val="0"/>
        </w:rPr>
        <w:t>• 只统计已记录数据。亲喂时长不换算奶量，混合喂养的瓶喂量单独表述。</w:t>
      </w:r>
    </w:p>
    <w:p>
      <w:pPr>
        <w:spacing w:after="80"/>
        <w:ind w:left="68" w:hanging="68"/>
      </w:pPr>
      <w:r>
        <w:rPr>
          <w:b w:val="0"/>
        </w:rPr>
        <w:t>• 统一喂奶开始或结束时间、一次喂奶的计数及间隔口径；记录不足时仅展示已有统计。</w:t>
      </w:r>
    </w:p>
    <w:p>
      <w:pPr>
        <w:spacing w:after="80"/>
        <w:ind w:left="68" w:hanging="68"/>
      </w:pPr>
      <w:r>
        <w:rPr>
          <w:b w:val="0"/>
        </w:rPr>
        <w:t>• 本期客观描述增减和间隔变化，不判断吃够、正常或调整有效。</w:t>
      </w:r>
    </w:p>
    <w:p>
      <w:pPr>
        <w:pStyle w:val="Heading2"/>
      </w:pPr>
      <w:r>
        <w:t>后期需求</w:t>
      </w:r>
    </w:p>
    <w:p>
      <w:r>
        <w:rPr>
          <w:b w:val="0"/>
        </w:rPr>
        <w:t>结合用户具体的喂奶方案与调整目标，判断调整进展及效果。</w:t>
      </w:r>
    </w:p>
    <w:p>
      <w:pPr>
        <w:pStyle w:val="Heading2"/>
      </w:pPr>
      <w:r>
        <w:t>验证目标</w:t>
      </w:r>
    </w:p>
    <w:p>
      <w:r>
        <w:rPr>
          <w:b w:val="0"/>
        </w:rPr>
        <w:t>待验证的工作假设：反馈能减少用户翻记录、算总量和比较变化的负担。后续观察这些行为是否减少，并核验用户是否正确理解比较结果。</w:t>
      </w:r>
    </w:p>
    <w:p>
      <w:r>
        <w:br w:type="page"/>
      </w:r>
    </w:p>
    <w:p>
      <w:pPr>
        <w:pStyle w:val="Heading1"/>
      </w:pPr>
      <w:r>
        <w:t>2 睡眠</w:t>
      </w:r>
    </w:p>
    <w:p>
      <w:r>
        <w:rPr>
          <w:b/>
        </w:rPr>
        <w:t>反馈方向待确认：围绕小睡时长、清醒间隔和夜间连续性，帮助用户看清睡眠分布及变化，减少自行翻找和整理的负担。</w:t>
      </w:r>
    </w:p>
    <w:p>
      <w:pPr>
        <w:pStyle w:val="Heading2"/>
      </w:pPr>
      <w:r>
        <w:t>用户需求与原话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1701"/>
        <w:gridCol w:w="6066"/>
        <w:gridCol w:w="1871"/>
      </w:tblGrid>
      <w:tr>
        <w:trPr>
          <w:tblHeader/>
          <w:cantSplit/>
        </w:trPr>
        <w:tc>
          <w:tcPr>
            <w:tcW w:type="dxa" w:w="1701"/>
            <w:vAlign w:val="center"/>
            <w:shd w:fill="E8EEF3"/>
          </w:tcPr>
          <w:p>
            <w:pPr>
              <w:keepNext/>
              <w:spacing w:after="0" w:line="283" w:lineRule="auto"/>
              <w:jc w:val="center"/>
            </w:pPr>
            <w:r>
              <w:rPr>
                <w:b/>
                <w:sz w:val="20"/>
              </w:rPr>
              <w:t>用户需求</w:t>
            </w:r>
          </w:p>
        </w:tc>
        <w:tc>
          <w:tcPr>
            <w:tcW w:type="dxa" w:w="6066"/>
            <w:vAlign w:val="center"/>
            <w:shd w:fill="E8EEF3"/>
          </w:tcPr>
          <w:p>
            <w:pPr>
              <w:keepNext/>
              <w:spacing w:after="0" w:line="283" w:lineRule="auto"/>
              <w:jc w:val="left"/>
            </w:pPr>
            <w:r>
              <w:rPr>
                <w:b/>
                <w:sz w:val="20"/>
              </w:rPr>
              <w:t>原话依据</w:t>
            </w:r>
          </w:p>
        </w:tc>
        <w:tc>
          <w:tcPr>
            <w:tcW w:type="dxa" w:w="1871"/>
            <w:vAlign w:val="center"/>
            <w:shd w:fill="E8EEF3"/>
          </w:tcPr>
          <w:p>
            <w:pPr>
              <w:keepNext/>
              <w:spacing w:after="0" w:line="283" w:lineRule="auto"/>
              <w:jc w:val="left"/>
            </w:pPr>
            <w:r>
              <w:rPr>
                <w:b/>
                <w:sz w:val="20"/>
              </w:rPr>
              <w:t>素材来源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b w:val="0"/>
                <w:sz w:val="20"/>
              </w:rPr>
              <w:t>小睡是否零碎</w:t>
            </w:r>
          </w:p>
        </w:tc>
        <w:tc>
          <w:tcPr>
            <w:tcW w:type="dxa" w:w="6066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b w:val="0"/>
                <w:sz w:val="20"/>
              </w:rPr>
              <w:t>“白天基本接不上觉，睡的零零碎碎，醒来没一会就困了”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b w:val="0"/>
                <w:sz w:val="20"/>
              </w:rPr>
              <w:t>IMG_6541.PNG</w:t>
              <w:br/>
              <w:t>用户评论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b w:val="0"/>
                <w:sz w:val="20"/>
              </w:rPr>
              <w:t>看清夜间连续性</w:t>
            </w:r>
          </w:p>
        </w:tc>
        <w:tc>
          <w:tcPr>
            <w:tcW w:type="dxa" w:w="6066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b w:val="0"/>
                <w:sz w:val="20"/>
              </w:rPr>
              <w:t>“上半夜能坚持五个小时睡得超级踏实，下半夜就比较容易醒，尤其到了四点左右往后”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b w:val="0"/>
                <w:sz w:val="20"/>
              </w:rPr>
              <w:t>IMG_6536.PNG</w:t>
              <w:br/>
              <w:t>用户评论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b w:val="0"/>
                <w:sz w:val="20"/>
              </w:rPr>
              <w:t>协调喂奶与睡眠</w:t>
            </w:r>
          </w:p>
        </w:tc>
        <w:tc>
          <w:tcPr>
            <w:tcW w:type="dxa" w:w="6066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b w:val="0"/>
                <w:sz w:val="20"/>
              </w:rPr>
              <w:t>“求每日大概的喂奶睡眠时间”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b w:val="0"/>
                <w:sz w:val="20"/>
              </w:rPr>
              <w:t>IMG_6536.PNG</w:t>
              <w:br/>
              <w:t>用户评论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b w:val="0"/>
                <w:sz w:val="20"/>
              </w:rPr>
              <w:t>区分夜醒与夜奶</w:t>
            </w:r>
          </w:p>
        </w:tc>
        <w:tc>
          <w:tcPr>
            <w:tcW w:type="dxa" w:w="6066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b w:val="0"/>
                <w:sz w:val="20"/>
              </w:rPr>
              <w:t>“不喝奶的那种夜醒也会慢慢没有吗”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b w:val="0"/>
                <w:sz w:val="20"/>
              </w:rPr>
              <w:t>IMG_6533.PNG</w:t>
              <w:br/>
              <w:t>用户评论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b w:val="0"/>
                <w:sz w:val="20"/>
              </w:rPr>
              <w:t>观察调整进展</w:t>
            </w:r>
          </w:p>
        </w:tc>
        <w:tc>
          <w:tcPr>
            <w:tcW w:type="dxa" w:w="6066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b w:val="0"/>
                <w:sz w:val="20"/>
              </w:rPr>
              <w:t>“认真记录下每天的夜奶时间，奶量以及睡眠情况”</w:t>
              <w:br/>
              <w:t>“继续跟踪调整记录”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b w:val="0"/>
                <w:sz w:val="20"/>
              </w:rPr>
              <w:t>IMG_6537.PNG</w:t>
              <w:br/>
              <w:t>作者经验叙述</w:t>
            </w:r>
          </w:p>
        </w:tc>
      </w:tr>
    </w:tbl>
    <w:p>
      <w:pPr>
        <w:spacing w:after="20" w:line="96" w:lineRule="auto"/>
      </w:pPr>
      <w:r>
        <w:rPr>
          <w:b w:val="0"/>
        </w:rPr>
      </w:r>
    </w:p>
    <w:p>
      <w:pPr>
        <w:pStyle w:val="Heading2"/>
      </w:pPr>
      <w:r>
        <w:t>调研判断</w:t>
      </w:r>
    </w:p>
    <w:p>
      <w:r>
        <w:rPr>
          <w:b w:val="0"/>
        </w:rPr>
        <w:t>素材更直接支持对睡眠零碎、夜醒时段和作息安排的关注。可优先验证“小睡结束后”和“早上完成夜间记录后”两种反馈时机。今日总量、昨日及近3天对比仍需补充直接需求证据。</w:t>
      </w:r>
    </w:p>
    <w:p>
      <w:r>
        <w:rPr>
          <w:b w:val="0"/>
          <w:sz w:val="19"/>
        </w:rPr>
        <w:t>“三四个小时我都觉得好幸福了”（IMG_6534.PNG）提示照护者也期待获得休息；宝宝睡眠时长不能直接代替家长实际休息时长。</w:t>
      </w:r>
    </w:p>
    <w:p>
      <w:pPr>
        <w:pStyle w:val="Heading2"/>
      </w:pPr>
      <w:r>
        <w:t>证据边界</w:t>
      </w:r>
    </w:p>
    <w:p>
      <w:r>
        <w:rPr>
          <w:b w:val="0"/>
          <w:sz w:val="19"/>
        </w:rPr>
        <w:t>素材为IMG_6533、6534、6535、6536、6537、6541共6张截图，含同帖内容。IMG_6535为假设情境提问；IMG_6537为文创工作室账号的经验叙述。材料支持需求线索，不代表普遍性、方法有效或记录后反馈已获验证。</w:t>
      </w:r>
    </w:p>
    <w:p>
      <w:r>
        <w:br w:type="page"/>
      </w:r>
    </w:p>
    <w:p>
      <w:pPr>
        <w:pStyle w:val="Heading2"/>
      </w:pPr>
      <w:r>
        <w:t>首期反馈范围候选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1701"/>
            <w:vAlign w:val="center"/>
            <w:shd w:fill="E8EEF3"/>
          </w:tcPr>
          <w:p>
            <w:pPr>
              <w:keepNext/>
              <w:spacing w:after="0" w:line="283" w:lineRule="auto"/>
              <w:jc w:val="center"/>
            </w:pPr>
            <w:r>
              <w:rPr>
                <w:b/>
                <w:sz w:val="20"/>
              </w:rPr>
              <w:t>反馈场景</w:t>
            </w:r>
          </w:p>
        </w:tc>
        <w:tc>
          <w:tcPr>
            <w:tcW w:type="dxa" w:w="7937"/>
            <w:vAlign w:val="center"/>
            <w:shd w:fill="E8EEF3"/>
          </w:tcPr>
          <w:p>
            <w:pPr>
              <w:keepNext/>
              <w:spacing w:after="0" w:line="283" w:lineRule="auto"/>
              <w:jc w:val="left"/>
            </w:pPr>
            <w:r>
              <w:rPr>
                <w:b/>
                <w:sz w:val="20"/>
              </w:rPr>
              <w:t>候选输出信息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b w:val="0"/>
                <w:sz w:val="20"/>
              </w:rPr>
              <w:t>小睡结束后</w:t>
            </w:r>
          </w:p>
        </w:tc>
        <w:tc>
          <w:tcPr>
            <w:tcW w:type="dxa" w:w="7937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b w:val="0"/>
                <w:sz w:val="20"/>
              </w:rPr>
              <w:t>本次睡眠时长、此前清醒间隔、今日各次小睡的时长与分布。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b w:val="0"/>
                <w:sz w:val="20"/>
              </w:rPr>
              <w:t>夜间睡眠结束后</w:t>
            </w:r>
          </w:p>
        </w:tc>
        <w:tc>
          <w:tcPr>
            <w:tcW w:type="dxa" w:w="7937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b w:val="0"/>
                <w:sz w:val="20"/>
              </w:rPr>
              <w:t>已记录夜醒次数与时段、醒后清醒时长、第一段及最长连续睡眠时长；有对应记录时展示夜奶情况。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83" w:lineRule="auto"/>
              <w:jc w:val="center"/>
            </w:pPr>
            <w:r>
              <w:rPr>
                <w:b w:val="0"/>
                <w:sz w:val="20"/>
              </w:rPr>
              <w:t>近期变化回顾</w:t>
            </w:r>
          </w:p>
        </w:tc>
        <w:tc>
          <w:tcPr>
            <w:tcW w:type="dxa" w:w="7937"/>
            <w:vAlign w:val="center"/>
          </w:tcPr>
          <w:p>
            <w:pPr>
              <w:keepNext w:val="0"/>
              <w:spacing w:after="0" w:line="283" w:lineRule="auto"/>
              <w:jc w:val="left"/>
            </w:pPr>
            <w:r>
              <w:rPr>
                <w:b w:val="0"/>
                <w:sz w:val="20"/>
              </w:rPr>
              <w:t>同类小睡或完整夜间的时长、次数、时点与间隔变化。比较窗口及是否纳入首期，待验证后确认。</w:t>
            </w:r>
          </w:p>
        </w:tc>
      </w:tr>
    </w:tbl>
    <w:p>
      <w:pPr>
        <w:spacing w:after="20" w:line="96" w:lineRule="auto"/>
      </w:pPr>
      <w:r>
        <w:rPr>
          <w:b w:val="0"/>
        </w:rPr>
      </w:r>
    </w:p>
    <w:p>
      <w:pPr>
        <w:pStyle w:val="Heading2"/>
      </w:pPr>
      <w:r>
        <w:t>反馈文案示意</w:t>
      </w:r>
    </w:p>
    <w:p>
      <w:r>
        <w:rPr>
          <w:b w:val="0"/>
          <w:sz w:val="19"/>
        </w:rPr>
        <w:t>以下为占位文案，分别对应小睡和夜睡结束；只输出有记录依据的内容。</w:t>
      </w:r>
    </w:p>
    <w:p>
      <w:r>
        <w:rPr>
          <w:b w:val="0"/>
        </w:rPr>
        <w:t>小睡：这觉睡了{时长}，睡前清醒了{间隔}。今天已记录{次数}次小睡，累计{时长}。</w:t>
      </w:r>
    </w:p>
    <w:p>
      <w:r>
        <w:rPr>
          <w:b w:val="0"/>
        </w:rPr>
        <w:t>夜睡：昨晚已记录夜醒{次数}次，主要在{时段}；最长连续睡眠{时长}，夜间清醒累计{时长}。</w:t>
      </w:r>
    </w:p>
    <w:p>
      <w:pPr>
        <w:pStyle w:val="Heading2"/>
      </w:pPr>
      <w:r>
        <w:t>口径与边界</w:t>
      </w:r>
    </w:p>
    <w:p>
      <w:pPr>
        <w:spacing w:after="80"/>
        <w:ind w:left="68" w:hanging="68"/>
      </w:pPr>
      <w:r>
        <w:rPr>
          <w:b w:val="0"/>
        </w:rPr>
        <w:t>• 统一入睡、醒来及睡眠中断的记录口径；接觉片段如何合并待确认，记录段数不能直接等同于小睡次数或夜醒次数。</w:t>
      </w:r>
    </w:p>
    <w:p>
      <w:pPr>
        <w:spacing w:after="80"/>
        <w:ind w:left="68" w:hanging="68"/>
      </w:pPr>
      <w:r>
        <w:rPr>
          <w:b w:val="0"/>
        </w:rPr>
        <w:t>• 夜间睡眠保留完整一晚的观察视角；日间与夜间、不同类型的小睡分别比较，并对齐统计时段。</w:t>
      </w:r>
    </w:p>
    <w:p>
      <w:pPr>
        <w:spacing w:after="80"/>
        <w:ind w:left="68" w:hanging="68"/>
      </w:pPr>
      <w:r>
        <w:rPr>
          <w:b w:val="0"/>
        </w:rPr>
        <w:t>• 只汇总已记录数据。缺少夜醒记录时，不输出夜醒次数或连续睡眠判断；夜奶次数不能代替夜醒次数。</w:t>
      </w:r>
    </w:p>
    <w:p>
      <w:pPr>
        <w:spacing w:after="80"/>
        <w:ind w:left="68" w:hanging="68"/>
      </w:pPr>
      <w:r>
        <w:rPr>
          <w:b w:val="0"/>
        </w:rPr>
        <w:t>• 本期候选反馈描述事实与变化；“睡得更久”“醒得更少”不直接评价为更好，不据此给出固定作息或喂养指令。</w:t>
      </w:r>
    </w:p>
    <w:p>
      <w:pPr>
        <w:pStyle w:val="Heading2"/>
      </w:pPr>
      <w:r>
        <w:t>后期需求候选</w:t>
      </w:r>
    </w:p>
    <w:p>
      <w:r>
        <w:rPr>
          <w:b w:val="0"/>
        </w:rPr>
        <w:t>结合喂养、睡眠与调整目标，研究时间协调、问题关联及调整效果。图中“困了但没到下一顿奶”的困惑发生在睡前，是否由记录后反馈承接需另行验证。</w:t>
      </w:r>
    </w:p>
    <w:p>
      <w:pPr>
        <w:pStyle w:val="Heading2"/>
      </w:pPr>
      <w:r>
        <w:t>验证目标</w:t>
      </w:r>
    </w:p>
    <w:p>
      <w:r>
        <w:rPr>
          <w:b w:val="0"/>
        </w:rPr>
        <w:t>待验证的工作假设：分场景反馈能减少用户整理小睡和夜间情况的负担。观察翻找、计算是否减少，用户能否正确理解结果，以及何时需要查看。</w:t>
      </w:r>
    </w:p>
    <w:p>
      <w:r>
        <w:rPr>
          <w:b w:val="0"/>
          <w:sz w:val="19"/>
        </w:rPr>
        <w:t>补充线索：“我八九个月就懒得记了，都只睡一个午觉了”（IMG_6533.PNG）。需验证作息简化后，记录与反馈的需求是否变化。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60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80" w:line="240" w:lineRule="auto" w:before="0"/>
      <w:contextualSpacing/>
    </w:pPr>
    <w:rPr>
      <w:rFonts w:ascii="Arial Unicode MS" w:hAnsi="Arial Unicode MS" w:eastAsia="Arial Unicode MS" w:cs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Arial Unicode MS" w:hAnsi="Arial Unicode MS" w:eastAsia="Arial Unicode MS" w:cs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宝宝记录后反馈调研</dc:title>
  <dc:subject>喂奶与睡眠记录后的用户需求及反馈范围调研</dc:subject>
  <dc:creator/>
  <cp:keywords>宝宝记录 喂奶 记录后反馈 调研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