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6A" w:rsidRDefault="006D336A" w:rsidP="006D336A">
      <w:pPr>
        <w:spacing w:after="0"/>
        <w:rPr>
          <w:rFonts w:eastAsia="Times New Roman"/>
          <w:b/>
        </w:rPr>
      </w:pPr>
      <w:r>
        <w:rPr>
          <w:rFonts w:eastAsia="Times New Roman"/>
          <w:b/>
        </w:rPr>
        <w:t>Tab 1: **Dashboard**</w:t>
      </w:r>
    </w:p>
    <w:p w:rsidR="006D336A" w:rsidRDefault="006D336A" w:rsidP="006D336A">
      <w:pPr>
        <w:spacing w:after="0"/>
        <w:rPr>
          <w:rFonts w:eastAsia="Times New Roman"/>
        </w:rPr>
      </w:pPr>
    </w:p>
    <w:p w:rsidR="006D336A" w:rsidRDefault="006D336A" w:rsidP="006D336A">
      <w:pPr>
        <w:spacing w:after="0"/>
        <w:rPr>
          <w:rFonts w:eastAsia="Times New Roman"/>
        </w:rPr>
      </w:pPr>
      <w:r>
        <w:rPr>
          <w:rFonts w:eastAsia="Times New Roman"/>
        </w:rPr>
        <w:t>Dropdown for “Select Month/Year” [</w:t>
      </w:r>
      <w:proofErr w:type="spellStart"/>
      <w:r>
        <w:rPr>
          <w:rFonts w:eastAsia="Times New Roman"/>
        </w:rPr>
        <w:t>reporting_month</w:t>
      </w:r>
      <w:proofErr w:type="spellEnd"/>
      <w:r>
        <w:rPr>
          <w:rFonts w:eastAsia="Times New Roman"/>
        </w:rPr>
        <w:t>]</w:t>
      </w:r>
    </w:p>
    <w:p w:rsidR="006D336A" w:rsidRDefault="006D336A" w:rsidP="006D336A">
      <w:pPr>
        <w:spacing w:after="0"/>
        <w:rPr>
          <w:rFonts w:eastAsia="Times New Roman"/>
        </w:rPr>
      </w:pPr>
      <w:r>
        <w:rPr>
          <w:rFonts w:eastAsia="Times New Roman"/>
        </w:rPr>
        <w:t>Dropdown for “Region” [region]</w:t>
      </w:r>
    </w:p>
    <w:p w:rsidR="006D336A" w:rsidRDefault="006D336A" w:rsidP="006D336A">
      <w:pPr>
        <w:spacing w:after="0"/>
        <w:rPr>
          <w:rFonts w:eastAsia="Times New Roman"/>
        </w:rPr>
      </w:pPr>
      <w:r>
        <w:rPr>
          <w:rFonts w:eastAsia="Times New Roman"/>
        </w:rPr>
        <w:t>Dropdown for “Hospital” [</w:t>
      </w:r>
      <w:proofErr w:type="spellStart"/>
      <w:r>
        <w:rPr>
          <w:rFonts w:eastAsia="Times New Roman"/>
        </w:rPr>
        <w:t>hospitalid</w:t>
      </w:r>
      <w:proofErr w:type="spellEnd"/>
      <w:r>
        <w:rPr>
          <w:rFonts w:eastAsia="Times New Roman"/>
        </w:rPr>
        <w:t>]</w:t>
      </w:r>
    </w:p>
    <w:p w:rsidR="006D336A" w:rsidRDefault="006D336A" w:rsidP="006D336A">
      <w:pPr>
        <w:spacing w:after="0"/>
        <w:rPr>
          <w:rFonts w:eastAsia="Times New Roman"/>
        </w:rPr>
      </w:pPr>
    </w:p>
    <w:p w:rsidR="006D336A" w:rsidRDefault="006D336A" w:rsidP="006D336A">
      <w:pPr>
        <w:spacing w:after="0"/>
        <w:rPr>
          <w:rFonts w:eastAsia="Times New Roman"/>
        </w:rPr>
      </w:pPr>
      <w:r>
        <w:rPr>
          <w:rFonts w:eastAsia="Times New Roman"/>
        </w:rPr>
        <w:t xml:space="preserve">Circle Diagram: Hospital is Actively Providing LARC </w:t>
      </w:r>
    </w:p>
    <w:p w:rsidR="006D336A" w:rsidRDefault="006D336A" w:rsidP="006D336A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IUD</w:t>
      </w:r>
    </w:p>
    <w:p w:rsidR="006D336A" w:rsidRDefault="006D336A" w:rsidP="006D336A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A11833">
        <w:rPr>
          <w:rFonts w:eastAsia="Times New Roman"/>
          <w:color w:val="00B050"/>
        </w:rPr>
        <w:t>In Place:</w:t>
      </w:r>
      <w:r w:rsidRPr="00A11833">
        <w:rPr>
          <w:rFonts w:eastAsia="Times New Roman"/>
        </w:rPr>
        <w:t xml:space="preserve"> </w:t>
      </w:r>
      <w:r w:rsidRPr="0073067E">
        <w:rPr>
          <w:rFonts w:eastAsia="Times New Roman" w:cs="Arial"/>
        </w:rPr>
        <w:t>[</w:t>
      </w:r>
      <w:proofErr w:type="spellStart"/>
      <w:r>
        <w:rPr>
          <w:rFonts w:eastAsia="Times New Roman" w:cs="Arial"/>
        </w:rPr>
        <w:t>inpatient_iuds</w:t>
      </w:r>
      <w:proofErr w:type="spellEnd"/>
      <w:r w:rsidRPr="0073067E">
        <w:rPr>
          <w:rFonts w:eastAsia="Times New Roman" w:cs="Arial"/>
        </w:rPr>
        <w:t>]</w:t>
      </w:r>
      <w:r w:rsidRPr="00A11833">
        <w:rPr>
          <w:rFonts w:eastAsia="Times New Roman"/>
        </w:rPr>
        <w:t xml:space="preserve"> = </w:t>
      </w:r>
      <w:r>
        <w:rPr>
          <w:rFonts w:eastAsia="Times New Roman"/>
        </w:rPr>
        <w:t xml:space="preserve">3 </w:t>
      </w:r>
    </w:p>
    <w:p w:rsidR="006D336A" w:rsidRDefault="006D336A" w:rsidP="006D336A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22505D">
        <w:rPr>
          <w:rFonts w:eastAsia="Times New Roman"/>
          <w:color w:val="FFC000"/>
        </w:rPr>
        <w:t xml:space="preserve">Working On It: </w:t>
      </w:r>
      <w:r w:rsidRPr="0073067E">
        <w:rPr>
          <w:rFonts w:eastAsia="Times New Roman" w:cs="Arial"/>
        </w:rPr>
        <w:t>[</w:t>
      </w:r>
      <w:proofErr w:type="spellStart"/>
      <w:r>
        <w:rPr>
          <w:rFonts w:eastAsia="Times New Roman" w:cs="Arial"/>
        </w:rPr>
        <w:t>inpatient_iuds</w:t>
      </w:r>
      <w:proofErr w:type="spellEnd"/>
      <w:r w:rsidRPr="0073067E">
        <w:rPr>
          <w:rFonts w:eastAsia="Times New Roman" w:cs="Arial"/>
        </w:rPr>
        <w:t>]</w:t>
      </w:r>
      <w:r w:rsidRPr="00A11833">
        <w:rPr>
          <w:rFonts w:eastAsia="Times New Roman"/>
        </w:rPr>
        <w:t xml:space="preserve"> = </w:t>
      </w:r>
      <w:r>
        <w:rPr>
          <w:rFonts w:eastAsia="Times New Roman"/>
        </w:rPr>
        <w:t>2</w:t>
      </w:r>
    </w:p>
    <w:p w:rsidR="006D336A" w:rsidRDefault="006D336A" w:rsidP="006D336A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22505D">
        <w:rPr>
          <w:rFonts w:eastAsia="Times New Roman"/>
          <w:color w:val="FF0000"/>
        </w:rPr>
        <w:t xml:space="preserve">Have Not Started: </w:t>
      </w:r>
      <w:r w:rsidRPr="0073067E">
        <w:rPr>
          <w:rFonts w:eastAsia="Times New Roman" w:cs="Arial"/>
        </w:rPr>
        <w:t>[</w:t>
      </w:r>
      <w:proofErr w:type="spellStart"/>
      <w:r>
        <w:rPr>
          <w:rFonts w:eastAsia="Times New Roman" w:cs="Arial"/>
        </w:rPr>
        <w:t>inpatient_iuds</w:t>
      </w:r>
      <w:proofErr w:type="spellEnd"/>
      <w:r w:rsidRPr="0073067E">
        <w:rPr>
          <w:rFonts w:eastAsia="Times New Roman" w:cs="Arial"/>
        </w:rPr>
        <w:t>]</w:t>
      </w:r>
      <w:r w:rsidRPr="00A11833">
        <w:rPr>
          <w:rFonts w:eastAsia="Times New Roman"/>
        </w:rPr>
        <w:t xml:space="preserve"> = </w:t>
      </w:r>
      <w:r>
        <w:rPr>
          <w:rFonts w:eastAsia="Times New Roman"/>
        </w:rPr>
        <w:t>1</w:t>
      </w:r>
      <w:r w:rsidRPr="00A11833">
        <w:rPr>
          <w:rFonts w:eastAsia="Times New Roman"/>
        </w:rPr>
        <w:t xml:space="preserve"> </w:t>
      </w:r>
    </w:p>
    <w:p w:rsidR="006D336A" w:rsidRDefault="006D336A" w:rsidP="006D336A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If IUD in place</w:t>
      </w:r>
    </w:p>
    <w:p w:rsidR="006D336A" w:rsidRDefault="006D336A" w:rsidP="006D336A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Type: </w:t>
      </w:r>
    </w:p>
    <w:p w:rsidR="006D336A" w:rsidRDefault="006D336A" w:rsidP="006D336A">
      <w:pPr>
        <w:pStyle w:val="ListParagraph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% </w:t>
      </w:r>
      <w:proofErr w:type="spellStart"/>
      <w:r>
        <w:rPr>
          <w:rFonts w:eastAsia="Times New Roman"/>
        </w:rPr>
        <w:t>Mirena</w:t>
      </w:r>
      <w:proofErr w:type="spellEnd"/>
      <w:r>
        <w:rPr>
          <w:rFonts w:eastAsia="Times New Roman"/>
        </w:rPr>
        <w:t xml:space="preserve"> [</w:t>
      </w:r>
      <w:proofErr w:type="spellStart"/>
      <w:r>
        <w:rPr>
          <w:rFonts w:eastAsia="Times New Roman"/>
        </w:rPr>
        <w:t>iud_specify</w:t>
      </w:r>
      <w:proofErr w:type="spellEnd"/>
      <w:r>
        <w:rPr>
          <w:rFonts w:eastAsia="Times New Roman"/>
        </w:rPr>
        <w:t>] = 1</w:t>
      </w:r>
    </w:p>
    <w:p w:rsidR="006D336A" w:rsidRDefault="006D336A" w:rsidP="006D336A">
      <w:pPr>
        <w:pStyle w:val="ListParagraph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% </w:t>
      </w:r>
      <w:proofErr w:type="spellStart"/>
      <w:r>
        <w:rPr>
          <w:rFonts w:eastAsia="Times New Roman"/>
        </w:rPr>
        <w:t>Lilleta</w:t>
      </w:r>
      <w:proofErr w:type="spellEnd"/>
      <w:r>
        <w:rPr>
          <w:rFonts w:eastAsia="Times New Roman"/>
        </w:rPr>
        <w:t xml:space="preserve"> [</w:t>
      </w:r>
      <w:proofErr w:type="spellStart"/>
      <w:r>
        <w:rPr>
          <w:rFonts w:eastAsia="Times New Roman"/>
        </w:rPr>
        <w:t>iud_specify</w:t>
      </w:r>
      <w:proofErr w:type="spellEnd"/>
      <w:r>
        <w:rPr>
          <w:rFonts w:eastAsia="Times New Roman"/>
        </w:rPr>
        <w:t>] = 2</w:t>
      </w:r>
    </w:p>
    <w:p w:rsidR="006D336A" w:rsidRDefault="006D336A" w:rsidP="006D336A">
      <w:pPr>
        <w:pStyle w:val="ListParagraph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% Skyla [</w:t>
      </w:r>
      <w:proofErr w:type="spellStart"/>
      <w:r>
        <w:rPr>
          <w:rFonts w:eastAsia="Times New Roman"/>
        </w:rPr>
        <w:t>iud_specify</w:t>
      </w:r>
      <w:proofErr w:type="spellEnd"/>
      <w:r>
        <w:rPr>
          <w:rFonts w:eastAsia="Times New Roman"/>
        </w:rPr>
        <w:t>] = 3</w:t>
      </w:r>
    </w:p>
    <w:p w:rsidR="006D336A" w:rsidRDefault="006D336A" w:rsidP="006D336A">
      <w:pPr>
        <w:pStyle w:val="ListParagraph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% </w:t>
      </w:r>
      <w:proofErr w:type="spellStart"/>
      <w:r>
        <w:rPr>
          <w:rFonts w:eastAsia="Times New Roman"/>
        </w:rPr>
        <w:t>Kyleena</w:t>
      </w:r>
      <w:proofErr w:type="spellEnd"/>
      <w:r>
        <w:rPr>
          <w:rFonts w:eastAsia="Times New Roman"/>
        </w:rPr>
        <w:t xml:space="preserve"> [</w:t>
      </w:r>
      <w:proofErr w:type="spellStart"/>
      <w:r>
        <w:rPr>
          <w:rFonts w:eastAsia="Times New Roman"/>
        </w:rPr>
        <w:t>iud_specify</w:t>
      </w:r>
      <w:proofErr w:type="spellEnd"/>
      <w:r>
        <w:rPr>
          <w:rFonts w:eastAsia="Times New Roman"/>
        </w:rPr>
        <w:t>] = 4</w:t>
      </w:r>
    </w:p>
    <w:p w:rsidR="006D336A" w:rsidRDefault="006D336A" w:rsidP="006D336A">
      <w:pPr>
        <w:pStyle w:val="ListParagraph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% </w:t>
      </w:r>
      <w:proofErr w:type="spellStart"/>
      <w:r>
        <w:rPr>
          <w:rFonts w:eastAsia="Times New Roman"/>
        </w:rPr>
        <w:t>Paragaurd</w:t>
      </w:r>
      <w:proofErr w:type="spellEnd"/>
      <w:r>
        <w:rPr>
          <w:rFonts w:eastAsia="Times New Roman"/>
        </w:rPr>
        <w:t xml:space="preserve"> [</w:t>
      </w:r>
      <w:proofErr w:type="spellStart"/>
      <w:r>
        <w:rPr>
          <w:rFonts w:eastAsia="Times New Roman"/>
        </w:rPr>
        <w:t>iud_specify</w:t>
      </w:r>
      <w:proofErr w:type="spellEnd"/>
      <w:r>
        <w:rPr>
          <w:rFonts w:eastAsia="Times New Roman"/>
        </w:rPr>
        <w:t>] = 5</w:t>
      </w:r>
    </w:p>
    <w:p w:rsidR="006D336A" w:rsidRDefault="006D336A" w:rsidP="006D336A">
      <w:pPr>
        <w:pStyle w:val="ListParagraph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% Other [</w:t>
      </w:r>
      <w:proofErr w:type="spellStart"/>
      <w:r>
        <w:rPr>
          <w:rFonts w:eastAsia="Times New Roman"/>
        </w:rPr>
        <w:t>iud_specify</w:t>
      </w:r>
      <w:proofErr w:type="spellEnd"/>
      <w:r>
        <w:rPr>
          <w:rFonts w:eastAsia="Times New Roman"/>
        </w:rPr>
        <w:t>] = 6</w:t>
      </w:r>
    </w:p>
    <w:p w:rsidR="006D336A" w:rsidRDefault="006D336A" w:rsidP="006D336A">
      <w:pPr>
        <w:pStyle w:val="ListParagraph"/>
        <w:ind w:left="1440"/>
        <w:rPr>
          <w:rFonts w:eastAsia="Times New Roman"/>
        </w:rPr>
      </w:pPr>
    </w:p>
    <w:p w:rsidR="006D336A" w:rsidRDefault="006D336A" w:rsidP="006D336A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IMPLANT</w:t>
      </w:r>
    </w:p>
    <w:p w:rsidR="006D336A" w:rsidRPr="00CF4BBB" w:rsidRDefault="006D336A" w:rsidP="006D336A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000930">
        <w:rPr>
          <w:rFonts w:eastAsia="Times New Roman"/>
          <w:color w:val="00B050"/>
        </w:rPr>
        <w:t>In Place:</w:t>
      </w:r>
      <w:r>
        <w:rPr>
          <w:rFonts w:eastAsia="Times New Roman"/>
          <w:color w:val="00B050"/>
        </w:rPr>
        <w:t xml:space="preserve"> [</w:t>
      </w:r>
      <w:proofErr w:type="spellStart"/>
      <w:r>
        <w:rPr>
          <w:rFonts w:eastAsia="Times New Roman"/>
          <w:color w:val="00B050"/>
        </w:rPr>
        <w:t>inpatient_implant</w:t>
      </w:r>
      <w:proofErr w:type="spellEnd"/>
      <w:r>
        <w:rPr>
          <w:rFonts w:eastAsia="Times New Roman"/>
          <w:color w:val="00B050"/>
        </w:rPr>
        <w:t>] = 3 or [</w:t>
      </w:r>
      <w:proofErr w:type="spellStart"/>
      <w:r>
        <w:rPr>
          <w:rFonts w:eastAsia="Times New Roman"/>
          <w:color w:val="00B050"/>
        </w:rPr>
        <w:t>larc_availability</w:t>
      </w:r>
      <w:proofErr w:type="spellEnd"/>
      <w:r>
        <w:rPr>
          <w:rFonts w:eastAsia="Times New Roman"/>
          <w:color w:val="00B050"/>
        </w:rPr>
        <w:t>] = 3</w:t>
      </w:r>
    </w:p>
    <w:p w:rsidR="006D336A" w:rsidRPr="00CF4BBB" w:rsidRDefault="006D336A" w:rsidP="006D336A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000930">
        <w:rPr>
          <w:rFonts w:eastAsia="Times New Roman"/>
          <w:color w:val="FFC000"/>
        </w:rPr>
        <w:t>Working On It:</w:t>
      </w:r>
      <w:r>
        <w:rPr>
          <w:rFonts w:eastAsia="Times New Roman"/>
          <w:color w:val="FFC000"/>
        </w:rPr>
        <w:t xml:space="preserve"> </w:t>
      </w:r>
      <w:r>
        <w:rPr>
          <w:rFonts w:eastAsia="Times New Roman"/>
          <w:color w:val="00B050"/>
        </w:rPr>
        <w:t>[</w:t>
      </w:r>
      <w:proofErr w:type="spellStart"/>
      <w:r>
        <w:rPr>
          <w:rFonts w:eastAsia="Times New Roman"/>
          <w:color w:val="00B050"/>
        </w:rPr>
        <w:t>inpatient_implant</w:t>
      </w:r>
      <w:proofErr w:type="spellEnd"/>
      <w:r>
        <w:rPr>
          <w:rFonts w:eastAsia="Times New Roman"/>
          <w:color w:val="00B050"/>
        </w:rPr>
        <w:t>] = 2 or [</w:t>
      </w:r>
      <w:proofErr w:type="spellStart"/>
      <w:r>
        <w:rPr>
          <w:rFonts w:eastAsia="Times New Roman"/>
          <w:color w:val="00B050"/>
        </w:rPr>
        <w:t>larc_availability</w:t>
      </w:r>
      <w:proofErr w:type="spellEnd"/>
      <w:r>
        <w:rPr>
          <w:rFonts w:eastAsia="Times New Roman"/>
          <w:color w:val="00B050"/>
        </w:rPr>
        <w:t>] = 2</w:t>
      </w:r>
    </w:p>
    <w:p w:rsidR="006D336A" w:rsidRPr="00C14748" w:rsidRDefault="006D336A" w:rsidP="006D336A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000930">
        <w:rPr>
          <w:rFonts w:eastAsia="Times New Roman"/>
          <w:color w:val="FF0000"/>
        </w:rPr>
        <w:t xml:space="preserve">Have Not Started: </w:t>
      </w:r>
      <w:r>
        <w:rPr>
          <w:rFonts w:eastAsia="Times New Roman"/>
          <w:color w:val="00B050"/>
        </w:rPr>
        <w:t>[</w:t>
      </w:r>
      <w:proofErr w:type="spellStart"/>
      <w:r>
        <w:rPr>
          <w:rFonts w:eastAsia="Times New Roman"/>
          <w:color w:val="00B050"/>
        </w:rPr>
        <w:t>inpatient_implant</w:t>
      </w:r>
      <w:proofErr w:type="spellEnd"/>
      <w:r>
        <w:rPr>
          <w:rFonts w:eastAsia="Times New Roman"/>
          <w:color w:val="00B050"/>
        </w:rPr>
        <w:t>] = 1 or [</w:t>
      </w:r>
      <w:proofErr w:type="spellStart"/>
      <w:r>
        <w:rPr>
          <w:rFonts w:eastAsia="Times New Roman"/>
          <w:color w:val="00B050"/>
        </w:rPr>
        <w:t>larc_availability</w:t>
      </w:r>
      <w:proofErr w:type="spellEnd"/>
      <w:r>
        <w:rPr>
          <w:rFonts w:eastAsia="Times New Roman"/>
          <w:color w:val="00B050"/>
        </w:rPr>
        <w:t>] = 1</w:t>
      </w:r>
    </w:p>
    <w:p w:rsidR="006D336A" w:rsidRDefault="006D336A" w:rsidP="006D336A">
      <w:pPr>
        <w:rPr>
          <w:rFonts w:eastAsia="Times New Roman"/>
        </w:rPr>
      </w:pPr>
    </w:p>
    <w:p w:rsidR="006D336A" w:rsidRPr="00C14748" w:rsidRDefault="006D336A" w:rsidP="006D336A">
      <w:pPr>
        <w:spacing w:after="0"/>
        <w:rPr>
          <w:rFonts w:eastAsia="Times New Roman"/>
        </w:rPr>
      </w:pPr>
      <w:r>
        <w:rPr>
          <w:rFonts w:eastAsia="Times New Roman"/>
        </w:rPr>
        <w:t>Circle Diagram: Hospital has implemented billing codes for LARC</w:t>
      </w:r>
    </w:p>
    <w:p w:rsidR="006D336A" w:rsidRDefault="006D336A" w:rsidP="006D336A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A11833">
        <w:rPr>
          <w:rFonts w:eastAsia="Times New Roman"/>
          <w:color w:val="00B050"/>
        </w:rPr>
        <w:t>In Place:</w:t>
      </w:r>
      <w:r w:rsidRPr="00A11833">
        <w:rPr>
          <w:rFonts w:eastAsia="Times New Roman"/>
        </w:rPr>
        <w:t xml:space="preserve"> </w:t>
      </w:r>
      <w:r w:rsidRPr="0073067E">
        <w:rPr>
          <w:rFonts w:eastAsia="Times New Roman" w:cs="Arial"/>
        </w:rPr>
        <w:t>[</w:t>
      </w:r>
      <w:proofErr w:type="spellStart"/>
      <w:r>
        <w:rPr>
          <w:rFonts w:eastAsia="Times New Roman" w:cs="Arial"/>
        </w:rPr>
        <w:t>iud_billingcodes</w:t>
      </w:r>
      <w:proofErr w:type="spellEnd"/>
      <w:r w:rsidRPr="0073067E">
        <w:rPr>
          <w:rFonts w:eastAsia="Times New Roman" w:cs="Arial"/>
        </w:rPr>
        <w:t>]</w:t>
      </w:r>
      <w:r w:rsidRPr="00A11833">
        <w:rPr>
          <w:rFonts w:eastAsia="Times New Roman"/>
        </w:rPr>
        <w:t xml:space="preserve"> = </w:t>
      </w:r>
      <w:r>
        <w:rPr>
          <w:rFonts w:eastAsia="Times New Roman"/>
        </w:rPr>
        <w:t xml:space="preserve">3 or </w:t>
      </w:r>
      <w:r w:rsidRPr="00A11833">
        <w:rPr>
          <w:rFonts w:eastAsia="Times New Roman"/>
        </w:rPr>
        <w:t xml:space="preserve"> </w:t>
      </w:r>
      <w:r w:rsidRPr="0073067E">
        <w:rPr>
          <w:rFonts w:eastAsia="Times New Roman" w:cs="Arial"/>
        </w:rPr>
        <w:t>[</w:t>
      </w:r>
      <w:proofErr w:type="spellStart"/>
      <w:r>
        <w:rPr>
          <w:rFonts w:eastAsia="Times New Roman" w:cs="Arial"/>
        </w:rPr>
        <w:t>implant_billingcodes</w:t>
      </w:r>
      <w:proofErr w:type="spellEnd"/>
      <w:r w:rsidRPr="0073067E">
        <w:rPr>
          <w:rFonts w:eastAsia="Times New Roman" w:cs="Arial"/>
        </w:rPr>
        <w:t>]</w:t>
      </w:r>
      <w:r>
        <w:rPr>
          <w:rFonts w:eastAsia="Times New Roman" w:cs="Arial"/>
        </w:rPr>
        <w:t xml:space="preserve"> = 3</w:t>
      </w:r>
    </w:p>
    <w:p w:rsidR="006D336A" w:rsidRDefault="006D336A" w:rsidP="006D336A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22505D">
        <w:rPr>
          <w:rFonts w:eastAsia="Times New Roman"/>
          <w:color w:val="FFC000"/>
        </w:rPr>
        <w:t xml:space="preserve">Working On It: </w:t>
      </w:r>
      <w:r w:rsidRPr="0073067E">
        <w:rPr>
          <w:rFonts w:eastAsia="Times New Roman" w:cs="Arial"/>
        </w:rPr>
        <w:t>[</w:t>
      </w:r>
      <w:proofErr w:type="spellStart"/>
      <w:r>
        <w:rPr>
          <w:rFonts w:eastAsia="Times New Roman" w:cs="Arial"/>
        </w:rPr>
        <w:t>iud_billingcodes</w:t>
      </w:r>
      <w:proofErr w:type="spellEnd"/>
      <w:r w:rsidRPr="0073067E">
        <w:rPr>
          <w:rFonts w:eastAsia="Times New Roman" w:cs="Arial"/>
        </w:rPr>
        <w:t>]</w:t>
      </w:r>
      <w:r w:rsidRPr="00A11833">
        <w:rPr>
          <w:rFonts w:eastAsia="Times New Roman"/>
        </w:rPr>
        <w:t xml:space="preserve"> = </w:t>
      </w:r>
      <w:r>
        <w:rPr>
          <w:rFonts w:eastAsia="Times New Roman"/>
        </w:rPr>
        <w:t xml:space="preserve">2 or </w:t>
      </w:r>
      <w:r w:rsidRPr="0073067E">
        <w:rPr>
          <w:rFonts w:eastAsia="Times New Roman" w:cs="Arial"/>
        </w:rPr>
        <w:t>[</w:t>
      </w:r>
      <w:proofErr w:type="spellStart"/>
      <w:r>
        <w:rPr>
          <w:rFonts w:eastAsia="Times New Roman" w:cs="Arial"/>
        </w:rPr>
        <w:t>implant_billingcodes</w:t>
      </w:r>
      <w:proofErr w:type="spellEnd"/>
      <w:r w:rsidRPr="0073067E">
        <w:rPr>
          <w:rFonts w:eastAsia="Times New Roman" w:cs="Arial"/>
        </w:rPr>
        <w:t>]</w:t>
      </w:r>
      <w:r>
        <w:rPr>
          <w:rFonts w:eastAsia="Times New Roman" w:cs="Arial"/>
        </w:rPr>
        <w:t xml:space="preserve"> = 2</w:t>
      </w:r>
    </w:p>
    <w:p w:rsidR="006D336A" w:rsidRPr="00C14748" w:rsidRDefault="006D336A" w:rsidP="006D336A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22505D">
        <w:rPr>
          <w:rFonts w:eastAsia="Times New Roman"/>
          <w:color w:val="FF0000"/>
        </w:rPr>
        <w:t>Have Not Started</w:t>
      </w:r>
      <w:r>
        <w:rPr>
          <w:rFonts w:eastAsia="Times New Roman"/>
          <w:color w:val="FF0000"/>
        </w:rPr>
        <w:t>:</w:t>
      </w:r>
      <w:r w:rsidRPr="00A11833">
        <w:rPr>
          <w:rFonts w:eastAsia="Times New Roman"/>
        </w:rPr>
        <w:t xml:space="preserve"> </w:t>
      </w:r>
      <w:r w:rsidRPr="0073067E">
        <w:rPr>
          <w:rFonts w:eastAsia="Times New Roman" w:cs="Arial"/>
        </w:rPr>
        <w:t>[</w:t>
      </w:r>
      <w:proofErr w:type="spellStart"/>
      <w:r>
        <w:rPr>
          <w:rFonts w:eastAsia="Times New Roman" w:cs="Arial"/>
        </w:rPr>
        <w:t>iud_billingcodes</w:t>
      </w:r>
      <w:proofErr w:type="spellEnd"/>
      <w:r w:rsidRPr="0073067E">
        <w:rPr>
          <w:rFonts w:eastAsia="Times New Roman" w:cs="Arial"/>
        </w:rPr>
        <w:t>]</w:t>
      </w:r>
      <w:r w:rsidRPr="00A11833">
        <w:rPr>
          <w:rFonts w:eastAsia="Times New Roman"/>
        </w:rPr>
        <w:t xml:space="preserve"> = </w:t>
      </w:r>
      <w:r>
        <w:rPr>
          <w:rFonts w:eastAsia="Times New Roman"/>
        </w:rPr>
        <w:t>1</w:t>
      </w:r>
      <w:r w:rsidRPr="00A11833">
        <w:rPr>
          <w:rFonts w:eastAsia="Times New Roman"/>
        </w:rPr>
        <w:t xml:space="preserve"> </w:t>
      </w:r>
      <w:r>
        <w:rPr>
          <w:rFonts w:eastAsia="Times New Roman"/>
        </w:rPr>
        <w:t xml:space="preserve">or </w:t>
      </w:r>
      <w:r w:rsidRPr="0073067E">
        <w:rPr>
          <w:rFonts w:eastAsia="Times New Roman" w:cs="Arial"/>
        </w:rPr>
        <w:t>[</w:t>
      </w:r>
      <w:proofErr w:type="spellStart"/>
      <w:r>
        <w:rPr>
          <w:rFonts w:eastAsia="Times New Roman" w:cs="Arial"/>
        </w:rPr>
        <w:t>implant_billingcodes</w:t>
      </w:r>
      <w:proofErr w:type="spellEnd"/>
      <w:r w:rsidRPr="0073067E">
        <w:rPr>
          <w:rFonts w:eastAsia="Times New Roman" w:cs="Arial"/>
        </w:rPr>
        <w:t>]</w:t>
      </w:r>
      <w:r>
        <w:rPr>
          <w:rFonts w:eastAsia="Times New Roman" w:cs="Arial"/>
        </w:rPr>
        <w:t xml:space="preserve"> = 1</w:t>
      </w:r>
    </w:p>
    <w:p w:rsidR="006D336A" w:rsidRDefault="006D336A" w:rsidP="006D336A">
      <w:pPr>
        <w:rPr>
          <w:rFonts w:eastAsia="Times New Roman"/>
        </w:rPr>
      </w:pPr>
    </w:p>
    <w:p w:rsidR="006D336A" w:rsidRDefault="006D336A" w:rsidP="006D336A">
      <w:pPr>
        <w:rPr>
          <w:rFonts w:eastAsia="Times New Roman"/>
        </w:rPr>
      </w:pPr>
      <w:r>
        <w:rPr>
          <w:rFonts w:eastAsia="Times New Roman"/>
        </w:rPr>
        <w:t xml:space="preserve">Stack / Bar Chart: </w:t>
      </w:r>
    </w:p>
    <w:p w:rsidR="006D336A" w:rsidRDefault="006D336A" w:rsidP="006D336A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Cumulative % of physicians and midwives trained on LARC evidence, protocols, and counseling [</w:t>
      </w:r>
      <w:proofErr w:type="spellStart"/>
      <w:r>
        <w:rPr>
          <w:rFonts w:eastAsia="Times New Roman"/>
        </w:rPr>
        <w:t>percent_trained_iplarc</w:t>
      </w:r>
      <w:proofErr w:type="spellEnd"/>
      <w:r>
        <w:rPr>
          <w:rFonts w:eastAsia="Times New Roman"/>
        </w:rPr>
        <w:t>]</w:t>
      </w:r>
    </w:p>
    <w:p w:rsidR="006D336A" w:rsidRDefault="006D336A" w:rsidP="006D336A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Cumulative % of physicians and midwives trained on LARC placement of IUDs</w:t>
      </w:r>
    </w:p>
    <w:p w:rsidR="006D336A" w:rsidRDefault="006D336A" w:rsidP="006D336A">
      <w:pPr>
        <w:pStyle w:val="ListParagraph"/>
        <w:rPr>
          <w:rFonts w:eastAsia="Times New Roman"/>
        </w:rPr>
      </w:pPr>
      <w:r>
        <w:rPr>
          <w:rFonts w:eastAsia="Times New Roman"/>
        </w:rPr>
        <w:t>[</w:t>
      </w:r>
      <w:proofErr w:type="spellStart"/>
      <w:r>
        <w:rPr>
          <w:rFonts w:eastAsia="Times New Roman"/>
        </w:rPr>
        <w:t>percent_iplarc_iudplace</w:t>
      </w:r>
      <w:proofErr w:type="spellEnd"/>
      <w:r>
        <w:rPr>
          <w:rFonts w:eastAsia="Times New Roman"/>
        </w:rPr>
        <w:t>]</w:t>
      </w:r>
    </w:p>
    <w:p w:rsidR="006D336A" w:rsidRDefault="006D336A" w:rsidP="006D336A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Cumulative % of physicians and midwives trained on LARC placement of implants</w:t>
      </w:r>
    </w:p>
    <w:p w:rsidR="006D336A" w:rsidRDefault="006D336A" w:rsidP="006D336A">
      <w:pPr>
        <w:pStyle w:val="ListParagraph"/>
        <w:rPr>
          <w:rFonts w:eastAsia="Times New Roman"/>
        </w:rPr>
      </w:pPr>
      <w:r>
        <w:rPr>
          <w:rFonts w:eastAsia="Times New Roman"/>
        </w:rPr>
        <w:t>[</w:t>
      </w:r>
      <w:proofErr w:type="spellStart"/>
      <w:r>
        <w:rPr>
          <w:rFonts w:eastAsia="Times New Roman"/>
        </w:rPr>
        <w:t>percent_iplarc_implant</w:t>
      </w:r>
      <w:proofErr w:type="spellEnd"/>
      <w:r>
        <w:rPr>
          <w:rFonts w:eastAsia="Times New Roman"/>
        </w:rPr>
        <w:t>]</w:t>
      </w:r>
    </w:p>
    <w:p w:rsidR="006D336A" w:rsidRDefault="006D336A" w:rsidP="006D336A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Cumulative % of nurses trained on LARC evidence and protocols [</w:t>
      </w:r>
      <w:proofErr w:type="spellStart"/>
      <w:r>
        <w:rPr>
          <w:rFonts w:eastAsia="Times New Roman"/>
        </w:rPr>
        <w:t>nurse_training</w:t>
      </w:r>
      <w:proofErr w:type="spellEnd"/>
      <w:r>
        <w:rPr>
          <w:rFonts w:eastAsia="Times New Roman"/>
        </w:rPr>
        <w:t>]</w:t>
      </w:r>
    </w:p>
    <w:p w:rsidR="006D336A" w:rsidRDefault="006D336A" w:rsidP="006D336A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Cumulative % of Lactation consultants trained on LARC evidence and protocols [</w:t>
      </w:r>
      <w:proofErr w:type="spellStart"/>
      <w:r>
        <w:rPr>
          <w:rFonts w:eastAsia="Times New Roman"/>
        </w:rPr>
        <w:t>lactationconsult_training</w:t>
      </w:r>
      <w:proofErr w:type="spellEnd"/>
      <w:r>
        <w:rPr>
          <w:rFonts w:eastAsia="Times New Roman"/>
        </w:rPr>
        <w:t>]</w:t>
      </w:r>
    </w:p>
    <w:p w:rsidR="006D336A" w:rsidRDefault="006D336A" w:rsidP="006D336A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lastRenderedPageBreak/>
        <w:t>Cumulative % of Social Workers trained on LARV evidence and protocols [</w:t>
      </w:r>
      <w:proofErr w:type="spellStart"/>
      <w:r>
        <w:rPr>
          <w:rFonts w:eastAsia="Times New Roman"/>
        </w:rPr>
        <w:t>socialworkers_training</w:t>
      </w:r>
      <w:proofErr w:type="spellEnd"/>
      <w:r>
        <w:rPr>
          <w:rFonts w:eastAsia="Times New Roman"/>
        </w:rPr>
        <w:t>]</w:t>
      </w:r>
    </w:p>
    <w:p w:rsidR="006D336A" w:rsidRDefault="006D336A" w:rsidP="006D336A">
      <w:pPr>
        <w:rPr>
          <w:rFonts w:eastAsia="Times New Roman"/>
        </w:rPr>
      </w:pPr>
    </w:p>
    <w:p w:rsidR="006D336A" w:rsidRDefault="006D336A" w:rsidP="006D336A">
      <w:pPr>
        <w:rPr>
          <w:rFonts w:eastAsia="Times New Roman"/>
        </w:rPr>
      </w:pPr>
      <w:r>
        <w:rPr>
          <w:rFonts w:eastAsia="Times New Roman"/>
        </w:rPr>
        <w:t xml:space="preserve">Postpartum Education: </w:t>
      </w:r>
    </w:p>
    <w:p w:rsidR="006D336A" w:rsidRPr="0008356E" w:rsidRDefault="006D336A" w:rsidP="006D336A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08356E">
        <w:rPr>
          <w:rFonts w:eastAsia="Times New Roman"/>
        </w:rPr>
        <w:t>Hospital offers routine counseling offering and providing immediate postpartum LARC [</w:t>
      </w:r>
      <w:proofErr w:type="spellStart"/>
      <w:r w:rsidRPr="0008356E">
        <w:rPr>
          <w:rFonts w:eastAsia="Times New Roman"/>
        </w:rPr>
        <w:t>active_larc</w:t>
      </w:r>
      <w:proofErr w:type="spellEnd"/>
      <w:r w:rsidRPr="0008356E">
        <w:rPr>
          <w:rFonts w:eastAsia="Times New Roman"/>
        </w:rPr>
        <w:t>] = 1</w:t>
      </w:r>
    </w:p>
    <w:p w:rsidR="006D336A" w:rsidRDefault="006D336A" w:rsidP="006D336A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08356E">
        <w:rPr>
          <w:rFonts w:eastAsia="Times New Roman"/>
        </w:rPr>
        <w:t>Hospital offers communication plans to inform care sites, providers, and hospital systems of capacity to provide LARC [</w:t>
      </w:r>
      <w:proofErr w:type="spellStart"/>
      <w:r w:rsidRPr="0008356E">
        <w:rPr>
          <w:rFonts w:eastAsia="Times New Roman"/>
        </w:rPr>
        <w:t>communication_plan</w:t>
      </w:r>
      <w:proofErr w:type="spellEnd"/>
      <w:r w:rsidRPr="0008356E">
        <w:rPr>
          <w:rFonts w:eastAsia="Times New Roman"/>
        </w:rPr>
        <w:t>] = 3 or [</w:t>
      </w:r>
      <w:proofErr w:type="spellStart"/>
      <w:r w:rsidRPr="0008356E">
        <w:rPr>
          <w:rFonts w:eastAsia="Times New Roman"/>
        </w:rPr>
        <w:t>communication_plan</w:t>
      </w:r>
      <w:proofErr w:type="spellEnd"/>
      <w:r w:rsidRPr="0008356E">
        <w:rPr>
          <w:rFonts w:eastAsia="Times New Roman"/>
        </w:rPr>
        <w:t xml:space="preserve">] = 2 </w:t>
      </w:r>
    </w:p>
    <w:p w:rsidR="006D336A" w:rsidRPr="0008356E" w:rsidRDefault="006D336A" w:rsidP="006D336A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Hospital has implemented standard education materials for patients including LARC [</w:t>
      </w:r>
      <w:proofErr w:type="spellStart"/>
      <w:r>
        <w:rPr>
          <w:rFonts w:eastAsia="Times New Roman"/>
        </w:rPr>
        <w:t>standard_education</w:t>
      </w:r>
      <w:proofErr w:type="spellEnd"/>
      <w:r>
        <w:rPr>
          <w:rFonts w:eastAsia="Times New Roman"/>
        </w:rPr>
        <w:t>] = 2 or [education] = 1 or [education] = 2</w:t>
      </w:r>
    </w:p>
    <w:p w:rsidR="00876244" w:rsidRDefault="00876244">
      <w:bookmarkStart w:id="0" w:name="_GoBack"/>
      <w:bookmarkEnd w:id="0"/>
    </w:p>
    <w:sectPr w:rsidR="00876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86752"/>
    <w:multiLevelType w:val="hybridMultilevel"/>
    <w:tmpl w:val="F312A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C6AA1"/>
    <w:multiLevelType w:val="hybridMultilevel"/>
    <w:tmpl w:val="C234C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10A5F"/>
    <w:multiLevelType w:val="hybridMultilevel"/>
    <w:tmpl w:val="E2D0F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36A"/>
    <w:rsid w:val="006D336A"/>
    <w:rsid w:val="0087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EDCBE-46F7-4232-B1CD-0C3CB4CF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Hosseinian</dc:creator>
  <cp:keywords/>
  <dc:description/>
  <cp:lastModifiedBy>Zahra Hosseinian</cp:lastModifiedBy>
  <cp:revision>1</cp:revision>
  <dcterms:created xsi:type="dcterms:W3CDTF">2020-01-07T00:16:00Z</dcterms:created>
  <dcterms:modified xsi:type="dcterms:W3CDTF">2020-01-07T00:17:00Z</dcterms:modified>
</cp:coreProperties>
</file>