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A76D42" w14:textId="77777777" w:rsidR="00E709D7" w:rsidRDefault="0076655D" w:rsidP="00E709D7">
      <w:pPr>
        <w:rPr>
          <w:rFonts w:hint="eastAsia"/>
          <w:lang w:val="en-CA" w:eastAsia="zh-CN"/>
        </w:rPr>
      </w:pPr>
      <w:r>
        <w:rPr>
          <w:rFonts w:hint="eastAsia"/>
          <w:lang w:val="en-CA" w:eastAsia="zh-CN"/>
        </w:rPr>
        <w:t>List of updates to be made</w:t>
      </w:r>
    </w:p>
    <w:p w14:paraId="39175A0A" w14:textId="77777777" w:rsidR="0076655D" w:rsidRDefault="0076655D" w:rsidP="0076655D">
      <w:pPr>
        <w:pStyle w:val="ListParagraph"/>
        <w:numPr>
          <w:ilvl w:val="0"/>
          <w:numId w:val="2"/>
        </w:numPr>
        <w:rPr>
          <w:rFonts w:hint="eastAsia"/>
          <w:lang w:val="en-CA" w:eastAsia="zh-CN"/>
        </w:rPr>
      </w:pPr>
      <w:r>
        <w:rPr>
          <w:lang w:val="en-CA" w:eastAsia="zh-CN"/>
        </w:rPr>
        <w:t>R</w:t>
      </w:r>
      <w:r>
        <w:rPr>
          <w:rFonts w:hint="eastAsia"/>
          <w:lang w:val="en-CA" w:eastAsia="zh-CN"/>
        </w:rPr>
        <w:t xml:space="preserve">egression results with FCS/HDDS 0 values dropped, </w:t>
      </w:r>
      <w:proofErr w:type="spellStart"/>
      <w:r>
        <w:rPr>
          <w:rFonts w:hint="eastAsia"/>
          <w:lang w:val="en-CA" w:eastAsia="zh-CN"/>
        </w:rPr>
        <w:t>rCSI</w:t>
      </w:r>
      <w:proofErr w:type="spellEnd"/>
      <w:r>
        <w:rPr>
          <w:rFonts w:hint="eastAsia"/>
          <w:lang w:val="en-CA" w:eastAsia="zh-CN"/>
        </w:rPr>
        <w:t xml:space="preserve"> trimmed at 42. (</w:t>
      </w:r>
      <w:r w:rsidRPr="0076655D">
        <w:rPr>
          <w:lang w:val="en-CA" w:eastAsia="zh-CN"/>
        </w:rPr>
        <w:t>cl</w:t>
      </w:r>
      <w:r>
        <w:rPr>
          <w:lang w:val="en-CA" w:eastAsia="zh-CN"/>
        </w:rPr>
        <w:t>uster_FS_regreesions_rescale.pdf</w:t>
      </w:r>
      <w:r>
        <w:rPr>
          <w:rFonts w:hint="eastAsia"/>
          <w:lang w:val="en-CA" w:eastAsia="zh-CN"/>
        </w:rPr>
        <w:t>)</w:t>
      </w:r>
    </w:p>
    <w:p w14:paraId="4FE5FC09" w14:textId="77777777" w:rsidR="00837114" w:rsidRDefault="00837114" w:rsidP="00837114">
      <w:pPr>
        <w:pStyle w:val="ListParagraph"/>
        <w:rPr>
          <w:rFonts w:hint="eastAsia"/>
          <w:lang w:val="en-CA" w:eastAsia="zh-CN"/>
        </w:rPr>
      </w:pPr>
    </w:p>
    <w:p w14:paraId="0126FB21" w14:textId="5AA5E7F8" w:rsidR="00092D78" w:rsidRDefault="00837114" w:rsidP="00092D78">
      <w:pPr>
        <w:pStyle w:val="ListParagraph"/>
        <w:numPr>
          <w:ilvl w:val="0"/>
          <w:numId w:val="2"/>
        </w:numPr>
        <w:rPr>
          <w:rFonts w:hint="eastAsia"/>
          <w:lang w:val="en-CA" w:eastAsia="zh-CN"/>
        </w:rPr>
      </w:pPr>
      <w:r w:rsidRPr="00837114">
        <w:rPr>
          <w:lang w:val="en-CA" w:eastAsia="zh-CN"/>
        </w:rPr>
        <w:t>try the prediction using the averages of the IPC or TA or cluster level from 2010 (and the country averages by month from 2010) as our pseudo fixed effects.</w:t>
      </w:r>
    </w:p>
    <w:p w14:paraId="68CF01AD" w14:textId="77777777" w:rsidR="00092D78" w:rsidRPr="00092D78" w:rsidRDefault="00092D78" w:rsidP="00092D78">
      <w:pPr>
        <w:rPr>
          <w:lang w:val="en-CA" w:eastAsia="zh-CN"/>
        </w:rPr>
      </w:pPr>
    </w:p>
    <w:p w14:paraId="29C0E99D" w14:textId="77777777" w:rsidR="00092D78" w:rsidRPr="00092D78" w:rsidRDefault="00092D78" w:rsidP="00092D78">
      <w:pPr>
        <w:pStyle w:val="ListParagraph"/>
        <w:rPr>
          <w:rFonts w:hint="eastAsia"/>
          <w:lang w:val="en-CA" w:eastAsia="zh-CN"/>
        </w:rPr>
      </w:pPr>
    </w:p>
    <w:p w14:paraId="1789AE67" w14:textId="77777777" w:rsidR="0076655D" w:rsidRPr="0076655D" w:rsidRDefault="00840E8D" w:rsidP="0076655D">
      <w:pPr>
        <w:pStyle w:val="ListParagraph"/>
        <w:numPr>
          <w:ilvl w:val="0"/>
          <w:numId w:val="2"/>
        </w:numPr>
        <w:rPr>
          <w:rFonts w:hint="eastAsia"/>
          <w:lang w:val="en-CA" w:eastAsia="zh-CN"/>
        </w:rPr>
      </w:pPr>
      <w:r>
        <w:rPr>
          <w:lang w:val="en-CA" w:eastAsia="zh-CN"/>
        </w:rPr>
        <w:t>F</w:t>
      </w:r>
      <w:r>
        <w:rPr>
          <w:rFonts w:hint="eastAsia"/>
          <w:lang w:val="en-CA" w:eastAsia="zh-CN"/>
        </w:rPr>
        <w:t xml:space="preserve">igures to update </w:t>
      </w:r>
    </w:p>
    <w:p w14:paraId="17F47332" w14:textId="77777777" w:rsidR="00840E8D" w:rsidRDefault="00E709D7" w:rsidP="00E709D7">
      <w:pPr>
        <w:pStyle w:val="ListParagraph"/>
        <w:numPr>
          <w:ilvl w:val="0"/>
          <w:numId w:val="1"/>
        </w:numPr>
        <w:rPr>
          <w:rFonts w:hint="eastAsia"/>
          <w:lang w:val="en-CA"/>
        </w:rPr>
      </w:pPr>
      <w:r w:rsidRPr="008020A5">
        <w:rPr>
          <w:lang w:val="en-CA"/>
        </w:rPr>
        <w:t>R</w:t>
      </w:r>
      <w:r w:rsidR="00837114">
        <w:rPr>
          <w:rFonts w:hint="eastAsia"/>
          <w:lang w:val="en-CA" w:eastAsia="zh-CN"/>
        </w:rPr>
        <w:t>-</w:t>
      </w:r>
      <w:r w:rsidRPr="008020A5">
        <w:rPr>
          <w:lang w:val="en-CA"/>
        </w:rPr>
        <w:t>squared for cluster-level HHFS measures</w:t>
      </w:r>
      <w:r>
        <w:rPr>
          <w:lang w:val="en-CA"/>
        </w:rPr>
        <w:t xml:space="preserve"> </w:t>
      </w:r>
    </w:p>
    <w:p w14:paraId="17F40D79" w14:textId="77777777" w:rsidR="00E709D7" w:rsidRDefault="00840E8D" w:rsidP="00840E8D">
      <w:pPr>
        <w:pStyle w:val="ListParagraph"/>
        <w:rPr>
          <w:rFonts w:hint="eastAsia"/>
          <w:lang w:val="en-CA" w:eastAsia="zh-CN"/>
        </w:rPr>
      </w:pPr>
      <w:r w:rsidRPr="00840E8D">
        <w:rPr>
          <w:rFonts w:hint="eastAsia"/>
          <w:lang w:val="en-CA" w:eastAsia="zh-CN"/>
        </w:rPr>
        <w:t>(</w:t>
      </w:r>
      <w:r w:rsidRPr="00840E8D">
        <w:rPr>
          <w:lang w:val="en-CA"/>
        </w:rPr>
        <w:t>rsquare_plot_larger_label</w:t>
      </w:r>
      <w:r w:rsidRPr="00840E8D">
        <w:rPr>
          <w:rFonts w:hint="eastAsia"/>
          <w:lang w:val="en-CA" w:eastAsia="zh-CN"/>
        </w:rPr>
        <w:t>.docx)</w:t>
      </w:r>
    </w:p>
    <w:p w14:paraId="08B5994D" w14:textId="77777777" w:rsidR="00840E8D" w:rsidRPr="00840E8D" w:rsidRDefault="00840E8D" w:rsidP="00840E8D">
      <w:pPr>
        <w:pStyle w:val="ListParagraph"/>
        <w:rPr>
          <w:rFonts w:hint="eastAsia"/>
          <w:lang w:val="en-CA"/>
        </w:rPr>
      </w:pPr>
    </w:p>
    <w:p w14:paraId="39C6D73F" w14:textId="77777777" w:rsidR="00E709D7" w:rsidRDefault="00E709D7" w:rsidP="00840E8D">
      <w:pPr>
        <w:pStyle w:val="ListParagraph"/>
        <w:numPr>
          <w:ilvl w:val="0"/>
          <w:numId w:val="1"/>
        </w:numPr>
        <w:rPr>
          <w:rFonts w:hint="eastAsia"/>
          <w:lang w:val="en-CA"/>
        </w:rPr>
      </w:pPr>
      <w:r w:rsidRPr="00840E8D">
        <w:rPr>
          <w:lang w:val="en-CA"/>
        </w:rPr>
        <w:t>Kernel density graphs for cluster-level predictions at IPC level, TA level and cluster level (3 graphs – one for each FS measure) overtop of bar chart density of predictions from IPC (</w:t>
      </w:r>
      <w:r w:rsidRPr="00840E8D">
        <w:rPr>
          <w:u w:val="single"/>
          <w:lang w:val="en-CA"/>
        </w:rPr>
        <w:t>punch line</w:t>
      </w:r>
      <w:r w:rsidRPr="00840E8D">
        <w:rPr>
          <w:lang w:val="en-CA"/>
        </w:rPr>
        <w:t xml:space="preserve">), with vertical lines for FS </w:t>
      </w:r>
      <w:proofErr w:type="spellStart"/>
      <w:r w:rsidRPr="00840E8D">
        <w:rPr>
          <w:lang w:val="en-CA"/>
        </w:rPr>
        <w:t>cutoffs</w:t>
      </w:r>
      <w:proofErr w:type="spellEnd"/>
    </w:p>
    <w:p w14:paraId="1C3C4F2D" w14:textId="77777777" w:rsidR="00840E8D" w:rsidRDefault="00840E8D" w:rsidP="00840E8D">
      <w:pPr>
        <w:pStyle w:val="ListParagraph"/>
        <w:rPr>
          <w:lang w:val="en-CA" w:eastAsia="zh-CN"/>
        </w:rPr>
      </w:pPr>
      <w:r>
        <w:rPr>
          <w:rFonts w:hint="eastAsia"/>
          <w:lang w:val="en-CA" w:eastAsia="zh-CN"/>
        </w:rPr>
        <w:t>(</w:t>
      </w:r>
      <w:r w:rsidRPr="00840E8D">
        <w:rPr>
          <w:lang w:val="en-CA" w:eastAsia="zh-CN"/>
        </w:rPr>
        <w:t>density_figures_2010</w:t>
      </w:r>
      <w:r>
        <w:rPr>
          <w:rFonts w:hint="eastAsia"/>
          <w:lang w:val="en-CA" w:eastAsia="zh-CN"/>
        </w:rPr>
        <w:t xml:space="preserve">.docx, </w:t>
      </w:r>
      <w:r>
        <w:rPr>
          <w:lang w:val="en-CA" w:eastAsia="zh-CN"/>
        </w:rPr>
        <w:t xml:space="preserve">density_figures_2013.docx) </w:t>
      </w:r>
    </w:p>
    <w:p w14:paraId="50B6292B" w14:textId="77777777" w:rsidR="00840E8D" w:rsidRDefault="00840E8D" w:rsidP="00840E8D">
      <w:pPr>
        <w:pStyle w:val="ListParagraph"/>
        <w:rPr>
          <w:rFonts w:hint="eastAsia"/>
          <w:lang w:val="en-CA" w:eastAsia="zh-CN"/>
        </w:rPr>
      </w:pPr>
    </w:p>
    <w:p w14:paraId="77563CD2" w14:textId="77777777" w:rsidR="00840E8D" w:rsidRPr="00840E8D" w:rsidRDefault="00840E8D" w:rsidP="00840E8D">
      <w:pPr>
        <w:pStyle w:val="ListParagraph"/>
        <w:rPr>
          <w:rFonts w:hint="eastAsia"/>
          <w:lang w:val="en-CA" w:eastAsia="zh-CN"/>
        </w:rPr>
      </w:pPr>
    </w:p>
    <w:p w14:paraId="42683B33" w14:textId="77777777" w:rsidR="00840E8D" w:rsidRDefault="00840E8D" w:rsidP="00840E8D">
      <w:pPr>
        <w:pStyle w:val="ListParagraph"/>
        <w:rPr>
          <w:rFonts w:hint="eastAsia"/>
          <w:lang w:val="en-CA" w:eastAsia="zh-CN"/>
        </w:rPr>
      </w:pPr>
      <w:bookmarkStart w:id="0" w:name="_GoBack"/>
      <w:bookmarkEnd w:id="0"/>
    </w:p>
    <w:p w14:paraId="33B3F78F" w14:textId="77777777" w:rsidR="00840E8D" w:rsidRPr="00840E8D" w:rsidRDefault="00840E8D" w:rsidP="00840E8D">
      <w:pPr>
        <w:pStyle w:val="ListParagraph"/>
        <w:rPr>
          <w:lang w:val="en-CA"/>
        </w:rPr>
      </w:pPr>
    </w:p>
    <w:p w14:paraId="1A2CEF3C" w14:textId="77777777" w:rsidR="00E709D7" w:rsidRDefault="00E709D7" w:rsidP="00E709D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Same as graphs in (2) but including </w:t>
      </w:r>
      <w:proofErr w:type="spellStart"/>
      <w:r>
        <w:rPr>
          <w:lang w:val="en-CA"/>
        </w:rPr>
        <w:t>kdensity</w:t>
      </w:r>
      <w:proofErr w:type="spellEnd"/>
      <w:r>
        <w:rPr>
          <w:lang w:val="en-CA"/>
        </w:rPr>
        <w:t xml:space="preserve"> of </w:t>
      </w:r>
      <w:proofErr w:type="spellStart"/>
      <w:r>
        <w:rPr>
          <w:lang w:val="en-CA"/>
        </w:rPr>
        <w:t>hh</w:t>
      </w:r>
      <w:proofErr w:type="spellEnd"/>
      <w:r>
        <w:rPr>
          <w:lang w:val="en-CA"/>
        </w:rPr>
        <w:t xml:space="preserve"> level outcomes – to show that it’s much more spread</w:t>
      </w:r>
    </w:p>
    <w:p w14:paraId="48E292CF" w14:textId="77777777" w:rsidR="00E709D7" w:rsidRDefault="00E709D7" w:rsidP="00E709D7">
      <w:pPr>
        <w:pStyle w:val="ListParagraph"/>
        <w:rPr>
          <w:lang w:val="en-CA" w:eastAsia="zh-CN"/>
        </w:rPr>
      </w:pPr>
    </w:p>
    <w:p w14:paraId="3726EA03" w14:textId="77777777" w:rsidR="00E709D7" w:rsidRDefault="00E709D7" w:rsidP="00E709D7">
      <w:pPr>
        <w:pStyle w:val="ListParagraph"/>
        <w:rPr>
          <w:lang w:val="en-CA"/>
        </w:rPr>
      </w:pPr>
    </w:p>
    <w:p w14:paraId="6AEC549F" w14:textId="77777777" w:rsidR="00E709D7" w:rsidRDefault="00E709D7" w:rsidP="00E709D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Predicted vs actual for 2013 </w:t>
      </w:r>
    </w:p>
    <w:p w14:paraId="0777484F" w14:textId="77777777" w:rsidR="00E709D7" w:rsidRPr="007357A6" w:rsidRDefault="00E709D7" w:rsidP="00E709D7">
      <w:pPr>
        <w:rPr>
          <w:lang w:val="en-CA"/>
        </w:rPr>
      </w:pPr>
    </w:p>
    <w:p w14:paraId="061DAB96" w14:textId="77777777" w:rsidR="00E709D7" w:rsidRDefault="00E709D7" w:rsidP="00E709D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Hit and miss tables – some figure that highlights type 1 vs type 2 </w:t>
      </w:r>
      <w:proofErr w:type="spellStart"/>
      <w:r>
        <w:rPr>
          <w:lang w:val="en-CA"/>
        </w:rPr>
        <w:t>tradeoffs</w:t>
      </w:r>
      <w:proofErr w:type="spellEnd"/>
      <w:r>
        <w:rPr>
          <w:lang w:val="en-CA"/>
        </w:rPr>
        <w:t>.</w:t>
      </w:r>
    </w:p>
    <w:p w14:paraId="3B4C4567" w14:textId="77777777" w:rsidR="00E709D7" w:rsidRPr="007357A6" w:rsidRDefault="00E709D7" w:rsidP="00E709D7">
      <w:pPr>
        <w:rPr>
          <w:lang w:val="en-CA"/>
        </w:rPr>
      </w:pPr>
    </w:p>
    <w:p w14:paraId="780F44D3" w14:textId="77777777" w:rsidR="00E709D7" w:rsidRPr="007357A6" w:rsidRDefault="00E709D7" w:rsidP="00E709D7">
      <w:pPr>
        <w:rPr>
          <w:lang w:val="en-CA"/>
        </w:rPr>
      </w:pPr>
    </w:p>
    <w:p w14:paraId="7CD04CA2" w14:textId="77777777" w:rsidR="00E709D7" w:rsidRDefault="00837114" w:rsidP="00E709D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rFonts w:hint="eastAsia"/>
          <w:lang w:val="en-CA" w:eastAsia="zh-CN"/>
        </w:rPr>
        <w:t xml:space="preserve">A </w:t>
      </w:r>
      <w:r w:rsidR="00E709D7" w:rsidRPr="00A16D3A">
        <w:rPr>
          <w:lang w:val="en-CA"/>
        </w:rPr>
        <w:t xml:space="preserve">bar chart of variation in FS security measures (month, </w:t>
      </w:r>
      <w:proofErr w:type="spellStart"/>
      <w:r w:rsidR="00E709D7" w:rsidRPr="00A16D3A">
        <w:rPr>
          <w:lang w:val="en-CA"/>
        </w:rPr>
        <w:t>IPCzone</w:t>
      </w:r>
      <w:proofErr w:type="spellEnd"/>
      <w:r w:rsidR="00E709D7" w:rsidRPr="00A16D3A">
        <w:rPr>
          <w:lang w:val="en-CA"/>
        </w:rPr>
        <w:t>, TA, cluster, month x cluster)</w:t>
      </w:r>
    </w:p>
    <w:p w14:paraId="5E18D7F7" w14:textId="77777777" w:rsidR="00345AF8" w:rsidRPr="00E709D7" w:rsidRDefault="00C26582">
      <w:pPr>
        <w:rPr>
          <w:lang w:val="en-CA"/>
        </w:rPr>
      </w:pPr>
    </w:p>
    <w:sectPr w:rsidR="00345AF8" w:rsidRPr="00E709D7" w:rsidSect="00D00C39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4D7EC0"/>
    <w:multiLevelType w:val="hybridMultilevel"/>
    <w:tmpl w:val="4C945314"/>
    <w:lvl w:ilvl="0" w:tplc="47E202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2E3B5C"/>
    <w:multiLevelType w:val="hybridMultilevel"/>
    <w:tmpl w:val="A0986210"/>
    <w:lvl w:ilvl="0" w:tplc="C9565C3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9D7"/>
    <w:rsid w:val="00092D78"/>
    <w:rsid w:val="00243D38"/>
    <w:rsid w:val="0076655D"/>
    <w:rsid w:val="00837114"/>
    <w:rsid w:val="00840E8D"/>
    <w:rsid w:val="008C38B2"/>
    <w:rsid w:val="00A77F92"/>
    <w:rsid w:val="00C26582"/>
    <w:rsid w:val="00C5567E"/>
    <w:rsid w:val="00D00C39"/>
    <w:rsid w:val="00E7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BA4CE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709D7"/>
    <w:pPr>
      <w:spacing w:after="160" w:line="259" w:lineRule="auto"/>
    </w:pPr>
    <w:rPr>
      <w:rFonts w:eastAsia="宋体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9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148</Words>
  <Characters>848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Yujun</dc:creator>
  <cp:keywords/>
  <dc:description/>
  <cp:lastModifiedBy>Zhou, Yujun</cp:lastModifiedBy>
  <cp:revision>2</cp:revision>
  <dcterms:created xsi:type="dcterms:W3CDTF">2018-03-27T15:52:00Z</dcterms:created>
  <dcterms:modified xsi:type="dcterms:W3CDTF">2018-03-27T16:23:00Z</dcterms:modified>
</cp:coreProperties>
</file>