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</w:t>
      </w:r>
      <w:r>
        <w:t xml:space="preserve"> </w:t>
      </w:r>
      <w:r>
        <w:t xml:space="preserve">Weather</w:t>
      </w:r>
    </w:p>
    <w:p>
      <w:pPr>
        <w:pStyle w:val="Author"/>
      </w:pPr>
      <w:r>
        <w:t xml:space="preserve">Yujun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(zmw_ward)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Weather_do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daily-temperature-min-and-max-for-each-ward-19700101--20180428"/>
      <w:bookmarkEnd w:id="22"/>
      <w:r>
        <w:t xml:space="preserve">Daily temperature (min and max) for each ward (1970/01/01- 2018/04/28)</w:t>
      </w:r>
    </w:p>
    <w:p>
      <w:pPr>
        <w:pStyle w:val="FirstParagraph"/>
      </w:pPr>
      <w:r>
        <w:t xml:space="preserve">Dataset extracted from African Drought Monitor (using extract_afm.R), see temp_min.csv and temp_max.csv</w:t>
      </w:r>
    </w:p>
    <w:p>
      <w:pPr>
        <w:pStyle w:val="Heading2"/>
      </w:pPr>
      <w:bookmarkStart w:id="23" w:name="daily-rainfall-for-each-ward-19810101--20180428"/>
      <w:bookmarkEnd w:id="23"/>
      <w:r>
        <w:t xml:space="preserve">Daily rainfall for each ward (1981/01/01- 2018/04/28)</w:t>
      </w:r>
    </w:p>
    <w:p>
      <w:pPr>
        <w:pStyle w:val="FirstParagraph"/>
      </w:pPr>
      <w:r>
        <w:t xml:space="preserve">Dataset extracted from CHIRPS (using daily_rain_zmw.R), see daily_rain.csv</w:t>
      </w:r>
    </w:p>
    <w:p>
      <w:pPr>
        <w:pStyle w:val="Heading2"/>
      </w:pPr>
      <w:bookmarkStart w:id="24" w:name="daily-temperatures-for-each-ward-for-the-growing-season-october-to-june-starting-in-october-2007-and-ending-in-june-2011."/>
      <w:bookmarkEnd w:id="24"/>
      <w:r>
        <w:t xml:space="preserve">Daily temperatures for each ward for the growing season (October to June) starting in October 2007 and ending in June 2011.</w:t>
      </w:r>
    </w:p>
    <w:p>
      <w:pPr>
        <w:pStyle w:val="FirstParagraph"/>
      </w:pPr>
      <w:r>
        <w:t xml:space="preserve">see growseason_temp_min.csv and growseason_temp_max.csv</w:t>
      </w:r>
    </w:p>
    <w:p>
      <w:pPr>
        <w:pStyle w:val="Heading2"/>
      </w:pPr>
      <w:bookmarkStart w:id="25" w:name="rainfall-maps-chirps-daily-rainfall-data-for-the-entire-country-calculate-cumulative-seasonal-rainfall"/>
      <w:bookmarkEnd w:id="25"/>
      <w:r>
        <w:t xml:space="preserve">4 Rainfall Maps (CHIRPS daily rainfall data for the entire country, calculate cumulative seasonal rainfall )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2007 – June 2008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2008 – June 2009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2009 – June 2010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2010 – June 2011</w:t>
      </w:r>
    </w:p>
    <w:p>
      <w:pPr>
        <w:pStyle w:val="FirstParagraph"/>
      </w:pPr>
      <w:r>
        <w:t xml:space="preserve">create a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 for cumulative season rainfall, lay over the outlines of the surveyed wards on the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map.</w:t>
      </w:r>
    </w:p>
    <w:p>
      <w:pPr>
        <w:pStyle w:val="Heading2"/>
      </w:pPr>
      <w:bookmarkStart w:id="26" w:name="temperature-maps-gdd-and-mean-temperature"/>
      <w:bookmarkEnd w:id="26"/>
      <w:r>
        <w:t xml:space="preserve">4 Temperature Maps (Gdd and mean temperature)</w:t>
      </w:r>
    </w:p>
    <w:p>
      <w:pPr>
        <w:pStyle w:val="FirstParagraph"/>
      </w:pPr>
      <w:r>
        <w:t xml:space="preserve">create a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 for cumulative season rainfall, lay over the outlines of the surveyed wards on the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faf7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a073fa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Weather</dc:title>
  <dc:creator>Yujun Zhou</dc:creator>
  <dcterms:created xsi:type="dcterms:W3CDTF">2018-05-23T20:01:43Z</dcterms:created>
  <dcterms:modified xsi:type="dcterms:W3CDTF">2018-05-23T20:01:43Z</dcterms:modified>
</cp:coreProperties>
</file>