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2A2718" w14:textId="77777777" w:rsidR="00DA43CE" w:rsidRDefault="00DA43CE"/>
    <w:p w14:paraId="1B9C4CA7" w14:textId="221CDF33" w:rsidR="004B6FD9" w:rsidRDefault="00112974" w:rsidP="00DA43CE">
      <w:pPr>
        <w:ind w:firstLine="720"/>
      </w:pPr>
      <w:r>
        <w:t>This spring</w:t>
      </w:r>
      <w:r w:rsidR="00137FE0">
        <w:t xml:space="preserve"> the Bee Informed Partnership continued it</w:t>
      </w:r>
      <w:r w:rsidR="00A93B0B">
        <w:t>s</w:t>
      </w:r>
      <w:r w:rsidR="00137FE0">
        <w:t xml:space="preserve"> survey study on pollinator availability in California almonds for the third season.  </w:t>
      </w:r>
      <w:r w:rsidR="004B6FD9">
        <w:t>In a subsample of 13 brokers who completed the survey in all three years</w:t>
      </w:r>
      <w:r w:rsidR="00137FE0">
        <w:t>,</w:t>
      </w:r>
      <w:r w:rsidR="004B6FD9">
        <w:t xml:space="preserve"> we found the number of colonie</w:t>
      </w:r>
      <w:r w:rsidR="00137FE0">
        <w:t>s placed has risen since 2010 and increased</w:t>
      </w:r>
      <w:r w:rsidR="00DA43CE">
        <w:t xml:space="preserve"> modest</w:t>
      </w:r>
      <w:r w:rsidR="00137FE0">
        <w:t>ly since</w:t>
      </w:r>
      <w:r w:rsidR="00DA43CE">
        <w:t xml:space="preserve"> last year.  </w:t>
      </w:r>
      <w:r w:rsidR="004B6FD9">
        <w:t>T</w:t>
      </w:r>
      <w:r w:rsidR="00DA43CE">
        <w:t>he number</w:t>
      </w:r>
      <w:r w:rsidR="00A93B0B">
        <w:t xml:space="preserve"> of colonies placed was</w:t>
      </w:r>
      <w:r w:rsidR="004B6FD9">
        <w:t xml:space="preserve"> </w:t>
      </w:r>
      <w:r w:rsidR="004B6FD9" w:rsidRPr="004B6FD9">
        <w:t>243</w:t>
      </w:r>
      <w:r w:rsidR="004B6FD9">
        <w:t>,</w:t>
      </w:r>
      <w:r w:rsidR="004B6FD9" w:rsidRPr="004B6FD9">
        <w:t>412</w:t>
      </w:r>
      <w:r w:rsidR="004B6FD9">
        <w:t xml:space="preserve">, </w:t>
      </w:r>
      <w:r w:rsidR="004B6FD9" w:rsidRPr="004B6FD9">
        <w:t>267</w:t>
      </w:r>
      <w:r w:rsidR="004B6FD9">
        <w:t>,</w:t>
      </w:r>
      <w:r w:rsidR="004B6FD9" w:rsidRPr="004B6FD9">
        <w:t>049</w:t>
      </w:r>
      <w:r w:rsidR="004B6FD9">
        <w:t xml:space="preserve">, </w:t>
      </w:r>
      <w:r w:rsidR="004B6FD9" w:rsidRPr="004B6FD9">
        <w:t>261</w:t>
      </w:r>
      <w:r w:rsidR="004B6FD9">
        <w:t>,</w:t>
      </w:r>
      <w:r w:rsidR="004B6FD9" w:rsidRPr="004B6FD9">
        <w:t>872</w:t>
      </w:r>
      <w:r w:rsidR="004B6FD9">
        <w:t xml:space="preserve">, and </w:t>
      </w:r>
      <w:r w:rsidR="004B6FD9" w:rsidRPr="004B6FD9">
        <w:t>262</w:t>
      </w:r>
      <w:r w:rsidR="004B6FD9">
        <w:t>,</w:t>
      </w:r>
      <w:r w:rsidR="004B6FD9" w:rsidRPr="004B6FD9">
        <w:t>161</w:t>
      </w:r>
      <w:r w:rsidR="004B6FD9">
        <w:t xml:space="preserve"> in</w:t>
      </w:r>
      <w:r w:rsidR="00DA43CE">
        <w:t xml:space="preserve"> 2010, 2011, 2012</w:t>
      </w:r>
      <w:r w:rsidR="004B6FD9">
        <w:t xml:space="preserve"> </w:t>
      </w:r>
      <w:r w:rsidR="00DA43CE">
        <w:t xml:space="preserve">and </w:t>
      </w:r>
      <w:r w:rsidR="004B6FD9">
        <w:t>2013</w:t>
      </w:r>
      <w:r w:rsidR="00DA43CE">
        <w:t xml:space="preserve"> respectively</w:t>
      </w:r>
      <w:r w:rsidR="004B6FD9">
        <w:t xml:space="preserve">.  The quality of these hives has declined since 2011.  The average grade </w:t>
      </w:r>
      <w:r w:rsidR="00137FE0">
        <w:t>of the colonies</w:t>
      </w:r>
      <w:r w:rsidR="004B6FD9">
        <w:t xml:space="preserve"> was 10.1 in 201</w:t>
      </w:r>
      <w:r w:rsidR="00CB3424">
        <w:t>1, 10.6 in 2012, and 9.3 in 2013</w:t>
      </w:r>
      <w:r w:rsidR="004B6FD9">
        <w:t xml:space="preserve">.  This represents a 1.2 frame decline in </w:t>
      </w:r>
      <w:r w:rsidR="00137FE0">
        <w:t xml:space="preserve">colony </w:t>
      </w:r>
      <w:r w:rsidR="004B6FD9">
        <w:t>grade compared with last year.</w:t>
      </w:r>
      <w:r w:rsidR="00DA43CE">
        <w:t xml:space="preserve">  Despite the decline in average colony grade the rental price for colonies increased modestly to a weighted average of $154.60 from $154.16 in 2012 and $152.80 in 2011.</w:t>
      </w:r>
      <w:r w:rsidR="00CA49A2">
        <w:t xml:space="preserve">  The rental prices this year ranged from a low of $95 to a high of $200, which is a much wider spread than the $135 to $177 paid last year.  When viewing the rental price on a per frame basis we find a more obvious price increase.  Almond growers paid about $14</w:t>
      </w:r>
      <w:r>
        <w:t>.74 dollars per frame in 2012 and</w:t>
      </w:r>
      <w:r w:rsidR="00CA49A2">
        <w:t xml:space="preserve"> </w:t>
      </w:r>
      <w:r>
        <w:t>paid $17.22 dollars per frame this year</w:t>
      </w:r>
      <w:r w:rsidR="00CA49A2">
        <w:t>.</w:t>
      </w:r>
      <w:r w:rsidR="00DA43CE">
        <w:t xml:space="preserve"> </w:t>
      </w:r>
      <w:r w:rsidR="00137FE0">
        <w:t xml:space="preserve">Many beekeepers struggled this year to meet their commitments.  </w:t>
      </w:r>
      <w:r w:rsidR="00DA43CE">
        <w:t>The estimated number</w:t>
      </w:r>
      <w:r w:rsidR="00A93B0B">
        <w:t>s</w:t>
      </w:r>
      <w:r w:rsidR="00DA43CE">
        <w:t xml:space="preserve"> of colonies beekeepers were short this year increase</w:t>
      </w:r>
      <w:r w:rsidR="00137FE0">
        <w:t>d</w:t>
      </w:r>
      <w:r w:rsidR="00DA43CE">
        <w:t xml:space="preserve"> to </w:t>
      </w:r>
      <w:r w:rsidR="00DA43CE" w:rsidRPr="00DA43CE">
        <w:t>30</w:t>
      </w:r>
      <w:r w:rsidR="00DA43CE">
        <w:t>,</w:t>
      </w:r>
      <w:r w:rsidR="00DA43CE" w:rsidRPr="00DA43CE">
        <w:t>997</w:t>
      </w:r>
      <w:r w:rsidR="004B6FD9">
        <w:t xml:space="preserve"> </w:t>
      </w:r>
      <w:r w:rsidR="00DA43CE">
        <w:t xml:space="preserve">in the subsample from </w:t>
      </w:r>
      <w:r w:rsidR="00DA43CE" w:rsidRPr="00DA43CE">
        <w:t>24</w:t>
      </w:r>
      <w:r w:rsidR="00DA43CE">
        <w:t>,</w:t>
      </w:r>
      <w:r w:rsidR="00DA43CE" w:rsidRPr="00DA43CE">
        <w:t>647</w:t>
      </w:r>
      <w:r w:rsidR="00DA43CE">
        <w:t xml:space="preserve"> in 2011 and </w:t>
      </w:r>
      <w:r w:rsidR="00DA43CE" w:rsidRPr="00DA43CE">
        <w:t>6</w:t>
      </w:r>
      <w:r w:rsidR="00A93B0B">
        <w:t>,</w:t>
      </w:r>
      <w:r w:rsidR="00DA43CE" w:rsidRPr="00DA43CE">
        <w:t>360</w:t>
      </w:r>
      <w:r w:rsidR="00DA43CE">
        <w:t xml:space="preserve"> in 2012.</w:t>
      </w:r>
      <w:r w:rsidR="003D2F41">
        <w:t xml:space="preserve">   Th</w:t>
      </w:r>
      <w:r w:rsidR="00A93B0B">
        <w:t>is year</w:t>
      </w:r>
      <w:r w:rsidR="003D2F41">
        <w:t xml:space="preserve"> brokers reported an average of 34.8% of the beekeepers they broker for were short.  This is a significant increase from 10% in 2012 and 16.5% 2011.</w:t>
      </w:r>
      <w:r w:rsidR="000A3775">
        <w:t xml:space="preserve">  Overall it appears th</w:t>
      </w:r>
      <w:r w:rsidR="00A93B0B">
        <w:t>is year seemed to be a bit harder on beekeepers compare to last year but these results do not reflect the drastic shortages reported by the media.</w:t>
      </w:r>
      <w:bookmarkStart w:id="0" w:name="_GoBack"/>
      <w:bookmarkEnd w:id="0"/>
    </w:p>
    <w:sectPr w:rsidR="004B6FD9" w:rsidSect="005D6EC1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1DDF80" w14:textId="77777777" w:rsidR="00CA49A2" w:rsidRDefault="00CA49A2" w:rsidP="00137FE0">
      <w:r>
        <w:separator/>
      </w:r>
    </w:p>
  </w:endnote>
  <w:endnote w:type="continuationSeparator" w:id="0">
    <w:p w14:paraId="3D3256BC" w14:textId="77777777" w:rsidR="00CA49A2" w:rsidRDefault="00CA49A2" w:rsidP="00137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83B64C" w14:textId="77777777" w:rsidR="00CA49A2" w:rsidRDefault="00CA49A2" w:rsidP="00137FE0">
      <w:r>
        <w:separator/>
      </w:r>
    </w:p>
  </w:footnote>
  <w:footnote w:type="continuationSeparator" w:id="0">
    <w:p w14:paraId="447E7F77" w14:textId="77777777" w:rsidR="00CA49A2" w:rsidRDefault="00CA49A2" w:rsidP="00137FE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524ABD" w14:textId="1AFBD8D1" w:rsidR="00CA49A2" w:rsidRDefault="00CA49A2">
    <w:pPr>
      <w:pStyle w:val="Header"/>
      <w:rPr>
        <w:rFonts w:ascii="Calibri" w:hAnsi="Calibri"/>
      </w:rPr>
    </w:pPr>
    <w:r>
      <w:rPr>
        <w:rFonts w:ascii="Calibri" w:hAnsi="Calibri"/>
      </w:rPr>
      <w:t xml:space="preserve">BEE INFORMED PARTNERSHIP:  </w:t>
    </w:r>
  </w:p>
  <w:p w14:paraId="4800B473" w14:textId="1209E2E5" w:rsidR="00CA49A2" w:rsidRDefault="00CA49A2">
    <w:pPr>
      <w:pStyle w:val="Header"/>
      <w:rPr>
        <w:rFonts w:ascii="Calibri" w:hAnsi="Calibri"/>
      </w:rPr>
    </w:pPr>
    <w:r>
      <w:rPr>
        <w:rFonts w:ascii="Calibri" w:hAnsi="Calibri"/>
      </w:rPr>
      <w:t>TIER 6 – 2013</w:t>
    </w:r>
    <w:r w:rsidRPr="005B014E">
      <w:rPr>
        <w:rFonts w:ascii="Calibri" w:hAnsi="Calibri"/>
      </w:rPr>
      <w:t xml:space="preserve"> BEE BROKER SURVEY</w:t>
    </w:r>
    <w:r>
      <w:rPr>
        <w:rFonts w:ascii="Calibri" w:hAnsi="Calibri"/>
      </w:rPr>
      <w:t xml:space="preserve"> SUMMARY</w:t>
    </w:r>
  </w:p>
  <w:p w14:paraId="3DB1D651" w14:textId="6A77C1EE" w:rsidR="00112974" w:rsidRPr="00112974" w:rsidRDefault="00112974">
    <w:pPr>
      <w:pStyle w:val="Header"/>
      <w:rPr>
        <w:sz w:val="20"/>
        <w:szCs w:val="20"/>
      </w:rPr>
    </w:pPr>
    <w:r w:rsidRPr="00112974">
      <w:rPr>
        <w:rFonts w:ascii="Calibri" w:hAnsi="Calibri"/>
        <w:sz w:val="20"/>
        <w:szCs w:val="20"/>
      </w:rPr>
      <w:t>Jai Holt University of Illinois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FD9"/>
    <w:rsid w:val="000A3775"/>
    <w:rsid w:val="00112974"/>
    <w:rsid w:val="00137FE0"/>
    <w:rsid w:val="003D2F41"/>
    <w:rsid w:val="004B6FD9"/>
    <w:rsid w:val="005D6EC1"/>
    <w:rsid w:val="006469C4"/>
    <w:rsid w:val="00A93B0B"/>
    <w:rsid w:val="00CA49A2"/>
    <w:rsid w:val="00CB3424"/>
    <w:rsid w:val="00DA4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744FA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F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7FE0"/>
  </w:style>
  <w:style w:type="paragraph" w:styleId="Footer">
    <w:name w:val="footer"/>
    <w:basedOn w:val="Normal"/>
    <w:link w:val="FooterChar"/>
    <w:uiPriority w:val="99"/>
    <w:unhideWhenUsed/>
    <w:rsid w:val="00137F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7FE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7F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7FE0"/>
  </w:style>
  <w:style w:type="paragraph" w:styleId="Footer">
    <w:name w:val="footer"/>
    <w:basedOn w:val="Normal"/>
    <w:link w:val="FooterChar"/>
    <w:uiPriority w:val="99"/>
    <w:unhideWhenUsed/>
    <w:rsid w:val="00137FE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37F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251</Words>
  <Characters>1436</Characters>
  <Application>Microsoft Macintosh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Holt</dc:creator>
  <cp:keywords/>
  <dc:description/>
  <cp:lastModifiedBy>Eric Holt</cp:lastModifiedBy>
  <cp:revision>11</cp:revision>
  <dcterms:created xsi:type="dcterms:W3CDTF">2013-04-23T16:09:00Z</dcterms:created>
  <dcterms:modified xsi:type="dcterms:W3CDTF">2013-04-24T00:34:00Z</dcterms:modified>
</cp:coreProperties>
</file>