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73041">
      <w:pPr>
        <w:pStyle w:val="7"/>
        <w:rPr>
          <w:rFonts w:ascii="宋体" w:hAnsi="宋体" w:eastAsia="宋体"/>
          <w:sz w:val="32"/>
          <w:szCs w:val="32"/>
        </w:rPr>
      </w:pPr>
      <w:r>
        <w:rPr>
          <w:rFonts w:ascii="宋体" w:hAnsi="宋体"/>
          <w:sz w:val="32"/>
          <w:szCs w:val="32"/>
        </w:rPr>
        <w:t>FSM230</w:t>
      </w:r>
      <w:r>
        <w:rPr>
          <w:rFonts w:hint="eastAsia" w:ascii="宋体" w:hAnsi="宋体"/>
          <w:sz w:val="32"/>
          <w:szCs w:val="32"/>
          <w:lang w:val="en-US" w:eastAsia="zh-CN"/>
        </w:rPr>
        <w:t>系列</w:t>
      </w:r>
      <w:r>
        <w:rPr>
          <w:rFonts w:hint="eastAsia" w:ascii="宋体" w:hAnsi="宋体"/>
          <w:sz w:val="32"/>
          <w:szCs w:val="32"/>
        </w:rPr>
        <w:t>L</w:t>
      </w:r>
      <w:r>
        <w:rPr>
          <w:rFonts w:hint="eastAsia" w:ascii="宋体" w:hAnsi="宋体"/>
          <w:sz w:val="32"/>
          <w:szCs w:val="32"/>
          <w:lang w:val="en-US" w:eastAsia="zh-CN"/>
        </w:rPr>
        <w:t>30</w:t>
      </w:r>
      <w:r>
        <w:rPr>
          <w:rFonts w:hint="eastAsia" w:ascii="宋体" w:hAnsi="宋体"/>
          <w:sz w:val="32"/>
          <w:szCs w:val="32"/>
        </w:rPr>
        <w:t>快反镜通信协议</w:t>
      </w:r>
    </w:p>
    <w:p w14:paraId="48530AF9">
      <w:pPr>
        <w:pStyle w:val="2"/>
        <w:tabs>
          <w:tab w:val="left" w:pos="420"/>
          <w:tab w:val="clear" w:pos="432"/>
        </w:tabs>
        <w:adjustRightInd w:val="0"/>
        <w:snapToGrid w:val="0"/>
        <w:spacing w:before="468"/>
        <w:ind w:left="432" w:firstLine="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通讯格式</w:t>
      </w:r>
    </w:p>
    <w:p w14:paraId="34D8D8BC">
      <w:pPr>
        <w:pStyle w:val="3"/>
        <w:tabs>
          <w:tab w:val="left" w:pos="420"/>
        </w:tabs>
        <w:adjustRightInd w:val="0"/>
        <w:snapToGrid w:val="0"/>
        <w:ind w:left="0" w:firstLine="0"/>
        <w:rPr>
          <w:rFonts w:ascii="宋体" w:hAnsi="宋体" w:eastAsia="宋体"/>
          <w:b/>
          <w:szCs w:val="24"/>
        </w:rPr>
      </w:pPr>
      <w:r>
        <w:rPr>
          <w:rFonts w:hint="eastAsia" w:ascii="宋体" w:hAnsi="宋体" w:eastAsia="宋体"/>
          <w:b/>
          <w:szCs w:val="24"/>
        </w:rPr>
        <w:t>通讯接口要求</w:t>
      </w:r>
    </w:p>
    <w:p w14:paraId="7DFF7BCF">
      <w:pPr>
        <w:spacing w:line="360" w:lineRule="auto"/>
        <w:ind w:firstLine="480" w:firstLineChars="20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组件的通讯接口采用异步UART，电气RS422方式，通讯波特率921600</w:t>
      </w:r>
      <w:r>
        <w:rPr>
          <w:rFonts w:ascii="宋体" w:hAnsi="宋体"/>
          <w:szCs w:val="24"/>
        </w:rPr>
        <w:t>/5M</w:t>
      </w:r>
      <w:r>
        <w:rPr>
          <w:rFonts w:hint="eastAsia" w:ascii="宋体" w:hAnsi="宋体"/>
          <w:szCs w:val="24"/>
        </w:rPr>
        <w:t>bps，以字节为通讯单位，每个字节11位：1位起始位（0），8位数据位，奇偶校验位 无(</w:t>
      </w:r>
      <w:r>
        <w:rPr>
          <w:rFonts w:ascii="宋体" w:hAnsi="宋体"/>
          <w:szCs w:val="24"/>
        </w:rPr>
        <w:t>NONE)</w:t>
      </w:r>
      <w:r>
        <w:rPr>
          <w:rFonts w:hint="eastAsia" w:ascii="宋体" w:hAnsi="宋体"/>
          <w:szCs w:val="24"/>
        </w:rPr>
        <w:t>，1位停止位（1）。</w:t>
      </w:r>
    </w:p>
    <w:p w14:paraId="4D3DBA65">
      <w:pPr>
        <w:spacing w:line="360" w:lineRule="auto"/>
        <w:ind w:firstLine="480" w:firstLineChars="20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硬件接口采用4线方式：2线接收，2线发送，双绞屏蔽。</w:t>
      </w:r>
    </w:p>
    <w:p w14:paraId="54249AD1">
      <w:pPr>
        <w:pStyle w:val="3"/>
        <w:tabs>
          <w:tab w:val="left" w:pos="420"/>
        </w:tabs>
        <w:adjustRightInd w:val="0"/>
        <w:snapToGrid w:val="0"/>
        <w:ind w:left="0" w:firstLine="0"/>
        <w:rPr>
          <w:rFonts w:ascii="宋体" w:hAnsi="宋体" w:eastAsia="宋体"/>
          <w:b/>
          <w:szCs w:val="24"/>
        </w:rPr>
      </w:pPr>
      <w:r>
        <w:rPr>
          <w:rFonts w:hint="eastAsia" w:ascii="宋体" w:hAnsi="宋体" w:eastAsia="宋体"/>
          <w:b/>
          <w:szCs w:val="24"/>
        </w:rPr>
        <w:t>数据定义</w:t>
      </w:r>
    </w:p>
    <w:p w14:paraId="1B5433DF">
      <w:pPr>
        <w:spacing w:line="360" w:lineRule="auto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color w:val="FF0000"/>
          <w:szCs w:val="24"/>
        </w:rPr>
        <w:t>数据采用补码表示</w:t>
      </w:r>
      <w:r>
        <w:rPr>
          <w:rFonts w:hint="eastAsia" w:ascii="宋体" w:hAnsi="宋体"/>
          <w:b/>
          <w:szCs w:val="24"/>
        </w:rPr>
        <w:t>。</w:t>
      </w:r>
    </w:p>
    <w:p w14:paraId="0139A584">
      <w:pPr>
        <w:spacing w:line="360" w:lineRule="auto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数据帧需满足帧头同步字、帧校验均正确为有效。</w:t>
      </w:r>
    </w:p>
    <w:p w14:paraId="1B8F5C3F">
      <w:pPr>
        <w:spacing w:line="360" w:lineRule="auto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帧尾启用校验位，除帧头外字节进行累加求和取反取低8位，当前帧数据只有校验正确后才会同步更新，校验错误</w:t>
      </w:r>
    </w:p>
    <w:p w14:paraId="65D2A591">
      <w:pPr>
        <w:pStyle w:val="3"/>
        <w:tabs>
          <w:tab w:val="left" w:pos="420"/>
        </w:tabs>
        <w:adjustRightInd w:val="0"/>
        <w:snapToGrid w:val="0"/>
        <w:ind w:left="0" w:firstLine="0"/>
        <w:rPr>
          <w:rFonts w:ascii="宋体" w:hAnsi="宋体" w:eastAsia="宋体"/>
          <w:b/>
          <w:szCs w:val="24"/>
        </w:rPr>
      </w:pPr>
      <w:r>
        <w:rPr>
          <w:rFonts w:hint="eastAsia" w:ascii="宋体" w:hAnsi="宋体" w:eastAsia="宋体"/>
          <w:b/>
          <w:szCs w:val="24"/>
        </w:rPr>
        <w:t>通讯方式</w:t>
      </w:r>
    </w:p>
    <w:p w14:paraId="5D26985C">
      <w:pPr>
        <w:spacing w:line="360" w:lineRule="auto"/>
        <w:ind w:firstLine="48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4"/>
        </w:rPr>
        <w:t>收发应答式，当组件接收到有用数据包后2us左右向上位机返回对应波特率当前状态数据。</w:t>
      </w:r>
    </w:p>
    <w:p w14:paraId="2CAFDA23">
      <w:pPr>
        <w:pStyle w:val="7"/>
        <w:rPr>
          <w:rFonts w:ascii="宋体" w:hAnsi="宋体" w:eastAsia="宋体"/>
          <w:b/>
          <w:szCs w:val="21"/>
        </w:rPr>
      </w:pPr>
      <w:r>
        <w:rPr>
          <w:rFonts w:hint="eastAsia" w:ascii="宋体" w:hAnsi="宋体" w:eastAsia="宋体"/>
          <w:szCs w:val="21"/>
        </w:rPr>
        <w:t>表1快反镜接收数据帧</w:t>
      </w:r>
    </w:p>
    <w:tbl>
      <w:tblPr>
        <w:tblStyle w:val="10"/>
        <w:tblW w:w="8367" w:type="dxa"/>
        <w:tblInd w:w="12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1574"/>
        <w:gridCol w:w="741"/>
        <w:gridCol w:w="1672"/>
        <w:gridCol w:w="3454"/>
      </w:tblGrid>
      <w:tr w14:paraId="09563F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2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1504CF3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字节序号</w:t>
            </w:r>
          </w:p>
        </w:tc>
        <w:tc>
          <w:tcPr>
            <w:tcW w:w="1574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0A4F71F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名称</w:t>
            </w:r>
          </w:p>
        </w:tc>
        <w:tc>
          <w:tcPr>
            <w:tcW w:w="74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3A92904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</w:t>
            </w:r>
          </w:p>
        </w:tc>
        <w:tc>
          <w:tcPr>
            <w:tcW w:w="1672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B97669A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范围</w:t>
            </w:r>
          </w:p>
        </w:tc>
        <w:tc>
          <w:tcPr>
            <w:tcW w:w="3454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A480E38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 w14:paraId="1F1B07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D63CB"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7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4A4068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帧头1</w:t>
            </w:r>
          </w:p>
        </w:tc>
        <w:tc>
          <w:tcPr>
            <w:tcW w:w="74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5B192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Uint8</w:t>
            </w:r>
          </w:p>
        </w:tc>
        <w:tc>
          <w:tcPr>
            <w:tcW w:w="16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9F511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0X5A</w:t>
            </w:r>
          </w:p>
        </w:tc>
        <w:tc>
          <w:tcPr>
            <w:tcW w:w="345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ACB94DE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固定发：</w:t>
            </w:r>
            <w:r>
              <w:rPr>
                <w:rFonts w:ascii="宋体" w:hAnsi="宋体"/>
                <w:sz w:val="21"/>
                <w:szCs w:val="21"/>
              </w:rPr>
              <w:t>0X5A</w:t>
            </w:r>
          </w:p>
        </w:tc>
      </w:tr>
      <w:tr w14:paraId="42F6E5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A680B"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A66488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帧头2</w:t>
            </w:r>
          </w:p>
        </w:tc>
        <w:tc>
          <w:tcPr>
            <w:tcW w:w="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6B9D08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Uint8</w:t>
            </w:r>
          </w:p>
        </w:tc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41DC3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0X4A</w:t>
            </w:r>
          </w:p>
        </w:tc>
        <w:tc>
          <w:tcPr>
            <w:tcW w:w="3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BA6A438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固定发：</w:t>
            </w:r>
            <w:r>
              <w:rPr>
                <w:rFonts w:ascii="宋体" w:hAnsi="宋体"/>
                <w:sz w:val="21"/>
                <w:szCs w:val="21"/>
              </w:rPr>
              <w:t>0X4A</w:t>
            </w:r>
          </w:p>
        </w:tc>
      </w:tr>
      <w:tr w14:paraId="5B022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4649A"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B41BA6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命令</w:t>
            </w:r>
          </w:p>
        </w:tc>
        <w:tc>
          <w:tcPr>
            <w:tcW w:w="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956F86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Uint8</w:t>
            </w:r>
          </w:p>
        </w:tc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419D9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00~01</w:t>
            </w:r>
          </w:p>
        </w:tc>
        <w:tc>
          <w:tcPr>
            <w:tcW w:w="3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5B36A44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0</w:t>
            </w:r>
            <w:r>
              <w:rPr>
                <w:rFonts w:hint="eastAsia" w:ascii="宋体" w:hAnsi="宋体"/>
                <w:sz w:val="21"/>
                <w:szCs w:val="21"/>
              </w:rPr>
              <w:t>：开环控制</w:t>
            </w:r>
          </w:p>
          <w:p w14:paraId="3A1C52E0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1</w:t>
            </w:r>
            <w:r>
              <w:rPr>
                <w:rFonts w:hint="eastAsia" w:ascii="宋体" w:hAnsi="宋体"/>
                <w:sz w:val="21"/>
                <w:szCs w:val="21"/>
              </w:rPr>
              <w:t>：闭环控制</w:t>
            </w:r>
          </w:p>
          <w:p w14:paraId="46C05177">
            <w:pPr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2</w:t>
            </w:r>
            <w:r>
              <w:rPr>
                <w:rFonts w:hint="eastAsia" w:ascii="宋体" w:hAnsi="宋体"/>
                <w:sz w:val="21"/>
                <w:szCs w:val="21"/>
              </w:rPr>
              <w:t>：驱动下电模式</w:t>
            </w:r>
          </w:p>
        </w:tc>
      </w:tr>
      <w:tr w14:paraId="498CA3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" w:hRule="atLeast"/>
        </w:trPr>
        <w:tc>
          <w:tcPr>
            <w:tcW w:w="9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B78B1"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61D680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方位轴角度设定值高8位</w:t>
            </w:r>
          </w:p>
        </w:tc>
        <w:tc>
          <w:tcPr>
            <w:tcW w:w="74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6EA8D0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Int16</w:t>
            </w:r>
          </w:p>
        </w:tc>
        <w:tc>
          <w:tcPr>
            <w:tcW w:w="16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F3C3B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-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0000</w:t>
            </w:r>
            <w:r>
              <w:rPr>
                <w:rFonts w:hint="eastAsia" w:ascii="宋体" w:hAnsi="宋体"/>
                <w:sz w:val="21"/>
                <w:szCs w:val="21"/>
              </w:rPr>
              <w:t>～+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0000</w:t>
            </w:r>
          </w:p>
        </w:tc>
        <w:tc>
          <w:tcPr>
            <w:tcW w:w="345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6C68943">
            <w:pPr>
              <w:ind w:firstLine="210" w:firstLineChars="10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设定方位轴转动角度,可设定范围-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00urad</w:t>
            </w:r>
            <w:r>
              <w:rPr>
                <w:rFonts w:hint="eastAsia" w:ascii="宋体" w:hAnsi="宋体"/>
                <w:sz w:val="21"/>
                <w:szCs w:val="21"/>
              </w:rPr>
              <w:t>~+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00urad</w:t>
            </w:r>
            <w:r>
              <w:rPr>
                <w:rFonts w:hint="eastAsia" w:ascii="宋体" w:hAnsi="宋体"/>
                <w:sz w:val="21"/>
                <w:szCs w:val="21"/>
              </w:rPr>
              <w:t>，对应0.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rad/LSB</w:t>
            </w:r>
            <w:r>
              <w:rPr>
                <w:rFonts w:hint="eastAsia" w:ascii="宋体" w:hAnsi="宋体"/>
                <w:sz w:val="21"/>
                <w:szCs w:val="21"/>
              </w:rPr>
              <w:t>。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</w:p>
        </w:tc>
      </w:tr>
      <w:tr w14:paraId="2BAD21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9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65C558"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507E68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方位轴位置设定值低8位</w:t>
            </w:r>
          </w:p>
        </w:tc>
        <w:tc>
          <w:tcPr>
            <w:tcW w:w="7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0E59E3">
            <w:pPr>
              <w:widowControl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B27D7">
            <w:pPr>
              <w:widowControl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34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5543CCC">
            <w:pPr>
              <w:widowControl/>
              <w:jc w:val="left"/>
              <w:rPr>
                <w:rFonts w:ascii="宋体" w:hAnsi="宋体"/>
                <w:sz w:val="21"/>
                <w:szCs w:val="21"/>
              </w:rPr>
            </w:pPr>
          </w:p>
        </w:tc>
      </w:tr>
      <w:tr w14:paraId="7BCEEB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9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F83D1A"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4CDBEB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俯仰轴位置设定值高8位</w:t>
            </w:r>
          </w:p>
        </w:tc>
        <w:tc>
          <w:tcPr>
            <w:tcW w:w="74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9DBF88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Int16</w:t>
            </w:r>
          </w:p>
        </w:tc>
        <w:tc>
          <w:tcPr>
            <w:tcW w:w="16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C9934F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-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0000</w:t>
            </w:r>
            <w:r>
              <w:rPr>
                <w:rFonts w:hint="eastAsia" w:ascii="宋体" w:hAnsi="宋体"/>
                <w:sz w:val="21"/>
                <w:szCs w:val="21"/>
              </w:rPr>
              <w:t>～+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0000</w:t>
            </w:r>
          </w:p>
        </w:tc>
        <w:tc>
          <w:tcPr>
            <w:tcW w:w="345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E24FB71">
            <w:pPr>
              <w:ind w:firstLine="210" w:firstLineChars="10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设定俯仰轴转动角度,可设定范围-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00urad</w:t>
            </w:r>
            <w:r>
              <w:rPr>
                <w:rFonts w:hint="eastAsia" w:ascii="宋体" w:hAnsi="宋体"/>
                <w:sz w:val="21"/>
                <w:szCs w:val="21"/>
              </w:rPr>
              <w:t>~+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00urad</w:t>
            </w:r>
            <w:r>
              <w:rPr>
                <w:rFonts w:hint="eastAsia" w:ascii="宋体" w:hAnsi="宋体"/>
                <w:sz w:val="21"/>
                <w:szCs w:val="21"/>
              </w:rPr>
              <w:t>，对应0.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rad/LSB</w:t>
            </w:r>
            <w:r>
              <w:rPr>
                <w:rFonts w:hint="eastAsia" w:ascii="宋体" w:hAnsi="宋体"/>
                <w:sz w:val="21"/>
                <w:szCs w:val="21"/>
              </w:rPr>
              <w:t>。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</w:p>
        </w:tc>
      </w:tr>
      <w:tr w14:paraId="2D8A12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" w:hRule="atLeast"/>
        </w:trPr>
        <w:tc>
          <w:tcPr>
            <w:tcW w:w="92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5CD3A"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3F0568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俯仰轴位置设定值低8位</w:t>
            </w:r>
          </w:p>
        </w:tc>
        <w:tc>
          <w:tcPr>
            <w:tcW w:w="7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BF50BB">
            <w:pPr>
              <w:widowControl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88E9A1">
            <w:pPr>
              <w:widowControl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34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E779B34">
            <w:pPr>
              <w:widowControl/>
              <w:jc w:val="left"/>
              <w:rPr>
                <w:rFonts w:ascii="宋体" w:hAnsi="宋体"/>
                <w:sz w:val="21"/>
                <w:szCs w:val="21"/>
              </w:rPr>
            </w:pPr>
          </w:p>
        </w:tc>
      </w:tr>
      <w:tr w14:paraId="7409FE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C84128C">
            <w:pPr>
              <w:pStyle w:val="13"/>
              <w:numPr>
                <w:ilvl w:val="0"/>
                <w:numId w:val="2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1C84C74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校验位</w:t>
            </w:r>
          </w:p>
        </w:tc>
        <w:tc>
          <w:tcPr>
            <w:tcW w:w="7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C29DA30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Uint8</w:t>
            </w:r>
          </w:p>
        </w:tc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CA45614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-</w:t>
            </w:r>
          </w:p>
        </w:tc>
        <w:tc>
          <w:tcPr>
            <w:tcW w:w="34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78713A8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除帧头外字节（序号3~</w:t>
            </w:r>
            <w:r>
              <w:rPr>
                <w:rFonts w:ascii="宋体" w:hAnsi="宋体"/>
                <w:sz w:val="21"/>
                <w:szCs w:val="21"/>
              </w:rPr>
              <w:t>6</w:t>
            </w:r>
            <w:r>
              <w:rPr>
                <w:rFonts w:hint="eastAsia" w:ascii="宋体" w:hAnsi="宋体"/>
                <w:sz w:val="21"/>
                <w:szCs w:val="21"/>
              </w:rPr>
              <w:t>）进行累加求和取反取低8位</w:t>
            </w:r>
          </w:p>
        </w:tc>
      </w:tr>
    </w:tbl>
    <w:p w14:paraId="62BFB50C">
      <w:pPr>
        <w:pStyle w:val="7"/>
        <w:rPr>
          <w:rFonts w:ascii="宋体" w:hAnsi="宋体" w:eastAsia="宋体"/>
          <w:szCs w:val="21"/>
        </w:rPr>
      </w:pPr>
    </w:p>
    <w:p w14:paraId="4A1CA0C0">
      <w:pPr>
        <w:pStyle w:val="4"/>
        <w:ind w:firstLine="480"/>
      </w:pPr>
    </w:p>
    <w:p w14:paraId="5C52D48C">
      <w:pPr>
        <w:pStyle w:val="4"/>
        <w:ind w:firstLine="480"/>
      </w:pPr>
    </w:p>
    <w:p w14:paraId="3E72991A">
      <w:pPr>
        <w:pStyle w:val="7"/>
        <w:rPr>
          <w:rFonts w:ascii="宋体" w:hAnsi="宋体" w:eastAsia="宋体"/>
          <w:b/>
          <w:szCs w:val="21"/>
        </w:rPr>
      </w:pPr>
      <w:r>
        <w:rPr>
          <w:rFonts w:hint="eastAsia" w:ascii="宋体" w:hAnsi="宋体" w:eastAsia="宋体"/>
          <w:szCs w:val="21"/>
        </w:rPr>
        <w:t>表2快反镜发送数据帧</w:t>
      </w:r>
    </w:p>
    <w:tbl>
      <w:tblPr>
        <w:tblStyle w:val="10"/>
        <w:tblW w:w="0" w:type="auto"/>
        <w:tblInd w:w="12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1571"/>
        <w:gridCol w:w="840"/>
        <w:gridCol w:w="1197"/>
        <w:gridCol w:w="3896"/>
      </w:tblGrid>
      <w:tr w14:paraId="2A970C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D685DE0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157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7E635A3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名称</w:t>
            </w:r>
          </w:p>
        </w:tc>
        <w:tc>
          <w:tcPr>
            <w:tcW w:w="84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5A49133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</w:t>
            </w:r>
          </w:p>
        </w:tc>
        <w:tc>
          <w:tcPr>
            <w:tcW w:w="119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56302FA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范围</w:t>
            </w:r>
          </w:p>
        </w:tc>
        <w:tc>
          <w:tcPr>
            <w:tcW w:w="3896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2762C87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 w14:paraId="081C45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CBA724">
            <w:pPr>
              <w:pStyle w:val="13"/>
              <w:numPr>
                <w:ilvl w:val="0"/>
                <w:numId w:val="3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7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8148D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帧头1</w:t>
            </w:r>
          </w:p>
        </w:tc>
        <w:tc>
          <w:tcPr>
            <w:tcW w:w="8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94474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Uint8</w:t>
            </w:r>
          </w:p>
        </w:tc>
        <w:tc>
          <w:tcPr>
            <w:tcW w:w="119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E4112C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0X5A</w:t>
            </w:r>
          </w:p>
        </w:tc>
        <w:tc>
          <w:tcPr>
            <w:tcW w:w="389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873A8B6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固定发：</w:t>
            </w:r>
            <w:r>
              <w:rPr>
                <w:rFonts w:ascii="宋体" w:hAnsi="宋体"/>
                <w:sz w:val="21"/>
                <w:szCs w:val="21"/>
              </w:rPr>
              <w:t>5A</w:t>
            </w:r>
          </w:p>
        </w:tc>
      </w:tr>
      <w:tr w14:paraId="03C5E8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9C810E">
            <w:pPr>
              <w:pStyle w:val="13"/>
              <w:numPr>
                <w:ilvl w:val="0"/>
                <w:numId w:val="3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FD23F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帧头2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01A4C2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Uint8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A99A5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0X4A</w:t>
            </w:r>
          </w:p>
        </w:tc>
        <w:tc>
          <w:tcPr>
            <w:tcW w:w="3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D850963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固定发：</w:t>
            </w:r>
            <w:r>
              <w:rPr>
                <w:rFonts w:ascii="宋体" w:hAnsi="宋体"/>
                <w:sz w:val="21"/>
                <w:szCs w:val="21"/>
              </w:rPr>
              <w:t>4A</w:t>
            </w:r>
          </w:p>
        </w:tc>
      </w:tr>
      <w:tr w14:paraId="7924E6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" w:hRule="atLeast"/>
        </w:trPr>
        <w:tc>
          <w:tcPr>
            <w:tcW w:w="64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E285E">
            <w:pPr>
              <w:pStyle w:val="13"/>
              <w:numPr>
                <w:ilvl w:val="0"/>
                <w:numId w:val="3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F549F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X轴当前位移监控高8位</w:t>
            </w:r>
          </w:p>
        </w:tc>
        <w:tc>
          <w:tcPr>
            <w:tcW w:w="8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CE339F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Int16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F4F1F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-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0000</w:t>
            </w:r>
            <w:r>
              <w:rPr>
                <w:rFonts w:hint="eastAsia" w:ascii="宋体" w:hAnsi="宋体"/>
                <w:sz w:val="21"/>
                <w:szCs w:val="21"/>
              </w:rPr>
              <w:t>～+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0000</w:t>
            </w:r>
          </w:p>
        </w:tc>
        <w:tc>
          <w:tcPr>
            <w:tcW w:w="389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0AB5BD5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方位轴转动角度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</w:p>
          <w:p w14:paraId="78EEF914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-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00urad</w:t>
            </w:r>
            <w:r>
              <w:rPr>
                <w:rFonts w:hint="eastAsia" w:ascii="宋体" w:hAnsi="宋体"/>
                <w:sz w:val="21"/>
                <w:szCs w:val="21"/>
              </w:rPr>
              <w:t>~+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00urad</w:t>
            </w:r>
          </w:p>
          <w:p w14:paraId="02D67A77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对应0.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rad/LSB</w:t>
            </w:r>
            <w:r>
              <w:rPr>
                <w:rFonts w:hint="eastAsia" w:ascii="宋体" w:hAnsi="宋体"/>
                <w:sz w:val="21"/>
                <w:szCs w:val="21"/>
              </w:rPr>
              <w:t>。</w:t>
            </w:r>
          </w:p>
        </w:tc>
      </w:tr>
      <w:tr w14:paraId="20F6AB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64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E8E39">
            <w:pPr>
              <w:pStyle w:val="13"/>
              <w:numPr>
                <w:ilvl w:val="0"/>
                <w:numId w:val="3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2D323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X轴当前位移监控低8位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4AA28E">
            <w:pPr>
              <w:widowControl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4B0E4E">
            <w:pPr>
              <w:widowControl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389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A70B5AF">
            <w:pPr>
              <w:widowControl/>
              <w:jc w:val="left"/>
              <w:rPr>
                <w:rFonts w:ascii="宋体" w:hAnsi="宋体"/>
                <w:sz w:val="21"/>
                <w:szCs w:val="21"/>
              </w:rPr>
            </w:pPr>
          </w:p>
        </w:tc>
      </w:tr>
      <w:tr w14:paraId="130A4A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" w:hRule="atLeast"/>
        </w:trPr>
        <w:tc>
          <w:tcPr>
            <w:tcW w:w="64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0CFF92">
            <w:pPr>
              <w:pStyle w:val="13"/>
              <w:numPr>
                <w:ilvl w:val="0"/>
                <w:numId w:val="3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54275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Y轴当前位移监控高8位</w:t>
            </w:r>
          </w:p>
        </w:tc>
        <w:tc>
          <w:tcPr>
            <w:tcW w:w="8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C341BE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Int16</w:t>
            </w:r>
          </w:p>
        </w:tc>
        <w:tc>
          <w:tcPr>
            <w:tcW w:w="119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BDFB8D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-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0000</w:t>
            </w:r>
            <w:r>
              <w:rPr>
                <w:rFonts w:hint="eastAsia" w:ascii="宋体" w:hAnsi="宋体"/>
                <w:sz w:val="21"/>
                <w:szCs w:val="21"/>
              </w:rPr>
              <w:t>～+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0000</w:t>
            </w:r>
          </w:p>
        </w:tc>
        <w:tc>
          <w:tcPr>
            <w:tcW w:w="389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3682EC8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俯仰轴转动角度</w:t>
            </w:r>
          </w:p>
          <w:p w14:paraId="5ED79156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-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00urad</w:t>
            </w:r>
            <w:r>
              <w:rPr>
                <w:rFonts w:hint="eastAsia" w:ascii="宋体" w:hAnsi="宋体"/>
                <w:sz w:val="21"/>
                <w:szCs w:val="21"/>
              </w:rPr>
              <w:t>~+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20</w:t>
            </w:r>
            <w:bookmarkStart w:id="0" w:name="_GoBack"/>
            <w:bookmarkEnd w:id="0"/>
            <w:r>
              <w:rPr>
                <w:rFonts w:ascii="宋体" w:hAnsi="宋体"/>
                <w:sz w:val="21"/>
                <w:szCs w:val="21"/>
              </w:rPr>
              <w:t>00ura</w:t>
            </w:r>
          </w:p>
          <w:p w14:paraId="0EEF728D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对应0.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rad/LSB</w:t>
            </w:r>
            <w:r>
              <w:rPr>
                <w:rFonts w:hint="eastAsia" w:ascii="宋体" w:hAnsi="宋体"/>
                <w:sz w:val="21"/>
                <w:szCs w:val="21"/>
              </w:rPr>
              <w:t>。</w:t>
            </w:r>
          </w:p>
        </w:tc>
      </w:tr>
      <w:tr w14:paraId="7EBBB0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" w:hRule="atLeast"/>
        </w:trPr>
        <w:tc>
          <w:tcPr>
            <w:tcW w:w="64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E01603">
            <w:pPr>
              <w:pStyle w:val="13"/>
              <w:numPr>
                <w:ilvl w:val="0"/>
                <w:numId w:val="3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B91CED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Y轴轴当前位移监控低8位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976D8A">
            <w:pPr>
              <w:widowControl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19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21EDF">
            <w:pPr>
              <w:widowControl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389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47745C0">
            <w:pPr>
              <w:widowControl/>
              <w:jc w:val="left"/>
              <w:rPr>
                <w:rFonts w:ascii="宋体" w:hAnsi="宋体"/>
                <w:sz w:val="21"/>
                <w:szCs w:val="21"/>
              </w:rPr>
            </w:pPr>
          </w:p>
        </w:tc>
      </w:tr>
      <w:tr w14:paraId="5B5D84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7D0D7F9">
            <w:pPr>
              <w:pStyle w:val="13"/>
              <w:numPr>
                <w:ilvl w:val="0"/>
                <w:numId w:val="3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1FA273F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校验位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4C09A25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Uint8</w:t>
            </w:r>
          </w:p>
        </w:tc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BE63378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-</w:t>
            </w:r>
          </w:p>
        </w:tc>
        <w:tc>
          <w:tcPr>
            <w:tcW w:w="38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95134A6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除帧头外字节（序号3~</w:t>
            </w:r>
            <w:r>
              <w:rPr>
                <w:rFonts w:ascii="宋体" w:hAnsi="宋体"/>
                <w:sz w:val="21"/>
                <w:szCs w:val="21"/>
              </w:rPr>
              <w:t>6</w:t>
            </w:r>
            <w:r>
              <w:rPr>
                <w:rFonts w:hint="eastAsia" w:ascii="宋体" w:hAnsi="宋体"/>
                <w:sz w:val="21"/>
                <w:szCs w:val="21"/>
              </w:rPr>
              <w:t>）进行累加求和取反取低8位</w:t>
            </w:r>
          </w:p>
        </w:tc>
      </w:tr>
    </w:tbl>
    <w:p w14:paraId="2DB76F16">
      <w:pPr>
        <w:rPr>
          <w:rFonts w:ascii="宋体" w:hAnsi="宋体"/>
          <w:sz w:val="21"/>
          <w:szCs w:val="21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13028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965D4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E9FE4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08AEB">
    <w:pPr>
      <w:pStyle w:val="9"/>
    </w:pPr>
    <w:r>
      <w:pict>
        <v:shape id="PowerPlusWaterMarkObject45535401" o:spid="_x0000_s4097" o:spt="136" type="#_x0000_t136" style="position:absolute;left:0pt;height:67.5pt;width:285.75pt;mso-position-horizontal:center;mso-position-horizontal-relative:margin;mso-position-vertical:center;mso-position-vertical-relative:margin;rotation:20643840f;z-index:251659264;mso-width-relative:page;mso-height-relative:page;" fillcolor="#DCDCDC" filled="t" stroked="f" coordsize="21600,21600">
          <v:path/>
          <v:fill on="t" opacity="11796f" focussize="0,0"/>
          <v:stroke on="f"/>
          <v:imagedata o:title=""/>
          <o:lock v:ext="edit" aspectratio="t"/>
          <v:textpath on="t" fitshape="t" fitpath="t" trim="t" xscale="f" string="DH-禁止传递-复制&#10;生产中心&amp;huangdong" style="font-family:Arial;font-size:30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31893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4B4A1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140ED"/>
    <w:multiLevelType w:val="multilevel"/>
    <w:tmpl w:val="01E140ED"/>
    <w:lvl w:ilvl="0" w:tentative="0">
      <w:start w:val="1"/>
      <w:numFmt w:val="decimal"/>
      <w:lvlText w:val="%1."/>
      <w:lvlJc w:val="left"/>
      <w:pPr>
        <w:ind w:left="562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1087449"/>
    <w:multiLevelType w:val="multilevel"/>
    <w:tmpl w:val="21087449"/>
    <w:lvl w:ilvl="0" w:tentative="0">
      <w:start w:val="1"/>
      <w:numFmt w:val="decimal"/>
      <w:lvlText w:val="%1."/>
      <w:lvlJc w:val="left"/>
      <w:pPr>
        <w:ind w:left="562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9DE14FD"/>
    <w:multiLevelType w:val="multilevel"/>
    <w:tmpl w:val="49DE14FD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860"/>
        </w:tabs>
        <w:ind w:left="860" w:hanging="576"/>
      </w:p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7ED"/>
    <w:rsid w:val="0001371F"/>
    <w:rsid w:val="00016404"/>
    <w:rsid w:val="00022B96"/>
    <w:rsid w:val="000446CD"/>
    <w:rsid w:val="0004633B"/>
    <w:rsid w:val="00067037"/>
    <w:rsid w:val="00086CEB"/>
    <w:rsid w:val="00094B33"/>
    <w:rsid w:val="00097715"/>
    <w:rsid w:val="000B3CD1"/>
    <w:rsid w:val="000F3D62"/>
    <w:rsid w:val="000F5A80"/>
    <w:rsid w:val="001353E4"/>
    <w:rsid w:val="0016291D"/>
    <w:rsid w:val="00171152"/>
    <w:rsid w:val="001A2C93"/>
    <w:rsid w:val="001C25CA"/>
    <w:rsid w:val="002128CE"/>
    <w:rsid w:val="00245675"/>
    <w:rsid w:val="0024791E"/>
    <w:rsid w:val="002529CB"/>
    <w:rsid w:val="00257960"/>
    <w:rsid w:val="002B0CB0"/>
    <w:rsid w:val="002B19DF"/>
    <w:rsid w:val="002E2539"/>
    <w:rsid w:val="00337B06"/>
    <w:rsid w:val="0034458F"/>
    <w:rsid w:val="00363D29"/>
    <w:rsid w:val="00374E98"/>
    <w:rsid w:val="003D7FA2"/>
    <w:rsid w:val="003E7D62"/>
    <w:rsid w:val="00445C85"/>
    <w:rsid w:val="00460078"/>
    <w:rsid w:val="00480FCC"/>
    <w:rsid w:val="00540170"/>
    <w:rsid w:val="00570FA0"/>
    <w:rsid w:val="0057225E"/>
    <w:rsid w:val="005840E0"/>
    <w:rsid w:val="005A09A2"/>
    <w:rsid w:val="005E712D"/>
    <w:rsid w:val="006144CE"/>
    <w:rsid w:val="00622CF6"/>
    <w:rsid w:val="006270CC"/>
    <w:rsid w:val="006512F2"/>
    <w:rsid w:val="00657E53"/>
    <w:rsid w:val="00683547"/>
    <w:rsid w:val="00697278"/>
    <w:rsid w:val="006B3403"/>
    <w:rsid w:val="006B7C8F"/>
    <w:rsid w:val="006C2A2A"/>
    <w:rsid w:val="006E700A"/>
    <w:rsid w:val="0073423D"/>
    <w:rsid w:val="00735DCD"/>
    <w:rsid w:val="00760058"/>
    <w:rsid w:val="0076639B"/>
    <w:rsid w:val="0078016E"/>
    <w:rsid w:val="00824823"/>
    <w:rsid w:val="00824CEF"/>
    <w:rsid w:val="0083139E"/>
    <w:rsid w:val="008351B7"/>
    <w:rsid w:val="00842B50"/>
    <w:rsid w:val="008A27ED"/>
    <w:rsid w:val="008B1290"/>
    <w:rsid w:val="008C76CF"/>
    <w:rsid w:val="008D5F1F"/>
    <w:rsid w:val="00916DD9"/>
    <w:rsid w:val="00916EDD"/>
    <w:rsid w:val="00917E2B"/>
    <w:rsid w:val="00960123"/>
    <w:rsid w:val="00967AAE"/>
    <w:rsid w:val="0097111D"/>
    <w:rsid w:val="009B2E38"/>
    <w:rsid w:val="009B4225"/>
    <w:rsid w:val="00A03FA0"/>
    <w:rsid w:val="00A23BE1"/>
    <w:rsid w:val="00A43D18"/>
    <w:rsid w:val="00A72F48"/>
    <w:rsid w:val="00A90980"/>
    <w:rsid w:val="00AB1209"/>
    <w:rsid w:val="00AD04FC"/>
    <w:rsid w:val="00AD5C99"/>
    <w:rsid w:val="00AF0342"/>
    <w:rsid w:val="00AF48B8"/>
    <w:rsid w:val="00B14A6A"/>
    <w:rsid w:val="00B16CA6"/>
    <w:rsid w:val="00B23731"/>
    <w:rsid w:val="00B23C43"/>
    <w:rsid w:val="00B26746"/>
    <w:rsid w:val="00B91A17"/>
    <w:rsid w:val="00B9431E"/>
    <w:rsid w:val="00BA0A5F"/>
    <w:rsid w:val="00BB35DA"/>
    <w:rsid w:val="00BD5103"/>
    <w:rsid w:val="00C25130"/>
    <w:rsid w:val="00C51459"/>
    <w:rsid w:val="00CC7D80"/>
    <w:rsid w:val="00D03BEF"/>
    <w:rsid w:val="00D40CBE"/>
    <w:rsid w:val="00D71F4B"/>
    <w:rsid w:val="00D83DA9"/>
    <w:rsid w:val="00D929B7"/>
    <w:rsid w:val="00D92C6E"/>
    <w:rsid w:val="00D96129"/>
    <w:rsid w:val="00DB7045"/>
    <w:rsid w:val="00DC739C"/>
    <w:rsid w:val="00DD70A1"/>
    <w:rsid w:val="00E00775"/>
    <w:rsid w:val="00E06FFC"/>
    <w:rsid w:val="00E76790"/>
    <w:rsid w:val="00EA33AD"/>
    <w:rsid w:val="00EF3328"/>
    <w:rsid w:val="00F01462"/>
    <w:rsid w:val="00F125F5"/>
    <w:rsid w:val="00F22986"/>
    <w:rsid w:val="00F33F76"/>
    <w:rsid w:val="00F43568"/>
    <w:rsid w:val="00F542DE"/>
    <w:rsid w:val="00FB468D"/>
    <w:rsid w:val="469A6182"/>
    <w:rsid w:val="6A78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0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numPr>
        <w:ilvl w:val="0"/>
        <w:numId w:val="1"/>
      </w:numPr>
      <w:spacing w:beforeLines="150" w:line="360" w:lineRule="auto"/>
      <w:ind w:left="864"/>
      <w:outlineLvl w:val="0"/>
    </w:pPr>
    <w:rPr>
      <w:rFonts w:ascii="黑体" w:eastAsia="黑体" w:cs="宋体"/>
      <w:bCs/>
      <w:kern w:val="44"/>
      <w:szCs w:val="44"/>
    </w:rPr>
  </w:style>
  <w:style w:type="paragraph" w:styleId="3">
    <w:name w:val="heading 2"/>
    <w:basedOn w:val="1"/>
    <w:next w:val="4"/>
    <w:link w:val="15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576"/>
        <w:tab w:val="left" w:pos="616"/>
      </w:tabs>
      <w:spacing w:line="360" w:lineRule="auto"/>
      <w:outlineLvl w:val="1"/>
    </w:pPr>
    <w:rPr>
      <w:rFonts w:ascii="黑体" w:hAnsi="Arial" w:eastAsia="黑体" w:cs="宋体"/>
      <w:bCs/>
      <w:szCs w:val="32"/>
    </w:rPr>
  </w:style>
  <w:style w:type="paragraph" w:styleId="5">
    <w:name w:val="heading 3"/>
    <w:basedOn w:val="1"/>
    <w:next w:val="4"/>
    <w:link w:val="16"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840"/>
      </w:tabs>
      <w:spacing w:line="360" w:lineRule="auto"/>
      <w:outlineLvl w:val="2"/>
    </w:pPr>
    <w:rPr>
      <w:rFonts w:ascii="黑体" w:eastAsia="黑体" w:cs="宋体"/>
      <w:bCs/>
      <w:szCs w:val="32"/>
      <w:lang w:val="zh-CN" w:eastAsia="zh-CN"/>
    </w:rPr>
  </w:style>
  <w:style w:type="paragraph" w:styleId="6">
    <w:name w:val="heading 4"/>
    <w:basedOn w:val="1"/>
    <w:next w:val="4"/>
    <w:link w:val="17"/>
    <w:semiHidden/>
    <w:unhideWhenUsed/>
    <w:qFormat/>
    <w:uiPriority w:val="0"/>
    <w:pPr>
      <w:keepNext/>
      <w:keepLines/>
      <w:numPr>
        <w:ilvl w:val="3"/>
        <w:numId w:val="1"/>
      </w:numPr>
      <w:tabs>
        <w:tab w:val="left" w:pos="1092"/>
      </w:tabs>
      <w:spacing w:line="360" w:lineRule="auto"/>
      <w:outlineLvl w:val="3"/>
    </w:pPr>
    <w:rPr>
      <w:rFonts w:ascii="黑体" w:hAnsi="Arial" w:eastAsia="黑体" w:cs="宋体"/>
      <w:bCs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semiHidden/>
    <w:unhideWhenUsed/>
    <w:qFormat/>
    <w:uiPriority w:val="99"/>
    <w:pPr>
      <w:ind w:firstLine="420" w:firstLineChars="200"/>
    </w:pPr>
  </w:style>
  <w:style w:type="paragraph" w:styleId="7">
    <w:name w:val="caption"/>
    <w:basedOn w:val="1"/>
    <w:next w:val="4"/>
    <w:link w:val="12"/>
    <w:semiHidden/>
    <w:unhideWhenUsed/>
    <w:qFormat/>
    <w:uiPriority w:val="35"/>
    <w:pPr>
      <w:spacing w:line="360" w:lineRule="auto"/>
      <w:jc w:val="center"/>
    </w:pPr>
    <w:rPr>
      <w:rFonts w:ascii="黑体" w:hAnsi="黑体" w:eastAsia="黑体" w:cs="Arial"/>
      <w:sz w:val="21"/>
      <w:szCs w:val="22"/>
    </w:rPr>
  </w:style>
  <w:style w:type="paragraph" w:styleId="8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题注 字符"/>
    <w:link w:val="7"/>
    <w:semiHidden/>
    <w:qFormat/>
    <w:locked/>
    <w:uiPriority w:val="35"/>
    <w:rPr>
      <w:rFonts w:ascii="黑体" w:hAnsi="黑体" w:eastAsia="黑体" w:cs="Arial"/>
    </w:rPr>
  </w:style>
  <w:style w:type="paragraph" w:styleId="13">
    <w:name w:val="List Paragraph"/>
    <w:basedOn w:val="1"/>
    <w:qFormat/>
    <w:uiPriority w:val="34"/>
    <w:pPr>
      <w:ind w:firstLine="420" w:firstLineChars="200"/>
    </w:pPr>
    <w:rPr>
      <w:rFonts w:ascii="Calibri" w:hAnsi="Calibri"/>
      <w:sz w:val="21"/>
      <w:szCs w:val="22"/>
    </w:rPr>
  </w:style>
  <w:style w:type="character" w:customStyle="1" w:styleId="14">
    <w:name w:val="标题 1 字符"/>
    <w:basedOn w:val="11"/>
    <w:link w:val="2"/>
    <w:qFormat/>
    <w:uiPriority w:val="0"/>
    <w:rPr>
      <w:rFonts w:ascii="黑体" w:hAnsi="Times New Roman" w:eastAsia="黑体" w:cs="宋体"/>
      <w:bCs/>
      <w:kern w:val="44"/>
      <w:sz w:val="24"/>
      <w:szCs w:val="44"/>
    </w:rPr>
  </w:style>
  <w:style w:type="character" w:customStyle="1" w:styleId="15">
    <w:name w:val="标题 2 字符"/>
    <w:basedOn w:val="11"/>
    <w:link w:val="3"/>
    <w:semiHidden/>
    <w:qFormat/>
    <w:uiPriority w:val="0"/>
    <w:rPr>
      <w:rFonts w:ascii="黑体" w:hAnsi="Arial" w:eastAsia="黑体" w:cs="宋体"/>
      <w:bCs/>
      <w:sz w:val="24"/>
      <w:szCs w:val="32"/>
    </w:rPr>
  </w:style>
  <w:style w:type="character" w:customStyle="1" w:styleId="16">
    <w:name w:val="标题 3 字符"/>
    <w:basedOn w:val="11"/>
    <w:link w:val="5"/>
    <w:semiHidden/>
    <w:qFormat/>
    <w:uiPriority w:val="0"/>
    <w:rPr>
      <w:rFonts w:ascii="黑体" w:hAnsi="Times New Roman" w:eastAsia="黑体" w:cs="宋体"/>
      <w:bCs/>
      <w:sz w:val="24"/>
      <w:szCs w:val="32"/>
      <w:lang w:val="zh-CN" w:eastAsia="zh-CN"/>
    </w:rPr>
  </w:style>
  <w:style w:type="character" w:customStyle="1" w:styleId="17">
    <w:name w:val="标题 4 字符"/>
    <w:basedOn w:val="11"/>
    <w:link w:val="6"/>
    <w:semiHidden/>
    <w:qFormat/>
    <w:uiPriority w:val="0"/>
    <w:rPr>
      <w:rFonts w:ascii="黑体" w:hAnsi="Arial" w:eastAsia="黑体" w:cs="宋体"/>
      <w:bCs/>
      <w:sz w:val="24"/>
      <w:szCs w:val="28"/>
    </w:rPr>
  </w:style>
  <w:style w:type="character" w:customStyle="1" w:styleId="18">
    <w:name w:val="页眉 字符"/>
    <w:basedOn w:val="11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字符"/>
    <w:basedOn w:val="11"/>
    <w:link w:val="8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588</Words>
  <Characters>849</Characters>
  <Lines>6</Lines>
  <Paragraphs>1</Paragraphs>
  <TotalTime>3</TotalTime>
  <ScaleCrop>false</ScaleCrop>
  <LinksUpToDate>false</LinksUpToDate>
  <CharactersWithSpaces>853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2026-09-09T09:26:00Z</dcterms:created>
  <dc:creator>微软中国</dc:creator>
  <cp:lastModifiedBy>巅慧科技 王舒18108397810</cp:lastModifiedBy>
  <dcterms:modified xsi:type="dcterms:W3CDTF">2026-10-19T02:07:58Z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eyJoZGlkIjoiMzE1MWY5ZDc1ZmNlY2RkMzU4ZWRkMTQ2YzUwZjExODUiLCJ1c2VySWQiOiIxMjE1NjIwMzY3In0=</vt:lpwstr>
  </property>
  <property fmtid="{D5CDD505-2E9C-101B-9397-08002B2CF9AE}" pid="3" name="KSOProductBuildVer">
    <vt:lpwstr>2052-12.1.0.28802</vt:lpwstr>
  </property>
  <property fmtid="{D5CDD505-2E9C-101B-9397-08002B2CF9AE}" pid="4" name="ICV">
    <vt:lpwstr>6F3A6BC7AD93431CB80A410402813E4F_12</vt:lpwstr>
  </property>
</Properties>
</file>