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6.png" ContentType="image/png"/>
  <Override PartName="/word/media/rId29.png" ContentType="image/png"/>
  <Override PartName="/word/media/rId17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2792128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21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首屏推荐参数化框架；AI</w:t>
      </w:r>
      <w:r>
        <w:t xml:space="preserve"> </w:t>
      </w:r>
      <w:r>
        <w:rPr>
          <w:rFonts w:hint="eastAsia"/>
        </w:rPr>
        <w:t xml:space="preserve">识别图纸属于实验性功能，识别后需核对再加载。</w:t>
      </w:r>
    </w:p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看顶上那一条</w:t>
      </w:r>
      <w:r>
        <w:t xml:space="preserve"> </w:t>
      </w:r>
      <w:r>
        <w:rPr>
          <w:rStyle w:val="VerbatimChar"/>
          <w:b/>
          <w:bCs/>
        </w:rPr>
        <w:t xml:space="preserve">1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rStyle w:val="VerbatimChar"/>
          <w:b/>
          <w:bCs/>
        </w:rPr>
        <w:t xml:space="preserve"> → 2 </w:t>
      </w:r>
      <w:r>
        <w:rPr>
          <w:rStyle w:val="VerbatimChar"/>
          <w:rFonts w:hint="eastAsia"/>
          <w:b/>
          <w:bCs/>
        </w:rPr>
        <w:t xml:space="preserve">定义</w:t>
      </w:r>
      <w:r>
        <w:rPr>
          <w:rStyle w:val="VerbatimChar"/>
          <w:b/>
          <w:bCs/>
        </w:rPr>
        <w:t xml:space="preserve"> → 3 </w:t>
      </w:r>
      <w:r>
        <w:rPr>
          <w:rStyle w:val="VerbatimChar"/>
          <w:rFonts w:hint="eastAsia"/>
          <w:b/>
          <w:bCs/>
        </w:rPr>
        <w:t xml:space="preserve">校验</w:t>
      </w:r>
      <w:r>
        <w:rPr>
          <w:rStyle w:val="VerbatimChar"/>
          <w:b/>
          <w:bCs/>
        </w:rPr>
        <w:t xml:space="preserve"> → 4 </w:t>
      </w:r>
      <w:r>
        <w:rPr>
          <w:rStyle w:val="VerbatimChar"/>
          <w:rFonts w:hint="eastAsia"/>
          <w:b/>
          <w:bCs/>
        </w:rPr>
        <w:t xml:space="preserve">求解</w:t>
      </w:r>
      <w:r>
        <w:rPr>
          <w:rStyle w:val="VerbatimChar"/>
          <w:b/>
          <w:bCs/>
        </w:rPr>
        <w:t xml:space="preserve"> → 5 </w:t>
      </w:r>
      <w:r>
        <w:rPr>
          <w:rStyle w:val="VerbatimChar"/>
          <w:rFonts w:hint="eastAsia"/>
          <w:b/>
          <w:bCs/>
        </w:rPr>
        <w:t xml:space="preserve">结果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这就是整个流程，从左往右走一遍就行。</w:t>
      </w:r>
    </w:p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（或者直接按键盘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）。等一两秒，几步都会打上勾。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2734865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4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右边那根彩色的条叫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，是颜色和数字的对照表：</w:t>
      </w:r>
      <w:r>
        <w:t xml:space="preserve"> </w:t>
      </w:r>
      <w:r>
        <w:rPr>
          <w:rFonts w:hint="eastAsia"/>
          <w:b/>
          <w:bCs/>
        </w:rPr>
        <w:t xml:space="preserve">蓝的一头最小，往上经过青、绿、黄、橙，红的一头最大。</w:t>
      </w:r>
      <w:r>
        <w:t xml:space="preserve"> </w:t>
      </w:r>
      <w:r>
        <w:rPr>
          <w:rFonts w:hint="eastAsia"/>
        </w:rPr>
        <w:t xml:space="preserve">默认是沿杆</w:t>
      </w:r>
      <w:r>
        <w:t xml:space="preserve"> </w:t>
      </w:r>
      <w:r>
        <w:rPr>
          <w:rFonts w:hint="eastAsia"/>
          <w:b/>
          <w:bCs/>
        </w:rPr>
        <w:t xml:space="preserve">平滑渐变</w:t>
      </w:r>
      <w:r>
        <w:rPr>
          <w:rFonts w:hint="eastAsia"/>
        </w:rPr>
        <w:t xml:space="preserve">，一眼看出力沿着杆子怎么变——梁端和跨中红、反弯点附近变蓝。</w:t>
      </w:r>
      <w:r>
        <w:t xml:space="preserve"> </w:t>
      </w:r>
      <w:r>
        <w:rPr>
          <w:rFonts w:hint="eastAsia"/>
        </w:rPr>
        <w:t xml:space="preserve">想把杆子上的一段</w:t>
      </w:r>
      <w:r>
        <w:rPr>
          <w:rFonts w:hint="eastAsia"/>
          <w:b/>
          <w:bCs/>
        </w:rPr>
        <w:t xml:space="preserve">对到色标上一个数字区间</w:t>
      </w:r>
      <w:r>
        <w:rPr>
          <w:rFonts w:hint="eastAsia"/>
        </w:rPr>
        <w:t xml:space="preserve">，把「分级」从「连续」改成</w:t>
      </w:r>
      <w:r>
        <w:t xml:space="preserve"> </w:t>
      </w:r>
      <w:r>
        <w:t xml:space="preserve">12 </w:t>
      </w:r>
      <w:r>
        <w:rPr>
          <w:rFonts w:hint="eastAsia"/>
        </w:rPr>
        <w:t xml:space="preserve">级之类，云图就变成一格一格的色块。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「内力图」</w:t>
      </w:r>
      <w:r>
        <w:rPr>
          <w:rFonts w:hint="eastAsia"/>
        </w:rPr>
        <w:t xml:space="preserve">：像结构力学课本那样，在每根杆旁边画出弯矩图、剪力图、</w:t>
      </w:r>
      <w:r>
        <w:t xml:space="preserve"> </w:t>
      </w:r>
      <w:r>
        <w:rPr>
          <w:rFonts w:hint="eastAsia"/>
        </w:rPr>
        <w:t xml:space="preserve">轴力图——</w:t>
      </w:r>
      <w:r>
        <w:rPr>
          <w:rFonts w:hint="eastAsia"/>
          <w:b/>
          <w:bCs/>
        </w:rPr>
        <w:t xml:space="preserve">高度就是数值</w:t>
      </w:r>
      <w:r>
        <w:rPr>
          <w:rFonts w:hint="eastAsia"/>
        </w:rPr>
        <w:t xml:space="preserve">，弯矩画在受拉侧。剪力、轴力沿杆不变时，</w:t>
      </w:r>
      <w:r>
        <w:t xml:space="preserve"> </w:t>
      </w:r>
      <w:r>
        <w:rPr>
          <w:rFonts w:hint="eastAsia"/>
        </w:rPr>
        <w:t xml:space="preserve">云图上整根杆一个颜色看不出大小，这里画出来是矩形，高矮一眼可比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「应力比」</w:t>
      </w:r>
      <w:r>
        <w:rPr>
          <w:rFonts w:hint="eastAsia"/>
        </w:rPr>
        <w:t xml:space="preserve">：回答"够不够"——每根杆按强度、折算应力、稳定三者里最不利</w:t>
      </w:r>
      <w:r>
        <w:t xml:space="preserve"> </w:t>
      </w:r>
      <w:r>
        <w:rPr>
          <w:rFonts w:hint="eastAsia"/>
        </w:rPr>
        <w:t xml:space="preserve">的那个着色，蓝（&lt;0.5）→</w:t>
      </w:r>
      <w:r>
        <w:t xml:space="preserve"> </w:t>
      </w:r>
      <w:r>
        <w:rPr>
          <w:rFonts w:hint="eastAsia"/>
        </w:rPr>
        <w:t xml:space="preserve">绿</w:t>
      </w:r>
      <w:r>
        <w:t xml:space="preserve"> → </w:t>
      </w:r>
      <w:r>
        <w:rPr>
          <w:rFonts w:hint="eastAsia"/>
        </w:rPr>
        <w:t xml:space="preserve">黄</w:t>
      </w:r>
      <w:r>
        <w:t xml:space="preserve"> → </w:t>
      </w:r>
      <w:r>
        <w:rPr>
          <w:rFonts w:hint="eastAsia"/>
        </w:rPr>
        <w:t xml:space="preserve">橙（0.9–1.0）→</w:t>
      </w:r>
      <w:r>
        <w:t xml:space="preserve"> </w:t>
      </w:r>
      <w:r>
        <w:rPr>
          <w:rFonts w:hint="eastAsia"/>
          <w:b/>
          <w:bCs/>
        </w:rPr>
        <w:t xml:space="preserve">红（&gt;1.0，不合格）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灰色表示这根杆的稳定判不了（粗短柱上欧拉公式不适用）。材料要先给许用应力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38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2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bookmarkEnd w:id="22"/>
    <w:bookmarkStart w:id="23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</w:p>
    <w:bookmarkEnd w:id="23"/>
    <w:bookmarkStart w:id="24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24"/>
    <w:bookmarkStart w:id="25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校验过了点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（F5）。</w:t>
      </w:r>
    </w:p>
    <w:p>
      <w:pPr>
        <w:pStyle w:val="BodyText"/>
      </w:pPr>
      <w:r>
        <w:rPr>
          <w:rFonts w:hint="eastAsia"/>
        </w:rPr>
        <w:t xml:space="preserve">后台求解、识别或截面优化执行期间，模型编辑入口会暂时禁用，视角仍可旋转和缩放。</w:t>
      </w:r>
      <w:r>
        <w:t xml:space="preserve"> </w:t>
      </w:r>
      <w:r>
        <w:rPr>
          <w:rFonts w:hint="eastAsia"/>
        </w:rPr>
        <w:t xml:space="preserve">长任务可点击状态栏的</w:t>
      </w:r>
      <w:r>
        <w:t xml:space="preserve"> </w:t>
      </w:r>
      <w:r>
        <w:rPr>
          <w:rFonts w:hint="eastAsia"/>
          <w:b/>
          <w:bCs/>
        </w:rPr>
        <w:t xml:space="preserve">停止任务</w:t>
      </w:r>
      <w:r>
        <w:rPr>
          <w:rFonts w:hint="eastAsia"/>
        </w:rPr>
        <w:t xml:space="preserve">；系统在增量、参数样本或网格阶段之间安全停止，</w:t>
      </w:r>
      <w:r>
        <w:t xml:space="preserve"> </w:t>
      </w:r>
      <w:r>
        <w:rPr>
          <w:rFonts w:hint="eastAsia"/>
        </w:rPr>
        <w:t xml:space="preserve">矩阵分解完成前需要等待。关闭窗口也会先请求停止，任务结束后再退出。</w:t>
      </w:r>
      <w:r>
        <w:t xml:space="preserve"> </w:t>
      </w:r>
      <w:r>
        <w:rPr>
          <w:rFonts w:hint="eastAsia"/>
        </w:rPr>
        <w:t xml:space="preserve">状态栏显示当前分析类型，鼠标停在求解状态上可查看本次求解编号、模型指纹和参数。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点「分析</w:t>
      </w:r>
      <w:r>
        <w:t xml:space="preserve"> → </w:t>
      </w:r>
      <w:r>
        <w:rPr>
          <w:rFonts w:hint="eastAsia"/>
        </w:rPr>
        <w:t xml:space="preserve">模型检查」，它会告诉你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25"/>
    <w:bookmarkStart w:id="35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页，从左到右：</w:t>
      </w:r>
    </w:p>
    <w:p>
      <w:pPr>
        <w:pStyle w:val="BodyText"/>
      </w:pPr>
      <w:r>
        <w:drawing>
          <wp:inline>
            <wp:extent cx="5334000" cy="2734865"/>
            <wp:effectExtent b="0" l="0" r="0" t="0"/>
            <wp:docPr descr="结果页功能区" title="" id="27" name="Picture"/>
            <a:graphic>
              <a:graphicData uri="http://schemas.openxmlformats.org/drawingml/2006/picture">
                <pic:pic>
                  <pic:nvPicPr>
                    <pic:cNvPr descr="手册图/02-结果页功能区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4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单杆内力图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表格的</w:t>
      </w:r>
      <w:r>
        <w:t xml:space="preserve"> </w:t>
      </w:r>
      <w:r>
        <w:rPr>
          <w:rFonts w:hint="eastAsia"/>
          <w:b/>
          <w:bCs/>
        </w:rPr>
        <w:t xml:space="preserve">结果筛选</w:t>
      </w:r>
      <w:r>
        <w:t xml:space="preserve"> </w:t>
      </w:r>
      <w:r>
        <w:rPr>
          <w:rFonts w:hint="eastAsia"/>
        </w:rPr>
        <w:t xml:space="preserve">可切换全部、超限或无法判定；排序后仍可点击行定位对应杆件。</w:t>
      </w:r>
      <w:r>
        <w:t xml:space="preserve"> </w:t>
      </w:r>
      <w:r>
        <w:rPr>
          <w:rFonts w:hint="eastAsia"/>
        </w:rPr>
        <w:t xml:space="preserve">支座与荷载标签会自动避让，选中对象的标签优先显示，箭头和约束符号保持可见。</w:t>
      </w:r>
    </w:p>
    <w:p>
      <w:pPr>
        <w:pStyle w:val="BodyText"/>
      </w:pPr>
      <w:r>
        <w:drawing>
          <wp:inline>
            <wp:extent cx="5334000" cy="2734865"/>
            <wp:effectExtent b="0" l="0" r="0" t="0"/>
            <wp:docPr descr="强度验算结果" title="" id="30" name="Picture"/>
            <a:graphic>
              <a:graphicData uri="http://schemas.openxmlformats.org/drawingml/2006/picture">
                <pic:pic>
                  <pic:nvPicPr>
                    <pic:cNvPr descr="手册图/03-强度验算结果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4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2734865"/>
            <wp:effectExtent b="0" l="0" r="0" t="0"/>
            <wp:docPr descr="应力云图" title="" id="33" name="Picture"/>
            <a:graphic>
              <a:graphicData uri="http://schemas.openxmlformats.org/drawingml/2006/picture">
                <pic:pic>
                  <pic:nvPicPr>
                    <pic:cNvPr descr="手册图/05-应力云图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4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35"/>
    <w:bookmarkStart w:id="36" w:name="Xc13fa3e170c44eb8f0ec7af0f2e8f8020431b82"/>
    <w:p>
      <w:pPr>
        <w:pStyle w:val="Heading3"/>
      </w:pPr>
      <w:r>
        <w:t xml:space="preserve">3.6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p>
      <w:pPr>
        <w:pStyle w:val="BodyText"/>
      </w:pPr>
      <w:r>
        <w:rPr>
          <w:rFonts w:hint="eastAsia"/>
        </w:rPr>
        <w:t xml:space="preserve">导出复用当前分析结果，保留线性、P-Δ</w:t>
      </w:r>
      <w:r>
        <w:t xml:space="preserve"> </w:t>
      </w:r>
      <w:r>
        <w:rPr>
          <w:rFonts w:hint="eastAsia"/>
        </w:rPr>
        <w:t xml:space="preserve">或材料非线性分析类型；报告携带求解编号、</w:t>
      </w:r>
      <w:r>
        <w:t xml:space="preserve"> </w:t>
      </w:r>
      <w:r>
        <w:rPr>
          <w:rFonts w:hint="eastAsia"/>
        </w:rPr>
        <w:t xml:space="preserve">模型指纹与分析参数。模型修改后，旧结果表、探针、内力曲线和云图一并失效，需要重新求解。</w:t>
      </w:r>
      <w:r>
        <w:t xml:space="preserve"> </w:t>
      </w:r>
      <w:r>
        <w:rPr>
          <w:rFonts w:hint="eastAsia"/>
        </w:rPr>
        <w:t xml:space="preserve">正式保存与自动保存都先写完整临时文件再替换；保存失败会说明原因并提示检查权限或另选目录。</w:t>
      </w:r>
    </w:p>
    <w:bookmarkEnd w:id="36"/>
    <w:bookmarkStart w:id="37" w:name="X3ac80ab0fad0df6c2acd68dc2a9991fbda2219b"/>
    <w:p>
      <w:pPr>
        <w:pStyle w:val="Heading3"/>
      </w:pPr>
      <w:r>
        <w:t xml:space="preserve">3.7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助手默认是收起的。点视口</w:t>
      </w:r>
      <w:r>
        <w:rPr>
          <w:rFonts w:hint="eastAsia"/>
          <w:b/>
          <w:bCs/>
        </w:rPr>
        <w:t xml:space="preserve">右缘那个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浮标</w:t>
      </w:r>
      <w:r>
        <w:rPr>
          <w:rFonts w:hint="eastAsia"/>
        </w:rPr>
        <w:t xml:space="preserve">把它调出来，</w:t>
      </w:r>
      <w:r>
        <w:t xml:space="preserve"> </w:t>
      </w:r>
      <w:r>
        <w:rPr>
          <w:rFonts w:hint="eastAsia"/>
        </w:rPr>
        <w:t xml:space="preserve">再点一次（或关掉面板）收回去。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。密钥写在项目根目录的</w:t>
      </w:r>
      <w:r>
        <w:t xml:space="preserve"> </w:t>
      </w:r>
      <w:r>
        <w:rPr>
          <w:rStyle w:val="VerbatimChar"/>
        </w:rPr>
        <w:t xml:space="preserve">deepseek.key</w:t>
      </w:r>
      <w:r>
        <w:t xml:space="preserve"> </w:t>
      </w:r>
      <w:r>
        <w:rPr>
          <w:rFonts w:hint="eastAsia"/>
        </w:rPr>
        <w:t xml:space="preserve">里，</w:t>
      </w:r>
      <w:r>
        <w:t xml:space="preserve"> </w:t>
      </w:r>
      <w:r>
        <w:rPr>
          <w:rFonts w:hint="eastAsia"/>
        </w:rPr>
        <w:t xml:space="preserve">一行就够。</w:t>
      </w:r>
      <w:r>
        <w:rPr>
          <w:rFonts w:hint="eastAsia"/>
          <w:b/>
          <w:bCs/>
        </w:rPr>
        <w:t xml:space="preserve">别把密钥贴进聊天框或者终端里</w:t>
      </w:r>
      <w:r>
        <w:rPr>
          <w:rFonts w:hint="eastAsia"/>
        </w:rPr>
        <w:t xml:space="preserve">——每贴一次就泄露一次。</w:t>
      </w:r>
    </w:p>
    <w:p>
      <w:r>
        <w:pict>
          <v:rect style="width:0;height:1.5pt" o:hralign="center" o:hrstd="t" o:hr="t"/>
        </w:pict>
      </w:r>
    </w:p>
    <w:bookmarkEnd w:id="39"/>
    <w:bookmarkStart w:id="40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重新点「4</w:t>
            </w:r>
            <w:r>
              <w:t xml:space="preserve"> </w:t>
            </w:r>
            <w:r>
              <w:rPr>
                <w:rFonts w:hint="eastAsia"/>
              </w:rPr>
              <w:t xml:space="preserve">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40"/>
    <w:bookmarkStart w:id="41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37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隐藏右边的</w:t>
            </w:r>
            <w:r>
              <w:t xml:space="preserve"> AI </w:t>
            </w:r>
            <w:r>
              <w:rPr>
                <w:rFonts w:hint="eastAsia"/>
              </w:rPr>
              <w:t xml:space="preserve">对话栏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从左往右走顶上那条流程条：建模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2026-10-08T04:37:19Z</dcterms:created>
  <dcterms:modified xsi:type="dcterms:W3CDTF">2026-10-08T04:37:19Z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