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1,658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这组列为</w:t>
      </w:r>
      <w:r>
        <w:rPr>
          <w:rFonts w:hint="eastAsia"/>
          <w:b/>
          <w:bCs/>
        </w:rPr>
        <w:t xml:space="preserve">待查项</w:t>
      </w:r>
      <w:r>
        <w:rPr>
          <w:rFonts w:hint="eastAsia"/>
        </w:rP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不给几何）下</w:t>
      </w:r>
      <w:r>
        <w:t xml:space="preserve"> Abaqus </w:t>
      </w:r>
      <w:r>
        <w:rPr>
          <w:rFonts w:hint="eastAsia"/>
        </w:rPr>
        <w:t xml:space="preserve">默认横向剪切刚度与细长度补偿的取值，二是门式刚架梁上</w:t>
      </w:r>
      <w:r>
        <w:t xml:space="preserve"> </w:t>
      </w:r>
      <w:r>
        <w:rPr>
          <w:rFonts w:hint="eastAsia"/>
        </w:rPr>
        <w:t xml:space="preserve">均布荷载在两侧的施加方式是否等价；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查清之前不拿这组数支持任何结论。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和表头那一行注释之外，</w:t>
      </w:r>
      <w:r>
        <w:rPr>
          <w:rFonts w:hint="eastAsia"/>
          <w:b/>
          <w:bCs/>
        </w:rPr>
        <w:t xml:space="preserve">没有任何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一行不同</w:t>
      </w:r>
      <w:r>
        <w:rPr>
          <w:rFonts w:hint="eastAsia"/>
        </w:rPr>
        <w:t xml:space="preserve">——同一套节点、同一套截面、同一套荷载与约束。</w:t>
      </w:r>
    </w:p>
    <w:p>
      <w:pPr>
        <w:pStyle w:val="BodyText"/>
      </w:pPr>
      <w:r>
        <w:rPr>
          <w:rFonts w:hint="eastAsia"/>
        </w:rPr>
        <w:t xml:space="preserve">剪切变形只会让量级差几个百分点（</w:t>
      </w:r>
      <w:r>
        <w:rPr>
          <w:rStyle w:val="VerbatimChar"/>
        </w:rPr>
        <w:t xml:space="preserve">u3</w:t>
      </w:r>
      <w:r>
        <w:t xml:space="preserve"> </w:t>
      </w:r>
      <w:r>
        <w:rPr>
          <w:rFonts w:hint="eastAsia"/>
        </w:rPr>
        <w:t xml:space="preserve">就是</w:t>
      </w:r>
      <w:r>
        <w:t xml:space="preserve"> 1.5078e-03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1.5204e-03，差</w:t>
      </w:r>
      <w:r>
        <w:t xml:space="preserve"> </w:t>
      </w:r>
      <w:r>
        <w:rPr>
          <w:rFonts w:hint="eastAsia"/>
        </w:rPr>
        <w:t xml:space="preserve">0.8%），</w:t>
      </w:r>
      <w:r>
        <w:t xml:space="preserve"> </w:t>
      </w:r>
      <w:r>
        <w:rPr>
          <w:rFonts w:hint="eastAsia"/>
          <w:b/>
          <w:bCs/>
        </w:rPr>
        <w:t xml:space="preserve">不会让一整个方向的响应塌成机器零</w:t>
      </w:r>
      <w:r>
        <w:rPr>
          <w:rFonts w:hint="eastAsia"/>
        </w:rPr>
        <w:t xml:space="preserve">。所以这一项已经可以确定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"两种梁</w:t>
      </w:r>
      <w:r>
        <w:t xml:space="preserve"> </w:t>
      </w:r>
      <w:r>
        <w:rPr>
          <w:rFonts w:hint="eastAsia"/>
        </w:rPr>
        <w:t xml:space="preserve">理论的格式差异"，机理仍未查清。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c075b0246274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12 / 11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85.7%，范围</w:t>
      </w:r>
      <w:r>
        <w:t xml:space="preserve"> 11/14 ~ 13/14。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这一版不是零波动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）是</w:t>
      </w:r>
      <w:r>
        <w:t xml:space="preserve"> 42 </w:t>
      </w:r>
      <w:r>
        <w:rPr>
          <w:rFonts w:hint="eastAsia"/>
        </w:rPr>
        <w:t xml:space="preserve">次判定全部通过。</w:t>
      </w:r>
      <w:r>
        <w:t xml:space="preserve"> </w:t>
      </w:r>
      <w:r>
        <w:rPr>
          <w:rFonts w:hint="eastAsia"/>
        </w:rPr>
        <w:t xml:space="preserve">把这句改过来而不是留着旧数字，是因为那份稳定性表自己写着"引用本表数据时</w:t>
      </w:r>
      <w:r>
        <w:t xml:space="preserve"> </w:t>
      </w:r>
      <w:r>
        <w:rPr>
          <w:rFonts w:hint="eastAsia"/>
        </w:rPr>
        <w:t xml:space="preserve">请连同指纹一起注明"，而指纹已经变了。</w:t>
      </w:r>
    </w:p>
    <w:p>
      <w:pPr>
        <w:pStyle w:val="BodyText"/>
      </w:pPr>
      <w:r>
        <w:rPr>
          <w:rFonts w:hint="eastAsia"/>
        </w:rPr>
        <w:t xml:space="preserve">波动集中在三道题，</w:t>
      </w:r>
      <w:r>
        <w:rPr>
          <w:rFonts w:hint="eastAsia"/>
          <w:b/>
          <w:bCs/>
        </w:rPr>
        <w:t xml:space="preserve">三道的原因各不相同</w:t>
      </w:r>
      <w:r>
        <w:rPr>
          <w:rFonts w:hint="eastAsia"/>
        </w:rPr>
        <w:t xml:space="preserve">，这比一个百分比有用得多：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轮数</w:t>
            </w:r>
            <w:r>
              <w:t xml:space="preserve"> </w:t>
            </w:r>
            <w:r>
              <w:rPr>
                <w:rFonts w:hint="eastAsia"/>
              </w:rPr>
              <w:t xml:space="preserve">最小/均值/最大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</w:p>
        </w:tc>
        <w:tc>
          <w:tcPr/>
          <w:p>
            <w:pPr>
              <w:pStyle w:val="Compact"/>
            </w:pPr>
            <w:r>
              <w:t xml:space="preserve">5 / 6.0 / 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稳定失败</w:t>
            </w:r>
            <w:r>
              <w:rPr>
                <w:rFonts w:hint="eastAsia"/>
              </w:rPr>
              <w:t xml:space="preserve">，没顶到轮数上限——它现在直接建模而不追问。这是实打实的行为变化，不是噪声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t xml:space="preserve">1/3</w:t>
            </w:r>
          </w:p>
        </w:tc>
        <w:tc>
          <w:tcPr/>
          <w:p>
            <w:pPr>
              <w:pStyle w:val="Compact"/>
            </w:pPr>
            <w:r>
              <w:t xml:space="preserve">10 / 11.3 /</w:t>
            </w:r>
            <w:r>
              <w:t xml:space="preserve"> </w:t>
            </w: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顶到了</w:t>
            </w:r>
            <w:r>
              <w:t xml:space="preserve"> </w:t>
            </w:r>
            <w:r>
              <w:rPr>
                <w:rStyle w:val="VerbatimChar"/>
              </w:rPr>
              <w:t xml:space="preserve">max_rounds=12</w:t>
            </w:r>
            <w:r>
              <w:t xml:space="preserve"> </w:t>
            </w:r>
            <w:r>
              <w:rPr>
                <w:rFonts w:hint="eastAsia"/>
              </w:rPr>
              <w:t xml:space="preserve">的天花板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t xml:space="preserve">2/3</w:t>
            </w:r>
          </w:p>
        </w:tc>
        <w:tc>
          <w:tcPr/>
          <w:p>
            <w:pPr>
              <w:pStyle w:val="Compact"/>
            </w:pPr>
            <w:r>
              <w:t xml:space="preserve">6 / 9.0 /</w:t>
            </w:r>
            <w:r>
              <w:t xml:space="preserve"> </w:t>
            </w: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与</w:t>
      </w:r>
      <w:r>
        <w:t xml:space="preserve"> M01 </w:t>
      </w:r>
      <w:r>
        <w:rPr>
          <w:rFonts w:hint="eastAsia"/>
        </w:rPr>
        <w:t xml:space="preserve">更像</w:t>
      </w:r>
      <w:r>
        <w:rPr>
          <w:rFonts w:hint="eastAsia"/>
          <w:b/>
          <w:bCs/>
        </w:rPr>
        <w:t xml:space="preserve">参数卡得太紧</w:t>
      </w:r>
      <w:r>
        <w:rPr>
          <w:rFonts w:hint="eastAsia"/>
        </w:rPr>
        <w:t xml:space="preserve">而非能力不足——但</w:t>
      </w:r>
      <w:r>
        <w:rPr>
          <w:rFonts w:hint="eastAsia"/>
          <w:b/>
          <w:bCs/>
        </w:rPr>
        <w:t xml:space="preserve">没验过之前不能这么说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所以这里只记现象，不下结论；放宽轮数上限再复跑一次即可证伪或证实，</w:t>
      </w:r>
      <w:r>
        <w:t xml:space="preserve"> </w:t>
      </w:r>
      <w:r>
        <w:rPr>
          <w:rFonts w:hint="eastAsia"/>
        </w:rPr>
        <w:t xml:space="preserve">列为待办。Q03</w:t>
      </w:r>
      <w:r>
        <w:t xml:space="preserve"> </w:t>
      </w:r>
      <w:r>
        <w:rPr>
          <w:rFonts w:hint="eastAsia"/>
        </w:rPr>
        <w:t xml:space="preserve">则要回到</w:t>
      </w:r>
      <w:r>
        <w:t xml:space="preserve"> 4.4 </w:t>
      </w:r>
      <w:r>
        <w:rPr>
          <w:rFonts w:hint="eastAsia"/>
        </w:rPr>
        <w:t xml:space="preserve">节"信息不全就追问"那条设计原则上重新审视。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9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5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），而</w:t>
      </w:r>
      <w:r>
        <w:rPr>
          <w:rFonts w:hint="eastAsia"/>
          <w:b/>
          <w:bCs/>
        </w:rPr>
        <w:t xml:space="preserve">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评判标准的问题，没有一道是模型的问题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Start w:id="36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6"/>
    <w:bookmarkStart w:id="37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7"/>
    <w:bookmarkStart w:id="38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0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1,658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0"/>
    <w:bookmarkStart w:id="41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评测集有一道题稳定失败</w:t>
      </w:r>
      <w:r>
        <w:rPr>
          <w:rFonts w:hint="eastAsia"/>
        </w:rPr>
        <w:t xml:space="preserve">：Q03（信息不全）在三轮里</w:t>
      </w:r>
      <w:r>
        <w:t xml:space="preserve"> </w:t>
      </w:r>
      <w:r>
        <w:rPr>
          <w:rFonts w:hint="eastAsia"/>
        </w:rPr>
        <w:t xml:space="preserve">0/3，模型直接建模</w:t>
      </w:r>
      <w:r>
        <w:t xml:space="preserve"> </w:t>
      </w:r>
      <w:r>
        <w:rPr>
          <w:rFonts w:hint="eastAsia"/>
        </w:rPr>
        <w:t xml:space="preserve">而不追问。这与</w:t>
      </w:r>
      <w:r>
        <w:t xml:space="preserve"> 4.4 </w:t>
      </w:r>
      <w:r>
        <w:rPr>
          <w:rFonts w:hint="eastAsia"/>
        </w:rPr>
        <w:t xml:space="preserve">节那条设计原则直接冲突，是目前最该查的一项。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1"/>
    <w:bookmarkStart w:id="42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5"/>
    <w:bookmarkStart w:id="46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6"/>
    <w:bookmarkStart w:id="47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1658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7"/>
    <w:bookmarkStart w:id="48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rPr>
          <w:rFonts w:hint="eastAsia"/>
          <w:b/>
          <w:bCs/>
        </w:rPr>
        <w:t xml:space="preserve">目前解释不了</w:t>
      </w:r>
      <w:r>
        <w:rPr>
          <w:rFonts w:hint="eastAsia"/>
        </w:rPr>
        <w:t xml:space="preserve">：只有悬臂强轴符合"含剪切所以更软"，另外三例</w:t>
      </w:r>
      <w:r>
        <w:t xml:space="preserve"> Abaqus </w:t>
      </w:r>
      <w:r>
        <w:rPr>
          <w:rFonts w:hint="eastAsia"/>
        </w:rPr>
        <w:t xml:space="preserve">反而</w:t>
      </w:r>
      <w:r>
        <w:t xml:space="preserve"> </w:t>
      </w:r>
      <w:r>
        <w:rPr>
          <w:rFonts w:hint="eastAsia"/>
        </w:rPr>
        <w:t xml:space="preserve">更硬，柔度多一项不可能让结构变刚，所以</w:t>
      </w:r>
      <w:r>
        <w:t xml:space="preserve"> 5.3 </w:t>
      </w:r>
      <w:r>
        <w:rPr>
          <w:rFonts w:hint="eastAsia"/>
        </w:rPr>
        <w:t xml:space="preserve">节把它列为待查项而不是写成"格式差异"。</w:t>
      </w:r>
      <w:r>
        <w:t xml:space="preserve"> </w:t>
      </w:r>
      <w:r>
        <w:rPr>
          <w:rFonts w:hint="eastAsia"/>
          <w:b/>
          <w:bCs/>
        </w:rPr>
        <w:t xml:space="preserve">能说清哪组作数、哪组还没查清，比报一个"误差很小"更站得住。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2026-09-16T10:56:24Z</dcterms:created>
  <dcterms:modified xsi:type="dcterms:W3CDTF">2026-09-16T10:56:24Z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