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6.png" ContentType="image/png"/>
  <Override PartName="/word/media/rId29.png" ContentType="image/png"/>
  <Override PartName="/word/media/rId17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你有一张手画的草图，想让它自己看懂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看顶上那一条</w:t>
      </w:r>
      <w:r>
        <w:t xml:space="preserve"> </w:t>
      </w:r>
      <w:r>
        <w:rPr>
          <w:rStyle w:val="VerbatimChar"/>
          <w:b/>
          <w:bCs/>
        </w:rPr>
        <w:t xml:space="preserve">1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rStyle w:val="VerbatimChar"/>
          <w:b/>
          <w:bCs/>
        </w:rPr>
        <w:t xml:space="preserve"> → 2 </w:t>
      </w:r>
      <w:r>
        <w:rPr>
          <w:rStyle w:val="VerbatimChar"/>
          <w:rFonts w:hint="eastAsia"/>
          <w:b/>
          <w:bCs/>
        </w:rPr>
        <w:t xml:space="preserve">定义</w:t>
      </w:r>
      <w:r>
        <w:rPr>
          <w:rStyle w:val="VerbatimChar"/>
          <w:b/>
          <w:bCs/>
        </w:rPr>
        <w:t xml:space="preserve"> → 3 </w:t>
      </w:r>
      <w:r>
        <w:rPr>
          <w:rStyle w:val="VerbatimChar"/>
          <w:rFonts w:hint="eastAsia"/>
          <w:b/>
          <w:bCs/>
        </w:rPr>
        <w:t xml:space="preserve">校验</w:t>
      </w:r>
      <w:r>
        <w:rPr>
          <w:rStyle w:val="VerbatimChar"/>
          <w:b/>
          <w:bCs/>
        </w:rPr>
        <w:t xml:space="preserve"> → 4 </w:t>
      </w:r>
      <w:r>
        <w:rPr>
          <w:rStyle w:val="VerbatimChar"/>
          <w:rFonts w:hint="eastAsia"/>
          <w:b/>
          <w:bCs/>
        </w:rPr>
        <w:t xml:space="preserve">求解</w:t>
      </w:r>
      <w:r>
        <w:rPr>
          <w:rStyle w:val="VerbatimChar"/>
          <w:b/>
          <w:bCs/>
        </w:rPr>
        <w:t xml:space="preserve"> → 5 </w:t>
      </w:r>
      <w:r>
        <w:rPr>
          <w:rStyle w:val="VerbatimChar"/>
          <w:rFonts w:hint="eastAsia"/>
          <w:b/>
          <w:bCs/>
        </w:rPr>
        <w:t xml:space="preserve">结果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这就是整个流程，从左往右走一遍就行。</w:t>
      </w:r>
    </w:p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（或者直接按键盘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）。等一两秒，几步都会打上勾。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右边那根彩色的条叫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，是颜色和数字的对照表：</w:t>
      </w:r>
      <w:r>
        <w:t xml:space="preserve"> </w:t>
      </w:r>
      <w:r>
        <w:rPr>
          <w:rFonts w:hint="eastAsia"/>
        </w:rPr>
        <w:t xml:space="preserve">默认用的是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那套彩虹色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蓝的一头最小，往上经过青、绿、黄、橙，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红的一头最大。</w:t>
      </w:r>
      <w:r>
        <w:t xml:space="preserve"> </w:t>
      </w:r>
      <w:r>
        <w:rPr>
          <w:rFonts w:hint="eastAsia"/>
        </w:rPr>
        <w:t xml:space="preserve">云图分成一格一格的色块，就是为了让你能把杆子上的一段</w:t>
      </w:r>
      <w:r>
        <w:t xml:space="preserve"> </w:t>
      </w:r>
      <w:r>
        <w:rPr>
          <w:rFonts w:hint="eastAsia"/>
          <w:b/>
          <w:bCs/>
        </w:rPr>
        <w:t xml:space="preserve">对到色标上一个数字区间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云图长什么样，在下方结果面板上有四个开关，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38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2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bookmarkEnd w:id="22"/>
    <w:bookmarkStart w:id="23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</w:p>
    <w:bookmarkEnd w:id="23"/>
    <w:bookmarkStart w:id="24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24"/>
    <w:bookmarkStart w:id="25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校验过了点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（F5）。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点「分析</w:t>
      </w:r>
      <w:r>
        <w:t xml:space="preserve"> → </w:t>
      </w:r>
      <w:r>
        <w:rPr>
          <w:rFonts w:hint="eastAsia"/>
        </w:rPr>
        <w:t xml:space="preserve">模型检查」，它会告诉你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25"/>
    <w:bookmarkStart w:id="35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页，从左到右：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结果页功能区" title="" id="27" name="Picture"/>
            <a:graphic>
              <a:graphicData uri="http://schemas.openxmlformats.org/drawingml/2006/picture">
                <pic:pic>
                  <pic:nvPicPr>
                    <pic:cNvPr descr="手册图/02-结果页功能区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强度验算结果" title="" id="30" name="Picture"/>
            <a:graphic>
              <a:graphicData uri="http://schemas.openxmlformats.org/drawingml/2006/picture">
                <pic:pic>
                  <pic:nvPicPr>
                    <pic:cNvPr descr="手册图/03-强度验算结果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稳定判不了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。这根杆又短又粗，</w:t>
      </w:r>
      <w:r>
        <w:t xml:space="preserve"> </w:t>
      </w:r>
      <w:r>
        <w:rPr>
          <w:rFonts w:hint="eastAsia"/>
        </w:rPr>
        <w:t xml:space="preserve">教科书里那个欧拉公式在它身上</w:t>
      </w:r>
      <w:r>
        <w:rPr>
          <w:rFonts w:hint="eastAsia"/>
          <w:b/>
          <w:bCs/>
        </w:rPr>
        <w:t xml:space="preserve">不适用</w:t>
      </w:r>
      <w:r>
        <w:rPr>
          <w:rFonts w:hint="eastAsia"/>
        </w:rPr>
        <w:t xml:space="preserve">，所以软件</w:t>
      </w:r>
      <w:r>
        <w:rPr>
          <w:rFonts w:hint="eastAsia"/>
          <w:b/>
          <w:bCs/>
        </w:rPr>
        <w:t xml:space="preserve">既不说它行、也不说它不行</w:t>
      </w:r>
      <w:r>
        <w:t xml:space="preserve">。</w:t>
      </w:r>
      <w:r>
        <w:t xml:space="preserve"> </w:t>
      </w:r>
      <w:r>
        <w:rPr>
          <w:rFonts w:hint="eastAsia"/>
        </w:rPr>
        <w:t xml:space="preserve">这不是软件坏了，是它在诚实地说"这个方法回答不了这个问题"。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应力云图" title="" id="33" name="Picture"/>
            <a:graphic>
              <a:graphicData uri="http://schemas.openxmlformats.org/drawingml/2006/picture">
                <pic:pic>
                  <pic:nvPicPr>
                    <pic:cNvPr descr="手册图/05-应力云图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35"/>
    <w:bookmarkStart w:id="36" w:name="Xc13fa3e170c44eb8f0ec7af0f2e8f8020431b82"/>
    <w:p>
      <w:pPr>
        <w:pStyle w:val="Heading3"/>
      </w:pPr>
      <w:r>
        <w:t xml:space="preserve">3.6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bookmarkEnd w:id="36"/>
    <w:bookmarkStart w:id="37" w:name="X3ac80ab0fad0df6c2acd68dc2a9991fbda2219b"/>
    <w:p>
      <w:pPr>
        <w:pStyle w:val="Heading3"/>
      </w:pPr>
      <w:r>
        <w:t xml:space="preserve">3.7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rPr>
          <w:rFonts w:hint="eastAsia"/>
        </w:rPr>
        <w:t xml:space="preserve">右边那一栏是</w:t>
      </w:r>
      <w:r>
        <w:t xml:space="preserve"> AI </w:t>
      </w:r>
      <w:r>
        <w:rPr>
          <w:rFonts w:hint="eastAsia"/>
        </w:rPr>
        <w:t xml:space="preserve">助手。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。密钥写在项目根目录的</w:t>
      </w:r>
      <w:r>
        <w:t xml:space="preserve"> </w:t>
      </w:r>
      <w:r>
        <w:rPr>
          <w:rStyle w:val="VerbatimChar"/>
        </w:rPr>
        <w:t xml:space="preserve">deepseek.key</w:t>
      </w:r>
      <w:r>
        <w:t xml:space="preserve"> </w:t>
      </w:r>
      <w:r>
        <w:rPr>
          <w:rFonts w:hint="eastAsia"/>
        </w:rPr>
        <w:t xml:space="preserve">里，</w:t>
      </w:r>
      <w:r>
        <w:t xml:space="preserve"> </w:t>
      </w:r>
      <w:r>
        <w:rPr>
          <w:rFonts w:hint="eastAsia"/>
        </w:rPr>
        <w:t xml:space="preserve">一行就够。</w:t>
      </w:r>
      <w:r>
        <w:rPr>
          <w:rFonts w:hint="eastAsia"/>
          <w:b/>
          <w:bCs/>
        </w:rPr>
        <w:t xml:space="preserve">别把密钥贴进聊天框或者终端里</w:t>
      </w:r>
      <w:r>
        <w:rPr>
          <w:rFonts w:hint="eastAsia"/>
        </w:rPr>
        <w:t xml:space="preserve">——每贴一次就泄露一次。</w:t>
      </w:r>
    </w:p>
    <w:p>
      <w:r>
        <w:pict>
          <v:rect style="width:0;height:1.5pt" o:hralign="center" o:hrstd="t" o:hr="t"/>
        </w:pict>
      </w:r>
    </w:p>
    <w:bookmarkEnd w:id="39"/>
    <w:bookmarkStart w:id="40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重新点「4</w:t>
            </w:r>
            <w:r>
              <w:t xml:space="preserve"> </w:t>
            </w:r>
            <w:r>
              <w:rPr>
                <w:rFonts w:hint="eastAsia"/>
              </w:rPr>
              <w:t xml:space="preserve">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40"/>
    <w:bookmarkStart w:id="41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14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隐藏右边的</w:t>
            </w:r>
            <w:r>
              <w:t xml:space="preserve"> AI </w:t>
            </w:r>
            <w:r>
              <w:rPr>
                <w:rFonts w:hint="eastAsia"/>
              </w:rPr>
              <w:t xml:space="preserve">对话栏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从左往右走顶上那条流程条：建模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软件说"判不了"的时候，它是在诚实，不是坏了。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2026-09-16T15:01:40Z</dcterms:created>
  <dcterms:modified xsi:type="dcterms:W3CDTF">2026-09-16T15:01:40Z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