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344DB8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2025/12/16</w:t>
      </w:r>
    </w:p>
    <w:p w14:paraId="7A7494A5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版本1.1.0</w:t>
      </w:r>
    </w:p>
    <w:p w14:paraId="3E930ED3">
      <w:pPr>
        <w:numPr>
          <w:numId w:val="0"/>
        </w:num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1.新增了一些可修改的配置，以优化自动点赞或者评论视频/直播的逻辑，你可以在_internal/config.json中修改这些配置，相关配置说明请参考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’config.json文件说明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.docx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这个文档</w:t>
      </w:r>
      <w:bookmarkStart w:id="0" w:name="_GoBack"/>
      <w:bookmarkEnd w:id="0"/>
    </w:p>
    <w:p w14:paraId="2B897457">
      <w:pPr>
        <w:widowControl w:val="0"/>
        <w:numPr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</w:p>
    <w:p w14:paraId="2F9EBF2D">
      <w:pPr>
        <w:widowControl w:val="0"/>
        <w:numPr>
          <w:numId w:val="0"/>
        </w:numPr>
        <w:jc w:val="left"/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2.新增了键盘事件监听，相关说明请参考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键盘事件监听.docx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这个文档</w:t>
      </w:r>
    </w:p>
    <w:p w14:paraId="58B192D8">
      <w:pPr>
        <w:jc w:val="left"/>
        <w:rPr>
          <w:rFonts w:hint="eastAsia" w:ascii="等线" w:hAnsi="等线" w:eastAsia="等线" w:cs="等线"/>
          <w:sz w:val="24"/>
          <w:szCs w:val="24"/>
        </w:rPr>
      </w:pPr>
    </w:p>
    <w:p w14:paraId="11E60D54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2025/12/15</w:t>
      </w:r>
    </w:p>
    <w:p w14:paraId="7A880764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版本1.0.0</w:t>
      </w:r>
    </w:p>
    <w:p w14:paraId="7094B160">
      <w:pPr>
        <w:jc w:val="left"/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最开始的版本，版本功能如下:</w:t>
      </w:r>
    </w:p>
    <w:p w14:paraId="13E859AE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eastAsia" w:ascii="等线" w:hAnsi="等线" w:eastAsia="等线" w:cs="等线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eastAsia" w:ascii="等线" w:hAnsi="等线" w:eastAsia="等线" w:cs="等线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每次将随机观看视频/直播[10, 30]秒</w:t>
      </w:r>
    </w:p>
    <w:p w14:paraId="029B4BB0">
      <w:pPr>
        <w:pStyle w:val="2"/>
        <w:keepNext w:val="0"/>
        <w:keepLines w:val="0"/>
        <w:widowControl/>
        <w:suppressLineNumbers w:val="0"/>
        <w:shd w:val="clear" w:fill="FFFFFF"/>
        <w:spacing w:before="0" w:beforeAutospacing="0" w:after="0" w:afterAutospacing="0"/>
        <w:ind w:left="0" w:firstLine="0"/>
        <w:jc w:val="left"/>
        <w:rPr>
          <w:rFonts w:hint="eastAsia" w:ascii="等线" w:hAnsi="等线" w:eastAsia="等线" w:cs="等线"/>
          <w:i w:val="0"/>
          <w:iCs w:val="0"/>
          <w:caps w:val="0"/>
          <w:color w:val="1F2328"/>
          <w:spacing w:val="0"/>
          <w:sz w:val="24"/>
          <w:szCs w:val="24"/>
        </w:rPr>
      </w:pPr>
      <w:r>
        <w:rPr>
          <w:rFonts w:hint="eastAsia" w:ascii="等线" w:hAnsi="等线" w:eastAsia="等线" w:cs="等线"/>
          <w:i w:val="0"/>
          <w:iCs w:val="0"/>
          <w:caps w:val="0"/>
          <w:color w:val="1F2328"/>
          <w:spacing w:val="0"/>
          <w:sz w:val="24"/>
          <w:szCs w:val="24"/>
          <w:shd w:val="clear" w:fill="FFFFFF"/>
        </w:rPr>
        <w:t>在随机观看[20, 30]个视频/直播后会进行点赞和评论(只会对点赞数&gt;=1w的视频进行点赞和评论)</w:t>
      </w:r>
    </w:p>
    <w:p w14:paraId="2DBB23D0">
      <w:pPr>
        <w:jc w:val="left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D313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2025-12-16T07:50:17Z</dcterms:created>
  <dc:creator>Administrator</dc:creator>
  <cp:lastModifiedBy>Johnny</cp:lastModifiedBy>
  <dcterms:modified xsi:type="dcterms:W3CDTF">2025-12-16T07:58:16Z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DB99E30346EC433A9D90B604D642DAD0_12</vt:lpwstr>
  </property>
</Properties>
</file>