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E69F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脚本规范：</w:t>
      </w:r>
    </w:p>
    <w:p w14:paraId="1A41822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尽可能模拟正常用户抢福袋，进行一些频繁操作容易黑号</w:t>
      </w:r>
    </w:p>
    <w:p w14:paraId="01EC369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黑号:如果你近期中了很多次福袋，会触发抖音官方的风控机制，你参与福袋的中奖概率将会在一段时间(几小时到几天不等)大幅降低</w:t>
      </w:r>
      <w:bookmarkStart w:id="0" w:name="_GoBack"/>
      <w:bookmarkEnd w:id="0"/>
    </w:p>
    <w:p w14:paraId="0DB5BF7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b/>
          <w:bCs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14:textFill>
            <w14:solidFill>
              <w14:schemeClr w14:val="accent4"/>
            </w14:solidFill>
          </w14:textFill>
        </w:rPr>
        <w:t>↓一些可能减少黑号情况的做法</w:t>
      </w:r>
    </w:p>
    <w:p w14:paraId="459AE40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·不要频繁扫码登录</w:t>
      </w:r>
    </w:p>
    <w:p w14:paraId="7A8D131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·在每个直播间尽可能停留更长时间，不要频繁切换直播间</w:t>
      </w:r>
    </w:p>
    <w:p w14:paraId="5A58F52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·减少抢福袋的频率，只抢中奖概率高的福袋</w:t>
      </w:r>
    </w:p>
    <w:p w14:paraId="10C9DAB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·不要只抢免费福袋，可以多参与需要加入/点亮粉丝团的福袋</w:t>
      </w:r>
    </w:p>
    <w:p w14:paraId="1DA063A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·如果出现了验证码弹窗，不可以关掉该弹窗且必须手动进行验证！</w:t>
      </w:r>
    </w:p>
    <w:p w14:paraId="00F5574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·如果本次/今日钻石收益≤-10or抢了很多福袋都没中，说明大概率黑号了</w:t>
      </w:r>
    </w:p>
    <w:p w14:paraId="61C7BA1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·没有必要进行点赞/评论，不做这些也能中福袋</w:t>
      </w:r>
    </w:p>
    <w:p w14:paraId="0464775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—</w:t>
      </w:r>
    </w:p>
    <w:p w14:paraId="65C681E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·新用户最容易中福袋，注销重新注册不算！</w:t>
      </w:r>
    </w:p>
    <w:p w14:paraId="1A4AA60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·灯牌等级高容易中福袋</w:t>
      </w:r>
    </w:p>
    <w:p w14:paraId="4BD30CD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·新加入粉丝团容易中福袋</w:t>
      </w:r>
    </w:p>
    <w:p w14:paraId="652FBD4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·福袋中奖人数设置比较少的时候会倾向于让灯牌等级高的用户中奖</w:t>
      </w:r>
    </w:p>
    <w:p w14:paraId="4901FFB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·20点后有一段时间会只推荐人少的直播间，这时候最容易中福袋</w:t>
      </w:r>
    </w:p>
    <w:p w14:paraId="6320252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·0点后一段时间比较好中福袋</w:t>
      </w:r>
    </w:p>
    <w:p w14:paraId="05E2332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·10点后一段时间不好中福袋</w:t>
      </w:r>
    </w:p>
    <w:p w14:paraId="0CFF59F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·在同一直播间中过奖后，再次中奖的概率会降低</w:t>
      </w:r>
    </w:p>
    <w:p w14:paraId="71FB316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·抢不到福袋的时候可以手动抢红包</w:t>
      </w:r>
    </w:p>
    <w:p w14:paraId="53C6A32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—</w:t>
      </w:r>
    </w:p>
    <w:p w14:paraId="3A5F8B9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·正常情况下每天大概能中[30,?]个钻石</w:t>
      </w:r>
    </w:p>
    <w:p w14:paraId="6B0E8CC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黑号情况下[0,30)个</w:t>
      </w:r>
    </w:p>
    <w:p w14:paraId="6EF46F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作者目前辅助账号最多一天中</w:t>
      </w:r>
      <w:r>
        <w:rPr>
          <w:rFonts w:hint="eastAsia" w:ascii="等线" w:hAnsi="等线" w:eastAsia="等线" w:cs="等线"/>
          <w:lang w:val="en-US" w:eastAsia="zh-CN"/>
        </w:rPr>
        <w:t>100+</w:t>
      </w:r>
      <w:r>
        <w:rPr>
          <w:rFonts w:hint="eastAsia" w:ascii="等线" w:hAnsi="等线" w:eastAsia="等线" w:cs="等线"/>
        </w:rPr>
        <w:t>个钻石，不是纯收益，号比较优质的话能中多一点，建议多挂直播间，这样会整体提高中奖率</w:t>
      </w:r>
    </w:p>
    <w:p w14:paraId="77F118A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5272405" cy="3808730"/>
            <wp:effectExtent l="0" t="0" r="4445" b="1270"/>
            <wp:docPr id="2" name="图片 2" descr="0_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_tod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4FE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b/>
          <w:bCs/>
          <w:color w:val="EE822F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14:textFill>
            <w14:solidFill>
              <w14:schemeClr w14:val="accent2"/>
            </w14:solidFill>
          </w14:textFill>
        </w:rPr>
        <w:t>·黑号原理(猜测)是使你的中奖权重大幅降低(中奖次数越多权重越低)，但在中奖率&gt;100%的情况下失效</w:t>
      </w:r>
    </w:p>
    <w:p w14:paraId="2390B19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假设最高权重是1，则正常情况下你的中奖权重&lt;1，黑号情况下你的中奖权重≈0</w:t>
      </w:r>
    </w:p>
    <w:p w14:paraId="011D3AC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中奖率=福袋个数*(你的中奖权重/所有参与福袋的用户的中奖权重总和)</w:t>
      </w:r>
    </w:p>
    <w:p w14:paraId="3D46F43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并不是简单的福袋个数/参与人数！</w:t>
      </w:r>
    </w:p>
    <w:p w14:paraId="0F22BA8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</w:t>
      </w:r>
    </w:p>
    <w:p w14:paraId="2C95014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一般在同时参与普通福袋和粉丝团福袋的情况下(情况1)，</w:t>
      </w:r>
      <w:r>
        <w:rPr>
          <w:rFonts w:hint="eastAsia" w:ascii="等线" w:hAnsi="等线" w:eastAsia="等线" w:cs="等线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每3-4天</w:t>
      </w:r>
      <w:r>
        <w:rPr>
          <w:rFonts w:hint="eastAsia" w:ascii="等线" w:hAnsi="等线" w:eastAsia="等线" w:cs="等线"/>
          <w:lang w:val="en-US" w:eastAsia="zh-CN"/>
        </w:rPr>
        <w:t>就会出现1次持续0-48小时不等的被风控状态</w:t>
      </w:r>
    </w:p>
    <w:p w14:paraId="1636F94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在满足情况1的条件下，当你注意到所参与福袋的中奖概率在[0.5, 0.7)之间时，你仍然中不了该福袋，并且这种情况出现了很多次，大概率就是处于被风控状态了。如果处于被风控状态，请自行选择是否要在当天继续挂程序</w:t>
      </w:r>
    </w:p>
    <w:p w14:paraId="373D98C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在被风控状态(需满足情况1)下，挂1天的'今日中过的福袋的总收益'基本在32左右，今日总收益可能为负值，基本只有在福袋中奖概率&gt;0.7的情况下才可能中福袋</w:t>
      </w:r>
    </w:p>
    <w:p w14:paraId="6803851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但是，当</w:t>
      </w:r>
      <w:r>
        <w:rPr>
          <w:rFonts w:hint="eastAsia" w:ascii="等线" w:hAnsi="等线" w:eastAsia="等线" w:cs="等线"/>
          <w:b/>
          <w:bCs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某福袋的中奖概率&gt;=1</w:t>
      </w:r>
      <w:r>
        <w:rPr>
          <w:rFonts w:hint="eastAsia" w:ascii="等线" w:hAnsi="等线" w:eastAsia="等线" w:cs="等线"/>
          <w:lang w:val="en-US" w:eastAsia="zh-CN"/>
        </w:rPr>
        <w:t>时，无论你是否处于被风控状态，你一定能中该福袋，但这种情况基本只有参与粉丝团福袋才可能出现</w:t>
      </w:r>
    </w:p>
    <w:p w14:paraId="3B55307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</w:t>
      </w:r>
    </w:p>
    <w:p w14:paraId="4778BDB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附作者的钻石明细截图</w:t>
      </w:r>
    </w:p>
    <w:p w14:paraId="1B6FB4D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</w:rPr>
      </w:pPr>
    </w:p>
    <w:p w14:paraId="441715E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eastAsia="zh-CN"/>
        </w:rPr>
      </w:pPr>
    </w:p>
    <w:p w14:paraId="66F439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textAlignment w:val="auto"/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drawing>
          <wp:inline distT="0" distB="0" distL="114300" distR="114300">
            <wp:extent cx="4093210" cy="8858885"/>
            <wp:effectExtent l="0" t="0" r="2540" b="18415"/>
            <wp:docPr id="1" name="图片 1" descr="lottery_record(09.01-09.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ttery_record(09.01-09.2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1D62"/>
    <w:rsid w:val="21971073"/>
    <w:rsid w:val="25DB1D3B"/>
    <w:rsid w:val="2DBB3E4B"/>
    <w:rsid w:val="49BD6742"/>
    <w:rsid w:val="5F28773B"/>
    <w:rsid w:val="667A1433"/>
    <w:rsid w:val="6E862818"/>
    <w:rsid w:val="7155547B"/>
    <w:rsid w:val="762A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930</Words>
  <Characters>982</Characters>
  <Lines>0</Lines>
  <Paragraphs>0</Paragraphs>
  <TotalTime>8</TotalTime>
  <ScaleCrop>false</ScaleCrop>
  <LinksUpToDate>false</LinksUpToDate>
  <CharactersWithSpaces>983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2025-09-17T11:04:00Z</dcterms:created>
  <dc:creator>Administrator</dc:creator>
  <cp:lastModifiedBy>Johnny</cp:lastModifiedBy>
  <dcterms:modified xsi:type="dcterms:W3CDTF">2025-09-28T10:32:14Z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63EB776917344D29848FB7D4AFFEF451_12</vt:lpwstr>
  </property>
</Properties>
</file>