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2516" w14:textId="1C22D47D" w:rsidR="003235DF" w:rsidRDefault="00613A78" w:rsidP="003235DF">
      <w:pPr>
        <w:widowControl/>
        <w:jc w:val="center"/>
        <w:rPr>
          <w:rFonts w:ascii="楷体" w:eastAsia="楷体" w:hAnsi="楷体" w:cs="Arial"/>
          <w:sz w:val="52"/>
          <w:szCs w:val="28"/>
        </w:rPr>
      </w:pPr>
      <w:r>
        <w:rPr>
          <w:rFonts w:ascii="楷体" w:eastAsia="楷体" w:hAnsi="楷体" w:cs="Arial" w:hint="eastAsia"/>
          <w:sz w:val="52"/>
          <w:szCs w:val="28"/>
        </w:rPr>
        <w:t>模式识别第</w:t>
      </w:r>
      <w:r w:rsidR="00F11AB5">
        <w:rPr>
          <w:rFonts w:ascii="楷体" w:eastAsia="楷体" w:hAnsi="楷体" w:cs="Arial" w:hint="eastAsia"/>
          <w:sz w:val="52"/>
          <w:szCs w:val="28"/>
        </w:rPr>
        <w:t>三</w:t>
      </w:r>
      <w:r>
        <w:rPr>
          <w:rFonts w:ascii="楷体" w:eastAsia="楷体" w:hAnsi="楷体" w:cs="Arial" w:hint="eastAsia"/>
          <w:sz w:val="52"/>
          <w:szCs w:val="28"/>
        </w:rPr>
        <w:t>次作业</w:t>
      </w:r>
    </w:p>
    <w:p w14:paraId="2281CE6D" w14:textId="214D39A4" w:rsidR="003235DF" w:rsidRDefault="00153D6C" w:rsidP="003235DF">
      <w:pPr>
        <w:widowControl/>
        <w:jc w:val="center"/>
        <w:rPr>
          <w:rFonts w:ascii="楷体" w:eastAsia="楷体" w:hAnsi="楷体" w:cs="Arial"/>
          <w:sz w:val="36"/>
          <w:szCs w:val="28"/>
        </w:rPr>
      </w:pPr>
      <w:r>
        <w:rPr>
          <w:rFonts w:ascii="楷体" w:eastAsia="楷体" w:hAnsi="楷体" w:cs="Arial"/>
          <w:sz w:val="36"/>
          <w:szCs w:val="28"/>
        </w:rPr>
        <w:t>21201</w:t>
      </w:r>
      <w:r w:rsidR="009D6463">
        <w:rPr>
          <w:rFonts w:ascii="楷体" w:eastAsia="楷体" w:hAnsi="楷体" w:cs="Arial"/>
          <w:sz w:val="36"/>
          <w:szCs w:val="28"/>
        </w:rPr>
        <w:t>90442</w:t>
      </w:r>
      <w:r w:rsidR="00613A78">
        <w:rPr>
          <w:rFonts w:ascii="楷体" w:eastAsia="楷体" w:hAnsi="楷体" w:cs="Arial"/>
          <w:sz w:val="36"/>
          <w:szCs w:val="28"/>
        </w:rPr>
        <w:t xml:space="preserve"> </w:t>
      </w:r>
      <w:r w:rsidR="009D6463">
        <w:rPr>
          <w:rFonts w:ascii="楷体" w:eastAsia="楷体" w:hAnsi="楷体" w:cs="Arial" w:hint="eastAsia"/>
          <w:sz w:val="36"/>
          <w:szCs w:val="28"/>
        </w:rPr>
        <w:t>周宝航</w:t>
      </w:r>
    </w:p>
    <w:p w14:paraId="72BD0D36" w14:textId="74F3F106" w:rsidR="00DC49ED" w:rsidRDefault="00DC49ED" w:rsidP="00DC49ED">
      <w:pPr>
        <w:pStyle w:val="a3"/>
        <w:widowControl/>
        <w:ind w:left="720" w:firstLineChars="0" w:firstLine="0"/>
        <w:jc w:val="left"/>
        <w:rPr>
          <w:rFonts w:ascii="楷体" w:eastAsia="楷体" w:hAnsi="楷体" w:cs="Arial"/>
          <w:b/>
          <w:sz w:val="32"/>
          <w:szCs w:val="32"/>
        </w:rPr>
      </w:pPr>
    </w:p>
    <w:p w14:paraId="0A19A5FA" w14:textId="77777777" w:rsidR="006648EA" w:rsidRPr="006648EA" w:rsidRDefault="006648EA" w:rsidP="006648EA">
      <w:pPr>
        <w:widowControl/>
        <w:jc w:val="left"/>
        <w:rPr>
          <w:rFonts w:ascii="楷体" w:eastAsia="楷体" w:hAnsi="楷体" w:cs="Arial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1391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11A2D" w14:textId="0BBD52B8" w:rsidR="006648EA" w:rsidRPr="006648EA" w:rsidRDefault="006648EA" w:rsidP="006648EA">
          <w:pPr>
            <w:pStyle w:val="TOC"/>
            <w:jc w:val="center"/>
            <w:rPr>
              <w:rFonts w:ascii="微软雅黑" w:eastAsia="微软雅黑" w:hAnsi="微软雅黑"/>
              <w:b/>
              <w:color w:val="auto"/>
            </w:rPr>
          </w:pPr>
          <w:r w:rsidRPr="006648EA">
            <w:rPr>
              <w:rFonts w:ascii="微软雅黑" w:eastAsia="微软雅黑" w:hAnsi="微软雅黑"/>
              <w:b/>
              <w:color w:val="auto"/>
              <w:lang w:val="zh-CN"/>
            </w:rPr>
            <w:t>目录</w:t>
          </w:r>
        </w:p>
        <w:p w14:paraId="25126C09" w14:textId="026CCB54" w:rsidR="00FA7DB4" w:rsidRPr="00FA7DB4" w:rsidRDefault="006648EA">
          <w:pPr>
            <w:pStyle w:val="11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4"/>
              <w:szCs w:val="24"/>
            </w:rPr>
          </w:pPr>
          <w:r w:rsidRPr="008F378E">
            <w:rPr>
              <w:rFonts w:ascii="微软雅黑" w:eastAsia="微软雅黑" w:hAnsi="微软雅黑"/>
              <w:b/>
              <w:bCs/>
              <w:sz w:val="28"/>
              <w:lang w:val="zh-CN"/>
            </w:rPr>
            <w:fldChar w:fldCharType="begin"/>
          </w:r>
          <w:r w:rsidRPr="008F378E">
            <w:rPr>
              <w:rFonts w:ascii="微软雅黑" w:eastAsia="微软雅黑" w:hAnsi="微软雅黑"/>
              <w:b/>
              <w:bCs/>
              <w:sz w:val="28"/>
              <w:lang w:val="zh-CN"/>
            </w:rPr>
            <w:instrText xml:space="preserve"> TOC \o "1-3" \h \z \u </w:instrText>
          </w:r>
          <w:r w:rsidRPr="008F378E">
            <w:rPr>
              <w:rFonts w:ascii="微软雅黑" w:eastAsia="微软雅黑" w:hAnsi="微软雅黑"/>
              <w:b/>
              <w:bCs/>
              <w:sz w:val="28"/>
              <w:lang w:val="zh-CN"/>
            </w:rPr>
            <w:fldChar w:fldCharType="separate"/>
          </w:r>
          <w:hyperlink w:anchor="_Toc21966617" w:history="1"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一、</w:t>
            </w:r>
            <w:r w:rsidR="00FA7DB4"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bookmarkStart w:id="0" w:name="_GoBack"/>
            <w:bookmarkEnd w:id="0"/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问题描述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_Toc21966617 \h </w:instrTex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09442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74F0A" w14:textId="07A3E0DF" w:rsidR="00FA7DB4" w:rsidRPr="00FA7DB4" w:rsidRDefault="00131743">
          <w:pPr>
            <w:pStyle w:val="11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4"/>
              <w:szCs w:val="24"/>
            </w:rPr>
          </w:pPr>
          <w:hyperlink w:anchor="_Toc21966618" w:history="1"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二、</w:t>
            </w:r>
            <w:r w:rsidR="00FA7DB4"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基本思路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_Toc21966618 \h </w:instrTex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09442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00E32" w14:textId="7D6D0A06" w:rsidR="00FA7DB4" w:rsidRPr="00FA7DB4" w:rsidRDefault="00131743">
          <w:pPr>
            <w:pStyle w:val="11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4"/>
              <w:szCs w:val="24"/>
            </w:rPr>
          </w:pPr>
          <w:hyperlink w:anchor="_Toc21966619" w:history="1"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三、</w:t>
            </w:r>
            <w:r w:rsidR="00FA7DB4"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算法描述和算法实现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_Toc21966619 \h </w:instrTex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09442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D6CA9" w14:textId="74F50C89" w:rsidR="00FA7DB4" w:rsidRDefault="00131743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66620" w:history="1"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四、</w:t>
            </w:r>
            <w:r w:rsidR="00FA7DB4"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结果与分析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_Toc21966620 \h </w:instrTex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09442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6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5E638" w14:textId="4938DA10" w:rsidR="006648EA" w:rsidRDefault="006648EA">
          <w:r w:rsidRPr="008F378E">
            <w:rPr>
              <w:rFonts w:ascii="微软雅黑" w:eastAsia="微软雅黑" w:hAnsi="微软雅黑"/>
              <w:b/>
              <w:bCs/>
              <w:sz w:val="24"/>
              <w:lang w:val="zh-CN"/>
            </w:rPr>
            <w:fldChar w:fldCharType="end"/>
          </w:r>
        </w:p>
      </w:sdtContent>
    </w:sdt>
    <w:p w14:paraId="78D14067" w14:textId="2985533B" w:rsidR="006648EA" w:rsidRPr="0031345E" w:rsidRDefault="006648EA" w:rsidP="0031345E">
      <w:pPr>
        <w:widowControl/>
        <w:jc w:val="left"/>
        <w:rPr>
          <w:rFonts w:ascii="楷体" w:eastAsia="楷体" w:hAnsi="楷体" w:cs="Arial"/>
          <w:b/>
          <w:sz w:val="32"/>
          <w:szCs w:val="32"/>
        </w:rPr>
      </w:pPr>
    </w:p>
    <w:p w14:paraId="6D233514" w14:textId="4EA4B3A5" w:rsidR="003235DF" w:rsidRDefault="00613A78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1" w:name="_Toc21966617"/>
      <w:r w:rsidRPr="00613A78">
        <w:rPr>
          <w:rFonts w:ascii="楷体" w:eastAsia="楷体" w:hAnsi="楷体" w:cs="Arial" w:hint="eastAsia"/>
          <w:b/>
          <w:sz w:val="32"/>
          <w:szCs w:val="32"/>
        </w:rPr>
        <w:t>问题描述</w:t>
      </w:r>
      <w:bookmarkEnd w:id="1"/>
      <w:r w:rsidR="0031345E">
        <w:rPr>
          <w:rFonts w:ascii="楷体" w:eastAsia="楷体" w:hAnsi="楷体" w:cs="Arial"/>
          <w:b/>
          <w:sz w:val="32"/>
          <w:szCs w:val="32"/>
        </w:rPr>
        <w:tab/>
      </w:r>
    </w:p>
    <w:p w14:paraId="35173F85" w14:textId="42F23576" w:rsidR="00DD1311" w:rsidRDefault="00DD1311" w:rsidP="00DD1311">
      <w:pPr>
        <w:widowControl/>
        <w:ind w:firstLine="42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问题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65597786" w14:textId="28DDDE28" w:rsidR="008419A6" w:rsidRDefault="00506B85" w:rsidP="008419A6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试证明在M类问题中最有分类器的分类错误率边界为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M-1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M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。</w:t>
      </w:r>
    </w:p>
    <w:p w14:paraId="2301035E" w14:textId="7E9AD895" w:rsidR="004850E2" w:rsidRDefault="008419A6" w:rsidP="008419A6">
      <w:pPr>
        <w:widowControl/>
        <w:ind w:firstLine="42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8419A6">
        <w:rPr>
          <w:rFonts w:ascii="Times New Roman" w:eastAsia="楷体" w:hAnsi="Times New Roman" w:cs="Times New Roman" w:hint="eastAsia"/>
          <w:sz w:val="28"/>
          <w:szCs w:val="28"/>
        </w:rPr>
        <w:t>问题</w:t>
      </w:r>
      <w:r w:rsidRPr="008419A6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Pr="008419A6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1CEFC7D5" w14:textId="78B4CBA2" w:rsidR="00B43EEE" w:rsidRDefault="00D34F3C" w:rsidP="00D34F3C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在两类分类问题时，可以约束某类的错误率不变，即让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=ε</m:t>
        </m:r>
      </m:oMath>
      <w:r>
        <w:rPr>
          <w:rFonts w:ascii="楷体" w:eastAsia="楷体" w:hAnsi="楷体" w:hint="eastAsia"/>
          <w:sz w:val="28"/>
          <w:szCs w:val="28"/>
        </w:rPr>
        <w:t>。试证明最小化另一类错误率得到的似然测试规则为：</w:t>
      </w:r>
    </w:p>
    <w:p w14:paraId="622741EA" w14:textId="7167AB4B" w:rsidR="00D34F3C" w:rsidRPr="00D34F3C" w:rsidRDefault="00D34F3C" w:rsidP="00D86CA6">
      <w:pPr>
        <w:widowControl/>
        <w:jc w:val="left"/>
        <w:rPr>
          <w:rFonts w:ascii="楷体" w:eastAsia="楷体" w:hAnsi="楷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 w:hint="eastAsia"/>
              <w:sz w:val="28"/>
              <w:szCs w:val="28"/>
            </w:rPr>
            <m:t>Decide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 xml:space="preserve"> x∈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楷体" w:hAnsi="Cambria Math"/>
              <w:sz w:val="28"/>
              <w:szCs w:val="28"/>
            </w:rPr>
            <m:t xml:space="preserve"> if 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楷体" w:hAnsi="Cambria Math"/>
              <w:sz w:val="28"/>
              <w:szCs w:val="28"/>
            </w:rPr>
            <m:t>&gt;θ</m:t>
          </m:r>
        </m:oMath>
      </m:oMathPara>
    </w:p>
    <w:p w14:paraId="31234080" w14:textId="168137AC" w:rsidR="00D34F3C" w:rsidRDefault="00D34F3C" w:rsidP="00D86CA6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其中，选择参数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θ</m:t>
        </m:r>
      </m:oMath>
      <w:r>
        <w:rPr>
          <w:rFonts w:ascii="楷体" w:eastAsia="楷体" w:hAnsi="楷体" w:hint="eastAsia"/>
          <w:sz w:val="28"/>
          <w:szCs w:val="28"/>
        </w:rPr>
        <w:t>来满足约束条件。这就是</w:t>
      </w:r>
      <w:proofErr w:type="spellStart"/>
      <w:r>
        <w:rPr>
          <w:rFonts w:ascii="楷体" w:eastAsia="楷体" w:hAnsi="楷体" w:hint="eastAsia"/>
          <w:sz w:val="28"/>
          <w:szCs w:val="28"/>
        </w:rPr>
        <w:t>N</w:t>
      </w:r>
      <w:r>
        <w:rPr>
          <w:rFonts w:ascii="楷体" w:eastAsia="楷体" w:hAnsi="楷体"/>
          <w:sz w:val="28"/>
          <w:szCs w:val="28"/>
        </w:rPr>
        <w:t>eyman</w:t>
      </w:r>
      <w:proofErr w:type="spellEnd"/>
      <w:r>
        <w:rPr>
          <w:rFonts w:ascii="楷体" w:eastAsia="楷体" w:hAnsi="楷体"/>
          <w:sz w:val="28"/>
          <w:szCs w:val="28"/>
        </w:rPr>
        <w:t>-Pearson</w:t>
      </w:r>
      <w:r>
        <w:rPr>
          <w:rFonts w:ascii="楷体" w:eastAsia="楷体" w:hAnsi="楷体" w:hint="eastAsia"/>
          <w:sz w:val="28"/>
          <w:szCs w:val="28"/>
        </w:rPr>
        <w:t>测试，它和贝叶斯最小风险规则相似。</w:t>
      </w:r>
    </w:p>
    <w:p w14:paraId="13698983" w14:textId="38346618" w:rsidR="00D34F3C" w:rsidRDefault="00D34F3C" w:rsidP="00D34F3C">
      <w:pPr>
        <w:widowControl/>
        <w:ind w:firstLine="42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8419A6">
        <w:rPr>
          <w:rFonts w:ascii="Times New Roman" w:eastAsia="楷体" w:hAnsi="Times New Roman" w:cs="Times New Roman" w:hint="eastAsia"/>
          <w:sz w:val="28"/>
          <w:szCs w:val="28"/>
        </w:rPr>
        <w:t>问题</w:t>
      </w:r>
      <w:r>
        <w:rPr>
          <w:rFonts w:ascii="Times New Roman" w:eastAsia="楷体" w:hAnsi="Times New Roman" w:cs="Times New Roman"/>
          <w:sz w:val="28"/>
          <w:szCs w:val="28"/>
        </w:rPr>
        <w:t>3</w:t>
      </w:r>
      <w:r w:rsidRPr="008419A6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6C1E2E07" w14:textId="174FE6CF" w:rsidR="00D34F3C" w:rsidRDefault="00D34F3C" w:rsidP="00AB7913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在三类分类问题中，每类模式特征矢量均遵循正太分布。三个类别模式特征矢量的协方差矩阵相同，</w:t>
      </w:r>
    </w:p>
    <w:p w14:paraId="6F5640E7" w14:textId="70823CB6" w:rsidR="00D34F3C" w:rsidRPr="008214DF" w:rsidRDefault="00131743" w:rsidP="00D86CA6">
      <w:pPr>
        <w:widowControl/>
        <w:jc w:val="left"/>
        <w:rPr>
          <w:rFonts w:ascii="楷体" w:eastAsia="楷体" w:hAnsi="楷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楷体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楷体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楷体" w:hAnsi="Cambria Math" w:hint="eastAsia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1.2</m:t>
                    </m:r>
                  </m:e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1.8</m:t>
                    </m:r>
                  </m:e>
                </m:mr>
              </m:m>
            </m:e>
          </m:d>
        </m:oMath>
      </m:oMathPara>
    </w:p>
    <w:p w14:paraId="4F601325" w14:textId="62E4BC7D" w:rsidR="008214DF" w:rsidRDefault="008214DF" w:rsidP="00D86CA6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每类的均值矢量分别为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0.1,0.1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-1.5,2.0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。假设这些类别的先验概率相同。</w:t>
      </w:r>
    </w:p>
    <w:p w14:paraId="7C1FEC56" w14:textId="35081317" w:rsidR="008214DF" w:rsidRDefault="008214DF" w:rsidP="008214DF">
      <w:pPr>
        <w:pStyle w:val="a3"/>
        <w:widowControl/>
        <w:numPr>
          <w:ilvl w:val="0"/>
          <w:numId w:val="4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根据贝叶斯最小错误率分类器给出未知类别特征矢量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1.6, 1.5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的类别。</w:t>
      </w:r>
    </w:p>
    <w:p w14:paraId="11D1238A" w14:textId="6306F8DD" w:rsidR="008214DF" w:rsidRPr="008214DF" w:rsidRDefault="008214DF" w:rsidP="008214DF">
      <w:pPr>
        <w:pStyle w:val="a3"/>
        <w:widowControl/>
        <w:numPr>
          <w:ilvl w:val="0"/>
          <w:numId w:val="4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画出与模式特征矢量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2.1, 1.9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具有相等马氏距离点的轨迹。</w:t>
      </w:r>
    </w:p>
    <w:p w14:paraId="2396FA6E" w14:textId="0FBA245F" w:rsidR="00613A78" w:rsidRDefault="00613A78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2" w:name="_Toc21966618"/>
      <w:r>
        <w:rPr>
          <w:rFonts w:ascii="楷体" w:eastAsia="楷体" w:hAnsi="楷体" w:cs="Arial" w:hint="eastAsia"/>
          <w:b/>
          <w:sz w:val="32"/>
          <w:szCs w:val="32"/>
        </w:rPr>
        <w:t>基本思路</w:t>
      </w:r>
      <w:bookmarkEnd w:id="2"/>
    </w:p>
    <w:p w14:paraId="73120B67" w14:textId="081D8DF0" w:rsidR="001F47D1" w:rsidRDefault="001F47D1" w:rsidP="001F47D1">
      <w:pPr>
        <w:widowControl/>
        <w:jc w:val="left"/>
        <w:outlineLvl w:val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楷体" w:eastAsia="楷体" w:hAnsi="楷体" w:cs="Arial" w:hint="eastAsia"/>
          <w:b/>
          <w:sz w:val="32"/>
          <w:szCs w:val="32"/>
        </w:rPr>
        <w:t>问题1：</w:t>
      </w:r>
      <w:r w:rsidR="005D7AE7">
        <w:rPr>
          <w:rFonts w:ascii="楷体" w:eastAsia="楷体" w:hAnsi="楷体" w:hint="eastAsia"/>
          <w:sz w:val="28"/>
          <w:szCs w:val="28"/>
        </w:rPr>
        <w:t>首先证明对每个x的后验概率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  <m:e>
            <m:r>
              <w:rPr>
                <w:rFonts w:ascii="Cambria Math" w:eastAsia="楷体" w:hAnsi="Cambria Math"/>
                <w:sz w:val="28"/>
                <w:szCs w:val="28"/>
              </w:rPr>
              <m:t>x</m:t>
            </m: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楷体" w:hAnsi="Cambria Math"/>
            <w:sz w:val="28"/>
            <w:szCs w:val="28"/>
          </w:rPr>
          <m:t>,i=1,2,…,M</m:t>
        </m:r>
      </m:oMath>
      <w:r w:rsidR="005D7AE7">
        <w:rPr>
          <w:rFonts w:ascii="楷体" w:eastAsia="楷体" w:hAnsi="楷体" w:hint="eastAsia"/>
          <w:sz w:val="28"/>
          <w:szCs w:val="28"/>
        </w:rPr>
        <w:t>的最大值大于或等于</w:t>
      </w:r>
      <m:oMath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楷体" w:hAnsi="Cambria Math" w:hint="eastAsia"/>
                <w:sz w:val="28"/>
                <w:szCs w:val="28"/>
              </w:rPr>
              <m:t>M</m:t>
            </m:r>
          </m:den>
        </m:f>
      </m:oMath>
      <w:r w:rsidR="005D7AE7">
        <w:rPr>
          <w:rFonts w:ascii="楷体" w:eastAsia="楷体" w:hAnsi="楷体" w:hint="eastAsia"/>
          <w:sz w:val="28"/>
          <w:szCs w:val="28"/>
        </w:rPr>
        <w:t>，且所有后验概率相等时等式成立。</w:t>
      </w:r>
      <w:r w:rsidR="00B37869">
        <w:rPr>
          <w:rFonts w:ascii="楷体" w:eastAsia="楷体" w:hAnsi="楷体" w:hint="eastAsia"/>
          <w:sz w:val="28"/>
          <w:szCs w:val="28"/>
        </w:rPr>
        <w:t>然后对分类错误率进行积分得到分类错误率边界。</w:t>
      </w:r>
    </w:p>
    <w:p w14:paraId="45BE638B" w14:textId="386815FE" w:rsidR="00483009" w:rsidRDefault="001F47D1" w:rsidP="001F47D1">
      <w:pPr>
        <w:widowControl/>
        <w:jc w:val="left"/>
        <w:outlineLvl w:val="0"/>
        <w:rPr>
          <w:rFonts w:ascii="楷体" w:eastAsia="楷体" w:hAnsi="楷体"/>
          <w:sz w:val="28"/>
          <w:szCs w:val="28"/>
        </w:rPr>
      </w:pPr>
      <w:r w:rsidRPr="001F47D1">
        <w:rPr>
          <w:rFonts w:ascii="楷体" w:eastAsia="楷体" w:hAnsi="楷体" w:cs="Arial" w:hint="eastAsia"/>
          <w:b/>
          <w:sz w:val="32"/>
          <w:szCs w:val="32"/>
        </w:rPr>
        <w:t>问题2：</w:t>
      </w:r>
      <w:r w:rsidR="00B37869">
        <w:rPr>
          <w:rFonts w:ascii="楷体" w:eastAsia="楷体" w:hAnsi="楷体" w:hint="eastAsia"/>
          <w:sz w:val="28"/>
          <w:szCs w:val="28"/>
        </w:rPr>
        <w:t>在二分类问题中，我们首先将一类的错误率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1</m:t>
            </m:r>
          </m:sub>
        </m:sSub>
      </m:oMath>
      <w:r w:rsidR="00B37869">
        <w:rPr>
          <w:rFonts w:ascii="楷体" w:eastAsia="楷体" w:hAnsi="楷体" w:hint="eastAsia"/>
          <w:sz w:val="28"/>
          <w:szCs w:val="28"/>
        </w:rPr>
        <w:t>约束为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ε</m:t>
        </m:r>
      </m:oMath>
      <w:r w:rsidR="00B37869">
        <w:rPr>
          <w:rFonts w:ascii="楷体" w:eastAsia="楷体" w:hAnsi="楷体" w:hint="eastAsia"/>
          <w:sz w:val="28"/>
          <w:szCs w:val="28"/>
        </w:rPr>
        <w:t>，然后最小化另一类错误率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</m:oMath>
      <w:r w:rsidR="00B37869">
        <w:rPr>
          <w:rFonts w:ascii="楷体" w:eastAsia="楷体" w:hAnsi="楷体" w:hint="eastAsia"/>
          <w:sz w:val="28"/>
          <w:szCs w:val="28"/>
        </w:rPr>
        <w:t>，接着使用拉格朗日乘子法将这个问题转化为最小化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q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=θ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</m:oMath>
      <w:r w:rsidR="00B37869">
        <w:rPr>
          <w:rFonts w:ascii="楷体" w:eastAsia="楷体" w:hAnsi="楷体" w:hint="eastAsia"/>
          <w:sz w:val="28"/>
          <w:szCs w:val="28"/>
        </w:rPr>
        <w:t>的问题。最后通过对前面的式子求</w:t>
      </w:r>
      <w:proofErr w:type="gramStart"/>
      <w:r w:rsidR="00B37869">
        <w:rPr>
          <w:rFonts w:ascii="楷体" w:eastAsia="楷体" w:hAnsi="楷体" w:hint="eastAsia"/>
          <w:sz w:val="28"/>
          <w:szCs w:val="28"/>
        </w:rPr>
        <w:t>偏导</w:t>
      </w:r>
      <w:r w:rsidR="005C660F">
        <w:rPr>
          <w:rFonts w:ascii="楷体" w:eastAsia="楷体" w:hAnsi="楷体" w:hint="eastAsia"/>
          <w:sz w:val="28"/>
          <w:szCs w:val="28"/>
        </w:rPr>
        <w:t>得到</w:t>
      </w:r>
      <w:proofErr w:type="gramEnd"/>
      <w:r w:rsidR="00B37869">
        <w:rPr>
          <w:rFonts w:ascii="楷体" w:eastAsia="楷体" w:hAnsi="楷体" w:hint="eastAsia"/>
          <w:sz w:val="28"/>
          <w:szCs w:val="28"/>
        </w:rPr>
        <w:t>决策规则。</w:t>
      </w:r>
    </w:p>
    <w:p w14:paraId="247D6603" w14:textId="16B8FFFD" w:rsidR="007E27D1" w:rsidRPr="00483009" w:rsidRDefault="007E27D1" w:rsidP="001F47D1">
      <w:pPr>
        <w:widowControl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r w:rsidRPr="001F47D1">
        <w:rPr>
          <w:rFonts w:ascii="楷体" w:eastAsia="楷体" w:hAnsi="楷体" w:cs="Arial" w:hint="eastAsia"/>
          <w:b/>
          <w:sz w:val="32"/>
          <w:szCs w:val="32"/>
        </w:rPr>
        <w:t>问题</w:t>
      </w:r>
      <w:r>
        <w:rPr>
          <w:rFonts w:ascii="楷体" w:eastAsia="楷体" w:hAnsi="楷体" w:cs="Arial"/>
          <w:b/>
          <w:sz w:val="32"/>
          <w:szCs w:val="32"/>
        </w:rPr>
        <w:t>3</w:t>
      </w:r>
      <w:r w:rsidRPr="001F47D1">
        <w:rPr>
          <w:rFonts w:ascii="楷体" w:eastAsia="楷体" w:hAnsi="楷体" w:cs="Arial" w:hint="eastAsia"/>
          <w:b/>
          <w:sz w:val="32"/>
          <w:szCs w:val="32"/>
        </w:rPr>
        <w:t>：</w:t>
      </w:r>
      <w:r w:rsidR="00E22BFB">
        <w:rPr>
          <w:rFonts w:ascii="楷体" w:eastAsia="楷体" w:hAnsi="楷体" w:cs="Arial" w:hint="eastAsia"/>
          <w:b/>
          <w:sz w:val="32"/>
          <w:szCs w:val="32"/>
        </w:rPr>
        <w:t>1</w:t>
      </w:r>
      <w:r w:rsidR="00E22BFB">
        <w:rPr>
          <w:rFonts w:ascii="楷体" w:eastAsia="楷体" w:hAnsi="楷体" w:cs="Arial"/>
          <w:b/>
          <w:sz w:val="32"/>
          <w:szCs w:val="32"/>
        </w:rPr>
        <w:t>.</w:t>
      </w:r>
      <w:r w:rsidR="00E22BFB">
        <w:rPr>
          <w:rFonts w:ascii="楷体" w:eastAsia="楷体" w:hAnsi="楷体" w:hint="eastAsia"/>
          <w:sz w:val="28"/>
          <w:szCs w:val="28"/>
        </w:rPr>
        <w:t>在三分类问题中，已知每类模式特征矢量均遵循正太分布，且各模式特征矢量的协方差矩阵、均值矢量已给出。</w:t>
      </w:r>
      <w:bookmarkStart w:id="3" w:name="OLE_LINK1"/>
      <w:bookmarkStart w:id="4" w:name="OLE_LINK2"/>
      <w:r w:rsidR="00E22BFB">
        <w:rPr>
          <w:rFonts w:ascii="楷体" w:eastAsia="楷体" w:hAnsi="楷体" w:hint="eastAsia"/>
          <w:sz w:val="28"/>
          <w:szCs w:val="28"/>
        </w:rPr>
        <w:t>直接根据似然函数与先验概率通过贝叶斯公式得到后验概率，然后依据决策规则：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deci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 xml:space="preserve">de 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 xml:space="preserve"> if</m:t>
        </m:r>
        <m:func>
          <m:func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楷体" w:hAnsi="Cambria Math" w:hint="eastAsia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{P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楷体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楷体" w:hAnsi="Cambria Math"/>
                <w:sz w:val="28"/>
                <w:szCs w:val="28"/>
              </w:rPr>
              <m:t>|i=1,2,…,C}</m:t>
            </m:r>
          </m:e>
        </m:func>
      </m:oMath>
      <w:r w:rsidR="00E22BFB">
        <w:rPr>
          <w:rFonts w:ascii="楷体" w:eastAsia="楷体" w:hAnsi="楷体" w:hint="eastAsia"/>
          <w:sz w:val="28"/>
          <w:szCs w:val="28"/>
        </w:rPr>
        <w:t>得到测试样本归属的类别。</w:t>
      </w:r>
      <w:bookmarkEnd w:id="3"/>
      <w:bookmarkEnd w:id="4"/>
      <w:r w:rsidR="00E22BFB">
        <w:rPr>
          <w:rFonts w:ascii="楷体" w:eastAsia="楷体" w:hAnsi="楷体" w:cs="Arial"/>
          <w:b/>
          <w:sz w:val="32"/>
          <w:szCs w:val="32"/>
        </w:rPr>
        <w:t>2.</w:t>
      </w:r>
      <w:r w:rsidR="002959DF">
        <w:rPr>
          <w:rFonts w:ascii="楷体" w:eastAsia="楷体" w:hAnsi="楷体" w:hint="eastAsia"/>
          <w:sz w:val="28"/>
          <w:szCs w:val="28"/>
        </w:rPr>
        <w:t>已知</w:t>
      </w:r>
      <w:r w:rsidR="00E22BFB">
        <w:rPr>
          <w:rFonts w:ascii="楷体" w:eastAsia="楷体" w:hAnsi="楷体" w:hint="eastAsia"/>
          <w:sz w:val="28"/>
          <w:szCs w:val="28"/>
        </w:rPr>
        <w:t>马氏距离公式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D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="楷体" w:hAnsi="Cambria Math"/>
                    <w:sz w:val="28"/>
                    <w:szCs w:val="2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="楷体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楷体" w:hAnsi="Cambria Math"/>
                <w:sz w:val="28"/>
                <w:szCs w:val="28"/>
              </w:rPr>
              <m:t>(x-μ)</m:t>
            </m:r>
          </m:e>
        </m:rad>
      </m:oMath>
      <w:r w:rsidR="00E22BFB">
        <w:rPr>
          <w:rFonts w:ascii="楷体" w:eastAsia="楷体" w:hAnsi="楷体" w:hint="eastAsia"/>
          <w:sz w:val="28"/>
          <w:szCs w:val="28"/>
        </w:rPr>
        <w:t>，</w:t>
      </w:r>
      <w:r w:rsidR="002959DF">
        <w:rPr>
          <w:rFonts w:ascii="楷体" w:eastAsia="楷体" w:hAnsi="楷体" w:hint="eastAsia"/>
          <w:sz w:val="28"/>
          <w:szCs w:val="28"/>
        </w:rPr>
        <w:t>为了求解与</w:t>
      </w:r>
      <w:r w:rsidR="00D955D4">
        <w:rPr>
          <w:rFonts w:ascii="楷体" w:eastAsia="楷体" w:hAnsi="楷体" w:hint="eastAsia"/>
          <w:sz w:val="28"/>
          <w:szCs w:val="28"/>
        </w:rPr>
        <w:t>给定模式特征矢量具有相等马氏距离的矢量，我们令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w:lastRenderedPageBreak/>
          <m:t>D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=1, μ=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2.1, 1.9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 w:rsidR="00D955D4">
        <w:rPr>
          <w:rFonts w:ascii="楷体" w:eastAsia="楷体" w:hAnsi="楷体" w:hint="eastAsia"/>
          <w:sz w:val="28"/>
          <w:szCs w:val="28"/>
        </w:rPr>
        <w:t>并代入马氏距离公式求解出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x</m:t>
        </m:r>
      </m:oMath>
      <w:r w:rsidR="00D955D4">
        <w:rPr>
          <w:rFonts w:ascii="楷体" w:eastAsia="楷体" w:hAnsi="楷体" w:hint="eastAsia"/>
          <w:sz w:val="28"/>
          <w:szCs w:val="28"/>
        </w:rPr>
        <w:t>。</w:t>
      </w:r>
      <w:r w:rsidR="00020640">
        <w:rPr>
          <w:rFonts w:ascii="楷体" w:eastAsia="楷体" w:hAnsi="楷体" w:hint="eastAsia"/>
          <w:sz w:val="28"/>
          <w:szCs w:val="28"/>
        </w:rPr>
        <w:t>按照求解出的矢量集合画出轨迹。</w:t>
      </w:r>
    </w:p>
    <w:p w14:paraId="4B7F6B7C" w14:textId="5989003C" w:rsidR="00613A78" w:rsidRDefault="00287185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5" w:name="_Toc21966619"/>
      <w:r>
        <w:rPr>
          <w:rFonts w:ascii="楷体" w:eastAsia="楷体" w:hAnsi="楷体" w:cs="Arial" w:hint="eastAsia"/>
          <w:b/>
          <w:sz w:val="32"/>
          <w:szCs w:val="32"/>
        </w:rPr>
        <w:t>算法描述和算法实现</w:t>
      </w:r>
      <w:bookmarkEnd w:id="5"/>
    </w:p>
    <w:p w14:paraId="77DAE14C" w14:textId="16E87029" w:rsidR="001F47D1" w:rsidRDefault="001F47D1" w:rsidP="001F47D1">
      <w:pPr>
        <w:widowControl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r>
        <w:rPr>
          <w:rFonts w:ascii="楷体" w:eastAsia="楷体" w:hAnsi="楷体" w:cs="Arial" w:hint="eastAsia"/>
          <w:b/>
          <w:sz w:val="32"/>
          <w:szCs w:val="32"/>
        </w:rPr>
        <w:t>问题1：</w:t>
      </w:r>
    </w:p>
    <w:p w14:paraId="6E239794" w14:textId="7F7716B7" w:rsidR="00FE6C18" w:rsidRDefault="00FE6C18" w:rsidP="001F47D1">
      <w:pPr>
        <w:widowControl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r>
        <w:rPr>
          <w:rFonts w:ascii="楷体" w:eastAsia="楷体" w:hAnsi="楷体" w:cs="Arial" w:hint="eastAsia"/>
          <w:b/>
          <w:sz w:val="32"/>
          <w:szCs w:val="32"/>
        </w:rPr>
        <w:t>证明：</w:t>
      </w:r>
    </w:p>
    <w:p w14:paraId="16AF6657" w14:textId="3D377C94" w:rsidR="00FE6C18" w:rsidRDefault="00A258EA" w:rsidP="001F47D1">
      <w:pPr>
        <w:widowControl/>
        <w:jc w:val="left"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已知M分类问题的最优决策规则为：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 xml:space="preserve">ecide 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 xml:space="preserve"> if</m:t>
        </m:r>
        <m:func>
          <m:func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楷体" w:hAnsi="Cambria Math" w:hint="eastAsia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{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楷体" w:hAnsi="Cambria Math"/>
            <w:sz w:val="28"/>
            <w:szCs w:val="28"/>
          </w:rPr>
          <m:t>|i=1,2,…,M}</m:t>
        </m:r>
      </m:oMath>
      <w:r>
        <w:rPr>
          <w:rFonts w:ascii="楷体" w:eastAsia="楷体" w:hAnsi="楷体" w:hint="eastAsia"/>
          <w:sz w:val="28"/>
          <w:szCs w:val="28"/>
        </w:rPr>
        <w:t>。现在假设</w:t>
      </w:r>
      <m:oMath>
        <m:func>
          <m:func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楷体" w:hAnsi="Cambria Math" w:hint="eastAsia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{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</m:d>
        <m:d>
          <m:dPr>
            <m:begChr m:val="|"/>
            <m:endChr m:val="}"/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i=1,2,…,M</m:t>
            </m:r>
          </m:e>
        </m:d>
        <m:r>
          <w:rPr>
            <w:rFonts w:ascii="Cambria Math" w:eastAsia="楷体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M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，那么：</w:t>
      </w:r>
    </w:p>
    <w:p w14:paraId="14B3043F" w14:textId="7126F4BF" w:rsidR="00A258EA" w:rsidRPr="00A258EA" w:rsidRDefault="00131743" w:rsidP="001F47D1">
      <w:pPr>
        <w:widowControl/>
        <w:jc w:val="left"/>
        <w:outlineLvl w:val="0"/>
        <w:rPr>
          <w:rFonts w:ascii="楷体" w:eastAsia="楷体" w:hAnsi="楷体" w:cs="Arial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="楷体" w:hAnsi="Cambria Math" w:cs="Arial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楷体" w:hAnsi="Cambria Math" w:cs="Arial"/>
                  <w:sz w:val="32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楷体" w:hAnsi="Cambria Math" w:cs="Arial" w:hint="eastAsia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楷体" w:hAnsi="Cambria Math" w:cs="Arial"/>
              <w:sz w:val="32"/>
              <w:szCs w:val="32"/>
            </w:rPr>
            <m:t>≤</m:t>
          </m:r>
          <m:r>
            <w:rPr>
              <w:rFonts w:ascii="Cambria Math" w:eastAsia="楷体" w:hAnsi="Cambria Math" w:cs="Arial"/>
              <w:sz w:val="32"/>
              <w:szCs w:val="32"/>
            </w:rPr>
            <m:t>M</m:t>
          </m:r>
          <m:r>
            <m:rPr>
              <m:sty m:val="bi"/>
            </m:rPr>
            <w:rPr>
              <w:rFonts w:ascii="Cambria Math" w:eastAsia="楷体" w:hAnsi="Cambria Math" w:cs="Arial"/>
              <w:sz w:val="32"/>
              <w:szCs w:val="32"/>
            </w:rPr>
            <m:t>×</m:t>
          </m:r>
          <m:func>
            <m:func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{</m:t>
              </m:r>
            </m:e>
          </m:func>
          <m: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x</m:t>
              </m:r>
            </m:e>
          </m:d>
          <m:d>
            <m:dPr>
              <m:begChr m:val="|"/>
              <m:endChr m:val="}"/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i=1,2,…,M</m:t>
              </m:r>
            </m:e>
          </m:d>
          <m:r>
            <w:rPr>
              <w:rFonts w:ascii="Cambria Math" w:eastAsia="楷体" w:hAnsi="Cambria Math"/>
              <w:sz w:val="28"/>
              <w:szCs w:val="28"/>
            </w:rPr>
            <m:t>&lt;M×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楷体" w:hAnsi="Cambria Math"/>
              <w:sz w:val="28"/>
              <w:szCs w:val="28"/>
            </w:rPr>
            <m:t>=1</m:t>
          </m:r>
        </m:oMath>
      </m:oMathPara>
    </w:p>
    <w:p w14:paraId="5AEBA047" w14:textId="51F53387" w:rsidR="00A258EA" w:rsidRDefault="00A258EA" w:rsidP="001F47D1">
      <w:pPr>
        <w:widowControl/>
        <w:jc w:val="left"/>
        <w:outlineLvl w:val="0"/>
        <w:rPr>
          <w:rFonts w:ascii="楷体" w:eastAsia="楷体" w:hAnsi="楷体" w:cs="Arial"/>
          <w:sz w:val="28"/>
          <w:szCs w:val="28"/>
        </w:rPr>
      </w:pPr>
      <w:r>
        <w:rPr>
          <w:rFonts w:ascii="楷体" w:eastAsia="楷体" w:hAnsi="楷体" w:cs="Arial" w:hint="eastAsia"/>
          <w:sz w:val="28"/>
          <w:szCs w:val="28"/>
        </w:rPr>
        <w:t>上式明显与</w:t>
      </w:r>
      <m:oMath>
        <m:nary>
          <m:naryPr>
            <m:chr m:val="∑"/>
            <m:ctrlPr>
              <w:rPr>
                <w:rFonts w:ascii="Cambria Math" w:eastAsia="楷体" w:hAnsi="Cambria Math" w:cs="Arial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="楷体" w:hAnsi="Cambria Math" w:cs="Arial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Arial" w:hint="eastAsia"/>
                <w:sz w:val="32"/>
                <w:szCs w:val="32"/>
              </w:rPr>
              <m:t>M</m:t>
            </m:r>
          </m:sup>
          <m:e>
            <m:r>
              <w:rPr>
                <w:rFonts w:ascii="Cambria Math" w:eastAsia="楷体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eastAsia="楷体" w:hAnsi="Cambria Math" w:cs="Arial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Arial"/>
            <w:sz w:val="28"/>
            <w:szCs w:val="28"/>
          </w:rPr>
          <m:t>1</m:t>
        </m:r>
      </m:oMath>
      <w:r>
        <w:rPr>
          <w:rFonts w:ascii="楷体" w:eastAsia="楷体" w:hAnsi="楷体" w:cs="Arial" w:hint="eastAsia"/>
          <w:sz w:val="28"/>
          <w:szCs w:val="28"/>
        </w:rPr>
        <w:t>相矛盾，故由反证法可得假设不成立，所以：</w:t>
      </w:r>
    </w:p>
    <w:p w14:paraId="3F9F2C8D" w14:textId="07F50E0B" w:rsidR="00A258EA" w:rsidRPr="00A258EA" w:rsidRDefault="00131743" w:rsidP="001F47D1">
      <w:pPr>
        <w:widowControl/>
        <w:jc w:val="left"/>
        <w:outlineLvl w:val="0"/>
        <w:rPr>
          <w:rFonts w:ascii="楷体" w:eastAsia="楷体" w:hAnsi="楷体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{</m:t>
              </m:r>
            </m:e>
          </m:func>
          <m:r>
            <w:rPr>
              <w:rFonts w:ascii="Cambria Math" w:eastAsia="楷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x</m:t>
              </m:r>
            </m:e>
          </m:d>
          <m:d>
            <m:dPr>
              <m:begChr m:val="|"/>
              <m:endChr m:val="}"/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i=1,2,…,M</m:t>
              </m:r>
            </m:e>
          </m:d>
          <m:r>
            <w:rPr>
              <w:rFonts w:ascii="Cambria Math" w:eastAsia="楷体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M</m:t>
              </m:r>
            </m:den>
          </m:f>
        </m:oMath>
      </m:oMathPara>
    </w:p>
    <w:p w14:paraId="5F287577" w14:textId="5C6D2FE6" w:rsidR="00A258EA" w:rsidRDefault="00A258EA" w:rsidP="001F47D1">
      <w:pPr>
        <w:widowControl/>
        <w:jc w:val="left"/>
        <w:outlineLvl w:val="0"/>
        <w:rPr>
          <w:rFonts w:ascii="楷体" w:eastAsia="楷体" w:hAnsi="楷体" w:cs="Arial"/>
          <w:sz w:val="28"/>
          <w:szCs w:val="28"/>
        </w:rPr>
      </w:pPr>
      <w:r>
        <w:rPr>
          <w:rFonts w:ascii="楷体" w:eastAsia="楷体" w:hAnsi="楷体" w:cs="Arial" w:hint="eastAsia"/>
          <w:sz w:val="28"/>
          <w:szCs w:val="28"/>
        </w:rPr>
        <w:t>且上述不等式只有在所有后验概率相等时取等号。</w:t>
      </w:r>
    </w:p>
    <w:p w14:paraId="63D36969" w14:textId="171DEB82" w:rsidR="00A258EA" w:rsidRDefault="00A258EA" w:rsidP="001F47D1">
      <w:pPr>
        <w:widowControl/>
        <w:jc w:val="left"/>
        <w:outlineLvl w:val="0"/>
        <w:rPr>
          <w:rFonts w:ascii="楷体" w:eastAsia="楷体" w:hAnsi="楷体" w:cs="Arial"/>
          <w:sz w:val="28"/>
          <w:szCs w:val="28"/>
        </w:rPr>
      </w:pPr>
      <w:r w:rsidRPr="00A258EA">
        <w:rPr>
          <w:rFonts w:ascii="楷体" w:eastAsia="楷体" w:hAnsi="楷体" w:cs="Arial" w:hint="eastAsia"/>
          <w:sz w:val="28"/>
          <w:szCs w:val="28"/>
        </w:rPr>
        <w:t>最优分类器的</w:t>
      </w:r>
      <w:r>
        <w:rPr>
          <w:rFonts w:ascii="楷体" w:eastAsia="楷体" w:hAnsi="楷体" w:cs="Arial" w:hint="eastAsia"/>
          <w:sz w:val="28"/>
          <w:szCs w:val="28"/>
        </w:rPr>
        <w:t>分类错误率为：</w:t>
      </w:r>
      <m:oMath>
        <m:r>
          <m:rPr>
            <m:sty m:val="p"/>
          </m:rPr>
          <w:rPr>
            <w:rFonts w:ascii="Cambria Math" w:eastAsia="楷体" w:hAnsi="Cambria Math" w:cs="Arial" w:hint="eastAsia"/>
            <w:sz w:val="28"/>
            <w:szCs w:val="28"/>
          </w:rPr>
          <m:t>P</m:t>
        </m:r>
        <m:d>
          <m:dPr>
            <m:ctrlPr>
              <w:rPr>
                <w:rFonts w:ascii="Cambria Math" w:eastAsia="楷体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Arial"/>
                <w:sz w:val="28"/>
                <w:szCs w:val="28"/>
              </w:rPr>
              <m:t>error</m:t>
            </m:r>
          </m:e>
          <m:e>
            <m:r>
              <m:rPr>
                <m:sty m:val="p"/>
              </m:rPr>
              <w:rPr>
                <w:rFonts w:ascii="Cambria Math" w:eastAsia="楷体" w:hAnsi="Cambria Math" w:cs="Arial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 w:cs="Arial"/>
            <w:sz w:val="28"/>
            <w:szCs w:val="28"/>
          </w:rPr>
          <m:t>=1-</m:t>
        </m:r>
        <m:func>
          <m:func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楷体" w:hAnsi="Cambria Math" w:hint="eastAsia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{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</m:d>
        <m:d>
          <m:dPr>
            <m:begChr m:val="|"/>
            <m:endChr m:val="}"/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i=1,2,…,M</m:t>
            </m:r>
          </m:e>
        </m:d>
        <m:r>
          <w:rPr>
            <w:rFonts w:ascii="Cambria Math" w:eastAsia="楷体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M-1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M</m:t>
            </m:r>
          </m:den>
        </m:f>
      </m:oMath>
      <w:r w:rsidR="00BC7BAD">
        <w:rPr>
          <w:rFonts w:ascii="楷体" w:eastAsia="楷体" w:hAnsi="楷体" w:cs="Arial" w:hint="eastAsia"/>
          <w:sz w:val="28"/>
          <w:szCs w:val="28"/>
        </w:rPr>
        <w:t>，那么其分类错误边界为：</w:t>
      </w:r>
    </w:p>
    <w:p w14:paraId="71E0AA52" w14:textId="1376D684" w:rsidR="00BC7BAD" w:rsidRPr="00BC7BAD" w:rsidRDefault="00131743" w:rsidP="001F47D1">
      <w:pPr>
        <w:widowControl/>
        <w:jc w:val="left"/>
        <w:outlineLvl w:val="0"/>
        <w:rPr>
          <w:rFonts w:ascii="楷体" w:eastAsia="楷体" w:hAnsi="楷体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 w:cs="Arial" w:hint="eastAsia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楷体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楷体" w:hAnsi="Cambria Math" w:cs="Arial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楷体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楷体" w:hAnsi="Cambria Math" w:cs="Arial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楷体" w:hAnsi="Cambria Math" w:cs="Arial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="楷体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Arial"/>
                      <w:sz w:val="28"/>
                      <w:szCs w:val="28"/>
                    </w:rPr>
                    <m:t>error</m:t>
                  </m:r>
                </m:e>
                <m:e>
                  <m:r>
                    <w:rPr>
                      <w:rFonts w:ascii="Cambria Math" w:eastAsia="楷体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楷体" w:hAnsi="Cambria Math" w:cs="Arial"/>
                  <w:sz w:val="28"/>
                  <w:szCs w:val="28"/>
                </w:rPr>
                <m:t>p(x)</m:t>
              </m:r>
              <m:box>
                <m:boxPr>
                  <m:diff m:val="1"/>
                  <m:ctrlPr>
                    <w:rPr>
                      <w:rFonts w:ascii="Cambria Math" w:eastAsia="楷体" w:hAnsi="Cambria Math" w:cs="Arial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楷体" w:hAnsi="Cambria Math" w:cs="Arial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w:rPr>
              <w:rFonts w:ascii="Cambria Math" w:eastAsia="楷体" w:hAnsi="Cambria Math" w:cs="Arial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M-1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eastAsia="楷体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楷体" w:hAnsi="Cambria Math" w:cs="Arial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楷体" w:hAnsi="Cambria Math" w:cs="Arial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eastAsia="楷体" w:hAnsi="Cambria Math" w:cs="Arial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 w:cs="Arial"/>
                      <w:sz w:val="28"/>
                      <w:szCs w:val="28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="楷体" w:hAnsi="Cambria Math" w:cs="Arial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楷体" w:hAnsi="Cambria Math" w:cs="Arial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box>
            </m:e>
          </m:nary>
        </m:oMath>
      </m:oMathPara>
    </w:p>
    <w:p w14:paraId="3EC703F8" w14:textId="681ACAFB" w:rsidR="005847DB" w:rsidRDefault="001F13C0" w:rsidP="00FE6C18">
      <w:pPr>
        <w:widowControl/>
        <w:jc w:val="left"/>
        <w:outlineLvl w:val="0"/>
        <w:rPr>
          <w:rFonts w:ascii="楷体" w:eastAsia="楷体" w:hAnsi="楷体"/>
          <w:b/>
          <w:sz w:val="32"/>
          <w:szCs w:val="28"/>
        </w:rPr>
      </w:pPr>
      <w:r>
        <w:rPr>
          <w:rFonts w:ascii="楷体" w:eastAsia="楷体" w:hAnsi="楷体" w:cs="Arial" w:hint="eastAsia"/>
          <w:b/>
          <w:sz w:val="32"/>
          <w:szCs w:val="32"/>
        </w:rPr>
        <w:t>问题2：</w:t>
      </w:r>
    </w:p>
    <w:p w14:paraId="66E9E90E" w14:textId="2415DA3C" w:rsidR="00FE6C18" w:rsidRDefault="00600624" w:rsidP="00FE6C18">
      <w:pPr>
        <w:widowControl/>
        <w:jc w:val="left"/>
        <w:outlineLvl w:val="0"/>
        <w:rPr>
          <w:rFonts w:ascii="楷体" w:eastAsia="楷体" w:hAnsi="楷体"/>
          <w:b/>
          <w:sz w:val="32"/>
          <w:szCs w:val="28"/>
        </w:rPr>
      </w:pPr>
      <w:r>
        <w:rPr>
          <w:rFonts w:ascii="楷体" w:eastAsia="楷体" w:hAnsi="楷体" w:hint="eastAsia"/>
          <w:b/>
          <w:sz w:val="32"/>
          <w:szCs w:val="28"/>
        </w:rPr>
        <w:t>证明</w:t>
      </w:r>
      <w:r>
        <w:rPr>
          <w:rFonts w:ascii="楷体" w:eastAsia="楷体" w:hAnsi="楷体"/>
          <w:b/>
          <w:sz w:val="32"/>
          <w:szCs w:val="28"/>
        </w:rPr>
        <w:t>：</w:t>
      </w:r>
    </w:p>
    <w:p w14:paraId="46471284" w14:textId="5AB250A1" w:rsidR="00CC0D85" w:rsidRDefault="00600624" w:rsidP="00CC0D85">
      <w:pPr>
        <w:widowControl/>
        <w:jc w:val="left"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我们使用拉格朗日乘子法将这个问题转化为最小化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q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=θ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楷体" w:eastAsia="楷体" w:hAnsi="楷体" w:hint="eastAsia"/>
          <w:sz w:val="28"/>
          <w:szCs w:val="28"/>
        </w:rPr>
        <w:t>的问题。</w:t>
      </w:r>
      <w:r>
        <w:rPr>
          <w:rFonts w:ascii="楷体" w:eastAsia="楷体" w:hAnsi="楷体"/>
          <w:sz w:val="28"/>
          <w:szCs w:val="28"/>
        </w:rPr>
        <w:t>将</w:t>
      </w:r>
      <w:r>
        <w:rPr>
          <w:rFonts w:ascii="楷体" w:eastAsia="楷体" w:hAnsi="楷体" w:hint="eastAsia"/>
          <w:sz w:val="28"/>
          <w:szCs w:val="28"/>
        </w:rPr>
        <w:t>上式</w:t>
      </w:r>
      <w:r>
        <w:rPr>
          <w:rFonts w:ascii="楷体" w:eastAsia="楷体" w:hAnsi="楷体"/>
          <w:sz w:val="28"/>
          <w:szCs w:val="28"/>
        </w:rPr>
        <w:t>展开为：</w:t>
      </w:r>
    </w:p>
    <w:p w14:paraId="05CC151F" w14:textId="1E78CE36" w:rsidR="008A2E44" w:rsidRDefault="00FB02CE" w:rsidP="008A2E44">
      <w:pPr>
        <w:widowControl/>
        <w:jc w:val="center"/>
        <w:outlineLvl w:val="0"/>
        <w:rPr>
          <w:rFonts w:ascii="楷体" w:eastAsia="楷体" w:hAnsi="楷体"/>
          <w:sz w:val="28"/>
          <w:szCs w:val="28"/>
        </w:rPr>
      </w:pPr>
      <w:r w:rsidRPr="00FB02CE">
        <w:rPr>
          <w:rFonts w:ascii="楷体" w:eastAsia="楷体" w:hAnsi="楷体"/>
          <w:position w:val="-122"/>
          <w:sz w:val="28"/>
          <w:szCs w:val="28"/>
        </w:rPr>
        <w:object w:dxaOrig="5280" w:dyaOrig="2600" w14:anchorId="7FCEAA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135.25pt" o:ole="">
            <v:imagedata r:id="rId8" o:title=""/>
          </v:shape>
          <o:OLEObject Type="Embed" ProgID="Equation.DSMT4" ShapeID="_x0000_i1025" DrawAspect="Content" ObjectID="_1635841261" r:id="rId9"/>
        </w:object>
      </w:r>
    </w:p>
    <w:p w14:paraId="0F5A4951" w14:textId="4DE4BB8A" w:rsidR="008A2E44" w:rsidRDefault="008A2E44" w:rsidP="008A2E44">
      <w:pPr>
        <w:widowControl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对上式</w:t>
      </w:r>
      <w:proofErr w:type="gramStart"/>
      <w:r>
        <w:rPr>
          <w:rFonts w:ascii="楷体" w:eastAsia="楷体" w:hAnsi="楷体" w:hint="eastAsia"/>
          <w:sz w:val="28"/>
          <w:szCs w:val="28"/>
        </w:rPr>
        <w:t>求偏导</w:t>
      </w:r>
      <w:r w:rsidR="00FC5E4F">
        <w:rPr>
          <w:rFonts w:ascii="楷体" w:eastAsia="楷体" w:hAnsi="楷体" w:hint="eastAsia"/>
          <w:sz w:val="28"/>
          <w:szCs w:val="28"/>
        </w:rPr>
        <w:t>可</w:t>
      </w:r>
      <w:r>
        <w:rPr>
          <w:rFonts w:ascii="楷体" w:eastAsia="楷体" w:hAnsi="楷体" w:hint="eastAsia"/>
          <w:sz w:val="28"/>
          <w:szCs w:val="28"/>
        </w:rPr>
        <w:t>得</w:t>
      </w:r>
      <w:proofErr w:type="gramEnd"/>
      <w:r>
        <w:rPr>
          <w:rFonts w:ascii="楷体" w:eastAsia="楷体" w:hAnsi="楷体" w:hint="eastAsia"/>
          <w:sz w:val="28"/>
          <w:szCs w:val="28"/>
        </w:rPr>
        <w:t>：</w:t>
      </w:r>
    </w:p>
    <w:p w14:paraId="5D78C277" w14:textId="15991200" w:rsidR="008A2E44" w:rsidRPr="00B707BD" w:rsidRDefault="00131743" w:rsidP="008A2E44">
      <w:pPr>
        <w:widowControl/>
        <w:outlineLvl w:val="0"/>
        <w:rPr>
          <w:rFonts w:ascii="楷体" w:eastAsia="楷体" w:hAnsi="楷体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="楷体" w:hAnsi="Cambria Math" w:hint="eastAs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楷体" w:hAnsi="Cambria Math"/>
              <w:sz w:val="28"/>
              <w:szCs w:val="28"/>
            </w:rPr>
            <m:t>=θ∙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|x)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|x)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楷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θ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|x)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|x)</m:t>
              </m:r>
            </m:den>
          </m:f>
        </m:oMath>
      </m:oMathPara>
    </w:p>
    <w:p w14:paraId="2C543DC7" w14:textId="59F646A2" w:rsidR="00B707BD" w:rsidRDefault="00B707BD" w:rsidP="008A2E44">
      <w:pPr>
        <w:widowControl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故最小化另一类错误率的决策规则为：</w:t>
      </w:r>
    </w:p>
    <w:p w14:paraId="5800950F" w14:textId="68CC894A" w:rsidR="00B707BD" w:rsidRPr="00B707BD" w:rsidRDefault="00B707BD" w:rsidP="008A2E44">
      <w:pPr>
        <w:widowControl/>
        <w:outlineLvl w:val="0"/>
        <w:rPr>
          <w:rFonts w:ascii="楷体" w:eastAsia="楷体" w:hAnsi="楷体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楷体" w:hAnsi="Cambria Math" w:hint="eastAsia"/>
              <w:sz w:val="28"/>
              <w:szCs w:val="28"/>
            </w:rPr>
            <m:t>decide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楷体" w:hAnsi="Cambria Math"/>
              <w:sz w:val="28"/>
              <w:szCs w:val="28"/>
            </w:rPr>
            <m:t xml:space="preserve"> if 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θ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|x)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  <w:szCs w:val="28"/>
                </w:rPr>
                <m:t>|x)</m:t>
              </m:r>
            </m:den>
          </m:f>
        </m:oMath>
      </m:oMathPara>
    </w:p>
    <w:p w14:paraId="09BBC8E9" w14:textId="5F368344" w:rsidR="00B707BD" w:rsidRDefault="00B707BD" w:rsidP="008A2E44">
      <w:pPr>
        <w:widowControl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令</w:t>
      </w:r>
      <m:oMath>
        <m:sSup>
          <m:sSupPr>
            <m:ctrlPr>
              <w:rPr>
                <w:rFonts w:ascii="Cambria Math" w:eastAsia="楷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楷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θ</m:t>
        </m:r>
        <m:f>
          <m:f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)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，则有：</w:t>
      </w:r>
      <m:oMath>
        <m:sSup>
          <m:sSupPr>
            <m:ctrlPr>
              <w:rPr>
                <w:rFonts w:ascii="Cambria Math" w:eastAsia="楷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|x)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|x)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。</w:t>
      </w:r>
    </w:p>
    <w:p w14:paraId="4956B83F" w14:textId="309CF502" w:rsidR="00B707BD" w:rsidRDefault="00B707BD" w:rsidP="008A2E44">
      <w:pPr>
        <w:widowControl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证得：最小化另一类错误率的似然测试规则为：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decide x∈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 xml:space="preserve"> if 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="楷体" w:hAnsi="Cambria Math"/>
            <w:sz w:val="28"/>
            <w:szCs w:val="28"/>
          </w:rPr>
          <m:t>&gt;θ</m:t>
        </m:r>
      </m:oMath>
      <w:r w:rsidR="008754A6">
        <w:rPr>
          <w:rFonts w:ascii="楷体" w:eastAsia="楷体" w:hAnsi="楷体" w:hint="eastAsia"/>
          <w:sz w:val="28"/>
          <w:szCs w:val="28"/>
        </w:rPr>
        <w:t>。</w:t>
      </w:r>
    </w:p>
    <w:p w14:paraId="2807D320" w14:textId="5B4986F8" w:rsidR="005C0806" w:rsidRDefault="005C0806" w:rsidP="005C0806">
      <w:pPr>
        <w:widowControl/>
        <w:jc w:val="left"/>
        <w:outlineLvl w:val="0"/>
        <w:rPr>
          <w:rFonts w:ascii="楷体" w:eastAsia="楷体" w:hAnsi="楷体"/>
          <w:b/>
          <w:sz w:val="32"/>
          <w:szCs w:val="28"/>
        </w:rPr>
      </w:pPr>
      <w:r>
        <w:rPr>
          <w:rFonts w:ascii="楷体" w:eastAsia="楷体" w:hAnsi="楷体" w:cs="Arial" w:hint="eastAsia"/>
          <w:b/>
          <w:sz w:val="32"/>
          <w:szCs w:val="32"/>
        </w:rPr>
        <w:t>问题</w:t>
      </w:r>
      <w:r>
        <w:rPr>
          <w:rFonts w:ascii="楷体" w:eastAsia="楷体" w:hAnsi="楷体" w:cs="Arial"/>
          <w:b/>
          <w:sz w:val="32"/>
          <w:szCs w:val="32"/>
        </w:rPr>
        <w:t>3</w:t>
      </w:r>
      <w:r>
        <w:rPr>
          <w:rFonts w:ascii="楷体" w:eastAsia="楷体" w:hAnsi="楷体" w:cs="Arial" w:hint="eastAsia"/>
          <w:b/>
          <w:sz w:val="32"/>
          <w:szCs w:val="32"/>
        </w:rPr>
        <w:t>：</w:t>
      </w:r>
    </w:p>
    <w:p w14:paraId="2CB3FA58" w14:textId="3F013CED" w:rsidR="005C0806" w:rsidRDefault="00713375" w:rsidP="00131743">
      <w:pPr>
        <w:pStyle w:val="a3"/>
        <w:widowControl/>
        <w:numPr>
          <w:ilvl w:val="0"/>
          <w:numId w:val="43"/>
        </w:numPr>
        <w:ind w:firstLineChars="0" w:firstLine="0"/>
        <w:outlineLvl w:val="0"/>
        <w:rPr>
          <w:rFonts w:ascii="楷体" w:eastAsia="楷体" w:hAnsi="楷体"/>
          <w:sz w:val="28"/>
          <w:szCs w:val="28"/>
        </w:rPr>
      </w:pPr>
      <w:r w:rsidRPr="00713375">
        <w:rPr>
          <w:rFonts w:ascii="楷体" w:eastAsia="楷体" w:hAnsi="楷体" w:hint="eastAsia"/>
          <w:sz w:val="28"/>
          <w:szCs w:val="28"/>
        </w:rPr>
        <w:t>在三分类问题中，已知每类模式特征矢量均遵循正太分布，且各模式特征矢量的协方差矩阵、均值矢量已给出。直接根据似然函数与先验概率通过贝叶斯公式得到后验概率，然后依据决策规则：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deci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 xml:space="preserve">de </m:t>
        </m:r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 xml:space="preserve"> if</m:t>
        </m:r>
        <m:func>
          <m:func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楷体" w:hAnsi="Cambria Math" w:hint="eastAsia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{P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楷体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楷体" w:hAnsi="Cambria Math"/>
                <w:sz w:val="28"/>
                <w:szCs w:val="28"/>
              </w:rPr>
              <m:t>|i=1,2,…,C}</m:t>
            </m:r>
          </m:e>
        </m:func>
      </m:oMath>
      <w:r w:rsidRPr="00713375">
        <w:rPr>
          <w:rFonts w:ascii="楷体" w:eastAsia="楷体" w:hAnsi="楷体" w:hint="eastAsia"/>
          <w:sz w:val="28"/>
          <w:szCs w:val="28"/>
        </w:rPr>
        <w:t>得到测试样本归属的类别。</w:t>
      </w:r>
      <w:r>
        <w:rPr>
          <w:rFonts w:ascii="楷体" w:eastAsia="楷体" w:hAnsi="楷体" w:hint="eastAsia"/>
          <w:sz w:val="28"/>
          <w:szCs w:val="28"/>
        </w:rPr>
        <w:t>似然函数与分类器定义如下：</w:t>
      </w:r>
    </w:p>
    <w:bookmarkStart w:id="6" w:name="_MON_1635838603"/>
    <w:bookmarkEnd w:id="6"/>
    <w:p w14:paraId="2D8B25F8" w14:textId="280F876C" w:rsidR="00713375" w:rsidRDefault="00713375" w:rsidP="00106434">
      <w:pPr>
        <w:pStyle w:val="a3"/>
        <w:widowControl/>
        <w:ind w:left="360" w:firstLineChars="0" w:firstLine="0"/>
        <w:jc w:val="center"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object w:dxaOrig="8306" w:dyaOrig="9328" w14:anchorId="1720F7C6">
          <v:shape id="_x0000_i1027" type="#_x0000_t75" style="width:415.1pt;height:450.8pt" o:ole="">
            <v:imagedata r:id="rId10" o:title="" cropbottom="2213f"/>
          </v:shape>
          <o:OLEObject Type="Embed" ProgID="Word.OpenDocumentText.12" ShapeID="_x0000_i1027" DrawAspect="Content" ObjectID="_1635841262" r:id="rId11"/>
        </w:object>
      </w:r>
    </w:p>
    <w:p w14:paraId="76CB1472" w14:textId="33982932" w:rsidR="00713375" w:rsidRDefault="00713375" w:rsidP="00713375">
      <w:pPr>
        <w:pStyle w:val="a3"/>
        <w:widowControl/>
        <w:ind w:left="360" w:firstLineChars="0" w:firstLine="0"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经过分类器预测得到：待测试样本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1.6, 1.5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的类别为：均值矢量为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、协方差矩阵为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1.2</m:t>
                  </m:r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1.8</m:t>
                  </m:r>
                </m:e>
              </m:mr>
            </m:m>
          </m:e>
        </m:d>
      </m:oMath>
      <w:r>
        <w:rPr>
          <w:rFonts w:ascii="楷体" w:eastAsia="楷体" w:hAnsi="楷体" w:hint="eastAsia"/>
          <w:sz w:val="28"/>
          <w:szCs w:val="28"/>
        </w:rPr>
        <w:t>所对应的类别。</w:t>
      </w:r>
    </w:p>
    <w:p w14:paraId="6F713C7A" w14:textId="78398F84" w:rsidR="00131743" w:rsidRDefault="00131743" w:rsidP="00131743">
      <w:pPr>
        <w:pStyle w:val="a3"/>
        <w:widowControl/>
        <w:numPr>
          <w:ilvl w:val="0"/>
          <w:numId w:val="43"/>
        </w:numPr>
        <w:ind w:firstLineChars="0"/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已知马氏距离公式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D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="楷体" w:hAnsi="Cambria Math"/>
                    <w:sz w:val="28"/>
                    <w:szCs w:val="2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="楷体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楷体" w:hAnsi="Cambria Math"/>
                <w:sz w:val="28"/>
                <w:szCs w:val="28"/>
              </w:rPr>
              <m:t>(x-μ)</m:t>
            </m:r>
          </m:e>
        </m:rad>
      </m:oMath>
      <w:r>
        <w:rPr>
          <w:rFonts w:ascii="楷体" w:eastAsia="楷体" w:hAnsi="楷体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μ=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2.1, 1.9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Σ</m:t>
        </m:r>
        <m:r>
          <w:rPr>
            <w:rFonts w:ascii="Cambria Math" w:eastAsia="楷体" w:hAnsi="Cambria Math" w:hint="eastAsia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1.2</m:t>
                  </m:r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1.8</m:t>
                  </m:r>
                </m:e>
              </m:mr>
            </m:m>
          </m:e>
        </m:d>
      </m:oMath>
      <w:r>
        <w:rPr>
          <w:rFonts w:ascii="楷体" w:eastAsia="楷体" w:hAnsi="楷体" w:hint="eastAsia"/>
          <w:sz w:val="28"/>
          <w:szCs w:val="28"/>
        </w:rPr>
        <w:t>，我们在模式特征的两个维度等间隔采样，如此一来得到诸多样本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x</m:t>
        </m:r>
      </m:oMath>
      <w:r>
        <w:rPr>
          <w:rFonts w:ascii="楷体" w:eastAsia="楷体" w:hAnsi="楷体" w:hint="eastAsia"/>
          <w:sz w:val="28"/>
          <w:szCs w:val="28"/>
        </w:rPr>
        <w:t>。然后，我们将这些样本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x</m:t>
        </m:r>
      </m:oMath>
      <w:r>
        <w:rPr>
          <w:rFonts w:ascii="楷体" w:eastAsia="楷体" w:hAnsi="楷体" w:hint="eastAsia"/>
          <w:sz w:val="28"/>
          <w:szCs w:val="28"/>
        </w:rPr>
        <w:t>代入马氏距离计算公式得到它们与特征矢量</w:t>
      </w:r>
      <w:bookmarkStart w:id="7" w:name="OLE_LINK3"/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μ=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2.1, 1.9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bookmarkEnd w:id="7"/>
      <w:r>
        <w:rPr>
          <w:rFonts w:ascii="楷体" w:eastAsia="楷体" w:hAnsi="楷体" w:hint="eastAsia"/>
          <w:sz w:val="28"/>
          <w:szCs w:val="28"/>
        </w:rPr>
        <w:t>间的距离。最后，利用</w:t>
      </w:r>
      <w:proofErr w:type="spellStart"/>
      <w:r w:rsidRPr="00131743">
        <w:rPr>
          <w:rFonts w:ascii="Times New Roman" w:eastAsia="楷体" w:hAnsi="Times New Roman" w:cs="Times New Roman"/>
          <w:sz w:val="28"/>
          <w:szCs w:val="28"/>
        </w:rPr>
        <w:t>matplotlib</w:t>
      </w:r>
      <w:proofErr w:type="spellEnd"/>
      <w:r w:rsidRPr="00131743">
        <w:rPr>
          <w:rFonts w:ascii="Times New Roman" w:eastAsia="楷体" w:hAnsi="Times New Roman" w:cs="Times New Roman"/>
          <w:sz w:val="28"/>
          <w:szCs w:val="28"/>
        </w:rPr>
        <w:t>库中的</w:t>
      </w:r>
      <w:r w:rsidRPr="00131743">
        <w:rPr>
          <w:rFonts w:ascii="Times New Roman" w:eastAsia="楷体" w:hAnsi="Times New Roman" w:cs="Times New Roman"/>
          <w:sz w:val="28"/>
          <w:szCs w:val="28"/>
        </w:rPr>
        <w:t>contour</w:t>
      </w:r>
      <w:r>
        <w:rPr>
          <w:rFonts w:ascii="楷体" w:eastAsia="楷体" w:hAnsi="楷体" w:hint="eastAsia"/>
          <w:sz w:val="28"/>
          <w:szCs w:val="28"/>
        </w:rPr>
        <w:t>函数绘制距离为1的点的等高线轨迹。</w:t>
      </w:r>
      <w:r w:rsidR="00DF0574">
        <w:rPr>
          <w:rFonts w:ascii="楷体" w:eastAsia="楷体" w:hAnsi="楷体" w:hint="eastAsia"/>
          <w:sz w:val="28"/>
          <w:szCs w:val="28"/>
        </w:rPr>
        <w:t>如此一来，我们便画出了距离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μ=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2.1, 1.9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 w:rsidR="00DF0574">
        <w:rPr>
          <w:rFonts w:ascii="楷体" w:eastAsia="楷体" w:hAnsi="楷体" w:hint="eastAsia"/>
          <w:sz w:val="28"/>
          <w:szCs w:val="28"/>
        </w:rPr>
        <w:t>的马氏距离为</w:t>
      </w:r>
      <w:r w:rsidR="00DF0574">
        <w:rPr>
          <w:rFonts w:ascii="楷体" w:eastAsia="楷体" w:hAnsi="楷体"/>
          <w:sz w:val="28"/>
          <w:szCs w:val="28"/>
        </w:rPr>
        <w:t>1</w:t>
      </w:r>
      <w:r w:rsidR="00DF0574">
        <w:rPr>
          <w:rFonts w:ascii="楷体" w:eastAsia="楷体" w:hAnsi="楷体" w:hint="eastAsia"/>
          <w:sz w:val="28"/>
          <w:szCs w:val="28"/>
        </w:rPr>
        <w:t>的样本点轨迹。</w:t>
      </w:r>
    </w:p>
    <w:bookmarkStart w:id="8" w:name="_MON_1635839739"/>
    <w:bookmarkEnd w:id="8"/>
    <w:p w14:paraId="5343BE60" w14:textId="75D22FE0" w:rsidR="0025351D" w:rsidRPr="00131743" w:rsidRDefault="0025351D" w:rsidP="00106434">
      <w:pPr>
        <w:pStyle w:val="a3"/>
        <w:widowControl/>
        <w:ind w:left="360" w:firstLineChars="0" w:firstLine="0"/>
        <w:jc w:val="center"/>
        <w:outlineLvl w:val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object w:dxaOrig="8306" w:dyaOrig="9016" w14:anchorId="42FEC8F2">
          <v:shape id="_x0000_i1032" type="#_x0000_t75" style="width:415.1pt;height:433.9pt" o:ole="">
            <v:imagedata r:id="rId12" o:title="" cropbottom="2508f"/>
          </v:shape>
          <o:OLEObject Type="Embed" ProgID="Word.OpenDocumentText.12" ShapeID="_x0000_i1032" DrawAspect="Content" ObjectID="_1635841263" r:id="rId13"/>
        </w:object>
      </w:r>
    </w:p>
    <w:p w14:paraId="64016230" w14:textId="7E3164C5" w:rsidR="00613A78" w:rsidRDefault="00613A78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9" w:name="_Toc21966620"/>
      <w:r>
        <w:rPr>
          <w:rFonts w:ascii="楷体" w:eastAsia="楷体" w:hAnsi="楷体" w:cs="Arial" w:hint="eastAsia"/>
          <w:b/>
          <w:sz w:val="32"/>
          <w:szCs w:val="32"/>
        </w:rPr>
        <w:t>结果与分析</w:t>
      </w:r>
      <w:bookmarkEnd w:id="9"/>
    </w:p>
    <w:p w14:paraId="47F3CADC" w14:textId="1E27820A" w:rsidR="00FD4883" w:rsidRDefault="00FD4883" w:rsidP="00FD4883">
      <w:pPr>
        <w:widowControl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r>
        <w:rPr>
          <w:rFonts w:ascii="楷体" w:eastAsia="楷体" w:hAnsi="楷体" w:cs="Arial" w:hint="eastAsia"/>
          <w:b/>
          <w:sz w:val="32"/>
          <w:szCs w:val="32"/>
        </w:rPr>
        <w:t>问题</w:t>
      </w:r>
      <w:r>
        <w:rPr>
          <w:rFonts w:ascii="楷体" w:eastAsia="楷体" w:hAnsi="楷体" w:cs="Arial"/>
          <w:b/>
          <w:sz w:val="32"/>
          <w:szCs w:val="32"/>
        </w:rPr>
        <w:t>3</w:t>
      </w:r>
      <w:r>
        <w:rPr>
          <w:rFonts w:ascii="楷体" w:eastAsia="楷体" w:hAnsi="楷体" w:cs="Arial" w:hint="eastAsia"/>
          <w:b/>
          <w:sz w:val="32"/>
          <w:szCs w:val="32"/>
        </w:rPr>
        <w:t>：</w:t>
      </w:r>
    </w:p>
    <w:p w14:paraId="6CB47DF7" w14:textId="7A5FDB12" w:rsidR="00FD4883" w:rsidRPr="00FD4883" w:rsidRDefault="00FD4883" w:rsidP="00FD4883">
      <w:pPr>
        <w:pStyle w:val="a3"/>
        <w:widowControl/>
        <w:numPr>
          <w:ilvl w:val="0"/>
          <w:numId w:val="44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r>
        <w:rPr>
          <w:rFonts w:ascii="楷体" w:eastAsia="楷体" w:hAnsi="楷体" w:hint="eastAsia"/>
          <w:sz w:val="28"/>
          <w:szCs w:val="28"/>
        </w:rPr>
        <w:t>样本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1.6, 1.5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的类别为：均值矢量为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、协方差矩阵为</w:t>
      </w:r>
      <m:oMath>
        <m:sSub>
          <m:sSubPr>
            <m:ctrlPr>
              <w:rPr>
                <w:rFonts w:ascii="Cambria Math" w:eastAsia="楷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楷体" w:hAnsi="Cambria Math" w:hint="eastAsia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1.2</m:t>
                  </m:r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1.8</m:t>
                  </m:r>
                </m:e>
              </m:mr>
            </m:m>
          </m:e>
        </m:d>
      </m:oMath>
      <w:r>
        <w:rPr>
          <w:rFonts w:ascii="楷体" w:eastAsia="楷体" w:hAnsi="楷体" w:hint="eastAsia"/>
          <w:sz w:val="28"/>
          <w:szCs w:val="28"/>
        </w:rPr>
        <w:t>所对应的类别。</w:t>
      </w:r>
    </w:p>
    <w:p w14:paraId="4A643680" w14:textId="26A310F7" w:rsidR="00FD4883" w:rsidRPr="00FD4883" w:rsidRDefault="00FD4883" w:rsidP="00FD4883">
      <w:pPr>
        <w:pStyle w:val="a3"/>
        <w:widowControl/>
        <w:numPr>
          <w:ilvl w:val="0"/>
          <w:numId w:val="44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r>
        <w:rPr>
          <w:rFonts w:ascii="楷体" w:eastAsia="楷体" w:hAnsi="楷体" w:hint="eastAsia"/>
          <w:sz w:val="28"/>
          <w:szCs w:val="28"/>
        </w:rPr>
        <w:t>轨迹图如下：</w:t>
      </w:r>
    </w:p>
    <w:p w14:paraId="58CE9A50" w14:textId="36A5BFEA" w:rsidR="00FD4883" w:rsidRPr="00FD4883" w:rsidRDefault="00FD4883" w:rsidP="00FD4883">
      <w:pPr>
        <w:pStyle w:val="a3"/>
        <w:widowControl/>
        <w:ind w:left="360" w:firstLineChars="0" w:firstLine="0"/>
        <w:jc w:val="left"/>
        <w:outlineLvl w:val="0"/>
        <w:rPr>
          <w:rFonts w:ascii="楷体" w:eastAsia="楷体" w:hAnsi="楷体" w:cs="Arial" w:hint="eastAsia"/>
          <w:b/>
          <w:sz w:val="32"/>
          <w:szCs w:val="32"/>
        </w:rPr>
      </w:pPr>
      <w:r>
        <w:rPr>
          <w:rFonts w:ascii="楷体" w:eastAsia="楷体" w:hAnsi="楷体" w:hint="eastAsia"/>
          <w:sz w:val="28"/>
          <w:szCs w:val="28"/>
        </w:rPr>
        <w:t>其中，蓝色点即为模式特征矢量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2.1, 1.9</m:t>
                </m:r>
              </m:e>
            </m:d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T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，而周围紫色椭圆上的点即为到模式特征矢量马氏距离为1的点所构成的轨迹。</w:t>
      </w:r>
    </w:p>
    <w:p w14:paraId="5F2C3152" w14:textId="512941BE" w:rsidR="00FD4883" w:rsidRPr="00FD4883" w:rsidRDefault="00FD4883" w:rsidP="00FD4883">
      <w:pPr>
        <w:widowControl/>
        <w:jc w:val="left"/>
        <w:outlineLvl w:val="0"/>
        <w:rPr>
          <w:rFonts w:ascii="楷体" w:eastAsia="楷体" w:hAnsi="楷体" w:cs="Arial" w:hint="eastAsia"/>
          <w:b/>
          <w:sz w:val="32"/>
          <w:szCs w:val="32"/>
        </w:rPr>
      </w:pPr>
      <w:r>
        <w:rPr>
          <w:rFonts w:ascii="楷体" w:eastAsia="楷体" w:hAnsi="楷体" w:cs="Arial" w:hint="eastAsia"/>
          <w:b/>
          <w:noProof/>
          <w:sz w:val="32"/>
          <w:szCs w:val="32"/>
        </w:rPr>
        <w:lastRenderedPageBreak/>
        <w:drawing>
          <wp:inline distT="0" distB="0" distL="0" distR="0" wp14:anchorId="36CBE453" wp14:editId="21F08320">
            <wp:extent cx="5274310" cy="3947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883" w:rsidRPr="00FD488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02F62" w14:textId="77777777" w:rsidR="003B5F4B" w:rsidRDefault="003B5F4B" w:rsidP="008D5FB1">
      <w:r>
        <w:separator/>
      </w:r>
    </w:p>
  </w:endnote>
  <w:endnote w:type="continuationSeparator" w:id="0">
    <w:p w14:paraId="44EC4B9E" w14:textId="77777777" w:rsidR="003B5F4B" w:rsidRDefault="003B5F4B" w:rsidP="008D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1161103"/>
      <w:docPartObj>
        <w:docPartGallery w:val="Page Numbers (Bottom of Page)"/>
        <w:docPartUnique/>
      </w:docPartObj>
    </w:sdtPr>
    <w:sdtContent>
      <w:p w14:paraId="3DD878CE" w14:textId="0FC37926" w:rsidR="00131743" w:rsidRDefault="001317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42D" w:rsidRPr="0009442D">
          <w:rPr>
            <w:noProof/>
            <w:lang w:val="zh-CN"/>
          </w:rPr>
          <w:t>2</w:t>
        </w:r>
        <w:r>
          <w:fldChar w:fldCharType="end"/>
        </w:r>
      </w:p>
    </w:sdtContent>
  </w:sdt>
  <w:p w14:paraId="34E41DBF" w14:textId="77777777" w:rsidR="00131743" w:rsidRDefault="001317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9BBEE" w14:textId="77777777" w:rsidR="003B5F4B" w:rsidRDefault="003B5F4B" w:rsidP="008D5FB1">
      <w:r>
        <w:separator/>
      </w:r>
    </w:p>
  </w:footnote>
  <w:footnote w:type="continuationSeparator" w:id="0">
    <w:p w14:paraId="5737C445" w14:textId="77777777" w:rsidR="003B5F4B" w:rsidRDefault="003B5F4B" w:rsidP="008D5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5B4"/>
    <w:multiLevelType w:val="hybridMultilevel"/>
    <w:tmpl w:val="AA261F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31EE9"/>
    <w:multiLevelType w:val="hybridMultilevel"/>
    <w:tmpl w:val="C1D6C6AC"/>
    <w:lvl w:ilvl="0" w:tplc="C3C274D0">
      <w:start w:val="1"/>
      <w:numFmt w:val="decimal"/>
      <w:lvlText w:val="[%1]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E26FC"/>
    <w:multiLevelType w:val="hybridMultilevel"/>
    <w:tmpl w:val="E766E7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834270"/>
    <w:multiLevelType w:val="hybridMultilevel"/>
    <w:tmpl w:val="2762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02CA8"/>
    <w:multiLevelType w:val="hybridMultilevel"/>
    <w:tmpl w:val="0068F224"/>
    <w:lvl w:ilvl="0" w:tplc="5CA206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34851"/>
    <w:multiLevelType w:val="hybridMultilevel"/>
    <w:tmpl w:val="6986C8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FF1F00"/>
    <w:multiLevelType w:val="hybridMultilevel"/>
    <w:tmpl w:val="99FA9706"/>
    <w:lvl w:ilvl="0" w:tplc="A352FDD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C4067"/>
    <w:multiLevelType w:val="multilevel"/>
    <w:tmpl w:val="9884A13A"/>
    <w:lvl w:ilvl="0">
      <w:start w:val="1"/>
      <w:numFmt w:val="decimal"/>
      <w:lvlText w:val="%1."/>
      <w:lvlJc w:val="left"/>
      <w:pPr>
        <w:ind w:left="420" w:hanging="420"/>
      </w:pPr>
      <w:rPr>
        <w:rFonts w:ascii="楷体" w:eastAsia="楷体" w:hAnsi="楷体" w:cs="Arial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6475815"/>
    <w:multiLevelType w:val="hybridMultilevel"/>
    <w:tmpl w:val="C72095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D819B8"/>
    <w:multiLevelType w:val="hybridMultilevel"/>
    <w:tmpl w:val="2A160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AA70ED"/>
    <w:multiLevelType w:val="hybridMultilevel"/>
    <w:tmpl w:val="80FA8372"/>
    <w:lvl w:ilvl="0" w:tplc="BE3A3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7241A"/>
    <w:multiLevelType w:val="hybridMultilevel"/>
    <w:tmpl w:val="0068F224"/>
    <w:lvl w:ilvl="0" w:tplc="5CA206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693178"/>
    <w:multiLevelType w:val="hybridMultilevel"/>
    <w:tmpl w:val="A3405AF2"/>
    <w:lvl w:ilvl="0" w:tplc="5382082C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32"/>
      </w:rPr>
    </w:lvl>
    <w:lvl w:ilvl="1" w:tplc="6AC81BA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A7301"/>
    <w:multiLevelType w:val="hybridMultilevel"/>
    <w:tmpl w:val="1D686D38"/>
    <w:lvl w:ilvl="0" w:tplc="A82E7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4A2D45"/>
    <w:multiLevelType w:val="hybridMultilevel"/>
    <w:tmpl w:val="DFBCB720"/>
    <w:lvl w:ilvl="0" w:tplc="AA561C34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276836"/>
    <w:multiLevelType w:val="hybridMultilevel"/>
    <w:tmpl w:val="7DBCFD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E92272"/>
    <w:multiLevelType w:val="hybridMultilevel"/>
    <w:tmpl w:val="6896D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617135"/>
    <w:multiLevelType w:val="multilevel"/>
    <w:tmpl w:val="A0C8BF84"/>
    <w:lvl w:ilvl="0">
      <w:start w:val="5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E8A1D6E"/>
    <w:multiLevelType w:val="hybridMultilevel"/>
    <w:tmpl w:val="C9CAFB0E"/>
    <w:lvl w:ilvl="0" w:tplc="3B6C0BC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ED42F75"/>
    <w:multiLevelType w:val="multilevel"/>
    <w:tmpl w:val="227A02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55E0D39"/>
    <w:multiLevelType w:val="hybridMultilevel"/>
    <w:tmpl w:val="B91E4DA0"/>
    <w:lvl w:ilvl="0" w:tplc="2F0A1D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E03D4F"/>
    <w:multiLevelType w:val="multilevel"/>
    <w:tmpl w:val="80E2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013A5"/>
    <w:multiLevelType w:val="hybridMultilevel"/>
    <w:tmpl w:val="1BD4E742"/>
    <w:lvl w:ilvl="0" w:tplc="513489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41358F4"/>
    <w:multiLevelType w:val="multilevel"/>
    <w:tmpl w:val="8572DC4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4430283F"/>
    <w:multiLevelType w:val="hybridMultilevel"/>
    <w:tmpl w:val="7EA04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DA21C3"/>
    <w:multiLevelType w:val="hybridMultilevel"/>
    <w:tmpl w:val="C212D210"/>
    <w:lvl w:ilvl="0" w:tplc="5344CB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D669B7"/>
    <w:multiLevelType w:val="hybridMultilevel"/>
    <w:tmpl w:val="BDACF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B871147"/>
    <w:multiLevelType w:val="hybridMultilevel"/>
    <w:tmpl w:val="0C300C54"/>
    <w:lvl w:ilvl="0" w:tplc="5FA478FC">
      <w:start w:val="3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50645E"/>
    <w:multiLevelType w:val="hybridMultilevel"/>
    <w:tmpl w:val="6B5AB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D40006"/>
    <w:multiLevelType w:val="hybridMultilevel"/>
    <w:tmpl w:val="10468B1E"/>
    <w:lvl w:ilvl="0" w:tplc="04381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FE342C"/>
    <w:multiLevelType w:val="hybridMultilevel"/>
    <w:tmpl w:val="4E94F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AE28A7"/>
    <w:multiLevelType w:val="hybridMultilevel"/>
    <w:tmpl w:val="33BC23FC"/>
    <w:lvl w:ilvl="0" w:tplc="2AFC5B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034946"/>
    <w:multiLevelType w:val="hybridMultilevel"/>
    <w:tmpl w:val="773E15B6"/>
    <w:lvl w:ilvl="0" w:tplc="09568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7893E96"/>
    <w:multiLevelType w:val="hybridMultilevel"/>
    <w:tmpl w:val="5F0A914A"/>
    <w:lvl w:ilvl="0" w:tplc="E3025F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B55B53"/>
    <w:multiLevelType w:val="hybridMultilevel"/>
    <w:tmpl w:val="39FA8C22"/>
    <w:lvl w:ilvl="0" w:tplc="3984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197D10"/>
    <w:multiLevelType w:val="hybridMultilevel"/>
    <w:tmpl w:val="4118C27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71D84835"/>
    <w:multiLevelType w:val="hybridMultilevel"/>
    <w:tmpl w:val="8236D2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E10D0B"/>
    <w:multiLevelType w:val="hybridMultilevel"/>
    <w:tmpl w:val="06EA7816"/>
    <w:lvl w:ilvl="0" w:tplc="2A5C70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3B1D82"/>
    <w:multiLevelType w:val="multilevel"/>
    <w:tmpl w:val="76BECAF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791269D5"/>
    <w:multiLevelType w:val="hybridMultilevel"/>
    <w:tmpl w:val="A776EC18"/>
    <w:lvl w:ilvl="0" w:tplc="73842C4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1556E1"/>
    <w:multiLevelType w:val="multilevel"/>
    <w:tmpl w:val="67AA5EB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D4925F3"/>
    <w:multiLevelType w:val="hybridMultilevel"/>
    <w:tmpl w:val="0688F612"/>
    <w:lvl w:ilvl="0" w:tplc="C330A57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9"/>
  </w:num>
  <w:num w:numId="3">
    <w:abstractNumId w:val="26"/>
  </w:num>
  <w:num w:numId="4">
    <w:abstractNumId w:val="40"/>
  </w:num>
  <w:num w:numId="5">
    <w:abstractNumId w:val="38"/>
  </w:num>
  <w:num w:numId="6">
    <w:abstractNumId w:val="31"/>
  </w:num>
  <w:num w:numId="7">
    <w:abstractNumId w:val="23"/>
  </w:num>
  <w:num w:numId="8">
    <w:abstractNumId w:val="2"/>
  </w:num>
  <w:num w:numId="9">
    <w:abstractNumId w:val="9"/>
  </w:num>
  <w:num w:numId="10">
    <w:abstractNumId w:val="24"/>
  </w:num>
  <w:num w:numId="11">
    <w:abstractNumId w:val="28"/>
  </w:num>
  <w:num w:numId="12">
    <w:abstractNumId w:val="17"/>
  </w:num>
  <w:num w:numId="13">
    <w:abstractNumId w:val="8"/>
  </w:num>
  <w:num w:numId="14">
    <w:abstractNumId w:val="5"/>
  </w:num>
  <w:num w:numId="15">
    <w:abstractNumId w:val="19"/>
  </w:num>
  <w:num w:numId="16">
    <w:abstractNumId w:val="6"/>
  </w:num>
  <w:num w:numId="17">
    <w:abstractNumId w:val="22"/>
  </w:num>
  <w:num w:numId="18">
    <w:abstractNumId w:val="12"/>
  </w:num>
  <w:num w:numId="19">
    <w:abstractNumId w:val="11"/>
  </w:num>
  <w:num w:numId="20">
    <w:abstractNumId w:val="1"/>
  </w:num>
  <w:num w:numId="21">
    <w:abstractNumId w:val="3"/>
  </w:num>
  <w:num w:numId="22">
    <w:abstractNumId w:val="39"/>
  </w:num>
  <w:num w:numId="23">
    <w:abstractNumId w:val="14"/>
  </w:num>
  <w:num w:numId="24">
    <w:abstractNumId w:val="27"/>
  </w:num>
  <w:num w:numId="25">
    <w:abstractNumId w:val="7"/>
  </w:num>
  <w:num w:numId="26">
    <w:abstractNumId w:val="35"/>
  </w:num>
  <w:num w:numId="27">
    <w:abstractNumId w:val="15"/>
  </w:num>
  <w:num w:numId="28">
    <w:abstractNumId w:val="4"/>
  </w:num>
  <w:num w:numId="29">
    <w:abstractNumId w:val="16"/>
  </w:num>
  <w:num w:numId="30">
    <w:abstractNumId w:val="36"/>
  </w:num>
  <w:num w:numId="31">
    <w:abstractNumId w:val="0"/>
  </w:num>
  <w:num w:numId="32">
    <w:abstractNumId w:val="30"/>
  </w:num>
  <w:num w:numId="33">
    <w:abstractNumId w:val="18"/>
  </w:num>
  <w:num w:numId="34">
    <w:abstractNumId w:val="34"/>
  </w:num>
  <w:num w:numId="35">
    <w:abstractNumId w:val="37"/>
  </w:num>
  <w:num w:numId="36">
    <w:abstractNumId w:val="21"/>
  </w:num>
  <w:num w:numId="37">
    <w:abstractNumId w:val="41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33"/>
  </w:num>
  <w:num w:numId="42">
    <w:abstractNumId w:val="32"/>
  </w:num>
  <w:num w:numId="43">
    <w:abstractNumId w:val="13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C3"/>
    <w:rsid w:val="00001820"/>
    <w:rsid w:val="0000285B"/>
    <w:rsid w:val="00006740"/>
    <w:rsid w:val="00014713"/>
    <w:rsid w:val="0001538D"/>
    <w:rsid w:val="00020640"/>
    <w:rsid w:val="00021290"/>
    <w:rsid w:val="00021FF2"/>
    <w:rsid w:val="0002316F"/>
    <w:rsid w:val="00031633"/>
    <w:rsid w:val="00036F3F"/>
    <w:rsid w:val="00037D42"/>
    <w:rsid w:val="00041415"/>
    <w:rsid w:val="000437FC"/>
    <w:rsid w:val="00047DC3"/>
    <w:rsid w:val="00047DF2"/>
    <w:rsid w:val="000554D1"/>
    <w:rsid w:val="000559B2"/>
    <w:rsid w:val="000579EB"/>
    <w:rsid w:val="00057D8E"/>
    <w:rsid w:val="00060309"/>
    <w:rsid w:val="00060DA1"/>
    <w:rsid w:val="00062794"/>
    <w:rsid w:val="00065E7E"/>
    <w:rsid w:val="00067951"/>
    <w:rsid w:val="00067E2F"/>
    <w:rsid w:val="00070F27"/>
    <w:rsid w:val="00073A5C"/>
    <w:rsid w:val="00082A21"/>
    <w:rsid w:val="0008300F"/>
    <w:rsid w:val="00090BE3"/>
    <w:rsid w:val="000928E4"/>
    <w:rsid w:val="00094256"/>
    <w:rsid w:val="00094308"/>
    <w:rsid w:val="0009442D"/>
    <w:rsid w:val="00095CA1"/>
    <w:rsid w:val="00096AA2"/>
    <w:rsid w:val="000A170B"/>
    <w:rsid w:val="000B04A6"/>
    <w:rsid w:val="000B108E"/>
    <w:rsid w:val="000B4625"/>
    <w:rsid w:val="000B504C"/>
    <w:rsid w:val="000B6F9D"/>
    <w:rsid w:val="000C0DBB"/>
    <w:rsid w:val="000C33E1"/>
    <w:rsid w:val="000D0D71"/>
    <w:rsid w:val="000D201E"/>
    <w:rsid w:val="000E05BF"/>
    <w:rsid w:val="000E5D0E"/>
    <w:rsid w:val="000E5FC6"/>
    <w:rsid w:val="000E6860"/>
    <w:rsid w:val="000F0DF4"/>
    <w:rsid w:val="000F3D87"/>
    <w:rsid w:val="00102FAD"/>
    <w:rsid w:val="00106434"/>
    <w:rsid w:val="001131B6"/>
    <w:rsid w:val="00113C67"/>
    <w:rsid w:val="0012214B"/>
    <w:rsid w:val="00130375"/>
    <w:rsid w:val="00130465"/>
    <w:rsid w:val="00130900"/>
    <w:rsid w:val="00131743"/>
    <w:rsid w:val="00132518"/>
    <w:rsid w:val="00140C98"/>
    <w:rsid w:val="001422E6"/>
    <w:rsid w:val="001435B8"/>
    <w:rsid w:val="00143C4B"/>
    <w:rsid w:val="00153D6C"/>
    <w:rsid w:val="00167ABE"/>
    <w:rsid w:val="0017564D"/>
    <w:rsid w:val="0018250B"/>
    <w:rsid w:val="001831E1"/>
    <w:rsid w:val="001856CE"/>
    <w:rsid w:val="00186220"/>
    <w:rsid w:val="001911EA"/>
    <w:rsid w:val="001A0370"/>
    <w:rsid w:val="001A1567"/>
    <w:rsid w:val="001A1702"/>
    <w:rsid w:val="001A1DD2"/>
    <w:rsid w:val="001A354C"/>
    <w:rsid w:val="001A4818"/>
    <w:rsid w:val="001B29F7"/>
    <w:rsid w:val="001C714B"/>
    <w:rsid w:val="001C73F1"/>
    <w:rsid w:val="001D4E97"/>
    <w:rsid w:val="001D5525"/>
    <w:rsid w:val="001D5FF9"/>
    <w:rsid w:val="001E3803"/>
    <w:rsid w:val="001E464D"/>
    <w:rsid w:val="001F0CE3"/>
    <w:rsid w:val="001F13C0"/>
    <w:rsid w:val="001F2881"/>
    <w:rsid w:val="001F47D1"/>
    <w:rsid w:val="001F5184"/>
    <w:rsid w:val="00201C90"/>
    <w:rsid w:val="00207C71"/>
    <w:rsid w:val="0021666D"/>
    <w:rsid w:val="00227D27"/>
    <w:rsid w:val="00237B76"/>
    <w:rsid w:val="0025351D"/>
    <w:rsid w:val="002636BB"/>
    <w:rsid w:val="002636C9"/>
    <w:rsid w:val="002673C7"/>
    <w:rsid w:val="002677A4"/>
    <w:rsid w:val="00273144"/>
    <w:rsid w:val="002776A1"/>
    <w:rsid w:val="00287185"/>
    <w:rsid w:val="00293940"/>
    <w:rsid w:val="002959DF"/>
    <w:rsid w:val="002A19AB"/>
    <w:rsid w:val="002A206C"/>
    <w:rsid w:val="002A687D"/>
    <w:rsid w:val="002B1827"/>
    <w:rsid w:val="002B3B6C"/>
    <w:rsid w:val="002B6332"/>
    <w:rsid w:val="002B79F0"/>
    <w:rsid w:val="002C1837"/>
    <w:rsid w:val="002C64C0"/>
    <w:rsid w:val="002D1BE7"/>
    <w:rsid w:val="002E11E2"/>
    <w:rsid w:val="002E73B3"/>
    <w:rsid w:val="002E7F59"/>
    <w:rsid w:val="002F3FC4"/>
    <w:rsid w:val="002F450B"/>
    <w:rsid w:val="00301713"/>
    <w:rsid w:val="003048E7"/>
    <w:rsid w:val="00310021"/>
    <w:rsid w:val="003119C1"/>
    <w:rsid w:val="0031345E"/>
    <w:rsid w:val="0031549A"/>
    <w:rsid w:val="003235DF"/>
    <w:rsid w:val="003245E4"/>
    <w:rsid w:val="003325DD"/>
    <w:rsid w:val="0033547B"/>
    <w:rsid w:val="00336ECF"/>
    <w:rsid w:val="00341DB7"/>
    <w:rsid w:val="0034395B"/>
    <w:rsid w:val="00344E8C"/>
    <w:rsid w:val="00346F26"/>
    <w:rsid w:val="0036797C"/>
    <w:rsid w:val="00372EC5"/>
    <w:rsid w:val="0037435E"/>
    <w:rsid w:val="00380047"/>
    <w:rsid w:val="00385D5C"/>
    <w:rsid w:val="00391C70"/>
    <w:rsid w:val="0039649A"/>
    <w:rsid w:val="00397A9F"/>
    <w:rsid w:val="003A2874"/>
    <w:rsid w:val="003A5203"/>
    <w:rsid w:val="003A54F2"/>
    <w:rsid w:val="003B0386"/>
    <w:rsid w:val="003B254A"/>
    <w:rsid w:val="003B3377"/>
    <w:rsid w:val="003B3AB7"/>
    <w:rsid w:val="003B5F4B"/>
    <w:rsid w:val="003B66BF"/>
    <w:rsid w:val="003C0668"/>
    <w:rsid w:val="003C26FB"/>
    <w:rsid w:val="003C307A"/>
    <w:rsid w:val="003C31C7"/>
    <w:rsid w:val="003D0411"/>
    <w:rsid w:val="003D1583"/>
    <w:rsid w:val="00402FD5"/>
    <w:rsid w:val="0041144A"/>
    <w:rsid w:val="00415CA9"/>
    <w:rsid w:val="00425905"/>
    <w:rsid w:val="00432ECD"/>
    <w:rsid w:val="00440B4E"/>
    <w:rsid w:val="00454A8B"/>
    <w:rsid w:val="004641F4"/>
    <w:rsid w:val="00471D7B"/>
    <w:rsid w:val="004770A8"/>
    <w:rsid w:val="0047739A"/>
    <w:rsid w:val="004818B4"/>
    <w:rsid w:val="00482B44"/>
    <w:rsid w:val="00483009"/>
    <w:rsid w:val="004850E2"/>
    <w:rsid w:val="00486AD3"/>
    <w:rsid w:val="00494466"/>
    <w:rsid w:val="004A2609"/>
    <w:rsid w:val="004A58CD"/>
    <w:rsid w:val="004B1593"/>
    <w:rsid w:val="004B4F56"/>
    <w:rsid w:val="004C10B1"/>
    <w:rsid w:val="004C455A"/>
    <w:rsid w:val="004D0153"/>
    <w:rsid w:val="004D28E8"/>
    <w:rsid w:val="004D466C"/>
    <w:rsid w:val="004E430C"/>
    <w:rsid w:val="004E4735"/>
    <w:rsid w:val="004E4ECE"/>
    <w:rsid w:val="00505FB6"/>
    <w:rsid w:val="00506B85"/>
    <w:rsid w:val="00507A85"/>
    <w:rsid w:val="0051003C"/>
    <w:rsid w:val="0051686D"/>
    <w:rsid w:val="00526D23"/>
    <w:rsid w:val="00531114"/>
    <w:rsid w:val="00531F67"/>
    <w:rsid w:val="005372F3"/>
    <w:rsid w:val="0054191E"/>
    <w:rsid w:val="00546AB7"/>
    <w:rsid w:val="0056102C"/>
    <w:rsid w:val="00567A62"/>
    <w:rsid w:val="005778D0"/>
    <w:rsid w:val="00580A5A"/>
    <w:rsid w:val="00581B72"/>
    <w:rsid w:val="005820EE"/>
    <w:rsid w:val="005847DB"/>
    <w:rsid w:val="00594C55"/>
    <w:rsid w:val="005A570B"/>
    <w:rsid w:val="005B1860"/>
    <w:rsid w:val="005B219E"/>
    <w:rsid w:val="005C0806"/>
    <w:rsid w:val="005C2692"/>
    <w:rsid w:val="005C4657"/>
    <w:rsid w:val="005C60F1"/>
    <w:rsid w:val="005C660F"/>
    <w:rsid w:val="005C759B"/>
    <w:rsid w:val="005C7CC5"/>
    <w:rsid w:val="005D418D"/>
    <w:rsid w:val="005D7AE7"/>
    <w:rsid w:val="005E7118"/>
    <w:rsid w:val="005F3886"/>
    <w:rsid w:val="005F6669"/>
    <w:rsid w:val="00600624"/>
    <w:rsid w:val="00606761"/>
    <w:rsid w:val="00606D55"/>
    <w:rsid w:val="00613524"/>
    <w:rsid w:val="00613A78"/>
    <w:rsid w:val="00614AAA"/>
    <w:rsid w:val="006160F1"/>
    <w:rsid w:val="00620CF4"/>
    <w:rsid w:val="006274F7"/>
    <w:rsid w:val="00632677"/>
    <w:rsid w:val="006343FA"/>
    <w:rsid w:val="006420CB"/>
    <w:rsid w:val="00646C99"/>
    <w:rsid w:val="00647E0B"/>
    <w:rsid w:val="006628E0"/>
    <w:rsid w:val="006633AA"/>
    <w:rsid w:val="006648EA"/>
    <w:rsid w:val="006805F0"/>
    <w:rsid w:val="0068406D"/>
    <w:rsid w:val="006928E8"/>
    <w:rsid w:val="0069343C"/>
    <w:rsid w:val="0069743E"/>
    <w:rsid w:val="006A2E47"/>
    <w:rsid w:val="006A6227"/>
    <w:rsid w:val="006A69B3"/>
    <w:rsid w:val="006A77C1"/>
    <w:rsid w:val="006B18EA"/>
    <w:rsid w:val="006B2A1E"/>
    <w:rsid w:val="006C4169"/>
    <w:rsid w:val="006C4AA0"/>
    <w:rsid w:val="006D1AA0"/>
    <w:rsid w:val="006E680B"/>
    <w:rsid w:val="006E72B7"/>
    <w:rsid w:val="006F5F86"/>
    <w:rsid w:val="006F7ABC"/>
    <w:rsid w:val="00700B3A"/>
    <w:rsid w:val="00704725"/>
    <w:rsid w:val="007079A8"/>
    <w:rsid w:val="00710259"/>
    <w:rsid w:val="00713375"/>
    <w:rsid w:val="00715F38"/>
    <w:rsid w:val="007223E1"/>
    <w:rsid w:val="0073131D"/>
    <w:rsid w:val="00740B84"/>
    <w:rsid w:val="00743A98"/>
    <w:rsid w:val="0074799B"/>
    <w:rsid w:val="007549FF"/>
    <w:rsid w:val="00754E63"/>
    <w:rsid w:val="0075719E"/>
    <w:rsid w:val="00760E7C"/>
    <w:rsid w:val="00765DCF"/>
    <w:rsid w:val="00766542"/>
    <w:rsid w:val="00775D2D"/>
    <w:rsid w:val="00780F3C"/>
    <w:rsid w:val="007926D7"/>
    <w:rsid w:val="00795B13"/>
    <w:rsid w:val="007A316C"/>
    <w:rsid w:val="007A3EAC"/>
    <w:rsid w:val="007B2D8B"/>
    <w:rsid w:val="007B4292"/>
    <w:rsid w:val="007B5325"/>
    <w:rsid w:val="007C7419"/>
    <w:rsid w:val="007C7CF5"/>
    <w:rsid w:val="007D2FA5"/>
    <w:rsid w:val="007D3E83"/>
    <w:rsid w:val="007D58E7"/>
    <w:rsid w:val="007E07BD"/>
    <w:rsid w:val="007E27D1"/>
    <w:rsid w:val="007E547A"/>
    <w:rsid w:val="007F0B10"/>
    <w:rsid w:val="007F75A9"/>
    <w:rsid w:val="00803FFE"/>
    <w:rsid w:val="00804DF0"/>
    <w:rsid w:val="008054E9"/>
    <w:rsid w:val="0080664C"/>
    <w:rsid w:val="00806A78"/>
    <w:rsid w:val="00814EC7"/>
    <w:rsid w:val="00815EC0"/>
    <w:rsid w:val="008214DF"/>
    <w:rsid w:val="0082710C"/>
    <w:rsid w:val="00832825"/>
    <w:rsid w:val="00834F62"/>
    <w:rsid w:val="00837060"/>
    <w:rsid w:val="00837AE8"/>
    <w:rsid w:val="008410F8"/>
    <w:rsid w:val="00841552"/>
    <w:rsid w:val="008419A6"/>
    <w:rsid w:val="00843FD3"/>
    <w:rsid w:val="008459E9"/>
    <w:rsid w:val="00846D18"/>
    <w:rsid w:val="00851CC4"/>
    <w:rsid w:val="00852797"/>
    <w:rsid w:val="008560D7"/>
    <w:rsid w:val="00873310"/>
    <w:rsid w:val="0087442D"/>
    <w:rsid w:val="00874F01"/>
    <w:rsid w:val="008754A6"/>
    <w:rsid w:val="00875637"/>
    <w:rsid w:val="0087607B"/>
    <w:rsid w:val="00876F31"/>
    <w:rsid w:val="0088015E"/>
    <w:rsid w:val="00880EF4"/>
    <w:rsid w:val="00882D7E"/>
    <w:rsid w:val="00886E0D"/>
    <w:rsid w:val="00887B20"/>
    <w:rsid w:val="00891343"/>
    <w:rsid w:val="008A0EE1"/>
    <w:rsid w:val="008A1C06"/>
    <w:rsid w:val="008A299C"/>
    <w:rsid w:val="008A2E44"/>
    <w:rsid w:val="008A300A"/>
    <w:rsid w:val="008A3FA0"/>
    <w:rsid w:val="008A5EAE"/>
    <w:rsid w:val="008A7E85"/>
    <w:rsid w:val="008B6E2E"/>
    <w:rsid w:val="008D5FB1"/>
    <w:rsid w:val="008E419E"/>
    <w:rsid w:val="008E73D2"/>
    <w:rsid w:val="008F0132"/>
    <w:rsid w:val="008F378E"/>
    <w:rsid w:val="008F4328"/>
    <w:rsid w:val="00911962"/>
    <w:rsid w:val="00920DDE"/>
    <w:rsid w:val="009217F1"/>
    <w:rsid w:val="00935C9B"/>
    <w:rsid w:val="009555E2"/>
    <w:rsid w:val="009633B5"/>
    <w:rsid w:val="00964298"/>
    <w:rsid w:val="009769ED"/>
    <w:rsid w:val="009804E1"/>
    <w:rsid w:val="00992E7E"/>
    <w:rsid w:val="009A1673"/>
    <w:rsid w:val="009B3D35"/>
    <w:rsid w:val="009B65A5"/>
    <w:rsid w:val="009C62D4"/>
    <w:rsid w:val="009D377E"/>
    <w:rsid w:val="009D6463"/>
    <w:rsid w:val="009E06EB"/>
    <w:rsid w:val="009E2393"/>
    <w:rsid w:val="009E3F90"/>
    <w:rsid w:val="009E716A"/>
    <w:rsid w:val="009E7905"/>
    <w:rsid w:val="009F09A9"/>
    <w:rsid w:val="009F177F"/>
    <w:rsid w:val="009F2479"/>
    <w:rsid w:val="009F4BA5"/>
    <w:rsid w:val="009F59FC"/>
    <w:rsid w:val="00A00A48"/>
    <w:rsid w:val="00A011BB"/>
    <w:rsid w:val="00A04292"/>
    <w:rsid w:val="00A113D5"/>
    <w:rsid w:val="00A120B7"/>
    <w:rsid w:val="00A12E4F"/>
    <w:rsid w:val="00A16988"/>
    <w:rsid w:val="00A24E2C"/>
    <w:rsid w:val="00A25028"/>
    <w:rsid w:val="00A258EA"/>
    <w:rsid w:val="00A273BF"/>
    <w:rsid w:val="00A42570"/>
    <w:rsid w:val="00A44432"/>
    <w:rsid w:val="00A47003"/>
    <w:rsid w:val="00A51511"/>
    <w:rsid w:val="00A65FAF"/>
    <w:rsid w:val="00A73156"/>
    <w:rsid w:val="00A741A3"/>
    <w:rsid w:val="00A82795"/>
    <w:rsid w:val="00A84BF0"/>
    <w:rsid w:val="00A85BA6"/>
    <w:rsid w:val="00A87D88"/>
    <w:rsid w:val="00A90345"/>
    <w:rsid w:val="00A94D35"/>
    <w:rsid w:val="00AA184E"/>
    <w:rsid w:val="00AA2088"/>
    <w:rsid w:val="00AA4B46"/>
    <w:rsid w:val="00AA4C27"/>
    <w:rsid w:val="00AA54DE"/>
    <w:rsid w:val="00AA571F"/>
    <w:rsid w:val="00AB049B"/>
    <w:rsid w:val="00AB3C9C"/>
    <w:rsid w:val="00AB4399"/>
    <w:rsid w:val="00AB7913"/>
    <w:rsid w:val="00AB7FBF"/>
    <w:rsid w:val="00AC1A43"/>
    <w:rsid w:val="00AC3546"/>
    <w:rsid w:val="00AC5540"/>
    <w:rsid w:val="00AC6BD4"/>
    <w:rsid w:val="00AD0693"/>
    <w:rsid w:val="00AD0B27"/>
    <w:rsid w:val="00AD7A01"/>
    <w:rsid w:val="00AE1312"/>
    <w:rsid w:val="00AE3903"/>
    <w:rsid w:val="00AE65BC"/>
    <w:rsid w:val="00AF1B13"/>
    <w:rsid w:val="00AF36DE"/>
    <w:rsid w:val="00AF6B00"/>
    <w:rsid w:val="00B060AD"/>
    <w:rsid w:val="00B34302"/>
    <w:rsid w:val="00B37869"/>
    <w:rsid w:val="00B43BD2"/>
    <w:rsid w:val="00B43EEE"/>
    <w:rsid w:val="00B453B0"/>
    <w:rsid w:val="00B477EB"/>
    <w:rsid w:val="00B55584"/>
    <w:rsid w:val="00B60925"/>
    <w:rsid w:val="00B64BED"/>
    <w:rsid w:val="00B66F44"/>
    <w:rsid w:val="00B707BD"/>
    <w:rsid w:val="00B72D36"/>
    <w:rsid w:val="00B775E0"/>
    <w:rsid w:val="00B83214"/>
    <w:rsid w:val="00B91B8D"/>
    <w:rsid w:val="00B93715"/>
    <w:rsid w:val="00BA03EC"/>
    <w:rsid w:val="00BA7A28"/>
    <w:rsid w:val="00BB3953"/>
    <w:rsid w:val="00BB4898"/>
    <w:rsid w:val="00BB5E87"/>
    <w:rsid w:val="00BB7EF5"/>
    <w:rsid w:val="00BC5EAC"/>
    <w:rsid w:val="00BC7BAD"/>
    <w:rsid w:val="00BD54F6"/>
    <w:rsid w:val="00BD6518"/>
    <w:rsid w:val="00BD789C"/>
    <w:rsid w:val="00BE032E"/>
    <w:rsid w:val="00BE74F8"/>
    <w:rsid w:val="00BF0FB7"/>
    <w:rsid w:val="00BF1EE1"/>
    <w:rsid w:val="00BF4488"/>
    <w:rsid w:val="00BF4FE6"/>
    <w:rsid w:val="00C01DC2"/>
    <w:rsid w:val="00C06312"/>
    <w:rsid w:val="00C13279"/>
    <w:rsid w:val="00C15C48"/>
    <w:rsid w:val="00C212A5"/>
    <w:rsid w:val="00C232B4"/>
    <w:rsid w:val="00C301CA"/>
    <w:rsid w:val="00C43A4C"/>
    <w:rsid w:val="00C44886"/>
    <w:rsid w:val="00C50BFD"/>
    <w:rsid w:val="00C5149F"/>
    <w:rsid w:val="00C51E2C"/>
    <w:rsid w:val="00C5478B"/>
    <w:rsid w:val="00C60DAC"/>
    <w:rsid w:val="00C61915"/>
    <w:rsid w:val="00C61DCF"/>
    <w:rsid w:val="00C629B2"/>
    <w:rsid w:val="00C63386"/>
    <w:rsid w:val="00C63E70"/>
    <w:rsid w:val="00C67E05"/>
    <w:rsid w:val="00C737EC"/>
    <w:rsid w:val="00C90475"/>
    <w:rsid w:val="00C92AF0"/>
    <w:rsid w:val="00C949D0"/>
    <w:rsid w:val="00CA0C7C"/>
    <w:rsid w:val="00CA2523"/>
    <w:rsid w:val="00CA38C3"/>
    <w:rsid w:val="00CB20E2"/>
    <w:rsid w:val="00CB3E96"/>
    <w:rsid w:val="00CB6F53"/>
    <w:rsid w:val="00CC00D7"/>
    <w:rsid w:val="00CC0D85"/>
    <w:rsid w:val="00CC6B70"/>
    <w:rsid w:val="00CF2116"/>
    <w:rsid w:val="00CF339F"/>
    <w:rsid w:val="00CF583F"/>
    <w:rsid w:val="00CF6277"/>
    <w:rsid w:val="00CF686C"/>
    <w:rsid w:val="00D021CE"/>
    <w:rsid w:val="00D04A87"/>
    <w:rsid w:val="00D06D74"/>
    <w:rsid w:val="00D223A8"/>
    <w:rsid w:val="00D248BE"/>
    <w:rsid w:val="00D27D5B"/>
    <w:rsid w:val="00D3193D"/>
    <w:rsid w:val="00D33EED"/>
    <w:rsid w:val="00D3487D"/>
    <w:rsid w:val="00D34F3C"/>
    <w:rsid w:val="00D37173"/>
    <w:rsid w:val="00D400C4"/>
    <w:rsid w:val="00D4646B"/>
    <w:rsid w:val="00D54169"/>
    <w:rsid w:val="00D664C3"/>
    <w:rsid w:val="00D75049"/>
    <w:rsid w:val="00D84ED6"/>
    <w:rsid w:val="00D86CA6"/>
    <w:rsid w:val="00D94DC4"/>
    <w:rsid w:val="00D955D4"/>
    <w:rsid w:val="00DA039B"/>
    <w:rsid w:val="00DB7080"/>
    <w:rsid w:val="00DC49ED"/>
    <w:rsid w:val="00DC58DE"/>
    <w:rsid w:val="00DC72CF"/>
    <w:rsid w:val="00DC7B82"/>
    <w:rsid w:val="00DD04BB"/>
    <w:rsid w:val="00DD1311"/>
    <w:rsid w:val="00DE7D54"/>
    <w:rsid w:val="00DF0574"/>
    <w:rsid w:val="00DF446F"/>
    <w:rsid w:val="00E06D1E"/>
    <w:rsid w:val="00E06D3C"/>
    <w:rsid w:val="00E22BFB"/>
    <w:rsid w:val="00E22CA1"/>
    <w:rsid w:val="00E37062"/>
    <w:rsid w:val="00E4094F"/>
    <w:rsid w:val="00E515FD"/>
    <w:rsid w:val="00E52197"/>
    <w:rsid w:val="00E54820"/>
    <w:rsid w:val="00E572C4"/>
    <w:rsid w:val="00E57DF5"/>
    <w:rsid w:val="00E64864"/>
    <w:rsid w:val="00E71459"/>
    <w:rsid w:val="00E7159A"/>
    <w:rsid w:val="00E74E7F"/>
    <w:rsid w:val="00E75358"/>
    <w:rsid w:val="00E83652"/>
    <w:rsid w:val="00E8580D"/>
    <w:rsid w:val="00E95B0D"/>
    <w:rsid w:val="00E962CB"/>
    <w:rsid w:val="00EA1107"/>
    <w:rsid w:val="00EA1EF0"/>
    <w:rsid w:val="00EA45F6"/>
    <w:rsid w:val="00ED2BEC"/>
    <w:rsid w:val="00EE7A59"/>
    <w:rsid w:val="00F02CB8"/>
    <w:rsid w:val="00F0377C"/>
    <w:rsid w:val="00F06893"/>
    <w:rsid w:val="00F11758"/>
    <w:rsid w:val="00F11AB5"/>
    <w:rsid w:val="00F11D46"/>
    <w:rsid w:val="00F13B21"/>
    <w:rsid w:val="00F174CC"/>
    <w:rsid w:val="00F2314E"/>
    <w:rsid w:val="00F35ACF"/>
    <w:rsid w:val="00F378B6"/>
    <w:rsid w:val="00F42EAB"/>
    <w:rsid w:val="00F57F19"/>
    <w:rsid w:val="00F66173"/>
    <w:rsid w:val="00F66787"/>
    <w:rsid w:val="00F66B3D"/>
    <w:rsid w:val="00F72C4D"/>
    <w:rsid w:val="00F74B74"/>
    <w:rsid w:val="00F81F00"/>
    <w:rsid w:val="00F85ED4"/>
    <w:rsid w:val="00FA2E62"/>
    <w:rsid w:val="00FA4A01"/>
    <w:rsid w:val="00FA5B1E"/>
    <w:rsid w:val="00FA7DB4"/>
    <w:rsid w:val="00FB02CE"/>
    <w:rsid w:val="00FB0769"/>
    <w:rsid w:val="00FB2B01"/>
    <w:rsid w:val="00FB7125"/>
    <w:rsid w:val="00FC2D0B"/>
    <w:rsid w:val="00FC2EA7"/>
    <w:rsid w:val="00FC3F43"/>
    <w:rsid w:val="00FC46E3"/>
    <w:rsid w:val="00FC4DF6"/>
    <w:rsid w:val="00FC5E4F"/>
    <w:rsid w:val="00FC6077"/>
    <w:rsid w:val="00FD16C7"/>
    <w:rsid w:val="00FD2BDC"/>
    <w:rsid w:val="00FD2F35"/>
    <w:rsid w:val="00FD4883"/>
    <w:rsid w:val="00FD534C"/>
    <w:rsid w:val="00FD6FFF"/>
    <w:rsid w:val="00FE0DE9"/>
    <w:rsid w:val="00FE5353"/>
    <w:rsid w:val="00FE6C18"/>
    <w:rsid w:val="00FE6F14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89551"/>
  <w15:chartTrackingRefBased/>
  <w15:docId w15:val="{C2D9720B-9F11-492E-B5B7-273842B9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5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DF"/>
    <w:pPr>
      <w:ind w:firstLineChars="200" w:firstLine="420"/>
    </w:pPr>
  </w:style>
  <w:style w:type="paragraph" w:customStyle="1" w:styleId="Default">
    <w:name w:val="Default"/>
    <w:rsid w:val="003235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F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FB1"/>
    <w:rPr>
      <w:sz w:val="18"/>
      <w:szCs w:val="18"/>
    </w:rPr>
  </w:style>
  <w:style w:type="table" w:styleId="a8">
    <w:name w:val="Table Grid"/>
    <w:basedOn w:val="a1"/>
    <w:uiPriority w:val="39"/>
    <w:rsid w:val="00EE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E7A5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F4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448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F4488"/>
  </w:style>
  <w:style w:type="character" w:customStyle="1" w:styleId="o">
    <w:name w:val="o"/>
    <w:basedOn w:val="a0"/>
    <w:rsid w:val="00BF4488"/>
  </w:style>
  <w:style w:type="character" w:customStyle="1" w:styleId="mi">
    <w:name w:val="mi"/>
    <w:basedOn w:val="a0"/>
    <w:rsid w:val="00BF4488"/>
  </w:style>
  <w:style w:type="character" w:customStyle="1" w:styleId="k">
    <w:name w:val="k"/>
    <w:basedOn w:val="a0"/>
    <w:rsid w:val="00BF4488"/>
  </w:style>
  <w:style w:type="character" w:customStyle="1" w:styleId="ow">
    <w:name w:val="ow"/>
    <w:basedOn w:val="a0"/>
    <w:rsid w:val="00BF4488"/>
  </w:style>
  <w:style w:type="character" w:customStyle="1" w:styleId="p">
    <w:name w:val="p"/>
    <w:basedOn w:val="a0"/>
    <w:rsid w:val="00BF4488"/>
  </w:style>
  <w:style w:type="character" w:customStyle="1" w:styleId="nb">
    <w:name w:val="nb"/>
    <w:basedOn w:val="a0"/>
    <w:rsid w:val="00BF4488"/>
  </w:style>
  <w:style w:type="character" w:customStyle="1" w:styleId="c1">
    <w:name w:val="c1"/>
    <w:basedOn w:val="a0"/>
    <w:rsid w:val="00BF4488"/>
  </w:style>
  <w:style w:type="character" w:customStyle="1" w:styleId="nf">
    <w:name w:val="nf"/>
    <w:basedOn w:val="a0"/>
    <w:rsid w:val="00BF4488"/>
  </w:style>
  <w:style w:type="character" w:customStyle="1" w:styleId="s2">
    <w:name w:val="s2"/>
    <w:basedOn w:val="a0"/>
    <w:rsid w:val="00B66F44"/>
  </w:style>
  <w:style w:type="character" w:customStyle="1" w:styleId="10">
    <w:name w:val="标题 1 字符"/>
    <w:basedOn w:val="a0"/>
    <w:link w:val="1"/>
    <w:uiPriority w:val="9"/>
    <w:rsid w:val="00037D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7D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37D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37D4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7D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rgspec-highlight">
    <w:name w:val="argspec-highlight"/>
    <w:basedOn w:val="a0"/>
    <w:rsid w:val="006A77C1"/>
  </w:style>
  <w:style w:type="character" w:customStyle="1" w:styleId="apple-converted-space">
    <w:name w:val="apple-converted-space"/>
    <w:basedOn w:val="a0"/>
    <w:rsid w:val="006A77C1"/>
  </w:style>
  <w:style w:type="character" w:customStyle="1" w:styleId="s1">
    <w:name w:val="s1"/>
    <w:basedOn w:val="a0"/>
    <w:rsid w:val="000559B2"/>
  </w:style>
  <w:style w:type="character" w:customStyle="1" w:styleId="mf">
    <w:name w:val="mf"/>
    <w:basedOn w:val="a0"/>
    <w:rsid w:val="001C73F1"/>
  </w:style>
  <w:style w:type="character" w:styleId="aa">
    <w:name w:val="Placeholder Text"/>
    <w:basedOn w:val="a0"/>
    <w:uiPriority w:val="99"/>
    <w:semiHidden/>
    <w:rsid w:val="006B2A1E"/>
    <w:rPr>
      <w:color w:val="808080"/>
    </w:rPr>
  </w:style>
  <w:style w:type="character" w:customStyle="1" w:styleId="sc0">
    <w:name w:val="sc0"/>
    <w:basedOn w:val="a0"/>
    <w:rsid w:val="007313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preprocessor">
    <w:name w:val="preprocessor"/>
    <w:basedOn w:val="a0"/>
    <w:rsid w:val="000C33E1"/>
  </w:style>
  <w:style w:type="paragraph" w:styleId="ab">
    <w:name w:val="Normal (Web)"/>
    <w:basedOn w:val="a"/>
    <w:uiPriority w:val="99"/>
    <w:unhideWhenUsed/>
    <w:rsid w:val="000147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397A9F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5C465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C465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C465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65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65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5C465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5C4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04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25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636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86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5483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8D"/>
    <w:rsid w:val="008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9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86D2-3F31-4253-AFCC-057FE33D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7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吴一可</dc:creator>
  <cp:keywords/>
  <dc:description/>
  <cp:lastModifiedBy>song coco</cp:lastModifiedBy>
  <cp:revision>744</cp:revision>
  <dcterms:created xsi:type="dcterms:W3CDTF">2017-10-29T08:13:00Z</dcterms:created>
  <dcterms:modified xsi:type="dcterms:W3CDTF">2019-11-21T03:34:00Z</dcterms:modified>
</cp:coreProperties>
</file>