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3C" w:rsidRDefault="0062643C" w:rsidP="0062643C">
      <w:pPr>
        <w:spacing w:line="360" w:lineRule="auto"/>
        <w:jc w:val="center"/>
        <w:rPr>
          <w:rFonts w:ascii="仿宋" w:eastAsia="仿宋" w:hAnsi="仿宋"/>
          <w:b/>
          <w:sz w:val="52"/>
          <w:szCs w:val="36"/>
        </w:rPr>
      </w:pPr>
      <w:r>
        <w:rPr>
          <w:rFonts w:ascii="仿宋" w:eastAsia="仿宋" w:hAnsi="仿宋" w:hint="eastAsia"/>
          <w:b/>
          <w:sz w:val="52"/>
          <w:szCs w:val="36"/>
        </w:rPr>
        <w:t>计算机网络技术第二次作业</w:t>
      </w:r>
    </w:p>
    <w:p w:rsidR="0062643C" w:rsidRDefault="0062643C" w:rsidP="0062643C">
      <w:pPr>
        <w:spacing w:line="360" w:lineRule="auto"/>
        <w:jc w:val="center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jc w:val="center"/>
        <w:rPr>
          <w:rFonts w:ascii="华文新魏" w:eastAsia="华文新魏" w:hAnsi="仿宋"/>
          <w:sz w:val="44"/>
          <w:szCs w:val="36"/>
        </w:rPr>
      </w:pPr>
      <w:r>
        <w:rPr>
          <w:rFonts w:ascii="华文新魏" w:eastAsia="华文新魏" w:hAnsi="仿宋" w:hint="eastAsia"/>
          <w:sz w:val="44"/>
          <w:szCs w:val="36"/>
        </w:rPr>
        <w:t>IP流量分析程序</w:t>
      </w: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jc w:val="center"/>
        <w:rPr>
          <w:rFonts w:ascii="华文楷体" w:eastAsia="华文楷体" w:hAnsi="华文楷体"/>
          <w:sz w:val="32"/>
          <w:szCs w:val="36"/>
        </w:rPr>
      </w:pPr>
      <w:r>
        <w:rPr>
          <w:rFonts w:ascii="华文楷体" w:eastAsia="华文楷体" w:hAnsi="华文楷体" w:cs="Times New Roman" w:hint="eastAsia"/>
          <w:sz w:val="32"/>
          <w:szCs w:val="36"/>
        </w:rPr>
        <w:t>姓名： 周宝航</w:t>
      </w:r>
    </w:p>
    <w:p w:rsidR="0062643C" w:rsidRDefault="0062643C" w:rsidP="0062643C">
      <w:pPr>
        <w:spacing w:line="360" w:lineRule="auto"/>
        <w:jc w:val="center"/>
        <w:rPr>
          <w:rFonts w:ascii="华文楷体" w:eastAsia="华文楷体" w:hAnsi="华文楷体" w:cs="Times New Roman"/>
          <w:sz w:val="32"/>
          <w:szCs w:val="36"/>
        </w:rPr>
      </w:pPr>
      <w:r>
        <w:rPr>
          <w:rFonts w:ascii="华文楷体" w:eastAsia="华文楷体" w:hAnsi="华文楷体" w:hint="eastAsia"/>
          <w:sz w:val="32"/>
          <w:szCs w:val="36"/>
        </w:rPr>
        <w:t>学号：21201</w:t>
      </w:r>
      <w:r>
        <w:rPr>
          <w:rFonts w:ascii="华文楷体" w:eastAsia="华文楷体" w:hAnsi="华文楷体"/>
          <w:sz w:val="32"/>
          <w:szCs w:val="36"/>
        </w:rPr>
        <w:t>90442</w:t>
      </w:r>
    </w:p>
    <w:p w:rsidR="0062643C" w:rsidRDefault="0062643C" w:rsidP="0062643C">
      <w:pPr>
        <w:spacing w:line="360" w:lineRule="auto"/>
        <w:jc w:val="center"/>
        <w:rPr>
          <w:rFonts w:ascii="华文楷体" w:eastAsia="华文楷体" w:hAnsi="华文楷体"/>
          <w:sz w:val="32"/>
          <w:szCs w:val="36"/>
        </w:rPr>
      </w:pPr>
      <w:r>
        <w:rPr>
          <w:rFonts w:ascii="华文楷体" w:eastAsia="华文楷体" w:hAnsi="华文楷体" w:hint="eastAsia"/>
          <w:sz w:val="32"/>
          <w:szCs w:val="36"/>
        </w:rPr>
        <w:t>日期： 201</w:t>
      </w:r>
      <w:r>
        <w:rPr>
          <w:rFonts w:ascii="华文楷体" w:eastAsia="华文楷体" w:hAnsi="华文楷体"/>
          <w:sz w:val="32"/>
          <w:szCs w:val="36"/>
        </w:rPr>
        <w:t>9.11.13</w:t>
      </w:r>
    </w:p>
    <w:p w:rsidR="0062643C" w:rsidRDefault="0062643C" w:rsidP="0062643C">
      <w:pPr>
        <w:spacing w:line="360" w:lineRule="auto"/>
        <w:jc w:val="center"/>
        <w:rPr>
          <w:rFonts w:ascii="华文楷体" w:eastAsia="华文楷体" w:hAnsi="华文楷体"/>
          <w:sz w:val="32"/>
          <w:szCs w:val="36"/>
        </w:rPr>
      </w:pPr>
      <w:r>
        <w:rPr>
          <w:rFonts w:ascii="华文楷体" w:eastAsia="华文楷体" w:hAnsi="华文楷体" w:hint="eastAsia"/>
          <w:sz w:val="32"/>
          <w:szCs w:val="36"/>
        </w:rPr>
        <w:t>专业：计算机科学与技术</w:t>
      </w:r>
    </w:p>
    <w:p w:rsidR="0062643C" w:rsidRDefault="0062643C" w:rsidP="0062643C">
      <w:pPr>
        <w:spacing w:line="360" w:lineRule="auto"/>
        <w:rPr>
          <w:rFonts w:ascii="华文楷体" w:eastAsia="华文楷体" w:hAnsi="华文楷体"/>
          <w:sz w:val="32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3E2573" w:rsidRDefault="003E2573"/>
    <w:p w:rsidR="0062643C" w:rsidRDefault="0062643C"/>
    <w:p w:rsidR="0062643C" w:rsidRDefault="0062643C"/>
    <w:p w:rsidR="0062643C" w:rsidRDefault="0062643C"/>
    <w:p w:rsidR="0062643C" w:rsidRDefault="0062643C"/>
    <w:p w:rsidR="0062643C" w:rsidRDefault="0062643C"/>
    <w:p w:rsidR="0062643C" w:rsidRDefault="0062643C"/>
    <w:p w:rsidR="0062643C" w:rsidRDefault="0062643C"/>
    <w:sdt>
      <w:sdtPr>
        <w:rPr>
          <w:rFonts w:ascii="Calibri" w:eastAsia="宋体" w:hAnsi="Calibri" w:cs="黑体"/>
          <w:color w:val="auto"/>
          <w:kern w:val="2"/>
          <w:sz w:val="24"/>
          <w:szCs w:val="22"/>
          <w:lang w:val="zh-CN"/>
        </w:rPr>
        <w:id w:val="-224923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2FE7" w:rsidRPr="00CF2FE7" w:rsidRDefault="00CF2FE7" w:rsidP="00CF2FE7">
          <w:pPr>
            <w:pStyle w:val="TOC"/>
            <w:jc w:val="center"/>
            <w:rPr>
              <w:rFonts w:ascii="华文楷体" w:eastAsia="华文楷体" w:hAnsi="华文楷体" w:cs="黑体"/>
              <w:b/>
              <w:bCs/>
              <w:color w:val="auto"/>
              <w:kern w:val="44"/>
              <w:sz w:val="36"/>
              <w:szCs w:val="44"/>
            </w:rPr>
          </w:pPr>
          <w:r w:rsidRPr="00CF2FE7">
            <w:rPr>
              <w:rFonts w:ascii="华文楷体" w:eastAsia="华文楷体" w:hAnsi="华文楷体" w:cs="黑体"/>
              <w:b/>
              <w:bCs/>
              <w:color w:val="auto"/>
              <w:kern w:val="44"/>
              <w:sz w:val="36"/>
              <w:szCs w:val="44"/>
            </w:rPr>
            <w:t>目录</w:t>
          </w:r>
        </w:p>
        <w:p w:rsidR="00477E5E" w:rsidRDefault="00CF2FE7" w:rsidP="00477E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45956" w:history="1">
            <w:r w:rsidR="00477E5E" w:rsidRPr="00F54BA9">
              <w:rPr>
                <w:rStyle w:val="a9"/>
                <w:rFonts w:ascii="华文楷体" w:eastAsia="华文楷体" w:hAnsi="华文楷体"/>
                <w:noProof/>
              </w:rPr>
              <w:t>一、作业要求</w:t>
            </w:r>
            <w:r w:rsidR="00477E5E">
              <w:rPr>
                <w:noProof/>
                <w:webHidden/>
              </w:rPr>
              <w:tab/>
            </w:r>
            <w:r w:rsidR="00477E5E">
              <w:rPr>
                <w:noProof/>
                <w:webHidden/>
              </w:rPr>
              <w:fldChar w:fldCharType="begin"/>
            </w:r>
            <w:r w:rsidR="00477E5E">
              <w:rPr>
                <w:noProof/>
                <w:webHidden/>
              </w:rPr>
              <w:instrText xml:space="preserve"> PAGEREF _Toc24745956 \h </w:instrText>
            </w:r>
            <w:r w:rsidR="00477E5E">
              <w:rPr>
                <w:noProof/>
                <w:webHidden/>
              </w:rPr>
            </w:r>
            <w:r w:rsidR="00477E5E">
              <w:rPr>
                <w:noProof/>
                <w:webHidden/>
              </w:rPr>
              <w:fldChar w:fldCharType="separate"/>
            </w:r>
            <w:r w:rsidR="00477E5E">
              <w:rPr>
                <w:noProof/>
                <w:webHidden/>
              </w:rPr>
              <w:t>3</w:t>
            </w:r>
            <w:r w:rsidR="00477E5E">
              <w:rPr>
                <w:noProof/>
                <w:webHidden/>
              </w:rPr>
              <w:fldChar w:fldCharType="end"/>
            </w:r>
          </w:hyperlink>
        </w:p>
        <w:p w:rsidR="00477E5E" w:rsidRDefault="00477E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4745957" w:history="1">
            <w:r w:rsidRPr="00F54BA9">
              <w:rPr>
                <w:rStyle w:val="a9"/>
                <w:rFonts w:ascii="华文楷体" w:eastAsia="华文楷体" w:hAnsi="华文楷体"/>
                <w:noProof/>
              </w:rPr>
              <w:t>二、IP数据包格式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5E" w:rsidRDefault="00477E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4745958" w:history="1">
            <w:r w:rsidRPr="00F54BA9">
              <w:rPr>
                <w:rStyle w:val="a9"/>
                <w:rFonts w:ascii="华文楷体" w:eastAsia="华文楷体" w:hAnsi="华文楷体"/>
                <w:noProof/>
              </w:rPr>
              <w:t>三、开发环境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5E" w:rsidRDefault="00477E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4745959" w:history="1">
            <w:r w:rsidRPr="00F54BA9">
              <w:rPr>
                <w:rStyle w:val="a9"/>
                <w:rFonts w:ascii="华文楷体" w:eastAsia="华文楷体" w:hAnsi="华文楷体"/>
                <w:noProof/>
              </w:rPr>
              <w:t>四、程序流程图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5E" w:rsidRDefault="00477E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4745960" w:history="1">
            <w:r w:rsidRPr="00F54BA9">
              <w:rPr>
                <w:rStyle w:val="a9"/>
                <w:rFonts w:ascii="华文楷体" w:eastAsia="华文楷体" w:hAnsi="华文楷体"/>
                <w:noProof/>
              </w:rPr>
              <w:t>五、关键问题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5E" w:rsidRDefault="00477E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4745961" w:history="1">
            <w:r w:rsidRPr="00F54BA9">
              <w:rPr>
                <w:rStyle w:val="a9"/>
                <w:rFonts w:ascii="Times New Roman" w:eastAsia="华文楷体" w:hAnsi="Times New Roman"/>
                <w:noProof/>
              </w:rPr>
              <w:t>1</w:t>
            </w:r>
            <w:r w:rsidRPr="00F54BA9">
              <w:rPr>
                <w:rStyle w:val="a9"/>
                <w:rFonts w:ascii="Times New Roman" w:eastAsia="华文楷体" w:hAnsi="Times New Roman"/>
                <w:noProof/>
              </w:rPr>
              <w:t>．数据包捕获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5E" w:rsidRDefault="00477E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4745962" w:history="1">
            <w:r w:rsidRPr="00F54BA9">
              <w:rPr>
                <w:rStyle w:val="a9"/>
                <w:rFonts w:ascii="Times New Roman" w:eastAsia="华文楷体" w:hAnsi="Times New Roman"/>
                <w:noProof/>
              </w:rPr>
              <w:t>2</w:t>
            </w:r>
            <w:r w:rsidRPr="00F54BA9">
              <w:rPr>
                <w:rStyle w:val="a9"/>
                <w:rFonts w:ascii="Times New Roman" w:eastAsia="华文楷体" w:hAnsi="Times New Roman"/>
                <w:noProof/>
              </w:rPr>
              <w:t>．数据包解析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5E" w:rsidRDefault="00477E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4745963" w:history="1">
            <w:r w:rsidRPr="00F54BA9">
              <w:rPr>
                <w:rStyle w:val="a9"/>
                <w:rFonts w:ascii="华文楷体" w:eastAsia="华文楷体" w:hAnsi="华文楷体"/>
                <w:noProof/>
              </w:rPr>
              <w:t>六、测试截图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5E" w:rsidRDefault="00477E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4745964" w:history="1">
            <w:r w:rsidRPr="00F54BA9">
              <w:rPr>
                <w:rStyle w:val="a9"/>
                <w:rFonts w:ascii="Times New Roman" w:eastAsia="华文楷体" w:hAnsi="Times New Roman"/>
                <w:noProof/>
              </w:rPr>
              <w:t>1</w:t>
            </w:r>
            <w:r w:rsidRPr="00F54BA9">
              <w:rPr>
                <w:rStyle w:val="a9"/>
                <w:rFonts w:ascii="Times New Roman" w:eastAsia="华文楷体" w:hAnsi="Times New Roman"/>
                <w:noProof/>
              </w:rPr>
              <w:t>．主页面展示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5E" w:rsidRDefault="00477E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4745965" w:history="1">
            <w:r w:rsidRPr="00F54BA9">
              <w:rPr>
                <w:rStyle w:val="a9"/>
                <w:rFonts w:ascii="Times New Roman" w:eastAsia="华文楷体" w:hAnsi="Times New Roman"/>
                <w:noProof/>
              </w:rPr>
              <w:t>2</w:t>
            </w:r>
            <w:r w:rsidRPr="00F54BA9">
              <w:rPr>
                <w:rStyle w:val="a9"/>
                <w:rFonts w:ascii="Times New Roman" w:eastAsia="华文楷体" w:hAnsi="Times New Roman"/>
                <w:noProof/>
              </w:rPr>
              <w:t>．</w:t>
            </w:r>
            <w:r w:rsidRPr="00F54BA9">
              <w:rPr>
                <w:rStyle w:val="a9"/>
                <w:rFonts w:ascii="Times New Roman" w:eastAsia="华文楷体" w:hAnsi="Times New Roman"/>
                <w:noProof/>
              </w:rPr>
              <w:t>IP</w:t>
            </w:r>
            <w:r w:rsidRPr="00F54BA9">
              <w:rPr>
                <w:rStyle w:val="a9"/>
                <w:rFonts w:ascii="Times New Roman" w:eastAsia="华文楷体" w:hAnsi="Times New Roman"/>
                <w:noProof/>
              </w:rPr>
              <w:t>数据包获取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5E" w:rsidRDefault="00477E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4745966" w:history="1">
            <w:r w:rsidRPr="00F54BA9">
              <w:rPr>
                <w:rStyle w:val="a9"/>
                <w:rFonts w:ascii="Times New Roman" w:eastAsia="华文楷体" w:hAnsi="Times New Roman"/>
                <w:noProof/>
              </w:rPr>
              <w:t>3</w:t>
            </w:r>
            <w:r w:rsidRPr="00F54BA9">
              <w:rPr>
                <w:rStyle w:val="a9"/>
                <w:rFonts w:ascii="Times New Roman" w:eastAsia="华文楷体" w:hAnsi="Times New Roman"/>
                <w:noProof/>
              </w:rPr>
              <w:t>．</w:t>
            </w:r>
            <w:r w:rsidRPr="00F54BA9">
              <w:rPr>
                <w:rStyle w:val="a9"/>
                <w:rFonts w:ascii="Times New Roman" w:eastAsia="华文楷体" w:hAnsi="Times New Roman"/>
                <w:noProof/>
              </w:rPr>
              <w:t>IP</w:t>
            </w:r>
            <w:r w:rsidRPr="00F54BA9">
              <w:rPr>
                <w:rStyle w:val="a9"/>
                <w:rFonts w:ascii="Times New Roman" w:eastAsia="华文楷体" w:hAnsi="Times New Roman"/>
                <w:noProof/>
              </w:rPr>
              <w:t>数据包过滤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5E" w:rsidRDefault="00477E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4745967" w:history="1">
            <w:r w:rsidRPr="00F54BA9">
              <w:rPr>
                <w:rStyle w:val="a9"/>
                <w:rFonts w:ascii="Times New Roman" w:eastAsia="华文楷体" w:hAnsi="Times New Roman"/>
                <w:noProof/>
              </w:rPr>
              <w:t>4</w:t>
            </w:r>
            <w:r w:rsidRPr="00F54BA9">
              <w:rPr>
                <w:rStyle w:val="a9"/>
                <w:rFonts w:ascii="Times New Roman" w:eastAsia="华文楷体" w:hAnsi="Times New Roman"/>
                <w:noProof/>
              </w:rPr>
              <w:t>．</w:t>
            </w:r>
            <w:r w:rsidRPr="00F54BA9">
              <w:rPr>
                <w:rStyle w:val="a9"/>
                <w:rFonts w:ascii="Times New Roman" w:eastAsia="华文楷体" w:hAnsi="Times New Roman"/>
                <w:noProof/>
              </w:rPr>
              <w:t>IP</w:t>
            </w:r>
            <w:r w:rsidRPr="00F54BA9">
              <w:rPr>
                <w:rStyle w:val="a9"/>
                <w:rFonts w:ascii="Times New Roman" w:eastAsia="华文楷体" w:hAnsi="Times New Roman"/>
                <w:noProof/>
              </w:rPr>
              <w:t>数据包导出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FE7" w:rsidRDefault="00CF2FE7">
          <w:r>
            <w:rPr>
              <w:b/>
              <w:bCs/>
              <w:lang w:val="zh-CN"/>
            </w:rPr>
            <w:fldChar w:fldCharType="end"/>
          </w:r>
        </w:p>
      </w:sdtContent>
    </w:sdt>
    <w:p w:rsidR="0062643C" w:rsidRDefault="0062643C"/>
    <w:p w:rsidR="00CF2FE7" w:rsidRDefault="00CF2FE7"/>
    <w:p w:rsidR="00CF2FE7" w:rsidRDefault="00CF2FE7"/>
    <w:p w:rsidR="00CF2FE7" w:rsidRDefault="00CF2FE7"/>
    <w:p w:rsidR="00CF2FE7" w:rsidRDefault="00CF2FE7">
      <w:bookmarkStart w:id="0" w:name="_GoBack"/>
      <w:bookmarkEnd w:id="0"/>
    </w:p>
    <w:p w:rsidR="00CF2FE7" w:rsidRDefault="00CF2FE7"/>
    <w:p w:rsidR="00CF2FE7" w:rsidRDefault="00CF2FE7"/>
    <w:p w:rsidR="00CF2FE7" w:rsidRDefault="00CF2FE7"/>
    <w:p w:rsidR="00CF2FE7" w:rsidRDefault="00CF2FE7"/>
    <w:p w:rsidR="00CF2FE7" w:rsidRDefault="00CF2FE7"/>
    <w:p w:rsidR="00CF2FE7" w:rsidRDefault="00CF2FE7"/>
    <w:p w:rsidR="00CF2FE7" w:rsidRDefault="00CF2FE7"/>
    <w:p w:rsidR="00CF2FE7" w:rsidRDefault="00CF2FE7"/>
    <w:p w:rsidR="00CF2FE7" w:rsidRDefault="00CF2FE7"/>
    <w:p w:rsidR="00CF2FE7" w:rsidRDefault="00CF2FE7"/>
    <w:p w:rsidR="00CF2FE7" w:rsidRDefault="00CF2FE7"/>
    <w:p w:rsidR="00CF2FE7" w:rsidRDefault="00CF2FE7"/>
    <w:p w:rsidR="0062643C" w:rsidRDefault="0062643C" w:rsidP="0062643C">
      <w:pPr>
        <w:pStyle w:val="1"/>
        <w:numPr>
          <w:ilvl w:val="0"/>
          <w:numId w:val="1"/>
        </w:numPr>
        <w:spacing w:after="120" w:line="240" w:lineRule="auto"/>
        <w:rPr>
          <w:rFonts w:ascii="华文楷体" w:eastAsia="华文楷体" w:hAnsi="华文楷体"/>
          <w:sz w:val="36"/>
        </w:rPr>
      </w:pPr>
      <w:bookmarkStart w:id="1" w:name="_Toc530596440"/>
      <w:bookmarkStart w:id="2" w:name="_Toc24745956"/>
      <w:r>
        <w:rPr>
          <w:rFonts w:ascii="华文楷体" w:eastAsia="华文楷体" w:hAnsi="华文楷体" w:hint="eastAsia"/>
          <w:sz w:val="36"/>
        </w:rPr>
        <w:lastRenderedPageBreak/>
        <w:t>作业要求</w:t>
      </w:r>
      <w:bookmarkEnd w:id="1"/>
      <w:bookmarkEnd w:id="2"/>
    </w:p>
    <w:p w:rsidR="0062643C" w:rsidRPr="0062643C" w:rsidRDefault="0062643C" w:rsidP="0062643C">
      <w:pPr>
        <w:rPr>
          <w:rFonts w:ascii="仿宋" w:eastAsia="仿宋" w:hAnsi="仿宋"/>
          <w:b/>
          <w:szCs w:val="28"/>
        </w:rPr>
      </w:pPr>
      <w:r w:rsidRPr="0062643C">
        <w:rPr>
          <w:rFonts w:ascii="仿宋" w:eastAsia="仿宋" w:hAnsi="仿宋" w:hint="eastAsia"/>
          <w:b/>
          <w:szCs w:val="28"/>
        </w:rPr>
        <w:t>实现一个流量分析程序，具体要求：</w:t>
      </w:r>
    </w:p>
    <w:p w:rsidR="0062643C" w:rsidRPr="0062643C" w:rsidRDefault="0062643C" w:rsidP="0062643C">
      <w:pPr>
        <w:pStyle w:val="a7"/>
        <w:numPr>
          <w:ilvl w:val="0"/>
          <w:numId w:val="2"/>
        </w:numPr>
        <w:spacing w:line="360" w:lineRule="auto"/>
        <w:ind w:left="420" w:firstLineChars="0" w:hanging="420"/>
        <w:rPr>
          <w:rFonts w:ascii="仿宋" w:eastAsia="仿宋" w:hAnsi="仿宋"/>
          <w:szCs w:val="28"/>
        </w:rPr>
      </w:pPr>
      <w:r w:rsidRPr="0062643C">
        <w:rPr>
          <w:rFonts w:ascii="仿宋" w:eastAsia="仿宋" w:hAnsi="仿宋"/>
          <w:szCs w:val="28"/>
        </w:rPr>
        <w:t>Windows</w:t>
      </w:r>
      <w:r w:rsidRPr="0062643C">
        <w:rPr>
          <w:rFonts w:ascii="仿宋" w:eastAsia="仿宋" w:hAnsi="仿宋" w:hint="eastAsia"/>
          <w:szCs w:val="28"/>
        </w:rPr>
        <w:t>平台上，基于WinPcap，图形用户界面，编程语言不限；</w:t>
      </w:r>
    </w:p>
    <w:p w:rsidR="0062643C" w:rsidRPr="0062643C" w:rsidRDefault="0062643C" w:rsidP="0062643C">
      <w:pPr>
        <w:pStyle w:val="a7"/>
        <w:numPr>
          <w:ilvl w:val="0"/>
          <w:numId w:val="2"/>
        </w:numPr>
        <w:spacing w:line="360" w:lineRule="auto"/>
        <w:ind w:left="420" w:firstLineChars="0" w:hanging="420"/>
        <w:rPr>
          <w:rFonts w:ascii="仿宋" w:eastAsia="仿宋" w:hAnsi="仿宋"/>
          <w:szCs w:val="28"/>
        </w:rPr>
      </w:pPr>
      <w:r w:rsidRPr="0062643C">
        <w:rPr>
          <w:rFonts w:ascii="仿宋" w:eastAsia="仿宋" w:hAnsi="仿宋" w:hint="eastAsia"/>
          <w:szCs w:val="28"/>
        </w:rPr>
        <w:t>输入捕获条件（IP地址、时间段），输出IP分组主要字段（版本、协议、源地址与目的地址），实现IP流量排序（按协议或IP地址）；</w:t>
      </w:r>
    </w:p>
    <w:p w:rsidR="0062643C" w:rsidRPr="0062643C" w:rsidRDefault="0062643C" w:rsidP="0062643C">
      <w:pPr>
        <w:pStyle w:val="a7"/>
        <w:numPr>
          <w:ilvl w:val="0"/>
          <w:numId w:val="2"/>
        </w:numPr>
        <w:spacing w:line="360" w:lineRule="auto"/>
        <w:ind w:left="420" w:firstLineChars="0" w:hanging="420"/>
        <w:rPr>
          <w:rFonts w:ascii="仿宋" w:eastAsia="仿宋" w:hAnsi="仿宋"/>
          <w:szCs w:val="28"/>
        </w:rPr>
      </w:pPr>
      <w:r w:rsidRPr="0062643C">
        <w:rPr>
          <w:rFonts w:ascii="仿宋" w:eastAsia="仿宋" w:hAnsi="仿宋" w:hint="eastAsia"/>
          <w:szCs w:val="28"/>
        </w:rPr>
        <w:t>撰写说明文档，包括：编程环境、关键问题、程序流程、测试截图等；</w:t>
      </w:r>
    </w:p>
    <w:p w:rsidR="00CF2FE7" w:rsidRPr="00CF2FE7" w:rsidRDefault="0062643C" w:rsidP="00CF2FE7">
      <w:pPr>
        <w:pStyle w:val="a7"/>
        <w:numPr>
          <w:ilvl w:val="0"/>
          <w:numId w:val="2"/>
        </w:numPr>
        <w:spacing w:line="360" w:lineRule="auto"/>
        <w:ind w:left="420" w:firstLineChars="0" w:hanging="420"/>
        <w:rPr>
          <w:rFonts w:ascii="仿宋" w:eastAsia="仿宋" w:hAnsi="仿宋"/>
          <w:szCs w:val="28"/>
        </w:rPr>
      </w:pPr>
      <w:r w:rsidRPr="0062643C">
        <w:rPr>
          <w:rFonts w:ascii="仿宋" w:eastAsia="仿宋" w:hAnsi="仿宋" w:hint="eastAsia"/>
          <w:szCs w:val="28"/>
        </w:rPr>
        <w:t>提交全部程序，包括：源代码、可执行程序、说明文档等。</w:t>
      </w:r>
    </w:p>
    <w:p w:rsidR="00CF2FE7" w:rsidRPr="009E074D" w:rsidRDefault="00CF2FE7" w:rsidP="00CF2FE7">
      <w:pPr>
        <w:pStyle w:val="1"/>
        <w:spacing w:after="120" w:line="240" w:lineRule="auto"/>
        <w:rPr>
          <w:rFonts w:ascii="华文楷体" w:eastAsia="华文楷体" w:hAnsi="华文楷体"/>
          <w:sz w:val="36"/>
        </w:rPr>
      </w:pPr>
      <w:bookmarkStart w:id="3" w:name="_Toc530596441"/>
      <w:bookmarkStart w:id="4" w:name="_Toc24745957"/>
      <w:r>
        <w:rPr>
          <w:rFonts w:ascii="华文楷体" w:eastAsia="华文楷体" w:hAnsi="华文楷体" w:hint="eastAsia"/>
          <w:sz w:val="36"/>
        </w:rPr>
        <w:t>二</w:t>
      </w:r>
      <w:r w:rsidRPr="009E074D">
        <w:rPr>
          <w:rFonts w:ascii="华文楷体" w:eastAsia="华文楷体" w:hAnsi="华文楷体" w:hint="eastAsia"/>
          <w:sz w:val="36"/>
        </w:rPr>
        <w:t>、</w:t>
      </w:r>
      <w:bookmarkEnd w:id="3"/>
      <w:r>
        <w:rPr>
          <w:rFonts w:ascii="华文楷体" w:eastAsia="华文楷体" w:hAnsi="华文楷体" w:hint="eastAsia"/>
          <w:sz w:val="36"/>
        </w:rPr>
        <w:t>IP数据包格式</w:t>
      </w:r>
      <w:bookmarkEnd w:id="4"/>
    </w:p>
    <w:p w:rsidR="00CF2FE7" w:rsidRPr="001D6BF1" w:rsidRDefault="00CF2FE7" w:rsidP="00CF2FE7">
      <w:pPr>
        <w:spacing w:line="360" w:lineRule="auto"/>
        <w:ind w:firstLineChars="200" w:firstLine="480"/>
        <w:rPr>
          <w:rFonts w:ascii="Times New Roman" w:eastAsia="仿宋" w:hAnsi="Times New Roman" w:cs="Times New Roman"/>
        </w:rPr>
      </w:pPr>
      <w:r w:rsidRPr="001D6BF1">
        <w:rPr>
          <w:rFonts w:ascii="Times New Roman" w:eastAsia="仿宋" w:hAnsi="Times New Roman" w:cs="Times New Roman"/>
        </w:rPr>
        <w:t>IP</w:t>
      </w:r>
      <w:r w:rsidRPr="001D6BF1">
        <w:rPr>
          <w:rFonts w:ascii="Times New Roman" w:eastAsia="仿宋" w:hAnsi="Times New Roman" w:cs="Times New Roman"/>
        </w:rPr>
        <w:t>协议位于网络层，是</w:t>
      </w:r>
      <w:r w:rsidRPr="001D6BF1">
        <w:rPr>
          <w:rFonts w:ascii="Times New Roman" w:eastAsia="仿宋" w:hAnsi="Times New Roman" w:cs="Times New Roman"/>
        </w:rPr>
        <w:t>TCP/IP</w:t>
      </w:r>
      <w:r w:rsidRPr="001D6BF1">
        <w:rPr>
          <w:rFonts w:ascii="Times New Roman" w:eastAsia="仿宋" w:hAnsi="Times New Roman" w:cs="Times New Roman"/>
        </w:rPr>
        <w:t>协议簇中的核心协议，提供数据传输的最基本服务，是实现网络互联的基本协议。</w:t>
      </w:r>
      <w:r w:rsidRPr="001D6BF1">
        <w:rPr>
          <w:rFonts w:ascii="Times New Roman" w:eastAsia="仿宋" w:hAnsi="Times New Roman" w:cs="Times New Roman"/>
        </w:rPr>
        <w:t>IP</w:t>
      </w:r>
      <w:r w:rsidRPr="001D6BF1">
        <w:rPr>
          <w:rFonts w:ascii="Times New Roman" w:eastAsia="仿宋" w:hAnsi="Times New Roman" w:cs="Times New Roman"/>
        </w:rPr>
        <w:t>分组的结构如表</w:t>
      </w:r>
      <w:r w:rsidRPr="001D6BF1">
        <w:rPr>
          <w:rFonts w:ascii="Times New Roman" w:eastAsia="仿宋" w:hAnsi="Times New Roman" w:cs="Times New Roman"/>
        </w:rPr>
        <w:t>2.1</w:t>
      </w:r>
      <w:r w:rsidRPr="001D6BF1">
        <w:rPr>
          <w:rFonts w:ascii="Times New Roman" w:eastAsia="仿宋" w:hAnsi="Times New Roman" w:cs="Times New Roman"/>
        </w:rPr>
        <w:t>所示。</w:t>
      </w:r>
      <w:r w:rsidRPr="001D6BF1">
        <w:rPr>
          <w:rFonts w:ascii="Times New Roman" w:eastAsia="仿宋" w:hAnsi="Times New Roman" w:cs="Times New Roman"/>
        </w:rPr>
        <w:t>RFC791</w:t>
      </w:r>
      <w:r w:rsidRPr="001D6BF1">
        <w:rPr>
          <w:rFonts w:ascii="Times New Roman" w:eastAsia="仿宋" w:hAnsi="Times New Roman" w:cs="Times New Roman"/>
        </w:rPr>
        <w:t>是最早的</w:t>
      </w:r>
      <w:r w:rsidRPr="001D6BF1">
        <w:rPr>
          <w:rFonts w:ascii="Times New Roman" w:eastAsia="仿宋" w:hAnsi="Times New Roman" w:cs="Times New Roman"/>
        </w:rPr>
        <w:t>IP</w:t>
      </w:r>
      <w:r w:rsidRPr="001D6BF1">
        <w:rPr>
          <w:rFonts w:ascii="Times New Roman" w:eastAsia="仿宋" w:hAnsi="Times New Roman" w:cs="Times New Roman"/>
        </w:rPr>
        <w:t>协议的文本，它对</w:t>
      </w:r>
      <w:r w:rsidRPr="001D6BF1">
        <w:rPr>
          <w:rFonts w:ascii="Times New Roman" w:eastAsia="仿宋" w:hAnsi="Times New Roman" w:cs="Times New Roman"/>
        </w:rPr>
        <w:t>IP</w:t>
      </w:r>
      <w:r w:rsidRPr="001D6BF1">
        <w:rPr>
          <w:rFonts w:ascii="Times New Roman" w:eastAsia="仿宋" w:hAnsi="Times New Roman" w:cs="Times New Roman"/>
        </w:rPr>
        <w:t>分组结构做出了明确的规定。</w:t>
      </w:r>
      <w:r w:rsidRPr="001D6BF1">
        <w:rPr>
          <w:rFonts w:ascii="Times New Roman" w:eastAsia="仿宋" w:hAnsi="Times New Roman" w:cs="Times New Roman"/>
        </w:rPr>
        <w:t>IP</w:t>
      </w:r>
      <w:r w:rsidRPr="001D6BF1">
        <w:rPr>
          <w:rFonts w:ascii="Times New Roman" w:eastAsia="仿宋" w:hAnsi="Times New Roman" w:cs="Times New Roman"/>
        </w:rPr>
        <w:t>数据报</w:t>
      </w:r>
      <w:r w:rsidRPr="001D6BF1">
        <w:rPr>
          <w:rFonts w:ascii="Times New Roman" w:eastAsia="仿宋" w:hAnsi="Times New Roman" w:cs="Times New Roman"/>
        </w:rPr>
        <w:t> </w:t>
      </w:r>
      <w:r w:rsidRPr="001D6BF1">
        <w:rPr>
          <w:rFonts w:ascii="Times New Roman" w:eastAsia="仿宋" w:hAnsi="Times New Roman" w:cs="Times New Roman"/>
        </w:rPr>
        <w:t>是一个与硬件无关的虚拟包，由首部和数据两部分组成。首部的前一部分是固定长度，共</w:t>
      </w:r>
      <w:r w:rsidRPr="001D6BF1">
        <w:rPr>
          <w:rFonts w:ascii="Times New Roman" w:eastAsia="仿宋" w:hAnsi="Times New Roman" w:cs="Times New Roman"/>
        </w:rPr>
        <w:t> 20 </w:t>
      </w:r>
      <w:r w:rsidRPr="001D6BF1">
        <w:rPr>
          <w:rFonts w:ascii="Times New Roman" w:eastAsia="仿宋" w:hAnsi="Times New Roman" w:cs="Times New Roman"/>
        </w:rPr>
        <w:t>字节，是所有</w:t>
      </w:r>
      <w:r w:rsidRPr="001D6BF1">
        <w:rPr>
          <w:rFonts w:ascii="Times New Roman" w:eastAsia="仿宋" w:hAnsi="Times New Roman" w:cs="Times New Roman"/>
        </w:rPr>
        <w:t>IP</w:t>
      </w:r>
      <w:r w:rsidRPr="001D6BF1">
        <w:rPr>
          <w:rFonts w:ascii="Times New Roman" w:eastAsia="仿宋" w:hAnsi="Times New Roman" w:cs="Times New Roman"/>
        </w:rPr>
        <w:t>数据报必须具有的。在首部的固定部分的后面是一些可选字段，其长度是可变的。首都中的源地址和目的地址都是</w:t>
      </w:r>
      <w:r w:rsidRPr="001D6BF1">
        <w:rPr>
          <w:rFonts w:ascii="Times New Roman" w:eastAsia="仿宋" w:hAnsi="Times New Roman" w:cs="Times New Roman"/>
        </w:rPr>
        <w:t> IP </w:t>
      </w:r>
      <w:r w:rsidRPr="001D6BF1">
        <w:rPr>
          <w:rFonts w:ascii="Times New Roman" w:eastAsia="仿宋" w:hAnsi="Times New Roman" w:cs="Times New Roman"/>
        </w:rPr>
        <w:t>协议地址。</w:t>
      </w:r>
    </w:p>
    <w:tbl>
      <w:tblPr>
        <w:tblW w:w="8506" w:type="dxa"/>
        <w:tblCellSpacing w:w="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8BBB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134"/>
        <w:gridCol w:w="1984"/>
        <w:gridCol w:w="1134"/>
        <w:gridCol w:w="3119"/>
      </w:tblGrid>
      <w:tr w:rsidR="00CF2FE7" w:rsidRPr="0092443C" w:rsidTr="00CF2FE7">
        <w:trPr>
          <w:trHeight w:val="351"/>
          <w:tblCellSpacing w:w="0" w:type="dxa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版本（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4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位）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头长（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4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位）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服务类型（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8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位）</w:t>
            </w:r>
          </w:p>
        </w:tc>
        <w:tc>
          <w:tcPr>
            <w:tcW w:w="42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封包总长度（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16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位）</w:t>
            </w:r>
          </w:p>
        </w:tc>
      </w:tr>
      <w:tr w:rsidR="00CF2FE7" w:rsidRPr="0092443C" w:rsidTr="00CF2FE7">
        <w:trPr>
          <w:trHeight w:val="207"/>
          <w:tblCellSpacing w:w="0" w:type="dxa"/>
        </w:trPr>
        <w:tc>
          <w:tcPr>
            <w:tcW w:w="42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封包标识（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16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位）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标志（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3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位）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片断偏移地址（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13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位）</w:t>
            </w:r>
          </w:p>
        </w:tc>
      </w:tr>
      <w:tr w:rsidR="00CF2FE7" w:rsidRPr="0092443C" w:rsidTr="00CF2FE7">
        <w:trPr>
          <w:trHeight w:val="214"/>
          <w:tblCellSpacing w:w="0" w:type="dxa"/>
        </w:trPr>
        <w:tc>
          <w:tcPr>
            <w:tcW w:w="2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存活时间（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8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位）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协议（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8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位）</w:t>
            </w:r>
          </w:p>
        </w:tc>
        <w:tc>
          <w:tcPr>
            <w:tcW w:w="42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校验和（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16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位）</w:t>
            </w:r>
          </w:p>
        </w:tc>
      </w:tr>
      <w:tr w:rsidR="00CF2FE7" w:rsidRPr="0092443C" w:rsidTr="00CF2FE7">
        <w:trPr>
          <w:trHeight w:val="205"/>
          <w:tblCellSpacing w:w="0" w:type="dxa"/>
        </w:trPr>
        <w:tc>
          <w:tcPr>
            <w:tcW w:w="850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来源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IP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地址（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32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位）</w:t>
            </w:r>
          </w:p>
        </w:tc>
      </w:tr>
      <w:tr w:rsidR="00CF2FE7" w:rsidRPr="0092443C" w:rsidTr="00CF2FE7">
        <w:trPr>
          <w:trHeight w:val="315"/>
          <w:tblCellSpacing w:w="0" w:type="dxa"/>
        </w:trPr>
        <w:tc>
          <w:tcPr>
            <w:tcW w:w="850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目的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IP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地址（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32</w:t>
            </w: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位）</w:t>
            </w:r>
          </w:p>
        </w:tc>
      </w:tr>
      <w:tr w:rsidR="00CF2FE7" w:rsidRPr="0092443C" w:rsidTr="00CF2FE7">
        <w:trPr>
          <w:trHeight w:val="315"/>
          <w:tblCellSpacing w:w="0" w:type="dxa"/>
        </w:trPr>
        <w:tc>
          <w:tcPr>
            <w:tcW w:w="42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选项（可选）</w:t>
            </w:r>
          </w:p>
        </w:tc>
        <w:tc>
          <w:tcPr>
            <w:tcW w:w="42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填充（可选）</w:t>
            </w:r>
          </w:p>
        </w:tc>
      </w:tr>
      <w:tr w:rsidR="00CF2FE7" w:rsidRPr="0092443C" w:rsidTr="00CF2FE7">
        <w:trPr>
          <w:trHeight w:val="315"/>
          <w:tblCellSpacing w:w="0" w:type="dxa"/>
        </w:trPr>
        <w:tc>
          <w:tcPr>
            <w:tcW w:w="850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CF2FE7" w:rsidRPr="00CF2FE7" w:rsidRDefault="00CF2FE7" w:rsidP="00E2584F">
            <w:pPr>
              <w:widowControl/>
              <w:spacing w:after="75" w:line="270" w:lineRule="atLeast"/>
              <w:jc w:val="center"/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CF2FE7">
              <w:rPr>
                <w:rFonts w:ascii="Times New Roman" w:eastAsia="微软雅黑" w:hAnsi="Times New Roman" w:cs="Times New Roman"/>
                <w:color w:val="000000" w:themeColor="text1"/>
                <w:kern w:val="0"/>
                <w:sz w:val="18"/>
                <w:szCs w:val="18"/>
              </w:rPr>
              <w:t>数据</w:t>
            </w:r>
          </w:p>
        </w:tc>
      </w:tr>
    </w:tbl>
    <w:p w:rsidR="00CF2FE7" w:rsidRPr="00C64F8E" w:rsidRDefault="00CF2FE7" w:rsidP="00CF2FE7">
      <w:pPr>
        <w:spacing w:line="360" w:lineRule="auto"/>
        <w:jc w:val="center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 w:hint="eastAsia"/>
          <w:b/>
        </w:rPr>
        <w:t>表</w:t>
      </w:r>
      <w:r w:rsidRPr="00C64F8E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.1</w:t>
      </w:r>
      <w:r>
        <w:rPr>
          <w:rFonts w:ascii="Times New Roman" w:eastAsia="仿宋" w:hAnsi="Times New Roman" w:cs="Times New Roman"/>
          <w:b/>
        </w:rPr>
        <w:tab/>
      </w:r>
      <w:r w:rsidRPr="00C64F8E">
        <w:rPr>
          <w:rFonts w:ascii="Times New Roman" w:eastAsia="仿宋" w:hAnsi="Times New Roman" w:cs="Times New Roman"/>
          <w:b/>
        </w:rPr>
        <w:t>IP</w:t>
      </w:r>
      <w:r>
        <w:rPr>
          <w:rFonts w:ascii="Times New Roman" w:eastAsia="仿宋" w:hAnsi="Times New Roman" w:cs="Times New Roman" w:hint="eastAsia"/>
          <w:b/>
        </w:rPr>
        <w:t>包</w:t>
      </w:r>
      <w:r w:rsidRPr="00A52C51">
        <w:rPr>
          <w:rFonts w:ascii="仿宋" w:eastAsia="仿宋" w:hAnsi="仿宋"/>
          <w:b/>
          <w:szCs w:val="28"/>
        </w:rPr>
        <w:t>结</w:t>
      </w:r>
      <w:r w:rsidRPr="00C64F8E">
        <w:rPr>
          <w:rFonts w:ascii="Times New Roman" w:eastAsia="仿宋" w:hAnsi="Times New Roman" w:cs="Times New Roman"/>
          <w:b/>
        </w:rPr>
        <w:t>构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</w:rPr>
      </w:pPr>
      <w:r w:rsidRPr="000821FA">
        <w:rPr>
          <w:rFonts w:ascii="Times New Roman" w:eastAsia="仿宋" w:hAnsi="Times New Roman" w:cs="Times New Roman"/>
        </w:rPr>
        <w:t>IP</w:t>
      </w:r>
      <w:r w:rsidRPr="000821FA">
        <w:rPr>
          <w:rFonts w:ascii="Times New Roman" w:eastAsia="仿宋" w:hAnsi="Times New Roman" w:cs="Times New Roman"/>
        </w:rPr>
        <w:t>分组结构的各个字段含义如下：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b/>
          <w:szCs w:val="28"/>
        </w:rPr>
        <w:t>（</w:t>
      </w:r>
      <w:r>
        <w:rPr>
          <w:rFonts w:ascii="Times New Roman" w:eastAsia="仿宋" w:hAnsi="Times New Roman" w:cs="Times New Roman" w:hint="eastAsia"/>
          <w:b/>
          <w:szCs w:val="28"/>
        </w:rPr>
        <w:t>1</w:t>
      </w:r>
      <w:r>
        <w:rPr>
          <w:rFonts w:ascii="Times New Roman" w:eastAsia="仿宋" w:hAnsi="Times New Roman" w:cs="Times New Roman" w:hint="eastAsia"/>
          <w:b/>
          <w:szCs w:val="28"/>
        </w:rPr>
        <w:t>）</w:t>
      </w:r>
      <w:r w:rsidRPr="000821FA">
        <w:rPr>
          <w:rFonts w:ascii="Times New Roman" w:eastAsia="仿宋" w:hAnsi="Times New Roman" w:cs="Times New Roman"/>
          <w:b/>
          <w:szCs w:val="28"/>
        </w:rPr>
        <w:t>版本</w:t>
      </w:r>
      <w:r w:rsidRPr="000821FA">
        <w:rPr>
          <w:rFonts w:ascii="Times New Roman" w:eastAsia="仿宋" w:hAnsi="Times New Roman" w:cs="Times New Roman"/>
          <w:szCs w:val="28"/>
        </w:rPr>
        <w:t>：占</w:t>
      </w:r>
      <w:r w:rsidRPr="000821FA">
        <w:rPr>
          <w:rFonts w:ascii="Times New Roman" w:eastAsia="仿宋" w:hAnsi="Times New Roman" w:cs="Times New Roman"/>
          <w:szCs w:val="28"/>
        </w:rPr>
        <w:t>4</w:t>
      </w:r>
      <w:r w:rsidRPr="000821FA">
        <w:rPr>
          <w:rFonts w:ascii="Times New Roman" w:eastAsia="仿宋" w:hAnsi="Times New Roman" w:cs="Times New Roman"/>
          <w:szCs w:val="28"/>
        </w:rPr>
        <w:t>位（</w:t>
      </w:r>
      <w:r w:rsidRPr="000821FA">
        <w:rPr>
          <w:rFonts w:ascii="Times New Roman" w:eastAsia="仿宋" w:hAnsi="Times New Roman" w:cs="Times New Roman"/>
          <w:szCs w:val="28"/>
        </w:rPr>
        <w:t>bit</w:t>
      </w:r>
      <w:r w:rsidRPr="000821FA">
        <w:rPr>
          <w:rFonts w:ascii="Times New Roman" w:eastAsia="仿宋" w:hAnsi="Times New Roman" w:cs="Times New Roman"/>
          <w:szCs w:val="28"/>
        </w:rPr>
        <w:t>），指</w:t>
      </w:r>
      <w:r w:rsidRPr="000821FA">
        <w:rPr>
          <w:rFonts w:ascii="Times New Roman" w:eastAsia="仿宋" w:hAnsi="Times New Roman" w:cs="Times New Roman"/>
          <w:szCs w:val="28"/>
        </w:rPr>
        <w:t>IP</w:t>
      </w:r>
      <w:r w:rsidRPr="000821FA">
        <w:rPr>
          <w:rFonts w:ascii="Times New Roman" w:eastAsia="仿宋" w:hAnsi="Times New Roman" w:cs="Times New Roman"/>
          <w:szCs w:val="28"/>
        </w:rPr>
        <w:t>协议的版本号。目前的主要版本为</w:t>
      </w:r>
      <w:r w:rsidRPr="000821FA">
        <w:rPr>
          <w:rFonts w:ascii="Times New Roman" w:eastAsia="仿宋" w:hAnsi="Times New Roman" w:cs="Times New Roman"/>
          <w:szCs w:val="28"/>
        </w:rPr>
        <w:t>IPV4</w:t>
      </w:r>
      <w:r w:rsidRPr="000821FA">
        <w:rPr>
          <w:rFonts w:ascii="Times New Roman" w:eastAsia="仿宋" w:hAnsi="Times New Roman" w:cs="Times New Roman"/>
          <w:szCs w:val="28"/>
        </w:rPr>
        <w:t>，即第</w:t>
      </w:r>
      <w:r w:rsidRPr="000821FA">
        <w:rPr>
          <w:rFonts w:ascii="Times New Roman" w:eastAsia="仿宋" w:hAnsi="Times New Roman" w:cs="Times New Roman"/>
          <w:szCs w:val="28"/>
        </w:rPr>
        <w:t>4</w:t>
      </w:r>
      <w:r w:rsidRPr="000821FA">
        <w:rPr>
          <w:rFonts w:ascii="Times New Roman" w:eastAsia="仿宋" w:hAnsi="Times New Roman" w:cs="Times New Roman"/>
          <w:szCs w:val="28"/>
        </w:rPr>
        <w:t>版本号，也有一些教育网和科研机构在使用</w:t>
      </w:r>
      <w:r w:rsidRPr="000821FA">
        <w:rPr>
          <w:rFonts w:ascii="Times New Roman" w:eastAsia="仿宋" w:hAnsi="Times New Roman" w:cs="Times New Roman"/>
          <w:szCs w:val="28"/>
        </w:rPr>
        <w:t>IPV6</w:t>
      </w:r>
      <w:r w:rsidRPr="000821FA">
        <w:rPr>
          <w:rFonts w:ascii="Times New Roman" w:eastAsia="仿宋" w:hAnsi="Times New Roman" w:cs="Times New Roman"/>
          <w:szCs w:val="28"/>
        </w:rPr>
        <w:t>。在进行通信时，通信双方的</w:t>
      </w:r>
      <w:r w:rsidRPr="000821FA">
        <w:rPr>
          <w:rFonts w:ascii="Times New Roman" w:eastAsia="仿宋" w:hAnsi="Times New Roman" w:cs="Times New Roman"/>
          <w:szCs w:val="28"/>
        </w:rPr>
        <w:t>IP</w:t>
      </w:r>
      <w:r w:rsidRPr="000821FA">
        <w:rPr>
          <w:rFonts w:ascii="Times New Roman" w:eastAsia="仿宋" w:hAnsi="Times New Roman" w:cs="Times New Roman"/>
          <w:szCs w:val="28"/>
        </w:rPr>
        <w:t>协议版本号必须一致，否则无法直接通信。</w:t>
      </w:r>
      <w:r w:rsidRPr="000821FA">
        <w:rPr>
          <w:rFonts w:ascii="Times New Roman" w:eastAsia="仿宋" w:hAnsi="Times New Roman" w:cs="Times New Roman"/>
          <w:szCs w:val="28"/>
        </w:rPr>
        <w:t>  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b/>
          <w:szCs w:val="28"/>
        </w:rPr>
        <w:t>（</w:t>
      </w:r>
      <w:r>
        <w:rPr>
          <w:rFonts w:ascii="Times New Roman" w:eastAsia="仿宋" w:hAnsi="Times New Roman" w:cs="Times New Roman" w:hint="eastAsia"/>
          <w:b/>
          <w:szCs w:val="28"/>
        </w:rPr>
        <w:t>2</w:t>
      </w:r>
      <w:r>
        <w:rPr>
          <w:rFonts w:ascii="Times New Roman" w:eastAsia="仿宋" w:hAnsi="Times New Roman" w:cs="Times New Roman" w:hint="eastAsia"/>
          <w:b/>
          <w:szCs w:val="28"/>
        </w:rPr>
        <w:t>）</w:t>
      </w:r>
      <w:r w:rsidRPr="000821FA">
        <w:rPr>
          <w:rFonts w:ascii="Times New Roman" w:eastAsia="仿宋" w:hAnsi="Times New Roman" w:cs="Times New Roman"/>
          <w:b/>
          <w:szCs w:val="28"/>
        </w:rPr>
        <w:t>首部长度：</w:t>
      </w:r>
      <w:r w:rsidRPr="000821FA">
        <w:rPr>
          <w:rFonts w:ascii="Times New Roman" w:eastAsia="仿宋" w:hAnsi="Times New Roman" w:cs="Times New Roman"/>
          <w:szCs w:val="28"/>
        </w:rPr>
        <w:t>占</w:t>
      </w:r>
      <w:r w:rsidRPr="000821FA">
        <w:rPr>
          <w:rFonts w:ascii="Times New Roman" w:eastAsia="仿宋" w:hAnsi="Times New Roman" w:cs="Times New Roman"/>
          <w:szCs w:val="28"/>
        </w:rPr>
        <w:t>4</w:t>
      </w:r>
      <w:r w:rsidRPr="000821FA">
        <w:rPr>
          <w:rFonts w:ascii="Times New Roman" w:eastAsia="仿宋" w:hAnsi="Times New Roman" w:cs="Times New Roman"/>
          <w:szCs w:val="28"/>
        </w:rPr>
        <w:t>位（</w:t>
      </w:r>
      <w:r w:rsidRPr="000821FA">
        <w:rPr>
          <w:rFonts w:ascii="Times New Roman" w:eastAsia="仿宋" w:hAnsi="Times New Roman" w:cs="Times New Roman"/>
          <w:szCs w:val="28"/>
        </w:rPr>
        <w:t>bit</w:t>
      </w:r>
      <w:r w:rsidRPr="000821FA">
        <w:rPr>
          <w:rFonts w:ascii="Times New Roman" w:eastAsia="仿宋" w:hAnsi="Times New Roman" w:cs="Times New Roman"/>
          <w:szCs w:val="28"/>
        </w:rPr>
        <w:t>），指</w:t>
      </w:r>
      <w:r w:rsidRPr="000821FA">
        <w:rPr>
          <w:rFonts w:ascii="Times New Roman" w:eastAsia="仿宋" w:hAnsi="Times New Roman" w:cs="Times New Roman"/>
          <w:szCs w:val="28"/>
        </w:rPr>
        <w:t>IP</w:t>
      </w:r>
      <w:r w:rsidRPr="000821FA">
        <w:rPr>
          <w:rFonts w:ascii="Times New Roman" w:eastAsia="仿宋" w:hAnsi="Times New Roman" w:cs="Times New Roman"/>
          <w:szCs w:val="28"/>
        </w:rPr>
        <w:t>报文头的长度。最大的长度（即</w:t>
      </w:r>
      <w:r w:rsidRPr="000821FA">
        <w:rPr>
          <w:rFonts w:ascii="Times New Roman" w:eastAsia="仿宋" w:hAnsi="Times New Roman" w:cs="Times New Roman"/>
          <w:szCs w:val="28"/>
        </w:rPr>
        <w:t>4</w:t>
      </w:r>
      <w:r w:rsidRPr="000821FA">
        <w:rPr>
          <w:rFonts w:ascii="Times New Roman" w:eastAsia="仿宋" w:hAnsi="Times New Roman" w:cs="Times New Roman"/>
          <w:szCs w:val="28"/>
        </w:rPr>
        <w:t>个</w:t>
      </w:r>
      <w:r w:rsidRPr="000821FA">
        <w:rPr>
          <w:rFonts w:ascii="Times New Roman" w:eastAsia="仿宋" w:hAnsi="Times New Roman" w:cs="Times New Roman"/>
          <w:szCs w:val="28"/>
        </w:rPr>
        <w:t>bit</w:t>
      </w:r>
      <w:r w:rsidRPr="000821FA">
        <w:rPr>
          <w:rFonts w:ascii="Times New Roman" w:eastAsia="仿宋" w:hAnsi="Times New Roman" w:cs="Times New Roman"/>
          <w:szCs w:val="28"/>
        </w:rPr>
        <w:t>都为</w:t>
      </w:r>
      <w:r w:rsidRPr="000821FA">
        <w:rPr>
          <w:rFonts w:ascii="Times New Roman" w:eastAsia="仿宋" w:hAnsi="Times New Roman" w:cs="Times New Roman"/>
          <w:szCs w:val="28"/>
        </w:rPr>
        <w:t>1</w:t>
      </w:r>
      <w:r w:rsidRPr="000821FA">
        <w:rPr>
          <w:rFonts w:ascii="Times New Roman" w:eastAsia="仿宋" w:hAnsi="Times New Roman" w:cs="Times New Roman"/>
          <w:szCs w:val="28"/>
        </w:rPr>
        <w:t>时）为</w:t>
      </w:r>
      <w:r w:rsidRPr="000821FA">
        <w:rPr>
          <w:rFonts w:ascii="Times New Roman" w:eastAsia="仿宋" w:hAnsi="Times New Roman" w:cs="Times New Roman"/>
          <w:szCs w:val="28"/>
        </w:rPr>
        <w:t>15</w:t>
      </w:r>
      <w:r w:rsidRPr="000821FA">
        <w:rPr>
          <w:rFonts w:ascii="Times New Roman" w:eastAsia="仿宋" w:hAnsi="Times New Roman" w:cs="Times New Roman"/>
          <w:szCs w:val="28"/>
        </w:rPr>
        <w:t>个长度单位，每个长度单位为</w:t>
      </w:r>
      <w:r w:rsidRPr="000821FA">
        <w:rPr>
          <w:rFonts w:ascii="Times New Roman" w:eastAsia="仿宋" w:hAnsi="Times New Roman" w:cs="Times New Roman"/>
          <w:szCs w:val="28"/>
        </w:rPr>
        <w:t>4</w:t>
      </w:r>
      <w:r w:rsidRPr="000821FA">
        <w:rPr>
          <w:rFonts w:ascii="Times New Roman" w:eastAsia="仿宋" w:hAnsi="Times New Roman" w:cs="Times New Roman"/>
          <w:szCs w:val="28"/>
        </w:rPr>
        <w:t>字节（</w:t>
      </w:r>
      <w:r w:rsidRPr="000821FA">
        <w:rPr>
          <w:rFonts w:ascii="Times New Roman" w:eastAsia="仿宋" w:hAnsi="Times New Roman" w:cs="Times New Roman"/>
          <w:szCs w:val="28"/>
        </w:rPr>
        <w:t>TCP/IP</w:t>
      </w:r>
      <w:r w:rsidRPr="000821FA">
        <w:rPr>
          <w:rFonts w:ascii="Times New Roman" w:eastAsia="仿宋" w:hAnsi="Times New Roman" w:cs="Times New Roman"/>
          <w:szCs w:val="28"/>
        </w:rPr>
        <w:t>标准，</w:t>
      </w:r>
      <w:r w:rsidRPr="000821FA">
        <w:rPr>
          <w:rFonts w:ascii="Times New Roman" w:eastAsia="仿宋" w:hAnsi="Times New Roman" w:cs="Times New Roman"/>
          <w:szCs w:val="28"/>
        </w:rPr>
        <w:t>DoubleWord</w:t>
      </w:r>
      <w:r w:rsidRPr="000821FA">
        <w:rPr>
          <w:rFonts w:ascii="Times New Roman" w:eastAsia="仿宋" w:hAnsi="Times New Roman" w:cs="Times New Roman"/>
          <w:szCs w:val="28"/>
        </w:rPr>
        <w:t>），</w:t>
      </w:r>
      <w:r w:rsidRPr="000821FA">
        <w:rPr>
          <w:rFonts w:ascii="Times New Roman" w:eastAsia="仿宋" w:hAnsi="Times New Roman" w:cs="Times New Roman"/>
          <w:szCs w:val="28"/>
        </w:rPr>
        <w:lastRenderedPageBreak/>
        <w:t>所以</w:t>
      </w:r>
      <w:r w:rsidRPr="000821FA">
        <w:rPr>
          <w:rFonts w:ascii="Times New Roman" w:eastAsia="仿宋" w:hAnsi="Times New Roman" w:cs="Times New Roman"/>
          <w:szCs w:val="28"/>
        </w:rPr>
        <w:t>IP</w:t>
      </w:r>
      <w:r w:rsidRPr="000821FA">
        <w:rPr>
          <w:rFonts w:ascii="Times New Roman" w:eastAsia="仿宋" w:hAnsi="Times New Roman" w:cs="Times New Roman"/>
          <w:szCs w:val="28"/>
        </w:rPr>
        <w:t>协议报文头的最大长度为</w:t>
      </w:r>
      <w:r w:rsidRPr="000821FA">
        <w:rPr>
          <w:rFonts w:ascii="Times New Roman" w:eastAsia="仿宋" w:hAnsi="Times New Roman" w:cs="Times New Roman"/>
          <w:szCs w:val="28"/>
        </w:rPr>
        <w:t>60</w:t>
      </w:r>
      <w:r w:rsidRPr="000821FA">
        <w:rPr>
          <w:rFonts w:ascii="Times New Roman" w:eastAsia="仿宋" w:hAnsi="Times New Roman" w:cs="Times New Roman"/>
          <w:szCs w:val="28"/>
        </w:rPr>
        <w:t>个字节，最短为上图所示的</w:t>
      </w:r>
      <w:r w:rsidRPr="000821FA">
        <w:rPr>
          <w:rFonts w:ascii="Times New Roman" w:eastAsia="仿宋" w:hAnsi="Times New Roman" w:cs="Times New Roman"/>
          <w:szCs w:val="28"/>
        </w:rPr>
        <w:t>20</w:t>
      </w:r>
      <w:r w:rsidRPr="000821FA">
        <w:rPr>
          <w:rFonts w:ascii="Times New Roman" w:eastAsia="仿宋" w:hAnsi="Times New Roman" w:cs="Times New Roman"/>
          <w:szCs w:val="28"/>
        </w:rPr>
        <w:t>个字节。</w:t>
      </w:r>
      <w:r w:rsidRPr="000821FA">
        <w:rPr>
          <w:rFonts w:ascii="Times New Roman" w:eastAsia="仿宋" w:hAnsi="Times New Roman" w:cs="Times New Roman"/>
          <w:szCs w:val="28"/>
        </w:rPr>
        <w:t>  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b/>
          <w:szCs w:val="28"/>
        </w:rPr>
        <w:t>（</w:t>
      </w:r>
      <w:r>
        <w:rPr>
          <w:rFonts w:ascii="Times New Roman" w:eastAsia="仿宋" w:hAnsi="Times New Roman" w:cs="Times New Roman" w:hint="eastAsia"/>
          <w:b/>
          <w:szCs w:val="28"/>
        </w:rPr>
        <w:t>3</w:t>
      </w:r>
      <w:r>
        <w:rPr>
          <w:rFonts w:ascii="Times New Roman" w:eastAsia="仿宋" w:hAnsi="Times New Roman" w:cs="Times New Roman" w:hint="eastAsia"/>
          <w:b/>
          <w:szCs w:val="28"/>
        </w:rPr>
        <w:t>）</w:t>
      </w:r>
      <w:r w:rsidRPr="000821FA">
        <w:rPr>
          <w:rFonts w:ascii="Times New Roman" w:eastAsia="仿宋" w:hAnsi="Times New Roman" w:cs="Times New Roman"/>
          <w:b/>
          <w:szCs w:val="28"/>
        </w:rPr>
        <w:t>服务类型</w:t>
      </w:r>
      <w:r w:rsidRPr="000821FA">
        <w:rPr>
          <w:rFonts w:ascii="Times New Roman" w:eastAsia="仿宋" w:hAnsi="Times New Roman" w:cs="Times New Roman"/>
          <w:szCs w:val="28"/>
        </w:rPr>
        <w:t>：占</w:t>
      </w:r>
      <w:r w:rsidRPr="000821FA">
        <w:rPr>
          <w:rFonts w:ascii="Times New Roman" w:eastAsia="仿宋" w:hAnsi="Times New Roman" w:cs="Times New Roman"/>
          <w:szCs w:val="28"/>
        </w:rPr>
        <w:t>8</w:t>
      </w:r>
      <w:r w:rsidRPr="000821FA">
        <w:rPr>
          <w:rFonts w:ascii="Times New Roman" w:eastAsia="仿宋" w:hAnsi="Times New Roman" w:cs="Times New Roman"/>
          <w:szCs w:val="28"/>
        </w:rPr>
        <w:t>位（</w:t>
      </w:r>
      <w:r w:rsidRPr="000821FA">
        <w:rPr>
          <w:rFonts w:ascii="Times New Roman" w:eastAsia="仿宋" w:hAnsi="Times New Roman" w:cs="Times New Roman"/>
          <w:szCs w:val="28"/>
        </w:rPr>
        <w:t>bit</w:t>
      </w:r>
      <w:r w:rsidRPr="000821FA">
        <w:rPr>
          <w:rFonts w:ascii="Times New Roman" w:eastAsia="仿宋" w:hAnsi="Times New Roman" w:cs="Times New Roman"/>
          <w:szCs w:val="28"/>
        </w:rPr>
        <w:t>），用来获得更好的服务。其中的前</w:t>
      </w:r>
      <w:r w:rsidRPr="000821FA">
        <w:rPr>
          <w:rFonts w:ascii="Times New Roman" w:eastAsia="仿宋" w:hAnsi="Times New Roman" w:cs="Times New Roman"/>
          <w:szCs w:val="28"/>
        </w:rPr>
        <w:t>3</w:t>
      </w:r>
      <w:r w:rsidRPr="000821FA">
        <w:rPr>
          <w:rFonts w:ascii="Times New Roman" w:eastAsia="仿宋" w:hAnsi="Times New Roman" w:cs="Times New Roman"/>
          <w:szCs w:val="28"/>
        </w:rPr>
        <w:t>位表示报文的优先级，后面的几位分别表示要求更低时延、更高的吞吐量、更高的可靠性、更低的路由代价等。对应位为</w:t>
      </w:r>
      <w:r w:rsidRPr="000821FA">
        <w:rPr>
          <w:rFonts w:ascii="Times New Roman" w:eastAsia="仿宋" w:hAnsi="Times New Roman" w:cs="Times New Roman"/>
          <w:szCs w:val="28"/>
        </w:rPr>
        <w:t>1</w:t>
      </w:r>
      <w:r w:rsidRPr="000821FA">
        <w:rPr>
          <w:rFonts w:ascii="Times New Roman" w:eastAsia="仿宋" w:hAnsi="Times New Roman" w:cs="Times New Roman"/>
          <w:szCs w:val="28"/>
        </w:rPr>
        <w:t>即有相应要求，为</w:t>
      </w:r>
      <w:r w:rsidRPr="000821FA">
        <w:rPr>
          <w:rFonts w:ascii="Times New Roman" w:eastAsia="仿宋" w:hAnsi="Times New Roman" w:cs="Times New Roman"/>
          <w:szCs w:val="28"/>
        </w:rPr>
        <w:t>0</w:t>
      </w:r>
      <w:r w:rsidRPr="000821FA">
        <w:rPr>
          <w:rFonts w:ascii="Times New Roman" w:eastAsia="仿宋" w:hAnsi="Times New Roman" w:cs="Times New Roman"/>
          <w:szCs w:val="28"/>
        </w:rPr>
        <w:t>则不要求。</w:t>
      </w:r>
      <w:r w:rsidRPr="000821FA">
        <w:rPr>
          <w:rFonts w:ascii="Times New Roman" w:eastAsia="仿宋" w:hAnsi="Times New Roman" w:cs="Times New Roman"/>
          <w:szCs w:val="28"/>
        </w:rPr>
        <w:t>  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b/>
          <w:szCs w:val="28"/>
        </w:rPr>
        <w:t>（</w:t>
      </w:r>
      <w:r>
        <w:rPr>
          <w:rFonts w:ascii="Times New Roman" w:eastAsia="仿宋" w:hAnsi="Times New Roman" w:cs="Times New Roman" w:hint="eastAsia"/>
          <w:b/>
          <w:szCs w:val="28"/>
        </w:rPr>
        <w:t>4</w:t>
      </w:r>
      <w:r>
        <w:rPr>
          <w:rFonts w:ascii="Times New Roman" w:eastAsia="仿宋" w:hAnsi="Times New Roman" w:cs="Times New Roman" w:hint="eastAsia"/>
          <w:b/>
          <w:szCs w:val="28"/>
        </w:rPr>
        <w:t>）</w:t>
      </w:r>
      <w:r w:rsidRPr="000821FA">
        <w:rPr>
          <w:rFonts w:ascii="Times New Roman" w:eastAsia="仿宋" w:hAnsi="Times New Roman" w:cs="Times New Roman"/>
          <w:b/>
          <w:szCs w:val="28"/>
        </w:rPr>
        <w:t>总长度</w:t>
      </w:r>
      <w:r w:rsidRPr="000821FA">
        <w:rPr>
          <w:rFonts w:ascii="Times New Roman" w:eastAsia="仿宋" w:hAnsi="Times New Roman" w:cs="Times New Roman"/>
          <w:szCs w:val="28"/>
        </w:rPr>
        <w:t>：</w:t>
      </w:r>
      <w:r w:rsidRPr="000821FA">
        <w:rPr>
          <w:rFonts w:ascii="Times New Roman" w:eastAsia="仿宋" w:hAnsi="Times New Roman" w:cs="Times New Roman"/>
          <w:szCs w:val="28"/>
        </w:rPr>
        <w:t>16</w:t>
      </w:r>
      <w:r w:rsidRPr="000821FA">
        <w:rPr>
          <w:rFonts w:ascii="Times New Roman" w:eastAsia="仿宋" w:hAnsi="Times New Roman" w:cs="Times New Roman"/>
          <w:szCs w:val="28"/>
        </w:rPr>
        <w:t>位（</w:t>
      </w:r>
      <w:r w:rsidRPr="000821FA">
        <w:rPr>
          <w:rFonts w:ascii="Times New Roman" w:eastAsia="仿宋" w:hAnsi="Times New Roman" w:cs="Times New Roman"/>
          <w:szCs w:val="28"/>
        </w:rPr>
        <w:t>bit</w:t>
      </w:r>
      <w:r w:rsidRPr="000821FA">
        <w:rPr>
          <w:rFonts w:ascii="Times New Roman" w:eastAsia="仿宋" w:hAnsi="Times New Roman" w:cs="Times New Roman"/>
          <w:szCs w:val="28"/>
        </w:rPr>
        <w:t>），指报文的总长度。注意这里的单位为字节，而不是</w:t>
      </w:r>
      <w:r w:rsidRPr="000821FA">
        <w:rPr>
          <w:rFonts w:ascii="Times New Roman" w:eastAsia="仿宋" w:hAnsi="Times New Roman" w:cs="Times New Roman"/>
          <w:szCs w:val="28"/>
        </w:rPr>
        <w:t>4</w:t>
      </w:r>
      <w:r w:rsidRPr="000821FA">
        <w:rPr>
          <w:rFonts w:ascii="Times New Roman" w:eastAsia="仿宋" w:hAnsi="Times New Roman" w:cs="Times New Roman"/>
          <w:szCs w:val="28"/>
        </w:rPr>
        <w:t>字节，所以一个</w:t>
      </w:r>
      <w:r w:rsidRPr="000821FA">
        <w:rPr>
          <w:rFonts w:ascii="Times New Roman" w:eastAsia="仿宋" w:hAnsi="Times New Roman" w:cs="Times New Roman"/>
          <w:szCs w:val="28"/>
        </w:rPr>
        <w:t>IP</w:t>
      </w:r>
      <w:r w:rsidRPr="000821FA">
        <w:rPr>
          <w:rFonts w:ascii="Times New Roman" w:eastAsia="仿宋" w:hAnsi="Times New Roman" w:cs="Times New Roman"/>
          <w:szCs w:val="28"/>
        </w:rPr>
        <w:t>报文最大长度为</w:t>
      </w:r>
      <w:r w:rsidRPr="000821FA">
        <w:rPr>
          <w:rFonts w:ascii="Times New Roman" w:eastAsia="仿宋" w:hAnsi="Times New Roman" w:cs="Times New Roman"/>
          <w:szCs w:val="28"/>
        </w:rPr>
        <w:t>2^16</w:t>
      </w:r>
      <w:r>
        <w:rPr>
          <w:rFonts w:ascii="Times New Roman" w:eastAsia="仿宋" w:hAnsi="Times New Roman" w:cs="Times New Roman"/>
          <w:szCs w:val="28"/>
        </w:rPr>
        <w:t xml:space="preserve"> </w:t>
      </w:r>
      <w:r w:rsidRPr="000821FA">
        <w:rPr>
          <w:rFonts w:ascii="Times New Roman" w:eastAsia="仿宋" w:hAnsi="Times New Roman" w:cs="Times New Roman"/>
          <w:szCs w:val="28"/>
        </w:rPr>
        <w:t>-</w:t>
      </w:r>
      <w:r>
        <w:rPr>
          <w:rFonts w:ascii="Times New Roman" w:eastAsia="仿宋" w:hAnsi="Times New Roman" w:cs="Times New Roman"/>
          <w:szCs w:val="28"/>
        </w:rPr>
        <w:t xml:space="preserve"> </w:t>
      </w:r>
      <w:r w:rsidRPr="000821FA">
        <w:rPr>
          <w:rFonts w:ascii="Times New Roman" w:eastAsia="仿宋" w:hAnsi="Times New Roman" w:cs="Times New Roman"/>
          <w:szCs w:val="28"/>
        </w:rPr>
        <w:t>1=65535</w:t>
      </w:r>
      <w:r w:rsidRPr="000821FA">
        <w:rPr>
          <w:rFonts w:ascii="Times New Roman" w:eastAsia="仿宋" w:hAnsi="Times New Roman" w:cs="Times New Roman"/>
          <w:szCs w:val="28"/>
        </w:rPr>
        <w:t>字节。</w:t>
      </w:r>
      <w:r w:rsidRPr="000821FA">
        <w:rPr>
          <w:rFonts w:ascii="Times New Roman" w:eastAsia="仿宋" w:hAnsi="Times New Roman" w:cs="Times New Roman"/>
          <w:szCs w:val="28"/>
        </w:rPr>
        <w:t>  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b/>
          <w:szCs w:val="28"/>
        </w:rPr>
        <w:t>（</w:t>
      </w:r>
      <w:r>
        <w:rPr>
          <w:rFonts w:ascii="Times New Roman" w:eastAsia="仿宋" w:hAnsi="Times New Roman" w:cs="Times New Roman" w:hint="eastAsia"/>
          <w:b/>
          <w:szCs w:val="28"/>
        </w:rPr>
        <w:t>5</w:t>
      </w:r>
      <w:r>
        <w:rPr>
          <w:rFonts w:ascii="Times New Roman" w:eastAsia="仿宋" w:hAnsi="Times New Roman" w:cs="Times New Roman" w:hint="eastAsia"/>
          <w:b/>
          <w:szCs w:val="28"/>
        </w:rPr>
        <w:t>）</w:t>
      </w:r>
      <w:r w:rsidRPr="000821FA">
        <w:rPr>
          <w:rFonts w:ascii="Times New Roman" w:eastAsia="仿宋" w:hAnsi="Times New Roman" w:cs="Times New Roman"/>
          <w:b/>
          <w:szCs w:val="28"/>
        </w:rPr>
        <w:t>标识（</w:t>
      </w:r>
      <w:r w:rsidRPr="00784C6D">
        <w:rPr>
          <w:rFonts w:ascii="Times New Roman" w:eastAsia="仿宋" w:hAnsi="Times New Roman" w:cs="Times New Roman"/>
          <w:szCs w:val="28"/>
        </w:rPr>
        <w:t>identification</w:t>
      </w:r>
      <w:r w:rsidRPr="000821FA">
        <w:rPr>
          <w:rFonts w:ascii="Times New Roman" w:eastAsia="仿宋" w:hAnsi="Times New Roman" w:cs="Times New Roman"/>
          <w:b/>
          <w:szCs w:val="28"/>
        </w:rPr>
        <w:t>）</w:t>
      </w:r>
      <w:r w:rsidRPr="000821FA">
        <w:rPr>
          <w:rFonts w:ascii="Times New Roman" w:eastAsia="仿宋" w:hAnsi="Times New Roman" w:cs="Times New Roman"/>
          <w:szCs w:val="28"/>
        </w:rPr>
        <w:t>：该字段标记当前分片为第几个分片，在数据报重组时很有用。</w:t>
      </w:r>
      <w:r w:rsidRPr="000821FA">
        <w:rPr>
          <w:rFonts w:ascii="Times New Roman" w:eastAsia="仿宋" w:hAnsi="Times New Roman" w:cs="Times New Roman"/>
          <w:szCs w:val="28"/>
        </w:rPr>
        <w:t>  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b/>
          <w:szCs w:val="28"/>
        </w:rPr>
        <w:t>（</w:t>
      </w:r>
      <w:r>
        <w:rPr>
          <w:rFonts w:ascii="Times New Roman" w:eastAsia="仿宋" w:hAnsi="Times New Roman" w:cs="Times New Roman" w:hint="eastAsia"/>
          <w:b/>
          <w:szCs w:val="28"/>
        </w:rPr>
        <w:t>6</w:t>
      </w:r>
      <w:r>
        <w:rPr>
          <w:rFonts w:ascii="Times New Roman" w:eastAsia="仿宋" w:hAnsi="Times New Roman" w:cs="Times New Roman" w:hint="eastAsia"/>
          <w:b/>
          <w:szCs w:val="28"/>
        </w:rPr>
        <w:t>）</w:t>
      </w:r>
      <w:r w:rsidRPr="000821FA">
        <w:rPr>
          <w:rFonts w:ascii="Times New Roman" w:eastAsia="仿宋" w:hAnsi="Times New Roman" w:cs="Times New Roman"/>
          <w:b/>
          <w:szCs w:val="28"/>
        </w:rPr>
        <w:t>标志（</w:t>
      </w:r>
      <w:r w:rsidRPr="00C500EE">
        <w:rPr>
          <w:rFonts w:ascii="Times New Roman" w:eastAsia="仿宋" w:hAnsi="Times New Roman" w:cs="Times New Roman"/>
          <w:szCs w:val="28"/>
        </w:rPr>
        <w:t>flag</w:t>
      </w:r>
      <w:r w:rsidRPr="000821FA">
        <w:rPr>
          <w:rFonts w:ascii="Times New Roman" w:eastAsia="仿宋" w:hAnsi="Times New Roman" w:cs="Times New Roman"/>
          <w:b/>
          <w:szCs w:val="28"/>
        </w:rPr>
        <w:t>）</w:t>
      </w:r>
      <w:r w:rsidRPr="000821FA">
        <w:rPr>
          <w:rFonts w:ascii="Times New Roman" w:eastAsia="仿宋" w:hAnsi="Times New Roman" w:cs="Times New Roman"/>
          <w:szCs w:val="28"/>
        </w:rPr>
        <w:t>：该字段用于标记该报文是否为分片（有一些可能不需要分片，或不希望分片），后面是否还有分片（是否是最后一个分片）。</w:t>
      </w:r>
      <w:r w:rsidRPr="000821FA">
        <w:rPr>
          <w:rFonts w:ascii="Times New Roman" w:eastAsia="仿宋" w:hAnsi="Times New Roman" w:cs="Times New Roman"/>
          <w:szCs w:val="28"/>
        </w:rPr>
        <w:t>  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b/>
          <w:szCs w:val="28"/>
        </w:rPr>
        <w:t>（</w:t>
      </w:r>
      <w:r>
        <w:rPr>
          <w:rFonts w:ascii="Times New Roman" w:eastAsia="仿宋" w:hAnsi="Times New Roman" w:cs="Times New Roman" w:hint="eastAsia"/>
          <w:b/>
          <w:szCs w:val="28"/>
        </w:rPr>
        <w:t>7</w:t>
      </w:r>
      <w:r>
        <w:rPr>
          <w:rFonts w:ascii="Times New Roman" w:eastAsia="仿宋" w:hAnsi="Times New Roman" w:cs="Times New Roman" w:hint="eastAsia"/>
          <w:b/>
          <w:szCs w:val="28"/>
        </w:rPr>
        <w:t>）</w:t>
      </w:r>
      <w:r w:rsidRPr="00D21176">
        <w:rPr>
          <w:rFonts w:ascii="Times New Roman" w:eastAsia="仿宋" w:hAnsi="Times New Roman" w:cs="Times New Roman"/>
          <w:b/>
          <w:szCs w:val="28"/>
        </w:rPr>
        <w:t>片偏移：</w:t>
      </w:r>
      <w:r w:rsidRPr="000821FA">
        <w:rPr>
          <w:rFonts w:ascii="Times New Roman" w:eastAsia="仿宋" w:hAnsi="Times New Roman" w:cs="Times New Roman"/>
          <w:szCs w:val="28"/>
        </w:rPr>
        <w:t>指当前分片在原数据报（分片前的数据报）中相对于用户数据字段的偏移量，即在原数据报中的相对位置。</w:t>
      </w:r>
      <w:r w:rsidRPr="000821FA">
        <w:rPr>
          <w:rFonts w:ascii="Times New Roman" w:eastAsia="仿宋" w:hAnsi="Times New Roman" w:cs="Times New Roman"/>
          <w:szCs w:val="28"/>
        </w:rPr>
        <w:t>  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b/>
          <w:szCs w:val="28"/>
        </w:rPr>
        <w:t>（</w:t>
      </w:r>
      <w:r>
        <w:rPr>
          <w:rFonts w:ascii="Times New Roman" w:eastAsia="仿宋" w:hAnsi="Times New Roman" w:cs="Times New Roman" w:hint="eastAsia"/>
          <w:b/>
          <w:szCs w:val="28"/>
        </w:rPr>
        <w:t>8</w:t>
      </w:r>
      <w:r>
        <w:rPr>
          <w:rFonts w:ascii="Times New Roman" w:eastAsia="仿宋" w:hAnsi="Times New Roman" w:cs="Times New Roman" w:hint="eastAsia"/>
          <w:b/>
          <w:szCs w:val="28"/>
        </w:rPr>
        <w:t>）</w:t>
      </w:r>
      <w:r w:rsidRPr="00612FAF">
        <w:rPr>
          <w:rFonts w:ascii="Times New Roman" w:eastAsia="仿宋" w:hAnsi="Times New Roman" w:cs="Times New Roman"/>
          <w:b/>
          <w:szCs w:val="28"/>
        </w:rPr>
        <w:t>生存时间：</w:t>
      </w:r>
      <w:r w:rsidRPr="000821FA">
        <w:rPr>
          <w:rFonts w:ascii="Times New Roman" w:eastAsia="仿宋" w:hAnsi="Times New Roman" w:cs="Times New Roman"/>
          <w:szCs w:val="28"/>
        </w:rPr>
        <w:t>TTL</w:t>
      </w:r>
      <w:r w:rsidRPr="000821FA">
        <w:rPr>
          <w:rFonts w:ascii="Times New Roman" w:eastAsia="仿宋" w:hAnsi="Times New Roman" w:cs="Times New Roman"/>
          <w:szCs w:val="28"/>
        </w:rPr>
        <w:t>（</w:t>
      </w:r>
      <w:r w:rsidRPr="000821FA">
        <w:rPr>
          <w:rFonts w:ascii="Times New Roman" w:eastAsia="仿宋" w:hAnsi="Times New Roman" w:cs="Times New Roman"/>
          <w:szCs w:val="28"/>
        </w:rPr>
        <w:t>Time to Live</w:t>
      </w:r>
      <w:r w:rsidRPr="000821FA">
        <w:rPr>
          <w:rFonts w:ascii="Times New Roman" w:eastAsia="仿宋" w:hAnsi="Times New Roman" w:cs="Times New Roman"/>
          <w:szCs w:val="28"/>
        </w:rPr>
        <w:t>）。该字段表明当前报文还能生存多久。每经过</w:t>
      </w:r>
      <w:r w:rsidRPr="000821FA">
        <w:rPr>
          <w:rFonts w:ascii="Times New Roman" w:eastAsia="仿宋" w:hAnsi="Times New Roman" w:cs="Times New Roman"/>
          <w:szCs w:val="28"/>
        </w:rPr>
        <w:t>1ms</w:t>
      </w:r>
      <w:r w:rsidRPr="000821FA">
        <w:rPr>
          <w:rFonts w:ascii="Times New Roman" w:eastAsia="仿宋" w:hAnsi="Times New Roman" w:cs="Times New Roman"/>
          <w:szCs w:val="28"/>
        </w:rPr>
        <w:t>或者一个网关，</w:t>
      </w:r>
      <w:r w:rsidRPr="000821FA">
        <w:rPr>
          <w:rFonts w:ascii="Times New Roman" w:eastAsia="仿宋" w:hAnsi="Times New Roman" w:cs="Times New Roman"/>
          <w:szCs w:val="28"/>
        </w:rPr>
        <w:t>TTL</w:t>
      </w:r>
      <w:r w:rsidRPr="000821FA">
        <w:rPr>
          <w:rFonts w:ascii="Times New Roman" w:eastAsia="仿宋" w:hAnsi="Times New Roman" w:cs="Times New Roman"/>
          <w:szCs w:val="28"/>
        </w:rPr>
        <w:t>的值自动减</w:t>
      </w:r>
      <w:r w:rsidRPr="000821FA">
        <w:rPr>
          <w:rFonts w:ascii="Times New Roman" w:eastAsia="仿宋" w:hAnsi="Times New Roman" w:cs="Times New Roman"/>
          <w:szCs w:val="28"/>
        </w:rPr>
        <w:t>1</w:t>
      </w:r>
      <w:r w:rsidRPr="000821FA">
        <w:rPr>
          <w:rFonts w:ascii="Times New Roman" w:eastAsia="仿宋" w:hAnsi="Times New Roman" w:cs="Times New Roman"/>
          <w:szCs w:val="28"/>
        </w:rPr>
        <w:t>，当生存时间为</w:t>
      </w:r>
      <w:r w:rsidRPr="000821FA">
        <w:rPr>
          <w:rFonts w:ascii="Times New Roman" w:eastAsia="仿宋" w:hAnsi="Times New Roman" w:cs="Times New Roman"/>
          <w:szCs w:val="28"/>
        </w:rPr>
        <w:t>0</w:t>
      </w:r>
      <w:r w:rsidRPr="000821FA">
        <w:rPr>
          <w:rFonts w:ascii="Times New Roman" w:eastAsia="仿宋" w:hAnsi="Times New Roman" w:cs="Times New Roman"/>
          <w:szCs w:val="28"/>
        </w:rPr>
        <w:t>时，报文将被认为目的主机不可到达而丢弃。使用过</w:t>
      </w:r>
      <w:r w:rsidRPr="000821FA">
        <w:rPr>
          <w:rFonts w:ascii="Times New Roman" w:eastAsia="仿宋" w:hAnsi="Times New Roman" w:cs="Times New Roman"/>
          <w:szCs w:val="28"/>
        </w:rPr>
        <w:t>Ping</w:t>
      </w:r>
      <w:r w:rsidRPr="000821FA">
        <w:rPr>
          <w:rFonts w:ascii="Times New Roman" w:eastAsia="仿宋" w:hAnsi="Times New Roman" w:cs="Times New Roman"/>
          <w:szCs w:val="28"/>
        </w:rPr>
        <w:t>命令的用户应该有印象，在</w:t>
      </w:r>
      <w:r w:rsidRPr="000821FA">
        <w:rPr>
          <w:rFonts w:ascii="Times New Roman" w:eastAsia="仿宋" w:hAnsi="Times New Roman" w:cs="Times New Roman"/>
          <w:szCs w:val="28"/>
        </w:rPr>
        <w:t>windows</w:t>
      </w:r>
      <w:r w:rsidRPr="000821FA">
        <w:rPr>
          <w:rFonts w:ascii="Times New Roman" w:eastAsia="仿宋" w:hAnsi="Times New Roman" w:cs="Times New Roman"/>
          <w:szCs w:val="28"/>
        </w:rPr>
        <w:t>中输入</w:t>
      </w:r>
      <w:r w:rsidRPr="000821FA">
        <w:rPr>
          <w:rFonts w:ascii="Times New Roman" w:eastAsia="仿宋" w:hAnsi="Times New Roman" w:cs="Times New Roman"/>
          <w:szCs w:val="28"/>
        </w:rPr>
        <w:t>ping</w:t>
      </w:r>
      <w:r w:rsidRPr="000821FA">
        <w:rPr>
          <w:rFonts w:ascii="Times New Roman" w:eastAsia="仿宋" w:hAnsi="Times New Roman" w:cs="Times New Roman"/>
          <w:szCs w:val="28"/>
        </w:rPr>
        <w:t>命令，在返回的结果中即有</w:t>
      </w:r>
      <w:r w:rsidRPr="000821FA">
        <w:rPr>
          <w:rFonts w:ascii="Times New Roman" w:eastAsia="仿宋" w:hAnsi="Times New Roman" w:cs="Times New Roman"/>
          <w:szCs w:val="28"/>
        </w:rPr>
        <w:t>TTL</w:t>
      </w:r>
      <w:r w:rsidRPr="000821FA">
        <w:rPr>
          <w:rFonts w:ascii="Times New Roman" w:eastAsia="仿宋" w:hAnsi="Times New Roman" w:cs="Times New Roman"/>
          <w:szCs w:val="28"/>
        </w:rPr>
        <w:t>的数值。</w:t>
      </w:r>
      <w:r w:rsidRPr="000821FA">
        <w:rPr>
          <w:rFonts w:ascii="Times New Roman" w:eastAsia="仿宋" w:hAnsi="Times New Roman" w:cs="Times New Roman"/>
          <w:szCs w:val="28"/>
        </w:rPr>
        <w:t>  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b/>
          <w:szCs w:val="28"/>
        </w:rPr>
        <w:t>（</w:t>
      </w:r>
      <w:r>
        <w:rPr>
          <w:rFonts w:ascii="Times New Roman" w:eastAsia="仿宋" w:hAnsi="Times New Roman" w:cs="Times New Roman" w:hint="eastAsia"/>
          <w:b/>
          <w:szCs w:val="28"/>
        </w:rPr>
        <w:t>9</w:t>
      </w:r>
      <w:r>
        <w:rPr>
          <w:rFonts w:ascii="Times New Roman" w:eastAsia="仿宋" w:hAnsi="Times New Roman" w:cs="Times New Roman" w:hint="eastAsia"/>
          <w:b/>
          <w:szCs w:val="28"/>
        </w:rPr>
        <w:t>）</w:t>
      </w:r>
      <w:r w:rsidRPr="000821FA">
        <w:rPr>
          <w:rFonts w:ascii="Times New Roman" w:eastAsia="仿宋" w:hAnsi="Times New Roman" w:cs="Times New Roman"/>
          <w:b/>
          <w:szCs w:val="28"/>
        </w:rPr>
        <w:t>协议</w:t>
      </w:r>
      <w:r w:rsidRPr="000821FA">
        <w:rPr>
          <w:rFonts w:ascii="Times New Roman" w:eastAsia="仿宋" w:hAnsi="Times New Roman" w:cs="Times New Roman"/>
          <w:szCs w:val="28"/>
        </w:rPr>
        <w:t>：该字段指出在上层（网络</w:t>
      </w:r>
      <w:r w:rsidRPr="000821FA">
        <w:rPr>
          <w:rFonts w:ascii="Times New Roman" w:eastAsia="仿宋" w:hAnsi="Times New Roman" w:cs="Times New Roman"/>
          <w:szCs w:val="28"/>
        </w:rPr>
        <w:t>7</w:t>
      </w:r>
      <w:r w:rsidRPr="000821FA">
        <w:rPr>
          <w:rFonts w:ascii="Times New Roman" w:eastAsia="仿宋" w:hAnsi="Times New Roman" w:cs="Times New Roman"/>
          <w:szCs w:val="28"/>
        </w:rPr>
        <w:t>层结构或</w:t>
      </w:r>
      <w:r w:rsidRPr="000821FA">
        <w:rPr>
          <w:rFonts w:ascii="Times New Roman" w:eastAsia="仿宋" w:hAnsi="Times New Roman" w:cs="Times New Roman"/>
          <w:szCs w:val="28"/>
        </w:rPr>
        <w:t>TCP/IP</w:t>
      </w:r>
      <w:r w:rsidRPr="000821FA">
        <w:rPr>
          <w:rFonts w:ascii="Times New Roman" w:eastAsia="仿宋" w:hAnsi="Times New Roman" w:cs="Times New Roman"/>
          <w:szCs w:val="28"/>
        </w:rPr>
        <w:t>的传输层）使用的协议，可能的协议有</w:t>
      </w:r>
      <w:r w:rsidRPr="000821FA">
        <w:rPr>
          <w:rFonts w:ascii="Times New Roman" w:eastAsia="仿宋" w:hAnsi="Times New Roman" w:cs="Times New Roman"/>
          <w:szCs w:val="28"/>
        </w:rPr>
        <w:t>UDP</w:t>
      </w:r>
      <w:r w:rsidRPr="000821FA">
        <w:rPr>
          <w:rFonts w:ascii="Times New Roman" w:eastAsia="仿宋" w:hAnsi="Times New Roman" w:cs="Times New Roman"/>
          <w:szCs w:val="28"/>
        </w:rPr>
        <w:t>、</w:t>
      </w:r>
      <w:r w:rsidRPr="000821FA">
        <w:rPr>
          <w:rFonts w:ascii="Times New Roman" w:eastAsia="仿宋" w:hAnsi="Times New Roman" w:cs="Times New Roman"/>
          <w:szCs w:val="28"/>
        </w:rPr>
        <w:t>TCP</w:t>
      </w:r>
      <w:r w:rsidRPr="000821FA">
        <w:rPr>
          <w:rFonts w:ascii="Times New Roman" w:eastAsia="仿宋" w:hAnsi="Times New Roman" w:cs="Times New Roman"/>
          <w:szCs w:val="28"/>
        </w:rPr>
        <w:t>、</w:t>
      </w:r>
      <w:r w:rsidRPr="000821FA">
        <w:rPr>
          <w:rFonts w:ascii="Times New Roman" w:eastAsia="仿宋" w:hAnsi="Times New Roman" w:cs="Times New Roman"/>
          <w:szCs w:val="28"/>
        </w:rPr>
        <w:t>ICMP</w:t>
      </w:r>
      <w:r w:rsidRPr="000821FA">
        <w:rPr>
          <w:rFonts w:ascii="Times New Roman" w:eastAsia="仿宋" w:hAnsi="Times New Roman" w:cs="Times New Roman"/>
          <w:szCs w:val="28"/>
        </w:rPr>
        <w:t>、</w:t>
      </w:r>
      <w:r w:rsidRPr="000821FA">
        <w:rPr>
          <w:rFonts w:ascii="Times New Roman" w:eastAsia="仿宋" w:hAnsi="Times New Roman" w:cs="Times New Roman"/>
          <w:szCs w:val="28"/>
        </w:rPr>
        <w:t>IGMP</w:t>
      </w:r>
      <w:r w:rsidRPr="000821FA">
        <w:rPr>
          <w:rFonts w:ascii="Times New Roman" w:eastAsia="仿宋" w:hAnsi="Times New Roman" w:cs="Times New Roman"/>
          <w:szCs w:val="28"/>
        </w:rPr>
        <w:t>、</w:t>
      </w:r>
      <w:r w:rsidRPr="000821FA">
        <w:rPr>
          <w:rFonts w:ascii="Times New Roman" w:eastAsia="仿宋" w:hAnsi="Times New Roman" w:cs="Times New Roman"/>
          <w:szCs w:val="28"/>
        </w:rPr>
        <w:t>IGP</w:t>
      </w:r>
      <w:r w:rsidRPr="000821FA">
        <w:rPr>
          <w:rFonts w:ascii="Times New Roman" w:eastAsia="仿宋" w:hAnsi="Times New Roman" w:cs="Times New Roman"/>
          <w:szCs w:val="28"/>
        </w:rPr>
        <w:t>等。</w:t>
      </w:r>
      <w:r w:rsidRPr="000821FA">
        <w:rPr>
          <w:rFonts w:ascii="Times New Roman" w:eastAsia="仿宋" w:hAnsi="Times New Roman" w:cs="Times New Roman"/>
          <w:szCs w:val="28"/>
        </w:rPr>
        <w:t>  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b/>
          <w:szCs w:val="28"/>
        </w:rPr>
        <w:t>（</w:t>
      </w:r>
      <w:r>
        <w:rPr>
          <w:rFonts w:ascii="Times New Roman" w:eastAsia="仿宋" w:hAnsi="Times New Roman" w:cs="Times New Roman" w:hint="eastAsia"/>
          <w:b/>
          <w:szCs w:val="28"/>
        </w:rPr>
        <w:t>10</w:t>
      </w:r>
      <w:r>
        <w:rPr>
          <w:rFonts w:ascii="Times New Roman" w:eastAsia="仿宋" w:hAnsi="Times New Roman" w:cs="Times New Roman" w:hint="eastAsia"/>
          <w:b/>
          <w:szCs w:val="28"/>
        </w:rPr>
        <w:t>）</w:t>
      </w:r>
      <w:r w:rsidRPr="000821FA">
        <w:rPr>
          <w:rFonts w:ascii="Times New Roman" w:eastAsia="仿宋" w:hAnsi="Times New Roman" w:cs="Times New Roman"/>
          <w:b/>
          <w:szCs w:val="28"/>
        </w:rPr>
        <w:t>首部校验和</w:t>
      </w:r>
      <w:r w:rsidRPr="000821FA">
        <w:rPr>
          <w:rFonts w:ascii="Times New Roman" w:eastAsia="仿宋" w:hAnsi="Times New Roman" w:cs="Times New Roman"/>
          <w:szCs w:val="28"/>
        </w:rPr>
        <w:t>：用于检验</w:t>
      </w:r>
      <w:r w:rsidRPr="000821FA">
        <w:rPr>
          <w:rFonts w:ascii="Times New Roman" w:eastAsia="仿宋" w:hAnsi="Times New Roman" w:cs="Times New Roman"/>
          <w:szCs w:val="28"/>
        </w:rPr>
        <w:t>IP</w:t>
      </w:r>
      <w:r w:rsidRPr="000821FA">
        <w:rPr>
          <w:rFonts w:ascii="Times New Roman" w:eastAsia="仿宋" w:hAnsi="Times New Roman" w:cs="Times New Roman"/>
          <w:szCs w:val="28"/>
        </w:rPr>
        <w:t>报文头部在传播的过程中是否出错，主要校验报文头中是否有某一个或几个</w:t>
      </w:r>
      <w:r w:rsidRPr="000821FA">
        <w:rPr>
          <w:rFonts w:ascii="Times New Roman" w:eastAsia="仿宋" w:hAnsi="Times New Roman" w:cs="Times New Roman"/>
          <w:szCs w:val="28"/>
        </w:rPr>
        <w:t>bit</w:t>
      </w:r>
      <w:r w:rsidRPr="000821FA">
        <w:rPr>
          <w:rFonts w:ascii="Times New Roman" w:eastAsia="仿宋" w:hAnsi="Times New Roman" w:cs="Times New Roman"/>
          <w:szCs w:val="28"/>
        </w:rPr>
        <w:t>被污染或修改了。</w:t>
      </w:r>
      <w:r w:rsidRPr="000821FA">
        <w:rPr>
          <w:rFonts w:ascii="Times New Roman" w:eastAsia="仿宋" w:hAnsi="Times New Roman" w:cs="Times New Roman"/>
          <w:szCs w:val="28"/>
        </w:rPr>
        <w:t>  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 w:rsidRPr="000821FA">
        <w:rPr>
          <w:rFonts w:ascii="Times New Roman" w:eastAsia="仿宋" w:hAnsi="Times New Roman" w:cs="Times New Roman"/>
          <w:szCs w:val="28"/>
        </w:rPr>
        <w:t>源</w:t>
      </w:r>
      <w:r w:rsidRPr="000821FA">
        <w:rPr>
          <w:rFonts w:ascii="Times New Roman" w:eastAsia="仿宋" w:hAnsi="Times New Roman" w:cs="Times New Roman"/>
          <w:szCs w:val="28"/>
        </w:rPr>
        <w:t>IP</w:t>
      </w:r>
      <w:r w:rsidRPr="000821FA">
        <w:rPr>
          <w:rFonts w:ascii="Times New Roman" w:eastAsia="仿宋" w:hAnsi="Times New Roman" w:cs="Times New Roman"/>
          <w:szCs w:val="28"/>
        </w:rPr>
        <w:t>地址：</w:t>
      </w:r>
      <w:r w:rsidRPr="000821FA">
        <w:rPr>
          <w:rFonts w:ascii="Times New Roman" w:eastAsia="仿宋" w:hAnsi="Times New Roman" w:cs="Times New Roman"/>
          <w:szCs w:val="28"/>
        </w:rPr>
        <w:t>32</w:t>
      </w:r>
      <w:r w:rsidRPr="000821FA">
        <w:rPr>
          <w:rFonts w:ascii="Times New Roman" w:eastAsia="仿宋" w:hAnsi="Times New Roman" w:cs="Times New Roman"/>
          <w:szCs w:val="28"/>
        </w:rPr>
        <w:t>位（</w:t>
      </w:r>
      <w:r w:rsidRPr="000821FA">
        <w:rPr>
          <w:rFonts w:ascii="Times New Roman" w:eastAsia="仿宋" w:hAnsi="Times New Roman" w:cs="Times New Roman"/>
          <w:szCs w:val="28"/>
        </w:rPr>
        <w:t>bit</w:t>
      </w:r>
      <w:r w:rsidRPr="000821FA">
        <w:rPr>
          <w:rFonts w:ascii="Times New Roman" w:eastAsia="仿宋" w:hAnsi="Times New Roman" w:cs="Times New Roman"/>
          <w:szCs w:val="28"/>
        </w:rPr>
        <w:t>），</w:t>
      </w:r>
      <w:r w:rsidRPr="000821FA">
        <w:rPr>
          <w:rFonts w:ascii="Times New Roman" w:eastAsia="仿宋" w:hAnsi="Times New Roman" w:cs="Times New Roman"/>
          <w:szCs w:val="28"/>
        </w:rPr>
        <w:t>4</w:t>
      </w:r>
      <w:r w:rsidRPr="000821FA">
        <w:rPr>
          <w:rFonts w:ascii="Times New Roman" w:eastAsia="仿宋" w:hAnsi="Times New Roman" w:cs="Times New Roman"/>
          <w:szCs w:val="28"/>
        </w:rPr>
        <w:t>个字节，每一个字节为</w:t>
      </w:r>
      <w:r w:rsidRPr="000821FA">
        <w:rPr>
          <w:rFonts w:ascii="Times New Roman" w:eastAsia="仿宋" w:hAnsi="Times New Roman" w:cs="Times New Roman"/>
          <w:szCs w:val="28"/>
        </w:rPr>
        <w:t>0</w:t>
      </w:r>
      <w:r w:rsidRPr="000821FA">
        <w:rPr>
          <w:rFonts w:ascii="Times New Roman" w:eastAsia="仿宋" w:hAnsi="Times New Roman" w:cs="Times New Roman"/>
          <w:szCs w:val="28"/>
        </w:rPr>
        <w:t>～</w:t>
      </w:r>
      <w:r w:rsidRPr="000821FA">
        <w:rPr>
          <w:rFonts w:ascii="Times New Roman" w:eastAsia="仿宋" w:hAnsi="Times New Roman" w:cs="Times New Roman"/>
          <w:szCs w:val="28"/>
        </w:rPr>
        <w:t>255</w:t>
      </w:r>
      <w:r w:rsidRPr="000821FA">
        <w:rPr>
          <w:rFonts w:ascii="Times New Roman" w:eastAsia="仿宋" w:hAnsi="Times New Roman" w:cs="Times New Roman"/>
          <w:szCs w:val="28"/>
        </w:rPr>
        <w:t>之间的整数，及我们日常见到的</w:t>
      </w:r>
      <w:r w:rsidRPr="000821FA">
        <w:rPr>
          <w:rFonts w:ascii="Times New Roman" w:eastAsia="仿宋" w:hAnsi="Times New Roman" w:cs="Times New Roman"/>
          <w:szCs w:val="28"/>
        </w:rPr>
        <w:t>IP</w:t>
      </w:r>
      <w:r w:rsidRPr="000821FA">
        <w:rPr>
          <w:rFonts w:ascii="Times New Roman" w:eastAsia="仿宋" w:hAnsi="Times New Roman" w:cs="Times New Roman"/>
          <w:szCs w:val="28"/>
        </w:rPr>
        <w:t>地址格式。</w:t>
      </w:r>
      <w:r w:rsidRPr="000821FA">
        <w:rPr>
          <w:rFonts w:ascii="Times New Roman" w:eastAsia="仿宋" w:hAnsi="Times New Roman" w:cs="Times New Roman"/>
          <w:szCs w:val="28"/>
        </w:rPr>
        <w:t>  </w:t>
      </w:r>
    </w:p>
    <w:p w:rsidR="00CF2FE7" w:rsidRPr="000821FA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b/>
          <w:szCs w:val="28"/>
        </w:rPr>
        <w:t>（</w:t>
      </w:r>
      <w:r>
        <w:rPr>
          <w:rFonts w:ascii="Times New Roman" w:eastAsia="仿宋" w:hAnsi="Times New Roman" w:cs="Times New Roman" w:hint="eastAsia"/>
          <w:b/>
          <w:szCs w:val="28"/>
        </w:rPr>
        <w:t>11</w:t>
      </w:r>
      <w:r>
        <w:rPr>
          <w:rFonts w:ascii="Times New Roman" w:eastAsia="仿宋" w:hAnsi="Times New Roman" w:cs="Times New Roman" w:hint="eastAsia"/>
          <w:b/>
          <w:szCs w:val="28"/>
        </w:rPr>
        <w:t>）</w:t>
      </w:r>
      <w:r w:rsidRPr="000821FA">
        <w:rPr>
          <w:rFonts w:ascii="Times New Roman" w:eastAsia="仿宋" w:hAnsi="Times New Roman" w:cs="Times New Roman"/>
          <w:b/>
          <w:szCs w:val="28"/>
        </w:rPr>
        <w:t>源</w:t>
      </w:r>
      <w:r w:rsidRPr="000821FA">
        <w:rPr>
          <w:rFonts w:ascii="Times New Roman" w:eastAsia="仿宋" w:hAnsi="Times New Roman" w:cs="Times New Roman"/>
          <w:b/>
          <w:szCs w:val="28"/>
        </w:rPr>
        <w:t>IP</w:t>
      </w:r>
      <w:r w:rsidRPr="000821FA">
        <w:rPr>
          <w:rFonts w:ascii="Times New Roman" w:eastAsia="仿宋" w:hAnsi="Times New Roman" w:cs="Times New Roman"/>
          <w:b/>
          <w:szCs w:val="28"/>
        </w:rPr>
        <w:t>地址</w:t>
      </w:r>
      <w:r w:rsidRPr="000821FA">
        <w:rPr>
          <w:rFonts w:ascii="Times New Roman" w:eastAsia="仿宋" w:hAnsi="Times New Roman" w:cs="Times New Roman"/>
          <w:szCs w:val="28"/>
        </w:rPr>
        <w:t>：</w:t>
      </w:r>
      <w:r w:rsidRPr="000821FA">
        <w:rPr>
          <w:rFonts w:ascii="Times New Roman" w:eastAsia="仿宋" w:hAnsi="Times New Roman" w:cs="Times New Roman"/>
          <w:szCs w:val="28"/>
        </w:rPr>
        <w:t>32</w:t>
      </w:r>
      <w:r w:rsidRPr="000821FA">
        <w:rPr>
          <w:rFonts w:ascii="Times New Roman" w:eastAsia="仿宋" w:hAnsi="Times New Roman" w:cs="Times New Roman"/>
          <w:szCs w:val="28"/>
        </w:rPr>
        <w:t>位（</w:t>
      </w:r>
      <w:r w:rsidRPr="000821FA">
        <w:rPr>
          <w:rFonts w:ascii="Times New Roman" w:eastAsia="仿宋" w:hAnsi="Times New Roman" w:cs="Times New Roman"/>
          <w:szCs w:val="28"/>
        </w:rPr>
        <w:t>bit</w:t>
      </w:r>
      <w:r w:rsidRPr="000821FA">
        <w:rPr>
          <w:rFonts w:ascii="Times New Roman" w:eastAsia="仿宋" w:hAnsi="Times New Roman" w:cs="Times New Roman"/>
          <w:szCs w:val="28"/>
        </w:rPr>
        <w:t>），</w:t>
      </w:r>
      <w:r w:rsidRPr="000821FA">
        <w:rPr>
          <w:rFonts w:ascii="Times New Roman" w:eastAsia="仿宋" w:hAnsi="Times New Roman" w:cs="Times New Roman"/>
          <w:szCs w:val="28"/>
        </w:rPr>
        <w:t>4</w:t>
      </w:r>
      <w:r w:rsidRPr="000821FA">
        <w:rPr>
          <w:rFonts w:ascii="Times New Roman" w:eastAsia="仿宋" w:hAnsi="Times New Roman" w:cs="Times New Roman"/>
          <w:szCs w:val="28"/>
        </w:rPr>
        <w:t>个字节，每一个字节为</w:t>
      </w:r>
      <w:r w:rsidRPr="000821FA">
        <w:rPr>
          <w:rFonts w:ascii="Times New Roman" w:eastAsia="仿宋" w:hAnsi="Times New Roman" w:cs="Times New Roman"/>
          <w:szCs w:val="28"/>
        </w:rPr>
        <w:t>0</w:t>
      </w:r>
      <w:r w:rsidRPr="000821FA">
        <w:rPr>
          <w:rFonts w:ascii="Times New Roman" w:eastAsia="仿宋" w:hAnsi="Times New Roman" w:cs="Times New Roman"/>
          <w:szCs w:val="28"/>
        </w:rPr>
        <w:t>～</w:t>
      </w:r>
      <w:r w:rsidRPr="000821FA">
        <w:rPr>
          <w:rFonts w:ascii="Times New Roman" w:eastAsia="仿宋" w:hAnsi="Times New Roman" w:cs="Times New Roman"/>
          <w:szCs w:val="28"/>
        </w:rPr>
        <w:t>255</w:t>
      </w:r>
      <w:r w:rsidRPr="000821FA">
        <w:rPr>
          <w:rFonts w:ascii="Times New Roman" w:eastAsia="仿宋" w:hAnsi="Times New Roman" w:cs="Times New Roman"/>
          <w:szCs w:val="28"/>
        </w:rPr>
        <w:t>之间的整数，及我们日常见到的</w:t>
      </w:r>
      <w:r w:rsidRPr="000821FA">
        <w:rPr>
          <w:rFonts w:ascii="Times New Roman" w:eastAsia="仿宋" w:hAnsi="Times New Roman" w:cs="Times New Roman"/>
          <w:szCs w:val="28"/>
        </w:rPr>
        <w:t>IP</w:t>
      </w:r>
      <w:r w:rsidRPr="000821FA">
        <w:rPr>
          <w:rFonts w:ascii="Times New Roman" w:eastAsia="仿宋" w:hAnsi="Times New Roman" w:cs="Times New Roman"/>
          <w:szCs w:val="28"/>
        </w:rPr>
        <w:t>地址格式</w:t>
      </w:r>
    </w:p>
    <w:p w:rsidR="00CF2FE7" w:rsidRDefault="00CF2FE7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b/>
          <w:szCs w:val="28"/>
        </w:rPr>
        <w:t>（</w:t>
      </w:r>
      <w:r>
        <w:rPr>
          <w:rFonts w:ascii="Times New Roman" w:eastAsia="仿宋" w:hAnsi="Times New Roman" w:cs="Times New Roman" w:hint="eastAsia"/>
          <w:b/>
          <w:szCs w:val="28"/>
        </w:rPr>
        <w:t>12</w:t>
      </w:r>
      <w:r>
        <w:rPr>
          <w:rFonts w:ascii="Times New Roman" w:eastAsia="仿宋" w:hAnsi="Times New Roman" w:cs="Times New Roman" w:hint="eastAsia"/>
          <w:b/>
          <w:szCs w:val="28"/>
        </w:rPr>
        <w:t>）</w:t>
      </w:r>
      <w:r w:rsidRPr="000821FA">
        <w:rPr>
          <w:rFonts w:ascii="Times New Roman" w:eastAsia="仿宋" w:hAnsi="Times New Roman" w:cs="Times New Roman"/>
          <w:b/>
          <w:szCs w:val="28"/>
        </w:rPr>
        <w:t>目的</w:t>
      </w:r>
      <w:r w:rsidRPr="000821FA">
        <w:rPr>
          <w:rFonts w:ascii="Times New Roman" w:eastAsia="仿宋" w:hAnsi="Times New Roman" w:cs="Times New Roman"/>
          <w:b/>
          <w:szCs w:val="28"/>
        </w:rPr>
        <w:t>IP</w:t>
      </w:r>
      <w:r w:rsidRPr="000821FA">
        <w:rPr>
          <w:rFonts w:ascii="Times New Roman" w:eastAsia="仿宋" w:hAnsi="Times New Roman" w:cs="Times New Roman"/>
          <w:b/>
          <w:szCs w:val="28"/>
        </w:rPr>
        <w:t>地址</w:t>
      </w:r>
      <w:r w:rsidRPr="000821FA">
        <w:rPr>
          <w:rFonts w:ascii="Times New Roman" w:eastAsia="仿宋" w:hAnsi="Times New Roman" w:cs="Times New Roman"/>
          <w:szCs w:val="28"/>
        </w:rPr>
        <w:t>：</w:t>
      </w:r>
      <w:r w:rsidRPr="000821FA">
        <w:rPr>
          <w:rFonts w:ascii="Times New Roman" w:eastAsia="仿宋" w:hAnsi="Times New Roman" w:cs="Times New Roman"/>
          <w:szCs w:val="28"/>
        </w:rPr>
        <w:t>32</w:t>
      </w:r>
      <w:r w:rsidRPr="000821FA">
        <w:rPr>
          <w:rFonts w:ascii="Times New Roman" w:eastAsia="仿宋" w:hAnsi="Times New Roman" w:cs="Times New Roman"/>
          <w:szCs w:val="28"/>
        </w:rPr>
        <w:t>位（</w:t>
      </w:r>
      <w:r w:rsidRPr="000821FA">
        <w:rPr>
          <w:rFonts w:ascii="Times New Roman" w:eastAsia="仿宋" w:hAnsi="Times New Roman" w:cs="Times New Roman"/>
          <w:szCs w:val="28"/>
        </w:rPr>
        <w:t>bit</w:t>
      </w:r>
      <w:r w:rsidRPr="000821FA">
        <w:rPr>
          <w:rFonts w:ascii="Times New Roman" w:eastAsia="仿宋" w:hAnsi="Times New Roman" w:cs="Times New Roman"/>
          <w:szCs w:val="28"/>
        </w:rPr>
        <w:t>），</w:t>
      </w:r>
      <w:r w:rsidRPr="000821FA">
        <w:rPr>
          <w:rFonts w:ascii="Times New Roman" w:eastAsia="仿宋" w:hAnsi="Times New Roman" w:cs="Times New Roman"/>
          <w:szCs w:val="28"/>
        </w:rPr>
        <w:t>4</w:t>
      </w:r>
      <w:r w:rsidRPr="000821FA">
        <w:rPr>
          <w:rFonts w:ascii="Times New Roman" w:eastAsia="仿宋" w:hAnsi="Times New Roman" w:cs="Times New Roman"/>
          <w:szCs w:val="28"/>
        </w:rPr>
        <w:t>个字节，每一个字节为</w:t>
      </w:r>
      <w:r w:rsidRPr="000821FA">
        <w:rPr>
          <w:rFonts w:ascii="Times New Roman" w:eastAsia="仿宋" w:hAnsi="Times New Roman" w:cs="Times New Roman"/>
          <w:szCs w:val="28"/>
        </w:rPr>
        <w:t>0</w:t>
      </w:r>
      <w:r w:rsidRPr="000821FA">
        <w:rPr>
          <w:rFonts w:ascii="Times New Roman" w:eastAsia="仿宋" w:hAnsi="Times New Roman" w:cs="Times New Roman"/>
          <w:szCs w:val="28"/>
        </w:rPr>
        <w:t>～</w:t>
      </w:r>
      <w:r w:rsidRPr="000821FA">
        <w:rPr>
          <w:rFonts w:ascii="Times New Roman" w:eastAsia="仿宋" w:hAnsi="Times New Roman" w:cs="Times New Roman"/>
          <w:szCs w:val="28"/>
        </w:rPr>
        <w:t>255</w:t>
      </w:r>
      <w:r w:rsidRPr="000821FA">
        <w:rPr>
          <w:rFonts w:ascii="Times New Roman" w:eastAsia="仿宋" w:hAnsi="Times New Roman" w:cs="Times New Roman"/>
          <w:szCs w:val="28"/>
        </w:rPr>
        <w:t>之间的整数，及我们日常见到的</w:t>
      </w:r>
      <w:r w:rsidRPr="000821FA">
        <w:rPr>
          <w:rFonts w:ascii="Times New Roman" w:eastAsia="仿宋" w:hAnsi="Times New Roman" w:cs="Times New Roman"/>
          <w:szCs w:val="28"/>
        </w:rPr>
        <w:t>IP</w:t>
      </w:r>
      <w:r w:rsidRPr="000821FA">
        <w:rPr>
          <w:rFonts w:ascii="Times New Roman" w:eastAsia="仿宋" w:hAnsi="Times New Roman" w:cs="Times New Roman"/>
          <w:szCs w:val="28"/>
        </w:rPr>
        <w:t>地址格式。</w:t>
      </w:r>
    </w:p>
    <w:p w:rsidR="006E7FB1" w:rsidRDefault="006E7FB1" w:rsidP="00CF2FE7">
      <w:pPr>
        <w:spacing w:line="360" w:lineRule="auto"/>
        <w:rPr>
          <w:rFonts w:ascii="Times New Roman" w:eastAsia="仿宋" w:hAnsi="Times New Roman" w:cs="Times New Roman"/>
          <w:szCs w:val="28"/>
        </w:rPr>
      </w:pPr>
    </w:p>
    <w:p w:rsidR="00CF2FE7" w:rsidRPr="009E074D" w:rsidRDefault="00CF2FE7" w:rsidP="00CF2FE7">
      <w:pPr>
        <w:pStyle w:val="1"/>
        <w:spacing w:after="120" w:line="240" w:lineRule="auto"/>
        <w:rPr>
          <w:rFonts w:ascii="华文楷体" w:eastAsia="华文楷体" w:hAnsi="华文楷体"/>
          <w:sz w:val="36"/>
        </w:rPr>
      </w:pPr>
      <w:bookmarkStart w:id="5" w:name="_Toc530596445"/>
      <w:bookmarkStart w:id="6" w:name="_Toc24745958"/>
      <w:r>
        <w:rPr>
          <w:rFonts w:ascii="华文楷体" w:eastAsia="华文楷体" w:hAnsi="华文楷体" w:hint="eastAsia"/>
          <w:sz w:val="36"/>
        </w:rPr>
        <w:lastRenderedPageBreak/>
        <w:t>三</w:t>
      </w:r>
      <w:r w:rsidRPr="009E074D">
        <w:rPr>
          <w:rFonts w:ascii="华文楷体" w:eastAsia="华文楷体" w:hAnsi="华文楷体" w:hint="eastAsia"/>
          <w:sz w:val="36"/>
        </w:rPr>
        <w:t>、</w:t>
      </w:r>
      <w:bookmarkEnd w:id="5"/>
      <w:r>
        <w:rPr>
          <w:rFonts w:ascii="华文楷体" w:eastAsia="华文楷体" w:hAnsi="华文楷体" w:hint="eastAsia"/>
          <w:sz w:val="36"/>
        </w:rPr>
        <w:t>开发环境</w:t>
      </w:r>
      <w:bookmarkEnd w:id="6"/>
    </w:p>
    <w:tbl>
      <w:tblPr>
        <w:tblStyle w:val="a8"/>
        <w:tblW w:w="82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5461"/>
      </w:tblGrid>
      <w:tr w:rsidR="00CF2FE7" w:rsidRPr="00D50068" w:rsidTr="00E2584F">
        <w:tc>
          <w:tcPr>
            <w:tcW w:w="2835" w:type="dxa"/>
          </w:tcPr>
          <w:p w:rsidR="00CF2FE7" w:rsidRPr="00ED60E1" w:rsidRDefault="00CF2FE7" w:rsidP="00E2584F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</w:pPr>
            <w:r w:rsidRPr="00ED60E1"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  <w:t>硬件环境</w:t>
            </w:r>
          </w:p>
        </w:tc>
        <w:tc>
          <w:tcPr>
            <w:tcW w:w="5461" w:type="dxa"/>
          </w:tcPr>
          <w:p w:rsidR="00CF2FE7" w:rsidRPr="00072252" w:rsidRDefault="00CF2FE7" w:rsidP="00E2584F">
            <w:pPr>
              <w:spacing w:line="360" w:lineRule="auto"/>
              <w:rPr>
                <w:rFonts w:ascii="Times New Roman" w:eastAsia="仿宋" w:hAnsi="Times New Roman" w:cs="Times New Roman"/>
                <w:szCs w:val="24"/>
              </w:rPr>
            </w:pPr>
            <w:r w:rsidRPr="00072252">
              <w:rPr>
                <w:rFonts w:ascii="Times New Roman" w:eastAsia="仿宋" w:hAnsi="Times New Roman" w:cs="Times New Roman"/>
                <w:szCs w:val="24"/>
              </w:rPr>
              <w:t>Intel(R) Core(TM)i7 CPU, 16.00GB DDR</w:t>
            </w:r>
          </w:p>
        </w:tc>
      </w:tr>
      <w:tr w:rsidR="00CF2FE7" w:rsidRPr="00D50068" w:rsidTr="00E2584F">
        <w:tc>
          <w:tcPr>
            <w:tcW w:w="2835" w:type="dxa"/>
          </w:tcPr>
          <w:p w:rsidR="00CF2FE7" w:rsidRPr="00ED60E1" w:rsidRDefault="00CF2FE7" w:rsidP="00E2584F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</w:pPr>
            <w:r w:rsidRPr="00ED60E1"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  <w:t>操作系统</w:t>
            </w:r>
          </w:p>
        </w:tc>
        <w:tc>
          <w:tcPr>
            <w:tcW w:w="5461" w:type="dxa"/>
          </w:tcPr>
          <w:p w:rsidR="00CF2FE7" w:rsidRPr="00072252" w:rsidRDefault="00CF2FE7" w:rsidP="00E2584F">
            <w:pPr>
              <w:spacing w:line="360" w:lineRule="auto"/>
              <w:rPr>
                <w:rFonts w:ascii="Times New Roman" w:eastAsia="仿宋" w:hAnsi="Times New Roman" w:cs="Times New Roman"/>
                <w:szCs w:val="24"/>
              </w:rPr>
            </w:pPr>
            <w:r w:rsidRPr="00072252">
              <w:rPr>
                <w:rFonts w:ascii="Times New Roman" w:eastAsia="仿宋" w:hAnsi="Times New Roman" w:cs="Times New Roman"/>
              </w:rPr>
              <w:t>Microsoft Windows 10</w:t>
            </w:r>
          </w:p>
        </w:tc>
      </w:tr>
      <w:tr w:rsidR="00CF2FE7" w:rsidRPr="00D50068" w:rsidTr="00E2584F">
        <w:tc>
          <w:tcPr>
            <w:tcW w:w="2835" w:type="dxa"/>
          </w:tcPr>
          <w:p w:rsidR="00CF2FE7" w:rsidRPr="00ED60E1" w:rsidRDefault="00CF2FE7" w:rsidP="00E2584F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</w:pPr>
            <w:r w:rsidRPr="00ED60E1"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  <w:t>开发环境</w:t>
            </w:r>
          </w:p>
        </w:tc>
        <w:tc>
          <w:tcPr>
            <w:tcW w:w="5461" w:type="dxa"/>
          </w:tcPr>
          <w:p w:rsidR="00CF2FE7" w:rsidRPr="00072252" w:rsidRDefault="00CF2FE7" w:rsidP="00E2584F">
            <w:pPr>
              <w:spacing w:line="360" w:lineRule="auto"/>
              <w:rPr>
                <w:rFonts w:ascii="Times New Roman" w:eastAsia="仿宋" w:hAnsi="Times New Roman" w:cs="Times New Roman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Cs w:val="24"/>
              </w:rPr>
              <w:t>Q</w:t>
            </w:r>
            <w:r>
              <w:rPr>
                <w:rFonts w:ascii="Times New Roman" w:eastAsia="仿宋" w:hAnsi="Times New Roman" w:cs="Times New Roman"/>
                <w:szCs w:val="24"/>
              </w:rPr>
              <w:t>t Creator 4.10.0</w:t>
            </w:r>
          </w:p>
        </w:tc>
      </w:tr>
      <w:tr w:rsidR="00CF2FE7" w:rsidRPr="00D50068" w:rsidTr="00E2584F">
        <w:tc>
          <w:tcPr>
            <w:tcW w:w="2835" w:type="dxa"/>
          </w:tcPr>
          <w:p w:rsidR="00CF2FE7" w:rsidRPr="00ED60E1" w:rsidRDefault="00CF2FE7" w:rsidP="00E2584F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</w:pPr>
            <w:r w:rsidRPr="00ED60E1"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  <w:t>编程语言</w:t>
            </w:r>
          </w:p>
        </w:tc>
        <w:tc>
          <w:tcPr>
            <w:tcW w:w="5461" w:type="dxa"/>
          </w:tcPr>
          <w:p w:rsidR="00CF2FE7" w:rsidRPr="00072252" w:rsidRDefault="00CF2FE7" w:rsidP="00E2584F">
            <w:pPr>
              <w:spacing w:line="360" w:lineRule="auto"/>
              <w:rPr>
                <w:rFonts w:ascii="Times New Roman" w:eastAsia="仿宋" w:hAnsi="Times New Roman" w:cs="Times New Roman"/>
                <w:szCs w:val="24"/>
              </w:rPr>
            </w:pPr>
            <w:r w:rsidRPr="00072252">
              <w:rPr>
                <w:rFonts w:ascii="Times New Roman" w:eastAsia="仿宋" w:hAnsi="Times New Roman" w:cs="Times New Roman"/>
                <w:szCs w:val="24"/>
              </w:rPr>
              <w:t>C++</w:t>
            </w:r>
          </w:p>
        </w:tc>
      </w:tr>
      <w:tr w:rsidR="00CF2FE7" w:rsidRPr="00D50068" w:rsidTr="00E2584F">
        <w:tc>
          <w:tcPr>
            <w:tcW w:w="2835" w:type="dxa"/>
          </w:tcPr>
          <w:p w:rsidR="00CF2FE7" w:rsidRPr="00ED60E1" w:rsidRDefault="00CF2FE7" w:rsidP="00E2584F">
            <w:pPr>
              <w:jc w:val="center"/>
              <w:rPr>
                <w:rFonts w:asciiTheme="minorEastAsia" w:eastAsiaTheme="minorEastAsia" w:hAnsiTheme="minorEastAsia" w:cs="Times New Roman"/>
                <w:b/>
                <w:sz w:val="22"/>
              </w:rPr>
            </w:pPr>
            <w:r w:rsidRPr="00ED60E1">
              <w:rPr>
                <w:rFonts w:asciiTheme="minorEastAsia" w:eastAsiaTheme="minorEastAsia" w:hAnsiTheme="minorEastAsia" w:cs="Times New Roman"/>
                <w:b/>
                <w:sz w:val="22"/>
              </w:rPr>
              <w:t>界面框架</w:t>
            </w:r>
          </w:p>
        </w:tc>
        <w:tc>
          <w:tcPr>
            <w:tcW w:w="5461" w:type="dxa"/>
          </w:tcPr>
          <w:p w:rsidR="00CF2FE7" w:rsidRPr="00072252" w:rsidRDefault="00CF2FE7" w:rsidP="00E2584F">
            <w:pPr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Qt</w:t>
            </w:r>
          </w:p>
        </w:tc>
      </w:tr>
    </w:tbl>
    <w:p w:rsidR="00D271F7" w:rsidRPr="009E074D" w:rsidRDefault="00D271F7" w:rsidP="00D271F7">
      <w:pPr>
        <w:pStyle w:val="1"/>
        <w:spacing w:after="120" w:line="240" w:lineRule="auto"/>
        <w:rPr>
          <w:rFonts w:ascii="华文楷体" w:eastAsia="华文楷体" w:hAnsi="华文楷体"/>
          <w:sz w:val="36"/>
        </w:rPr>
      </w:pPr>
      <w:bookmarkStart w:id="7" w:name="_Toc530596446"/>
      <w:bookmarkStart w:id="8" w:name="_Toc24745959"/>
      <w:r>
        <w:rPr>
          <w:rFonts w:ascii="华文楷体" w:eastAsia="华文楷体" w:hAnsi="华文楷体" w:hint="eastAsia"/>
          <w:sz w:val="36"/>
        </w:rPr>
        <w:t>四</w:t>
      </w:r>
      <w:r w:rsidRPr="009E074D">
        <w:rPr>
          <w:rFonts w:ascii="华文楷体" w:eastAsia="华文楷体" w:hAnsi="华文楷体" w:hint="eastAsia"/>
          <w:sz w:val="36"/>
        </w:rPr>
        <w:t>、</w:t>
      </w:r>
      <w:bookmarkEnd w:id="7"/>
      <w:r>
        <w:rPr>
          <w:rFonts w:ascii="华文楷体" w:eastAsia="华文楷体" w:hAnsi="华文楷体" w:hint="eastAsia"/>
          <w:sz w:val="36"/>
        </w:rPr>
        <w:t>程序流程图</w:t>
      </w:r>
      <w:bookmarkEnd w:id="8"/>
    </w:p>
    <w:p w:rsidR="00CF2FE7" w:rsidRDefault="00BC1DCC" w:rsidP="00BC1DCC">
      <w:pPr>
        <w:spacing w:line="360" w:lineRule="auto"/>
        <w:jc w:val="center"/>
        <w:rPr>
          <w:rFonts w:ascii="仿宋" w:eastAsia="仿宋" w:hAnsi="仿宋"/>
          <w:szCs w:val="28"/>
        </w:rPr>
      </w:pPr>
      <w:r>
        <w:rPr>
          <w:rFonts w:ascii="仿宋" w:eastAsia="仿宋" w:hAnsi="仿宋"/>
          <w:noProof/>
          <w:szCs w:val="28"/>
        </w:rPr>
        <w:drawing>
          <wp:inline distT="0" distB="0" distL="0" distR="0" wp14:anchorId="2C50C8FE">
            <wp:extent cx="2924175" cy="623618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27" cy="62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1212" w:rsidRDefault="00121212" w:rsidP="00121212">
      <w:pPr>
        <w:pStyle w:val="1"/>
        <w:spacing w:after="120" w:line="240" w:lineRule="auto"/>
        <w:rPr>
          <w:rFonts w:ascii="华文楷体" w:eastAsia="华文楷体" w:hAnsi="华文楷体"/>
          <w:sz w:val="36"/>
        </w:rPr>
      </w:pPr>
      <w:bookmarkStart w:id="9" w:name="_Toc24745960"/>
      <w:r>
        <w:rPr>
          <w:rFonts w:ascii="华文楷体" w:eastAsia="华文楷体" w:hAnsi="华文楷体" w:hint="eastAsia"/>
          <w:sz w:val="36"/>
        </w:rPr>
        <w:lastRenderedPageBreak/>
        <w:t>五</w:t>
      </w:r>
      <w:r w:rsidRPr="009E074D">
        <w:rPr>
          <w:rFonts w:ascii="华文楷体" w:eastAsia="华文楷体" w:hAnsi="华文楷体" w:hint="eastAsia"/>
          <w:sz w:val="36"/>
        </w:rPr>
        <w:t>、</w:t>
      </w:r>
      <w:r>
        <w:rPr>
          <w:rFonts w:ascii="华文楷体" w:eastAsia="华文楷体" w:hAnsi="华文楷体" w:hint="eastAsia"/>
          <w:sz w:val="36"/>
        </w:rPr>
        <w:t>关键问题</w:t>
      </w:r>
      <w:bookmarkEnd w:id="9"/>
    </w:p>
    <w:p w:rsidR="0081558B" w:rsidRDefault="0081558B" w:rsidP="0081558B">
      <w:pPr>
        <w:pStyle w:val="2"/>
        <w:rPr>
          <w:rFonts w:ascii="Times New Roman" w:eastAsia="华文楷体" w:hAnsi="Times New Roman"/>
          <w:b w:val="0"/>
        </w:rPr>
      </w:pPr>
      <w:bookmarkStart w:id="10" w:name="_Toc24745961"/>
      <w:r w:rsidRPr="004027C6">
        <w:rPr>
          <w:rFonts w:ascii="Times New Roman" w:eastAsia="华文楷体" w:hAnsi="Times New Roman"/>
          <w:b w:val="0"/>
        </w:rPr>
        <w:t>1</w:t>
      </w:r>
      <w:r w:rsidR="00571F78">
        <w:rPr>
          <w:rFonts w:ascii="Times New Roman" w:eastAsia="华文楷体" w:hAnsi="Times New Roman" w:hint="eastAsia"/>
          <w:b w:val="0"/>
        </w:rPr>
        <w:t>．数据包捕获</w:t>
      </w:r>
      <w:bookmarkEnd w:id="10"/>
    </w:p>
    <w:p w:rsidR="007E20B8" w:rsidRDefault="007E20B8" w:rsidP="007E20B8">
      <w:pPr>
        <w:ind w:firstLine="420"/>
        <w:rPr>
          <w:rFonts w:ascii="Times New Roman" w:eastAsia="仿宋" w:hAnsi="Times New Roman" w:cs="Times New Roman"/>
          <w:szCs w:val="28"/>
        </w:rPr>
      </w:pPr>
      <w:r w:rsidRPr="008876DC">
        <w:rPr>
          <w:rFonts w:ascii="Times New Roman" w:eastAsia="仿宋" w:hAnsi="Times New Roman" w:cs="Times New Roman" w:hint="eastAsia"/>
          <w:szCs w:val="28"/>
        </w:rPr>
        <w:t>程序</w:t>
      </w:r>
      <w:r>
        <w:rPr>
          <w:rFonts w:ascii="Times New Roman" w:eastAsia="仿宋" w:hAnsi="Times New Roman" w:cs="Times New Roman" w:hint="eastAsia"/>
          <w:szCs w:val="28"/>
        </w:rPr>
        <w:t>抓取数据包的主要流程为：</w:t>
      </w:r>
    </w:p>
    <w:p w:rsidR="007E20B8" w:rsidRDefault="007E20B8" w:rsidP="007E20B8">
      <w:pPr>
        <w:ind w:firstLine="420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/>
          <w:szCs w:val="28"/>
        </w:rPr>
        <w:t>1</w:t>
      </w:r>
      <w:r>
        <w:rPr>
          <w:rFonts w:ascii="Times New Roman" w:eastAsia="仿宋" w:hAnsi="Times New Roman" w:cs="Times New Roman"/>
          <w:szCs w:val="28"/>
        </w:rPr>
        <w:t>）通过</w:t>
      </w:r>
      <w:r>
        <w:rPr>
          <w:rFonts w:ascii="Times New Roman" w:eastAsia="仿宋" w:hAnsi="Times New Roman" w:cs="Times New Roman" w:hint="eastAsia"/>
          <w:szCs w:val="28"/>
        </w:rPr>
        <w:t>p</w:t>
      </w:r>
      <w:r>
        <w:rPr>
          <w:rFonts w:ascii="Times New Roman" w:eastAsia="仿宋" w:hAnsi="Times New Roman" w:cs="Times New Roman"/>
          <w:szCs w:val="28"/>
        </w:rPr>
        <w:t>cap_findalldevs</w:t>
      </w:r>
      <w:r>
        <w:rPr>
          <w:rFonts w:ascii="Times New Roman" w:eastAsia="仿宋" w:hAnsi="Times New Roman" w:cs="Times New Roman"/>
          <w:szCs w:val="28"/>
        </w:rPr>
        <w:t>函数获取主机当前所有的网卡设备名称；</w:t>
      </w:r>
    </w:p>
    <w:p w:rsidR="007E20B8" w:rsidRDefault="007E20B8" w:rsidP="007E20B8">
      <w:pPr>
        <w:ind w:firstLine="420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szCs w:val="28"/>
        </w:rPr>
        <w:t>2</w:t>
      </w:r>
      <w:r>
        <w:rPr>
          <w:rFonts w:ascii="Times New Roman" w:eastAsia="仿宋" w:hAnsi="Times New Roman" w:cs="Times New Roman"/>
          <w:szCs w:val="28"/>
        </w:rPr>
        <w:t>）用户选择网卡后便确定了网卡名，通过</w:t>
      </w:r>
      <w:r w:rsidRPr="007E20B8">
        <w:rPr>
          <w:rFonts w:ascii="Times New Roman" w:eastAsia="仿宋" w:hAnsi="Times New Roman" w:cs="Times New Roman"/>
          <w:szCs w:val="28"/>
        </w:rPr>
        <w:t>pcap_open</w:t>
      </w:r>
      <w:r>
        <w:rPr>
          <w:rFonts w:ascii="Times New Roman" w:eastAsia="仿宋" w:hAnsi="Times New Roman" w:cs="Times New Roman"/>
          <w:szCs w:val="28"/>
        </w:rPr>
        <w:t>函数打开指定网卡；</w:t>
      </w:r>
    </w:p>
    <w:p w:rsidR="007E20B8" w:rsidRDefault="007E20B8" w:rsidP="007E20B8">
      <w:pPr>
        <w:ind w:firstLine="420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szCs w:val="28"/>
        </w:rPr>
        <w:t>3</w:t>
      </w:r>
      <w:r>
        <w:rPr>
          <w:rFonts w:ascii="Times New Roman" w:eastAsia="仿宋" w:hAnsi="Times New Roman" w:cs="Times New Roman" w:hint="eastAsia"/>
          <w:szCs w:val="28"/>
        </w:rPr>
        <w:t>）在获取网卡设备后通过</w:t>
      </w:r>
      <w:r w:rsidRPr="007E20B8">
        <w:rPr>
          <w:rFonts w:ascii="Times New Roman" w:eastAsia="仿宋" w:hAnsi="Times New Roman" w:cs="Times New Roman"/>
          <w:szCs w:val="28"/>
        </w:rPr>
        <w:t>pcap_compile</w:t>
      </w:r>
      <w:r>
        <w:rPr>
          <w:rFonts w:ascii="Times New Roman" w:eastAsia="仿宋" w:hAnsi="Times New Roman" w:cs="Times New Roman"/>
          <w:szCs w:val="28"/>
        </w:rPr>
        <w:t>函数编译过滤表达式；</w:t>
      </w:r>
    </w:p>
    <w:p w:rsidR="007E20B8" w:rsidRDefault="007E20B8" w:rsidP="007E20B8">
      <w:pPr>
        <w:ind w:firstLine="420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szCs w:val="28"/>
        </w:rPr>
        <w:t>4</w:t>
      </w:r>
      <w:r>
        <w:rPr>
          <w:rFonts w:ascii="Times New Roman" w:eastAsia="仿宋" w:hAnsi="Times New Roman" w:cs="Times New Roman" w:hint="eastAsia"/>
          <w:szCs w:val="28"/>
        </w:rPr>
        <w:t>）将上一步设置的过滤器通过</w:t>
      </w:r>
      <w:r w:rsidRPr="007E20B8">
        <w:rPr>
          <w:rFonts w:ascii="Times New Roman" w:eastAsia="仿宋" w:hAnsi="Times New Roman" w:cs="Times New Roman"/>
          <w:szCs w:val="28"/>
        </w:rPr>
        <w:t>pcap_setfilter</w:t>
      </w:r>
      <w:r>
        <w:rPr>
          <w:rFonts w:ascii="Times New Roman" w:eastAsia="仿宋" w:hAnsi="Times New Roman" w:cs="Times New Roman" w:hint="eastAsia"/>
          <w:szCs w:val="28"/>
        </w:rPr>
        <w:t>函数绑定至该网卡，以便网卡按照既定规则进行数据包的抓取；</w:t>
      </w:r>
    </w:p>
    <w:p w:rsidR="007E20B8" w:rsidRPr="007E20B8" w:rsidRDefault="007E20B8" w:rsidP="007E20B8">
      <w:pPr>
        <w:ind w:firstLine="420"/>
        <w:rPr>
          <w:rFonts w:hint="eastAsia"/>
        </w:rPr>
      </w:pPr>
      <w:r>
        <w:rPr>
          <w:rFonts w:ascii="Times New Roman" w:eastAsia="仿宋" w:hAnsi="Times New Roman" w:cs="Times New Roman" w:hint="eastAsia"/>
          <w:szCs w:val="28"/>
        </w:rPr>
        <w:t>5</w:t>
      </w:r>
      <w:r>
        <w:rPr>
          <w:rFonts w:ascii="Times New Roman" w:eastAsia="仿宋" w:hAnsi="Times New Roman" w:cs="Times New Roman" w:hint="eastAsia"/>
          <w:szCs w:val="28"/>
        </w:rPr>
        <w:t>）通过</w:t>
      </w:r>
      <w:r w:rsidRPr="007E20B8">
        <w:rPr>
          <w:rFonts w:ascii="Times New Roman" w:eastAsia="仿宋" w:hAnsi="Times New Roman" w:cs="Times New Roman"/>
          <w:szCs w:val="28"/>
        </w:rPr>
        <w:t>pcap_next_ex</w:t>
      </w:r>
      <w:r>
        <w:rPr>
          <w:rFonts w:ascii="Times New Roman" w:eastAsia="仿宋" w:hAnsi="Times New Roman" w:cs="Times New Roman" w:hint="eastAsia"/>
          <w:szCs w:val="28"/>
        </w:rPr>
        <w:t>函数即可进行数据包的捕获，</w:t>
      </w:r>
      <w:r w:rsidR="00147A90">
        <w:rPr>
          <w:rFonts w:ascii="Times New Roman" w:eastAsia="仿宋" w:hAnsi="Times New Roman" w:cs="Times New Roman" w:hint="eastAsia"/>
          <w:szCs w:val="28"/>
        </w:rPr>
        <w:t>该函数</w:t>
      </w:r>
      <w:r>
        <w:rPr>
          <w:rFonts w:ascii="Times New Roman" w:eastAsia="仿宋" w:hAnsi="Times New Roman" w:cs="Times New Roman" w:hint="eastAsia"/>
          <w:szCs w:val="28"/>
        </w:rPr>
        <w:t>的返回值为按字节存储的数据</w:t>
      </w:r>
      <w:r w:rsidR="00147A90">
        <w:rPr>
          <w:rFonts w:ascii="Times New Roman" w:eastAsia="仿宋" w:hAnsi="Times New Roman" w:cs="Times New Roman" w:hint="eastAsia"/>
          <w:szCs w:val="28"/>
        </w:rPr>
        <w:t>。</w:t>
      </w:r>
    </w:p>
    <w:p w:rsidR="00571F78" w:rsidRDefault="00571F78" w:rsidP="00571F78">
      <w:pPr>
        <w:pStyle w:val="2"/>
        <w:rPr>
          <w:rFonts w:ascii="Times New Roman" w:eastAsia="华文楷体" w:hAnsi="Times New Roman"/>
          <w:b w:val="0"/>
        </w:rPr>
      </w:pPr>
      <w:bookmarkStart w:id="11" w:name="_Toc24745962"/>
      <w:r>
        <w:rPr>
          <w:rFonts w:ascii="Times New Roman" w:eastAsia="华文楷体" w:hAnsi="Times New Roman"/>
          <w:b w:val="0"/>
        </w:rPr>
        <w:t>2</w:t>
      </w:r>
      <w:r>
        <w:rPr>
          <w:rFonts w:ascii="Times New Roman" w:eastAsia="华文楷体" w:hAnsi="Times New Roman" w:hint="eastAsia"/>
          <w:b w:val="0"/>
        </w:rPr>
        <w:t>．数据包解析</w:t>
      </w:r>
      <w:bookmarkEnd w:id="11"/>
    </w:p>
    <w:bookmarkStart w:id="12" w:name="_MON_1635357937"/>
    <w:bookmarkEnd w:id="12"/>
    <w:p w:rsidR="00077CEF" w:rsidRDefault="00147A90" w:rsidP="00077CEF">
      <w:r>
        <w:object w:dxaOrig="8306" w:dyaOrig="8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403.5pt" o:ole="">
            <v:imagedata r:id="rId9" o:title="" cropbottom="2462f"/>
          </v:shape>
          <o:OLEObject Type="Embed" ProgID="Word.OpenDocumentText.12" ShapeID="_x0000_i1026" DrawAspect="Content" ObjectID="_1635358717" r:id="rId10"/>
        </w:object>
      </w:r>
    </w:p>
    <w:p w:rsidR="002D71ED" w:rsidRPr="00571F78" w:rsidRDefault="002D71ED" w:rsidP="002D71ED">
      <w:pPr>
        <w:ind w:firstLine="420"/>
        <w:rPr>
          <w:rFonts w:hint="eastAsia"/>
        </w:rPr>
      </w:pPr>
      <w:r>
        <w:rPr>
          <w:rFonts w:ascii="Times New Roman" w:eastAsia="仿宋" w:hAnsi="Times New Roman" w:cs="Times New Roman" w:hint="eastAsia"/>
          <w:szCs w:val="28"/>
        </w:rPr>
        <w:t>在上一部分中，我们介绍了如何通过</w:t>
      </w:r>
      <w:r>
        <w:rPr>
          <w:rFonts w:ascii="Times New Roman" w:eastAsia="仿宋" w:hAnsi="Times New Roman" w:cs="Times New Roman" w:hint="eastAsia"/>
          <w:szCs w:val="28"/>
        </w:rPr>
        <w:t>WinPcap</w:t>
      </w:r>
      <w:r>
        <w:rPr>
          <w:rFonts w:ascii="Times New Roman" w:eastAsia="仿宋" w:hAnsi="Times New Roman" w:cs="Times New Roman" w:hint="eastAsia"/>
          <w:szCs w:val="28"/>
        </w:rPr>
        <w:t>库提供的函数进行数据包的捕</w:t>
      </w:r>
      <w:r>
        <w:rPr>
          <w:rFonts w:ascii="Times New Roman" w:eastAsia="仿宋" w:hAnsi="Times New Roman" w:cs="Times New Roman" w:hint="eastAsia"/>
          <w:szCs w:val="28"/>
        </w:rPr>
        <w:lastRenderedPageBreak/>
        <w:t>获。为了解析数据包的各个字段，我们定义了“以太网首部”结构体以及“</w:t>
      </w:r>
      <w:r>
        <w:rPr>
          <w:rFonts w:ascii="Times New Roman" w:eastAsia="仿宋" w:hAnsi="Times New Roman" w:cs="Times New Roman" w:hint="eastAsia"/>
          <w:szCs w:val="28"/>
        </w:rPr>
        <w:t>IP</w:t>
      </w:r>
      <w:r>
        <w:rPr>
          <w:rFonts w:ascii="Times New Roman" w:eastAsia="仿宋" w:hAnsi="Times New Roman" w:cs="Times New Roman" w:hint="eastAsia"/>
          <w:szCs w:val="28"/>
        </w:rPr>
        <w:t>数据包”结构体。在得到</w:t>
      </w:r>
      <w:r w:rsidRPr="007E20B8">
        <w:rPr>
          <w:rFonts w:ascii="Times New Roman" w:eastAsia="仿宋" w:hAnsi="Times New Roman" w:cs="Times New Roman"/>
          <w:szCs w:val="28"/>
        </w:rPr>
        <w:t>pcap_next_ex</w:t>
      </w:r>
      <w:r>
        <w:rPr>
          <w:rFonts w:ascii="Times New Roman" w:eastAsia="仿宋" w:hAnsi="Times New Roman" w:cs="Times New Roman" w:hint="eastAsia"/>
          <w:szCs w:val="28"/>
        </w:rPr>
        <w:t>函数</w:t>
      </w:r>
      <w:r>
        <w:rPr>
          <w:rFonts w:ascii="Times New Roman" w:eastAsia="仿宋" w:hAnsi="Times New Roman" w:cs="Times New Roman" w:hint="eastAsia"/>
          <w:szCs w:val="28"/>
        </w:rPr>
        <w:t>的返回值后，我们将原始包数据强制类型转换为上述两种结构体即可通过</w:t>
      </w:r>
      <w:r>
        <w:rPr>
          <w:rFonts w:ascii="Times New Roman" w:eastAsia="仿宋" w:hAnsi="Times New Roman" w:cs="Times New Roman"/>
          <w:szCs w:val="28"/>
        </w:rPr>
        <w:t>’-&gt;’</w:t>
      </w:r>
      <w:r>
        <w:rPr>
          <w:rFonts w:ascii="Times New Roman" w:eastAsia="仿宋" w:hAnsi="Times New Roman" w:cs="Times New Roman" w:hint="eastAsia"/>
          <w:szCs w:val="28"/>
        </w:rPr>
        <w:t>操作符获取相应的字段值</w:t>
      </w:r>
      <w:r w:rsidR="00F77BFF">
        <w:rPr>
          <w:rFonts w:ascii="Times New Roman" w:eastAsia="仿宋" w:hAnsi="Times New Roman" w:cs="Times New Roman" w:hint="eastAsia"/>
          <w:szCs w:val="28"/>
        </w:rPr>
        <w:t>。</w:t>
      </w:r>
    </w:p>
    <w:p w:rsidR="00B7138A" w:rsidRPr="009E074D" w:rsidRDefault="00B7138A" w:rsidP="00B7138A">
      <w:pPr>
        <w:pStyle w:val="1"/>
        <w:spacing w:after="120" w:line="240" w:lineRule="auto"/>
        <w:rPr>
          <w:rFonts w:ascii="华文楷体" w:eastAsia="华文楷体" w:hAnsi="华文楷体"/>
          <w:sz w:val="36"/>
        </w:rPr>
      </w:pPr>
      <w:bookmarkStart w:id="13" w:name="_Toc24745963"/>
      <w:r>
        <w:rPr>
          <w:rFonts w:ascii="华文楷体" w:eastAsia="华文楷体" w:hAnsi="华文楷体" w:hint="eastAsia"/>
          <w:sz w:val="36"/>
        </w:rPr>
        <w:t>六</w:t>
      </w:r>
      <w:r w:rsidRPr="009E074D">
        <w:rPr>
          <w:rFonts w:ascii="华文楷体" w:eastAsia="华文楷体" w:hAnsi="华文楷体" w:hint="eastAsia"/>
          <w:sz w:val="36"/>
        </w:rPr>
        <w:t>、</w:t>
      </w:r>
      <w:r>
        <w:rPr>
          <w:rFonts w:ascii="华文楷体" w:eastAsia="华文楷体" w:hAnsi="华文楷体" w:hint="eastAsia"/>
          <w:sz w:val="36"/>
        </w:rPr>
        <w:t>测试截图</w:t>
      </w:r>
      <w:bookmarkEnd w:id="13"/>
    </w:p>
    <w:p w:rsidR="004027C6" w:rsidRDefault="004027C6" w:rsidP="004027C6">
      <w:pPr>
        <w:pStyle w:val="2"/>
        <w:rPr>
          <w:rFonts w:ascii="Times New Roman" w:eastAsia="华文楷体" w:hAnsi="Times New Roman"/>
          <w:b w:val="0"/>
        </w:rPr>
      </w:pPr>
      <w:bookmarkStart w:id="14" w:name="_Toc530596453"/>
      <w:bookmarkStart w:id="15" w:name="_Toc24745964"/>
      <w:r w:rsidRPr="004027C6">
        <w:rPr>
          <w:rFonts w:ascii="Times New Roman" w:eastAsia="华文楷体" w:hAnsi="Times New Roman"/>
          <w:b w:val="0"/>
        </w:rPr>
        <w:t>1</w:t>
      </w:r>
      <w:r w:rsidRPr="004027C6">
        <w:rPr>
          <w:rFonts w:ascii="Times New Roman" w:eastAsia="华文楷体" w:hAnsi="Times New Roman" w:hint="eastAsia"/>
          <w:b w:val="0"/>
        </w:rPr>
        <w:t>．主页面展示</w:t>
      </w:r>
      <w:bookmarkEnd w:id="14"/>
      <w:bookmarkEnd w:id="15"/>
    </w:p>
    <w:p w:rsidR="008876DC" w:rsidRDefault="008876DC" w:rsidP="008876DC">
      <w:pPr>
        <w:ind w:firstLine="420"/>
        <w:rPr>
          <w:rFonts w:ascii="Times New Roman" w:eastAsia="仿宋" w:hAnsi="Times New Roman" w:cs="Times New Roman"/>
          <w:szCs w:val="28"/>
        </w:rPr>
      </w:pPr>
      <w:r w:rsidRPr="008876DC">
        <w:rPr>
          <w:rFonts w:ascii="Times New Roman" w:eastAsia="仿宋" w:hAnsi="Times New Roman" w:cs="Times New Roman" w:hint="eastAsia"/>
          <w:szCs w:val="28"/>
        </w:rPr>
        <w:t>程序界面</w:t>
      </w:r>
      <w:r>
        <w:rPr>
          <w:rFonts w:ascii="Times New Roman" w:eastAsia="仿宋" w:hAnsi="Times New Roman" w:cs="Times New Roman" w:hint="eastAsia"/>
          <w:szCs w:val="28"/>
        </w:rPr>
        <w:t>主要包括三部分：网卡设备选择、分析选项以及流量分析。</w:t>
      </w:r>
    </w:p>
    <w:p w:rsidR="008876DC" w:rsidRDefault="008876DC" w:rsidP="008876DC">
      <w:pPr>
        <w:ind w:firstLine="420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szCs w:val="28"/>
        </w:rPr>
        <w:t>“网卡设备选择”主要给用户提供选择要监听的网卡。</w:t>
      </w:r>
    </w:p>
    <w:p w:rsidR="008876DC" w:rsidRDefault="008876DC" w:rsidP="008876DC">
      <w:pPr>
        <w:ind w:firstLine="420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szCs w:val="28"/>
        </w:rPr>
        <w:t>“分析选项”给用户提供了筛选数据包的功能，可筛选的字段包括：源地址、目的地址以及传输层协议类型。“一键导出”功能可以供用户方便地将抓取的流量数据导出为</w:t>
      </w:r>
      <w:r>
        <w:rPr>
          <w:rFonts w:ascii="Times New Roman" w:eastAsia="仿宋" w:hAnsi="Times New Roman" w:cs="Times New Roman" w:hint="eastAsia"/>
          <w:szCs w:val="28"/>
        </w:rPr>
        <w:t>csv</w:t>
      </w:r>
      <w:r>
        <w:rPr>
          <w:rFonts w:ascii="Times New Roman" w:eastAsia="仿宋" w:hAnsi="Times New Roman" w:cs="Times New Roman" w:hint="eastAsia"/>
          <w:szCs w:val="28"/>
        </w:rPr>
        <w:t>格式文件。</w:t>
      </w:r>
    </w:p>
    <w:p w:rsidR="008876DC" w:rsidRPr="008876DC" w:rsidRDefault="008876DC" w:rsidP="008876DC">
      <w:pPr>
        <w:ind w:firstLine="420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szCs w:val="28"/>
        </w:rPr>
        <w:t>“流量分析”将捕获的数据包</w:t>
      </w:r>
      <w:r w:rsidR="00A50556">
        <w:rPr>
          <w:rFonts w:ascii="Times New Roman" w:eastAsia="仿宋" w:hAnsi="Times New Roman" w:cs="Times New Roman" w:hint="eastAsia"/>
          <w:szCs w:val="28"/>
        </w:rPr>
        <w:t>以列表形式展示给用户，解析字段包括：</w:t>
      </w:r>
      <w:r w:rsidR="00A50556">
        <w:rPr>
          <w:rFonts w:ascii="Times New Roman" w:eastAsia="仿宋" w:hAnsi="Times New Roman" w:cs="Times New Roman" w:hint="eastAsia"/>
          <w:szCs w:val="28"/>
        </w:rPr>
        <w:t>IP</w:t>
      </w:r>
      <w:r w:rsidR="00A50556">
        <w:rPr>
          <w:rFonts w:ascii="Times New Roman" w:eastAsia="仿宋" w:hAnsi="Times New Roman" w:cs="Times New Roman" w:hint="eastAsia"/>
          <w:szCs w:val="28"/>
        </w:rPr>
        <w:t>版本号、传输层协议、源地址、目的地址以及捕获时间。</w:t>
      </w:r>
    </w:p>
    <w:p w:rsidR="00BC1DCC" w:rsidRDefault="004027C6" w:rsidP="004027C6">
      <w:pPr>
        <w:spacing w:line="360" w:lineRule="auto"/>
        <w:rPr>
          <w:rFonts w:ascii="仿宋" w:eastAsia="仿宋" w:hAnsi="仿宋"/>
          <w:szCs w:val="28"/>
        </w:rPr>
      </w:pPr>
      <w:r>
        <w:rPr>
          <w:noProof/>
        </w:rPr>
        <w:drawing>
          <wp:inline distT="0" distB="0" distL="0" distR="0" wp14:anchorId="6D48240D" wp14:editId="7D8964F4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BD" w:rsidRDefault="00261DBD" w:rsidP="00261DBD">
      <w:pPr>
        <w:pStyle w:val="2"/>
        <w:rPr>
          <w:rFonts w:ascii="Times New Roman" w:eastAsia="华文楷体" w:hAnsi="Times New Roman"/>
          <w:b w:val="0"/>
        </w:rPr>
      </w:pPr>
      <w:bookmarkStart w:id="16" w:name="_Toc24745965"/>
      <w:r>
        <w:rPr>
          <w:rFonts w:ascii="Times New Roman" w:eastAsia="华文楷体" w:hAnsi="Times New Roman"/>
          <w:b w:val="0"/>
        </w:rPr>
        <w:t>2</w:t>
      </w:r>
      <w:r w:rsidRPr="004027C6">
        <w:rPr>
          <w:rFonts w:ascii="Times New Roman" w:eastAsia="华文楷体" w:hAnsi="Times New Roman" w:hint="eastAsia"/>
          <w:b w:val="0"/>
        </w:rPr>
        <w:t>．</w:t>
      </w:r>
      <w:r>
        <w:rPr>
          <w:rFonts w:ascii="Times New Roman" w:eastAsia="华文楷体" w:hAnsi="Times New Roman" w:hint="eastAsia"/>
          <w:b w:val="0"/>
        </w:rPr>
        <w:t>IP</w:t>
      </w:r>
      <w:r>
        <w:rPr>
          <w:rFonts w:ascii="Times New Roman" w:eastAsia="华文楷体" w:hAnsi="Times New Roman" w:hint="eastAsia"/>
          <w:b w:val="0"/>
        </w:rPr>
        <w:t>数据包获取</w:t>
      </w:r>
      <w:bookmarkEnd w:id="16"/>
    </w:p>
    <w:p w:rsidR="001841CE" w:rsidRDefault="001841CE" w:rsidP="001841CE">
      <w:pPr>
        <w:rPr>
          <w:rFonts w:ascii="仿宋" w:eastAsia="仿宋" w:hAnsi="仿宋"/>
          <w:sz w:val="28"/>
          <w:szCs w:val="28"/>
        </w:rPr>
      </w:pPr>
      <w:bookmarkStart w:id="17" w:name="OLE_LINK1"/>
      <w:bookmarkStart w:id="18" w:name="OLE_LINK2"/>
      <w:r>
        <w:rPr>
          <w:rFonts w:ascii="仿宋" w:eastAsia="仿宋" w:hAnsi="仿宋"/>
          <w:sz w:val="28"/>
          <w:szCs w:val="28"/>
        </w:rPr>
        <w:t>2</w:t>
      </w:r>
      <w:r w:rsidRPr="00261DBD">
        <w:rPr>
          <w:rFonts w:ascii="仿宋" w:eastAsia="仿宋" w:hAnsi="仿宋"/>
          <w:sz w:val="28"/>
          <w:szCs w:val="28"/>
        </w:rPr>
        <w:t>.1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数据包列表</w:t>
      </w:r>
    </w:p>
    <w:p w:rsidR="00AE1F0F" w:rsidRPr="001841CE" w:rsidRDefault="00AE1F0F" w:rsidP="00AE1F0F">
      <w:pPr>
        <w:ind w:firstLine="420"/>
      </w:pPr>
      <w:r>
        <w:rPr>
          <w:rFonts w:ascii="Times New Roman" w:eastAsia="仿宋" w:hAnsi="Times New Roman" w:cs="Times New Roman" w:hint="eastAsia"/>
          <w:szCs w:val="28"/>
        </w:rPr>
        <w:t>用户通过点击界面上的“开始抓取”按钮即可开始抓包工作。当抓取到数据包后，列表控件将解析后的数据包字段填充至新一行，并且自动滚动至列表最下方。</w:t>
      </w:r>
      <w:r w:rsidR="007A3016">
        <w:rPr>
          <w:rFonts w:ascii="Times New Roman" w:eastAsia="仿宋" w:hAnsi="Times New Roman" w:cs="Times New Roman" w:hint="eastAsia"/>
          <w:szCs w:val="28"/>
        </w:rPr>
        <w:t>如此一来，用户即可实时查看到抓取数据包的情况。</w:t>
      </w:r>
    </w:p>
    <w:bookmarkEnd w:id="17"/>
    <w:bookmarkEnd w:id="18"/>
    <w:p w:rsidR="00261DBD" w:rsidRDefault="00261DBD" w:rsidP="004027C6">
      <w:pPr>
        <w:spacing w:line="360" w:lineRule="auto"/>
        <w:rPr>
          <w:rFonts w:ascii="仿宋" w:eastAsia="仿宋" w:hAnsi="仿宋"/>
          <w:szCs w:val="28"/>
        </w:rPr>
      </w:pPr>
      <w:r>
        <w:rPr>
          <w:noProof/>
        </w:rPr>
        <w:lastRenderedPageBreak/>
        <w:drawing>
          <wp:inline distT="0" distB="0" distL="0" distR="0" wp14:anchorId="4D938DCC" wp14:editId="5C4E4B45">
            <wp:extent cx="5274310" cy="338391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CE" w:rsidRDefault="001841CE" w:rsidP="001841C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</w:t>
      </w:r>
      <w:r w:rsidRPr="00261DBD">
        <w:rPr>
          <w:rFonts w:ascii="仿宋" w:eastAsia="仿宋" w:hAnsi="仿宋"/>
          <w:sz w:val="28"/>
          <w:szCs w:val="28"/>
        </w:rPr>
        <w:t>.1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数据包排序</w:t>
      </w:r>
    </w:p>
    <w:p w:rsidR="0037431E" w:rsidRPr="001841CE" w:rsidRDefault="00DB2E83" w:rsidP="0037431E">
      <w:pPr>
        <w:ind w:firstLine="420"/>
      </w:pPr>
      <w:r>
        <w:rPr>
          <w:rFonts w:ascii="Times New Roman" w:eastAsia="仿宋" w:hAnsi="Times New Roman" w:cs="Times New Roman" w:hint="eastAsia"/>
          <w:szCs w:val="28"/>
        </w:rPr>
        <w:t>用户通过点击“流量分析”表格控件上方的“协议”或“时间”条目，即可对表格中的数据包按照相应的条目进行排序显示。当点击“协议”条目时，表格中的数据项会自动按照相同协议组合在一起。当点击“时间”条目时，表格中的数据项会按照相同时间组合在一起，并可按照时间的升序或降序排列。</w:t>
      </w:r>
    </w:p>
    <w:p w:rsidR="001841CE" w:rsidRPr="001841CE" w:rsidRDefault="000A603F" w:rsidP="004027C6">
      <w:pPr>
        <w:spacing w:line="360" w:lineRule="auto"/>
        <w:rPr>
          <w:rFonts w:ascii="仿宋" w:eastAsia="仿宋" w:hAnsi="仿宋"/>
          <w:szCs w:val="28"/>
        </w:rPr>
      </w:pPr>
      <w:r>
        <w:rPr>
          <w:noProof/>
        </w:rPr>
        <w:drawing>
          <wp:inline distT="0" distB="0" distL="0" distR="0" wp14:anchorId="6DE94FE9" wp14:editId="6C8CDAFC">
            <wp:extent cx="5274310" cy="3359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BD" w:rsidRPr="004027C6" w:rsidRDefault="00261DBD" w:rsidP="00261DBD">
      <w:pPr>
        <w:pStyle w:val="2"/>
        <w:rPr>
          <w:rFonts w:ascii="Times New Roman" w:eastAsia="华文楷体" w:hAnsi="Times New Roman"/>
          <w:b w:val="0"/>
        </w:rPr>
      </w:pPr>
      <w:bookmarkStart w:id="19" w:name="_Toc24745966"/>
      <w:r>
        <w:rPr>
          <w:rFonts w:ascii="Times New Roman" w:eastAsia="华文楷体" w:hAnsi="Times New Roman"/>
          <w:b w:val="0"/>
        </w:rPr>
        <w:lastRenderedPageBreak/>
        <w:t>3</w:t>
      </w:r>
      <w:r w:rsidRPr="004027C6">
        <w:rPr>
          <w:rFonts w:ascii="Times New Roman" w:eastAsia="华文楷体" w:hAnsi="Times New Roman" w:hint="eastAsia"/>
          <w:b w:val="0"/>
        </w:rPr>
        <w:t>．</w:t>
      </w:r>
      <w:r>
        <w:rPr>
          <w:rFonts w:ascii="Times New Roman" w:eastAsia="华文楷体" w:hAnsi="Times New Roman" w:hint="eastAsia"/>
          <w:b w:val="0"/>
        </w:rPr>
        <w:t>IP</w:t>
      </w:r>
      <w:r>
        <w:rPr>
          <w:rFonts w:ascii="Times New Roman" w:eastAsia="华文楷体" w:hAnsi="Times New Roman" w:hint="eastAsia"/>
          <w:b w:val="0"/>
        </w:rPr>
        <w:t>数据包过滤</w:t>
      </w:r>
      <w:bookmarkEnd w:id="19"/>
    </w:p>
    <w:p w:rsidR="00261DBD" w:rsidRDefault="00261DBD" w:rsidP="004027C6">
      <w:pPr>
        <w:spacing w:line="360" w:lineRule="auto"/>
        <w:rPr>
          <w:rFonts w:ascii="仿宋" w:eastAsia="仿宋" w:hAnsi="仿宋"/>
          <w:sz w:val="28"/>
          <w:szCs w:val="28"/>
        </w:rPr>
      </w:pPr>
      <w:r w:rsidRPr="00261DBD">
        <w:rPr>
          <w:rFonts w:ascii="仿宋" w:eastAsia="仿宋" w:hAnsi="仿宋" w:hint="eastAsia"/>
          <w:sz w:val="28"/>
          <w:szCs w:val="28"/>
        </w:rPr>
        <w:t>3</w:t>
      </w:r>
      <w:r w:rsidRPr="00261DBD">
        <w:rPr>
          <w:rFonts w:ascii="仿宋" w:eastAsia="仿宋" w:hAnsi="仿宋"/>
          <w:sz w:val="28"/>
          <w:szCs w:val="28"/>
        </w:rPr>
        <w:t xml:space="preserve">.1 </w:t>
      </w:r>
      <w:r w:rsidRPr="00261DBD">
        <w:rPr>
          <w:rFonts w:ascii="仿宋" w:eastAsia="仿宋" w:hAnsi="仿宋" w:hint="eastAsia"/>
          <w:sz w:val="28"/>
          <w:szCs w:val="28"/>
        </w:rPr>
        <w:t>地址筛选</w:t>
      </w:r>
    </w:p>
    <w:p w:rsidR="00DB2E83" w:rsidRDefault="00DB2E83" w:rsidP="00DB2E83">
      <w:pPr>
        <w:spacing w:line="360" w:lineRule="auto"/>
        <w:ind w:firstLine="420"/>
        <w:rPr>
          <w:rFonts w:ascii="仿宋" w:eastAsia="仿宋" w:hAnsi="仿宋" w:hint="eastAsia"/>
          <w:sz w:val="28"/>
          <w:szCs w:val="28"/>
        </w:rPr>
      </w:pPr>
      <w:r>
        <w:rPr>
          <w:rFonts w:ascii="Times New Roman" w:eastAsia="仿宋" w:hAnsi="Times New Roman" w:cs="Times New Roman" w:hint="eastAsia"/>
          <w:szCs w:val="28"/>
        </w:rPr>
        <w:t>用户</w:t>
      </w:r>
      <w:r>
        <w:rPr>
          <w:rFonts w:ascii="Times New Roman" w:eastAsia="仿宋" w:hAnsi="Times New Roman" w:cs="Times New Roman" w:hint="eastAsia"/>
          <w:szCs w:val="28"/>
        </w:rPr>
        <w:t>可以通过在“分析选项”中的“源地址”、“目的地址”和“协议类型”设置抓取数据包的规则。当用户设置了“源地址”规则，程序抓取数据包时会匹配其“源地址”字段，若符合该规则，那么表格控件会添加上该数据包的详细信息。</w:t>
      </w:r>
      <w:r w:rsidR="00C47373">
        <w:rPr>
          <w:rFonts w:ascii="Times New Roman" w:eastAsia="仿宋" w:hAnsi="Times New Roman" w:cs="Times New Roman" w:hint="eastAsia"/>
          <w:szCs w:val="28"/>
        </w:rPr>
        <w:t>“目的地址”规则同样会过滤数据包的“目的地址”字段</w:t>
      </w:r>
      <w:r w:rsidR="00BD47B7">
        <w:rPr>
          <w:rFonts w:ascii="Times New Roman" w:eastAsia="仿宋" w:hAnsi="Times New Roman" w:cs="Times New Roman" w:hint="eastAsia"/>
          <w:szCs w:val="28"/>
        </w:rPr>
        <w:t>，满足规则的数据包会呈现在表格控件</w:t>
      </w:r>
      <w:r w:rsidR="00C47373">
        <w:rPr>
          <w:rFonts w:ascii="Times New Roman" w:eastAsia="仿宋" w:hAnsi="Times New Roman" w:cs="Times New Roman" w:hint="eastAsia"/>
          <w:szCs w:val="28"/>
        </w:rPr>
        <w:t>。</w:t>
      </w:r>
    </w:p>
    <w:p w:rsidR="00261DBD" w:rsidRDefault="00261DBD" w:rsidP="00261DBD">
      <w:pPr>
        <w:spacing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5A69D72C" wp14:editId="61BA1149">
            <wp:extent cx="5274310" cy="339661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BD" w:rsidRDefault="00261DBD" w:rsidP="00261DBD">
      <w:pPr>
        <w:spacing w:line="360" w:lineRule="auto"/>
        <w:rPr>
          <w:rFonts w:ascii="仿宋" w:eastAsia="仿宋" w:hAnsi="仿宋"/>
          <w:sz w:val="28"/>
          <w:szCs w:val="28"/>
        </w:rPr>
      </w:pPr>
      <w:r w:rsidRPr="00261DBD"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.2</w:t>
      </w:r>
      <w:r w:rsidRPr="00261DBD"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协议</w:t>
      </w:r>
      <w:r w:rsidRPr="00261DBD">
        <w:rPr>
          <w:rFonts w:ascii="仿宋" w:eastAsia="仿宋" w:hAnsi="仿宋" w:hint="eastAsia"/>
          <w:sz w:val="28"/>
          <w:szCs w:val="28"/>
        </w:rPr>
        <w:t>筛选</w:t>
      </w:r>
    </w:p>
    <w:p w:rsidR="00077CEF" w:rsidRDefault="00077CEF" w:rsidP="00077CEF">
      <w:pPr>
        <w:spacing w:line="360" w:lineRule="auto"/>
        <w:ind w:firstLine="420"/>
        <w:rPr>
          <w:rFonts w:ascii="仿宋" w:eastAsia="仿宋" w:hAnsi="仿宋" w:hint="eastAsia"/>
          <w:sz w:val="28"/>
          <w:szCs w:val="28"/>
        </w:rPr>
      </w:pPr>
      <w:r>
        <w:rPr>
          <w:rFonts w:ascii="Times New Roman" w:eastAsia="仿宋" w:hAnsi="Times New Roman" w:cs="Times New Roman" w:hint="eastAsia"/>
          <w:szCs w:val="28"/>
        </w:rPr>
        <w:t>“协议类型”规则提供了四种传输层协议，其会过滤数据包的“协议”字段，若满足规则就将该数据包添加至表格控件。</w:t>
      </w:r>
      <w:r>
        <w:rPr>
          <w:rFonts w:ascii="Times New Roman" w:eastAsia="仿宋" w:hAnsi="Times New Roman" w:cs="Times New Roman" w:hint="eastAsia"/>
          <w:szCs w:val="28"/>
        </w:rPr>
        <w:t>如下图，设置了“源地址”为</w:t>
      </w:r>
      <w:bookmarkStart w:id="20" w:name="OLE_LINK3"/>
      <w:bookmarkStart w:id="21" w:name="OLE_LINK4"/>
      <w:r>
        <w:rPr>
          <w:rFonts w:ascii="Times New Roman" w:eastAsia="仿宋" w:hAnsi="Times New Roman" w:cs="Times New Roman" w:hint="eastAsia"/>
          <w:szCs w:val="28"/>
        </w:rPr>
        <w:t>“</w:t>
      </w:r>
      <w:bookmarkEnd w:id="20"/>
      <w:bookmarkEnd w:id="21"/>
      <w:r>
        <w:rPr>
          <w:rFonts w:ascii="Times New Roman" w:eastAsia="仿宋" w:hAnsi="Times New Roman" w:cs="Times New Roman" w:hint="eastAsia"/>
          <w:szCs w:val="28"/>
        </w:rPr>
        <w:t>1</w:t>
      </w:r>
      <w:r>
        <w:rPr>
          <w:rFonts w:ascii="Times New Roman" w:eastAsia="仿宋" w:hAnsi="Times New Roman" w:cs="Times New Roman"/>
          <w:szCs w:val="28"/>
        </w:rPr>
        <w:t>92.168.190.133</w:t>
      </w:r>
      <w:r>
        <w:rPr>
          <w:rFonts w:ascii="Times New Roman" w:eastAsia="仿宋" w:hAnsi="Times New Roman" w:cs="Times New Roman" w:hint="eastAsia"/>
          <w:szCs w:val="28"/>
        </w:rPr>
        <w:t>”，协议类型为“</w:t>
      </w:r>
      <w:r>
        <w:rPr>
          <w:rFonts w:ascii="Times New Roman" w:eastAsia="仿宋" w:hAnsi="Times New Roman" w:cs="Times New Roman" w:hint="eastAsia"/>
          <w:szCs w:val="28"/>
        </w:rPr>
        <w:t>TCP</w:t>
      </w:r>
      <w:r>
        <w:rPr>
          <w:rFonts w:ascii="Times New Roman" w:eastAsia="仿宋" w:hAnsi="Times New Roman" w:cs="Times New Roman" w:hint="eastAsia"/>
          <w:szCs w:val="28"/>
        </w:rPr>
        <w:t>”，那么程序会按照规则匹配数据包的相应字段是否符合规则，若满足条件则该数据包被添加至表格控件。</w:t>
      </w:r>
    </w:p>
    <w:p w:rsidR="00261DBD" w:rsidRDefault="00261DBD" w:rsidP="00261DBD">
      <w:pPr>
        <w:spacing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5978C" wp14:editId="7E1E7944">
            <wp:extent cx="5274310" cy="33909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3F" w:rsidRDefault="000A603F" w:rsidP="000A603F">
      <w:pPr>
        <w:pStyle w:val="2"/>
        <w:rPr>
          <w:rFonts w:ascii="Times New Roman" w:eastAsia="华文楷体" w:hAnsi="Times New Roman"/>
          <w:b w:val="0"/>
        </w:rPr>
      </w:pPr>
      <w:bookmarkStart w:id="22" w:name="_Toc24745967"/>
      <w:r>
        <w:rPr>
          <w:rFonts w:ascii="Times New Roman" w:eastAsia="华文楷体" w:hAnsi="Times New Roman"/>
          <w:b w:val="0"/>
        </w:rPr>
        <w:t>4</w:t>
      </w:r>
      <w:r w:rsidRPr="004027C6">
        <w:rPr>
          <w:rFonts w:ascii="Times New Roman" w:eastAsia="华文楷体" w:hAnsi="Times New Roman" w:hint="eastAsia"/>
          <w:b w:val="0"/>
        </w:rPr>
        <w:t>．</w:t>
      </w:r>
      <w:r>
        <w:rPr>
          <w:rFonts w:ascii="Times New Roman" w:eastAsia="华文楷体" w:hAnsi="Times New Roman" w:hint="eastAsia"/>
          <w:b w:val="0"/>
        </w:rPr>
        <w:t>IP</w:t>
      </w:r>
      <w:r>
        <w:rPr>
          <w:rFonts w:ascii="Times New Roman" w:eastAsia="华文楷体" w:hAnsi="Times New Roman" w:hint="eastAsia"/>
          <w:b w:val="0"/>
        </w:rPr>
        <w:t>数据包导出</w:t>
      </w:r>
      <w:bookmarkEnd w:id="22"/>
    </w:p>
    <w:p w:rsidR="00FD10F0" w:rsidRDefault="00FD10F0" w:rsidP="00FD10F0">
      <w:pPr>
        <w:ind w:firstLine="420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szCs w:val="28"/>
        </w:rPr>
        <w:t>用户</w:t>
      </w:r>
      <w:r>
        <w:rPr>
          <w:rFonts w:ascii="Times New Roman" w:eastAsia="仿宋" w:hAnsi="Times New Roman" w:cs="Times New Roman" w:hint="eastAsia"/>
          <w:szCs w:val="28"/>
        </w:rPr>
        <w:t>可以点击“分析选项”中的“一键导出”按钮，若此时表格控件存在捕获的数据包信息，那么会弹出“保存文件”提示框进行保存操作。导出的文件格式为</w:t>
      </w:r>
      <w:r>
        <w:rPr>
          <w:rFonts w:ascii="Times New Roman" w:eastAsia="仿宋" w:hAnsi="Times New Roman" w:cs="Times New Roman" w:hint="eastAsia"/>
          <w:szCs w:val="28"/>
        </w:rPr>
        <w:t>.</w:t>
      </w:r>
      <w:r>
        <w:rPr>
          <w:rFonts w:ascii="Times New Roman" w:eastAsia="仿宋" w:hAnsi="Times New Roman" w:cs="Times New Roman"/>
          <w:szCs w:val="28"/>
        </w:rPr>
        <w:t>csv</w:t>
      </w:r>
      <w:r>
        <w:rPr>
          <w:rFonts w:ascii="Times New Roman" w:eastAsia="仿宋" w:hAnsi="Times New Roman" w:cs="Times New Roman" w:hint="eastAsia"/>
          <w:szCs w:val="28"/>
        </w:rPr>
        <w:t>，包含表格控件中的所有信息，如：表头、对应列的所有数据包信息。具体保存信息情况如下图所示。</w:t>
      </w:r>
    </w:p>
    <w:p w:rsidR="00FD10F0" w:rsidRPr="00FD10F0" w:rsidRDefault="00FD10F0" w:rsidP="00FD10F0">
      <w:pPr>
        <w:rPr>
          <w:rFonts w:hint="eastAsia"/>
        </w:rPr>
      </w:pPr>
    </w:p>
    <w:p w:rsidR="00261DBD" w:rsidRDefault="000A603F" w:rsidP="000A603F">
      <w:pPr>
        <w:spacing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0051524F" wp14:editId="42E090DE">
            <wp:extent cx="4981575" cy="2743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9913"/>
                    <a:stretch/>
                  </pic:blipFill>
                  <pic:spPr bwMode="auto">
                    <a:xfrm>
                      <a:off x="0" y="0"/>
                      <a:ext cx="49815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03F" w:rsidRPr="00261DBD" w:rsidRDefault="000A603F" w:rsidP="000A603F">
      <w:pPr>
        <w:spacing w:line="360" w:lineRule="auto"/>
        <w:jc w:val="center"/>
        <w:rPr>
          <w:rFonts w:ascii="仿宋" w:eastAsia="仿宋" w:hAnsi="仿宋"/>
          <w:sz w:val="28"/>
          <w:szCs w:val="28"/>
        </w:rPr>
      </w:pPr>
    </w:p>
    <w:sectPr w:rsidR="000A603F" w:rsidRPr="00261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864" w:rsidRDefault="00151864" w:rsidP="0062643C">
      <w:r>
        <w:separator/>
      </w:r>
    </w:p>
  </w:endnote>
  <w:endnote w:type="continuationSeparator" w:id="0">
    <w:p w:rsidR="00151864" w:rsidRDefault="00151864" w:rsidP="0062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864" w:rsidRDefault="00151864" w:rsidP="0062643C">
      <w:r>
        <w:separator/>
      </w:r>
    </w:p>
  </w:footnote>
  <w:footnote w:type="continuationSeparator" w:id="0">
    <w:p w:rsidR="00151864" w:rsidRDefault="00151864" w:rsidP="00626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01AB"/>
    <w:multiLevelType w:val="hybridMultilevel"/>
    <w:tmpl w:val="B98EF7B6"/>
    <w:lvl w:ilvl="0" w:tplc="19202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B1A3D"/>
    <w:multiLevelType w:val="hybridMultilevel"/>
    <w:tmpl w:val="8BD6F314"/>
    <w:lvl w:ilvl="0" w:tplc="7744F38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9A"/>
    <w:rsid w:val="00077CEF"/>
    <w:rsid w:val="000904C7"/>
    <w:rsid w:val="000A2B37"/>
    <w:rsid w:val="000A603F"/>
    <w:rsid w:val="00121212"/>
    <w:rsid w:val="00147A90"/>
    <w:rsid w:val="00151864"/>
    <w:rsid w:val="001841CE"/>
    <w:rsid w:val="00261DBD"/>
    <w:rsid w:val="002638F8"/>
    <w:rsid w:val="002C51C2"/>
    <w:rsid w:val="002D71ED"/>
    <w:rsid w:val="0034303A"/>
    <w:rsid w:val="0037431E"/>
    <w:rsid w:val="00374D71"/>
    <w:rsid w:val="003E2573"/>
    <w:rsid w:val="004027C6"/>
    <w:rsid w:val="00477E5E"/>
    <w:rsid w:val="004E0B75"/>
    <w:rsid w:val="00533E1D"/>
    <w:rsid w:val="00571F78"/>
    <w:rsid w:val="0062643C"/>
    <w:rsid w:val="006E7FB1"/>
    <w:rsid w:val="007A3016"/>
    <w:rsid w:val="007E20B8"/>
    <w:rsid w:val="0081558B"/>
    <w:rsid w:val="008876DC"/>
    <w:rsid w:val="00931551"/>
    <w:rsid w:val="00A33B9A"/>
    <w:rsid w:val="00A50556"/>
    <w:rsid w:val="00AE1F0F"/>
    <w:rsid w:val="00B7138A"/>
    <w:rsid w:val="00BC1DCC"/>
    <w:rsid w:val="00BD47B7"/>
    <w:rsid w:val="00C47373"/>
    <w:rsid w:val="00CF2FE7"/>
    <w:rsid w:val="00D271F7"/>
    <w:rsid w:val="00DB2E83"/>
    <w:rsid w:val="00E35C4A"/>
    <w:rsid w:val="00F67A7C"/>
    <w:rsid w:val="00F74980"/>
    <w:rsid w:val="00F77BFF"/>
    <w:rsid w:val="00FD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19007"/>
  <w15:chartTrackingRefBased/>
  <w15:docId w15:val="{97A108D8-DF3F-4CB5-A24D-53B0EABB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43C"/>
    <w:pPr>
      <w:widowControl w:val="0"/>
      <w:jc w:val="both"/>
    </w:pPr>
    <w:rPr>
      <w:rFonts w:ascii="Calibri" w:eastAsia="宋体" w:hAnsi="Calibri" w:cs="黑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2643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27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4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4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4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643C"/>
    <w:rPr>
      <w:rFonts w:ascii="Calibri" w:eastAsia="宋体" w:hAnsi="Calibri" w:cs="黑体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2643C"/>
    <w:pPr>
      <w:ind w:firstLineChars="200" w:firstLine="420"/>
    </w:pPr>
  </w:style>
  <w:style w:type="table" w:styleId="a8">
    <w:name w:val="Table Grid"/>
    <w:basedOn w:val="a1"/>
    <w:uiPriority w:val="39"/>
    <w:rsid w:val="00CF2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F2F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2FE7"/>
  </w:style>
  <w:style w:type="character" w:styleId="a9">
    <w:name w:val="Hyperlink"/>
    <w:basedOn w:val="a0"/>
    <w:uiPriority w:val="99"/>
    <w:unhideWhenUsed/>
    <w:rsid w:val="00CF2FE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027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4303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27C6A-F75C-432D-A3F1-4292D8A9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10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coco</dc:creator>
  <cp:keywords/>
  <dc:description/>
  <cp:lastModifiedBy>song coco</cp:lastModifiedBy>
  <cp:revision>23</cp:revision>
  <dcterms:created xsi:type="dcterms:W3CDTF">2019-11-13T12:00:00Z</dcterms:created>
  <dcterms:modified xsi:type="dcterms:W3CDTF">2019-11-15T13:32:00Z</dcterms:modified>
</cp:coreProperties>
</file>