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BB42B" w14:textId="77777777" w:rsidR="009D33DE" w:rsidRPr="009D33DE" w:rsidRDefault="009D33DE" w:rsidP="009D33DE">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9D33DE">
        <w:rPr>
          <w:rFonts w:ascii="Lato" w:eastAsia="Times New Roman" w:hAnsi="Lato" w:cs="Times New Roman"/>
          <w:b/>
          <w:bCs/>
          <w:color w:val="3C3C3C"/>
          <w:kern w:val="36"/>
          <w:sz w:val="48"/>
          <w:szCs w:val="48"/>
        </w:rPr>
        <w:t>Chapter 10. Introducing the Forms API</w:t>
      </w:r>
    </w:p>
    <w:p w14:paraId="1EABB036" w14:textId="77777777" w:rsidR="009D33DE" w:rsidRPr="009D33DE" w:rsidRDefault="009D33DE" w:rsidP="009D33DE">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9D33DE">
        <w:rPr>
          <w:rFonts w:ascii="Times New Roman" w:eastAsia="Times New Roman" w:hAnsi="Times New Roman" w:cs="Times New Roman"/>
          <w:i/>
          <w:iCs/>
          <w:color w:val="000000"/>
          <w:sz w:val="24"/>
          <w:szCs w:val="24"/>
        </w:rPr>
        <w:t>This chapter covers</w:t>
      </w:r>
    </w:p>
    <w:p w14:paraId="3B93D23F" w14:textId="77777777" w:rsidR="009D33DE" w:rsidRPr="009D33DE" w:rsidRDefault="009D33DE" w:rsidP="009D33DE">
      <w:pPr>
        <w:numPr>
          <w:ilvl w:val="0"/>
          <w:numId w:val="1"/>
        </w:numPr>
        <w:shd w:val="clear" w:color="auto" w:fill="E8E8E8"/>
        <w:spacing w:after="0" w:line="450" w:lineRule="atLeast"/>
        <w:rPr>
          <w:rFonts w:ascii="Lato" w:eastAsia="Times New Roman" w:hAnsi="Lato" w:cs="Times New Roman"/>
          <w:color w:val="000000"/>
          <w:sz w:val="24"/>
          <w:szCs w:val="24"/>
        </w:rPr>
      </w:pPr>
      <w:r w:rsidRPr="009D33DE">
        <w:rPr>
          <w:rFonts w:ascii="Lato" w:eastAsia="Times New Roman" w:hAnsi="Lato" w:cs="Times New Roman"/>
          <w:color w:val="000000"/>
          <w:sz w:val="24"/>
          <w:szCs w:val="24"/>
        </w:rPr>
        <w:t>Understanding the Angular Forms API</w:t>
      </w:r>
    </w:p>
    <w:p w14:paraId="30F5916E" w14:textId="77777777" w:rsidR="009D33DE" w:rsidRPr="009D33DE" w:rsidRDefault="009D33DE" w:rsidP="009D33DE">
      <w:pPr>
        <w:numPr>
          <w:ilvl w:val="0"/>
          <w:numId w:val="1"/>
        </w:numPr>
        <w:shd w:val="clear" w:color="auto" w:fill="E8E8E8"/>
        <w:spacing w:after="0" w:line="450" w:lineRule="atLeast"/>
        <w:rPr>
          <w:rFonts w:ascii="Lato" w:eastAsia="Times New Roman" w:hAnsi="Lato" w:cs="Times New Roman"/>
          <w:color w:val="000000"/>
          <w:sz w:val="24"/>
          <w:szCs w:val="24"/>
        </w:rPr>
      </w:pPr>
      <w:r w:rsidRPr="009D33DE">
        <w:rPr>
          <w:rFonts w:ascii="Lato" w:eastAsia="Times New Roman" w:hAnsi="Lato" w:cs="Times New Roman"/>
          <w:color w:val="000000"/>
          <w:sz w:val="24"/>
          <w:szCs w:val="24"/>
        </w:rPr>
        <w:t>Working with template-driven forms</w:t>
      </w:r>
    </w:p>
    <w:p w14:paraId="57D8FAEE" w14:textId="77777777" w:rsidR="009D33DE" w:rsidRPr="009D33DE" w:rsidRDefault="009D33DE" w:rsidP="009D33DE">
      <w:pPr>
        <w:numPr>
          <w:ilvl w:val="0"/>
          <w:numId w:val="1"/>
        </w:numPr>
        <w:shd w:val="clear" w:color="auto" w:fill="E8E8E8"/>
        <w:spacing w:after="0" w:line="450" w:lineRule="atLeast"/>
        <w:rPr>
          <w:rFonts w:ascii="Lato" w:eastAsia="Times New Roman" w:hAnsi="Lato" w:cs="Times New Roman"/>
          <w:color w:val="000000"/>
          <w:sz w:val="24"/>
          <w:szCs w:val="24"/>
        </w:rPr>
      </w:pPr>
      <w:r w:rsidRPr="009D33DE">
        <w:rPr>
          <w:rFonts w:ascii="Lato" w:eastAsia="Times New Roman" w:hAnsi="Lato" w:cs="Times New Roman"/>
          <w:color w:val="000000"/>
          <w:sz w:val="24"/>
          <w:szCs w:val="24"/>
        </w:rPr>
        <w:t>Working with reactive forms</w:t>
      </w:r>
    </w:p>
    <w:p w14:paraId="3A1F71B9"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D33DE">
        <w:rPr>
          <w:rFonts w:ascii="inherit" w:eastAsia="Times New Roman" w:hAnsi="inherit" w:cs="Times New Roman"/>
          <w:color w:val="3C3C3C"/>
          <w:sz w:val="24"/>
          <w:szCs w:val="24"/>
        </w:rPr>
        <w:t>HTML provides basic features for displaying forms, validating entered values, and submitting data to the server. But HTML forms may not be good enough for real-world applications, which need a way to programmatically process the entered data, apply custom validation rules, display user-friendly error messages, transform the format of the entered data, and choose the way data is submitted to the server. For business applications, one of the most important considerations when choosing a web framework is how well it handles forms.</w:t>
      </w:r>
    </w:p>
    <w:p w14:paraId="635AAA4F"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D33DE">
        <w:rPr>
          <w:rFonts w:ascii="inherit" w:eastAsia="Times New Roman" w:hAnsi="inherit" w:cs="Times New Roman"/>
          <w:color w:val="3C3C3C"/>
          <w:sz w:val="24"/>
          <w:szCs w:val="24"/>
        </w:rPr>
        <w:t>Angular offers rich support for handling forms. It goes beyond regular data binding by treating form fields as first-class citizens and providing fine-grained control over form data. In this chapter, we’ll introduce you two Forms APIs: template-driven and reactive.</w:t>
      </w:r>
    </w:p>
    <w:p w14:paraId="16F3839A" w14:textId="77777777" w:rsidR="009D33DE" w:rsidRDefault="009D33DE" w:rsidP="009D33DE">
      <w:pPr>
        <w:pStyle w:val="Heading3"/>
        <w:shd w:val="clear" w:color="auto" w:fill="F4F4F4"/>
        <w:rPr>
          <w:rFonts w:ascii="Lato" w:hAnsi="Lato"/>
          <w:color w:val="3C3C3C"/>
        </w:rPr>
      </w:pPr>
      <w:r>
        <w:rPr>
          <w:rFonts w:ascii="Lato" w:hAnsi="Lato"/>
          <w:color w:val="3C3C3C"/>
        </w:rPr>
        <w:t>10.1. Two Forms APIs</w:t>
      </w:r>
    </w:p>
    <w:p w14:paraId="170C5B94"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Every Angular-powered form has an underlying model object that stores the form’s data. There are two approaches to working with forms in Angular: </w:t>
      </w:r>
      <w:r>
        <w:rPr>
          <w:i/>
          <w:iCs/>
          <w:color w:val="3C3C3C"/>
        </w:rPr>
        <w:t>template-driven</w:t>
      </w:r>
      <w:r>
        <w:rPr>
          <w:rFonts w:ascii="inherit" w:hAnsi="inherit"/>
          <w:color w:val="3C3C3C"/>
        </w:rPr>
        <w:t> and </w:t>
      </w:r>
      <w:r>
        <w:rPr>
          <w:i/>
          <w:iCs/>
          <w:color w:val="3C3C3C"/>
        </w:rPr>
        <w:t>reactive</w:t>
      </w:r>
      <w:r>
        <w:rPr>
          <w:rFonts w:ascii="inherit" w:hAnsi="inherit"/>
          <w:color w:val="3C3C3C"/>
        </w:rPr>
        <w:t>. These two approaches are exposed as two different APIs (sets of directives and TypeScript classes).</w:t>
      </w:r>
    </w:p>
    <w:p w14:paraId="5021EBD2"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With the </w:t>
      </w:r>
      <w:r>
        <w:rPr>
          <w:i/>
          <w:iCs/>
          <w:color w:val="3C3C3C"/>
        </w:rPr>
        <w:t>template-driven</w:t>
      </w:r>
      <w:r>
        <w:rPr>
          <w:rFonts w:ascii="inherit" w:hAnsi="inherit"/>
          <w:color w:val="3C3C3C"/>
        </w:rPr>
        <w:t xml:space="preserve"> API, forms are fully programmed in the component’s template using directives, and the model object is created implicitly by Angular. The template defines the structure of the form, the format of its fields, and the validation rules. Because </w:t>
      </w:r>
      <w:r>
        <w:rPr>
          <w:rFonts w:ascii="inherit" w:hAnsi="inherit"/>
          <w:color w:val="3C3C3C"/>
        </w:rPr>
        <w:lastRenderedPageBreak/>
        <w:t>you’re limited to HTML syntax while defining the form, the template-driven approach suits only simple forms.</w:t>
      </w:r>
    </w:p>
    <w:p w14:paraId="4060B3D3"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With the reactive API, you explicitly create the model object in TypeScript code and then link the HTML template elements to that model’s properties using special directives. You construct the form model object explicitly using the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classes. In the template-driven approach, you don’t access these classes directly, whereas in the reactive approach, you explicitly create instances of these classes. For non-trivial forms, the reactive approach is a better option.</w:t>
      </w:r>
    </w:p>
    <w:p w14:paraId="58DF8C01"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Both template-driven and reactive APIs need to be explicitly enabled before you start using them. To enable reactive forms, add </w:t>
      </w:r>
      <w:proofErr w:type="spellStart"/>
      <w:r>
        <w:rPr>
          <w:rStyle w:val="HTMLKeyboard"/>
          <w:rFonts w:ascii="Consolas" w:hAnsi="Consolas"/>
          <w:color w:val="3C3C3C"/>
          <w:bdr w:val="single" w:sz="6" w:space="2" w:color="DCDCDC" w:frame="1"/>
          <w:shd w:val="clear" w:color="auto" w:fill="F5F5F5"/>
        </w:rPr>
        <w:t>ReactiveFormsModule</w:t>
      </w:r>
      <w:proofErr w:type="spellEnd"/>
      <w:r>
        <w:rPr>
          <w:rFonts w:ascii="inherit" w:hAnsi="inherit"/>
          <w:color w:val="3C3C3C"/>
        </w:rPr>
        <w:t> from </w:t>
      </w:r>
      <w:r>
        <w:rPr>
          <w:rStyle w:val="HTMLKeyboard"/>
          <w:rFonts w:ascii="Consolas" w:hAnsi="Consolas"/>
          <w:color w:val="3C3C3C"/>
          <w:bdr w:val="single" w:sz="6" w:space="2" w:color="DCDCDC" w:frame="1"/>
          <w:shd w:val="clear" w:color="auto" w:fill="F5F5F5"/>
        </w:rPr>
        <w:t>@angular/forms</w:t>
      </w:r>
      <w:r>
        <w:rPr>
          <w:rFonts w:ascii="inherit" w:hAnsi="inherit"/>
          <w:color w:val="3C3C3C"/>
        </w:rPr>
        <w:t> to the </w:t>
      </w:r>
      <w:r>
        <w:rPr>
          <w:rStyle w:val="HTMLKeyboard"/>
          <w:rFonts w:ascii="Consolas" w:hAnsi="Consolas"/>
          <w:color w:val="3C3C3C"/>
          <w:bdr w:val="single" w:sz="6" w:space="2" w:color="DCDCDC" w:frame="1"/>
          <w:shd w:val="clear" w:color="auto" w:fill="F5F5F5"/>
        </w:rPr>
        <w:t>imports</w:t>
      </w:r>
      <w:r>
        <w:rPr>
          <w:rFonts w:ascii="inherit" w:hAnsi="inherit"/>
          <w:color w:val="3C3C3C"/>
        </w:rPr>
        <w:t> list of </w:t>
      </w:r>
      <w:proofErr w:type="spellStart"/>
      <w:r>
        <w:rPr>
          <w:rStyle w:val="HTMLKeyboard"/>
          <w:rFonts w:ascii="Consolas" w:hAnsi="Consolas"/>
          <w:color w:val="3C3C3C"/>
          <w:bdr w:val="single" w:sz="6" w:space="2" w:color="DCDCDC" w:frame="1"/>
          <w:shd w:val="clear" w:color="auto" w:fill="F5F5F5"/>
        </w:rPr>
        <w:t>NgModule</w:t>
      </w:r>
      <w:proofErr w:type="spellEnd"/>
      <w:r>
        <w:rPr>
          <w:rFonts w:ascii="inherit" w:hAnsi="inherit"/>
          <w:color w:val="3C3C3C"/>
        </w:rPr>
        <w:t>. For template-driven forms, import </w:t>
      </w:r>
      <w:proofErr w:type="spellStart"/>
      <w:r>
        <w:rPr>
          <w:rStyle w:val="HTMLKeyboard"/>
          <w:rFonts w:ascii="Consolas" w:hAnsi="Consolas"/>
          <w:color w:val="3C3C3C"/>
          <w:bdr w:val="single" w:sz="6" w:space="2" w:color="DCDCDC" w:frame="1"/>
          <w:shd w:val="clear" w:color="auto" w:fill="F5F5F5"/>
        </w:rPr>
        <w:t>FormsModule</w:t>
      </w:r>
      <w:proofErr w:type="spellEnd"/>
      <w:r>
        <w:rPr>
          <w:rFonts w:ascii="inherit" w:hAnsi="inherit"/>
          <w:color w:val="3C3C3C"/>
        </w:rPr>
        <w:t>, as shown in the following listing.</w:t>
      </w:r>
    </w:p>
    <w:p w14:paraId="5071823D" w14:textId="2349C256" w:rsidR="007E4883" w:rsidRDefault="009D33DE">
      <w:r>
        <w:rPr>
          <w:noProof/>
        </w:rPr>
        <w:drawing>
          <wp:inline distT="0" distB="0" distL="0" distR="0" wp14:anchorId="4DDA94CB" wp14:editId="159C7DF7">
            <wp:extent cx="5943600" cy="1296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96670"/>
                    </a:xfrm>
                    <a:prstGeom prst="rect">
                      <a:avLst/>
                    </a:prstGeom>
                  </pic:spPr>
                </pic:pic>
              </a:graphicData>
            </a:graphic>
          </wp:inline>
        </w:drawing>
      </w:r>
    </w:p>
    <w:p w14:paraId="7F9348D5"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It’s time to discuss both APIs in greater detail.</w:t>
      </w:r>
    </w:p>
    <w:p w14:paraId="505E1BE6" w14:textId="77777777" w:rsidR="009D33DE" w:rsidRDefault="009D33DE" w:rsidP="009D33DE">
      <w:pPr>
        <w:pStyle w:val="Heading3"/>
        <w:shd w:val="clear" w:color="auto" w:fill="F4F4F4"/>
        <w:rPr>
          <w:rFonts w:ascii="Lato" w:hAnsi="Lato"/>
          <w:color w:val="3C3C3C"/>
        </w:rPr>
      </w:pPr>
      <w:r>
        <w:rPr>
          <w:rFonts w:ascii="Lato" w:hAnsi="Lato"/>
          <w:color w:val="3C3C3C"/>
        </w:rPr>
        <w:t>10.2. Template-driven forms</w:t>
      </w:r>
    </w:p>
    <w:p w14:paraId="45611E98"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With the template-driven API, you can use only directives in a component’s templates. These directives are included in the </w:t>
      </w:r>
      <w:proofErr w:type="spellStart"/>
      <w:r>
        <w:rPr>
          <w:rStyle w:val="HTMLKeyboard"/>
          <w:rFonts w:ascii="Consolas" w:hAnsi="Consolas"/>
          <w:color w:val="3C3C3C"/>
          <w:bdr w:val="single" w:sz="6" w:space="2" w:color="DCDCDC" w:frame="1"/>
          <w:shd w:val="clear" w:color="auto" w:fill="F5F5F5"/>
        </w:rPr>
        <w:t>FormsModule</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NgModelGroup</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We’ll briefly look at these directives and then apply the template-driven approach to the sample registration form.</w:t>
      </w:r>
    </w:p>
    <w:p w14:paraId="39DF9778" w14:textId="77777777" w:rsidR="009D33DE" w:rsidRDefault="009D33DE" w:rsidP="009D33DE">
      <w:pPr>
        <w:pStyle w:val="Heading4"/>
        <w:shd w:val="clear" w:color="auto" w:fill="F4F4F4"/>
        <w:rPr>
          <w:rFonts w:ascii="Lato" w:hAnsi="Lato" w:hint="eastAsia"/>
          <w:color w:val="3C3C3C"/>
        </w:rPr>
      </w:pPr>
      <w:r>
        <w:rPr>
          <w:rFonts w:ascii="Lato" w:hAnsi="Lato"/>
          <w:color w:val="3C3C3C"/>
        </w:rPr>
        <w:lastRenderedPageBreak/>
        <w:t>10.2.1. Forms directives</w:t>
      </w:r>
    </w:p>
    <w:p w14:paraId="51C29FCC"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This section briefly describes the three main directives from </w:t>
      </w:r>
      <w:proofErr w:type="spellStart"/>
      <w:r>
        <w:rPr>
          <w:rStyle w:val="HTMLKeyboard"/>
          <w:rFonts w:ascii="Consolas" w:hAnsi="Consolas"/>
          <w:color w:val="3C3C3C"/>
          <w:bdr w:val="single" w:sz="6" w:space="2" w:color="DCDCDC" w:frame="1"/>
          <w:shd w:val="clear" w:color="auto" w:fill="F5F5F5"/>
        </w:rPr>
        <w:t>FormsModule</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NgModelGroup</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We’ll show you how they can be used in the template and highlight their most important features.</w:t>
      </w:r>
    </w:p>
    <w:p w14:paraId="327940B5" w14:textId="77777777" w:rsidR="009D33DE" w:rsidRDefault="009D33DE" w:rsidP="009D33DE">
      <w:pPr>
        <w:pStyle w:val="Heading5"/>
        <w:shd w:val="clear" w:color="auto" w:fill="F4F4F4"/>
        <w:rPr>
          <w:rFonts w:ascii="Lato" w:hAnsi="Lato" w:hint="eastAsia"/>
          <w:color w:val="3C3C3C"/>
        </w:rPr>
      </w:pPr>
      <w:proofErr w:type="spellStart"/>
      <w:r>
        <w:rPr>
          <w:rFonts w:ascii="Lato" w:hAnsi="Lato"/>
          <w:color w:val="3C3C3C"/>
        </w:rPr>
        <w:t>NgForm</w:t>
      </w:r>
      <w:proofErr w:type="spellEnd"/>
    </w:p>
    <w:p w14:paraId="70B4334C" w14:textId="77777777" w:rsidR="009D33DE" w:rsidRDefault="009D33DE" w:rsidP="009D33DE">
      <w:pPr>
        <w:pStyle w:val="NormalWeb"/>
        <w:shd w:val="clear" w:color="auto" w:fill="F4F4F4"/>
        <w:spacing w:line="450" w:lineRule="atLeast"/>
        <w:rPr>
          <w:rFonts w:ascii="inherit" w:hAnsi="inherit"/>
          <w:color w:val="3C3C3C"/>
        </w:rPr>
      </w:pP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is the directive that represents the entire form. It’s automatically attached to every </w:t>
      </w:r>
      <w:r>
        <w:rPr>
          <w:rStyle w:val="HTMLKeyboard"/>
          <w:rFonts w:ascii="Consolas" w:hAnsi="Consolas"/>
          <w:color w:val="3C3C3C"/>
          <w:bdr w:val="single" w:sz="6" w:space="2" w:color="DCDCDC" w:frame="1"/>
          <w:shd w:val="clear" w:color="auto" w:fill="F5F5F5"/>
        </w:rPr>
        <w:t>&lt;form&gt;</w:t>
      </w:r>
      <w:r>
        <w:rPr>
          <w:rFonts w:ascii="inherit" w:hAnsi="inherit"/>
          <w:color w:val="3C3C3C"/>
        </w:rPr>
        <w:t> element.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implicitly creates an instance of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class that represents the model and stores the form’s data (more on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later in this chapter).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automatically discovers all child HTML elements marked with the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directive and adds their values to the form model object.</w:t>
      </w:r>
    </w:p>
    <w:p w14:paraId="4C20D8C1"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You can bind an implicitly created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object to a local template variable so you can access values of the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object inside the template, as shown in the following listing.</w:t>
      </w:r>
    </w:p>
    <w:p w14:paraId="5FB133EF" w14:textId="506142B4" w:rsidR="009D33DE" w:rsidRDefault="009D33DE">
      <w:r>
        <w:rPr>
          <w:noProof/>
        </w:rPr>
        <w:drawing>
          <wp:inline distT="0" distB="0" distL="0" distR="0" wp14:anchorId="575AC942" wp14:editId="18E97CB1">
            <wp:extent cx="5943600" cy="658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8495"/>
                    </a:xfrm>
                    <a:prstGeom prst="rect">
                      <a:avLst/>
                    </a:prstGeom>
                  </pic:spPr>
                </pic:pic>
              </a:graphicData>
            </a:graphic>
          </wp:inline>
        </w:drawing>
      </w:r>
    </w:p>
    <w:p w14:paraId="47E2CA78"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D33DE">
        <w:rPr>
          <w:rFonts w:ascii="inherit" w:eastAsia="Times New Roman" w:hAnsi="inherit" w:cs="Times New Roman"/>
          <w:color w:val="3C3C3C"/>
          <w:sz w:val="24"/>
          <w:szCs w:val="24"/>
        </w:rPr>
        <w:t>The local template variable </w:t>
      </w:r>
      <w:r w:rsidRPr="009D33DE">
        <w:rPr>
          <w:rFonts w:ascii="Consolas" w:eastAsia="Times New Roman" w:hAnsi="Consolas" w:cs="Courier New"/>
          <w:color w:val="3C3C3C"/>
          <w:sz w:val="20"/>
          <w:szCs w:val="20"/>
          <w:bdr w:val="single" w:sz="6" w:space="2" w:color="DCDCDC" w:frame="1"/>
          <w:shd w:val="clear" w:color="auto" w:fill="F5F5F5"/>
        </w:rPr>
        <w:t>f</w:t>
      </w:r>
      <w:r w:rsidRPr="009D33DE">
        <w:rPr>
          <w:rFonts w:ascii="inherit" w:eastAsia="Times New Roman" w:hAnsi="inherit" w:cs="Times New Roman"/>
          <w:color w:val="3C3C3C"/>
          <w:sz w:val="24"/>
          <w:szCs w:val="24"/>
        </w:rPr>
        <w:t> points at the instance of </w:t>
      </w:r>
      <w:proofErr w:type="spellStart"/>
      <w:r w:rsidRPr="009D33DE">
        <w:rPr>
          <w:rFonts w:ascii="Consolas" w:eastAsia="Times New Roman" w:hAnsi="Consolas" w:cs="Courier New"/>
          <w:color w:val="3C3C3C"/>
          <w:sz w:val="20"/>
          <w:szCs w:val="20"/>
          <w:bdr w:val="single" w:sz="6" w:space="2" w:color="DCDCDC" w:frame="1"/>
          <w:shd w:val="clear" w:color="auto" w:fill="F5F5F5"/>
        </w:rPr>
        <w:t>NgForm</w:t>
      </w:r>
      <w:proofErr w:type="spellEnd"/>
      <w:r w:rsidRPr="009D33DE">
        <w:rPr>
          <w:rFonts w:ascii="inherit" w:eastAsia="Times New Roman" w:hAnsi="inherit" w:cs="Times New Roman"/>
          <w:color w:val="3C3C3C"/>
          <w:sz w:val="24"/>
          <w:szCs w:val="24"/>
        </w:rPr>
        <w:t> attached to the </w:t>
      </w:r>
      <w:r w:rsidRPr="009D33DE">
        <w:rPr>
          <w:rFonts w:ascii="Consolas" w:eastAsia="Times New Roman" w:hAnsi="Consolas" w:cs="Courier New"/>
          <w:color w:val="3C3C3C"/>
          <w:sz w:val="20"/>
          <w:szCs w:val="20"/>
          <w:bdr w:val="single" w:sz="6" w:space="2" w:color="DCDCDC" w:frame="1"/>
          <w:shd w:val="clear" w:color="auto" w:fill="F5F5F5"/>
        </w:rPr>
        <w:t>&lt;form&gt;</w:t>
      </w:r>
      <w:r w:rsidRPr="009D33DE">
        <w:rPr>
          <w:rFonts w:ascii="inherit" w:eastAsia="Times New Roman" w:hAnsi="inherit" w:cs="Times New Roman"/>
          <w:color w:val="3C3C3C"/>
          <w:sz w:val="24"/>
          <w:szCs w:val="24"/>
        </w:rPr>
        <w:t>. Then you can use the </w:t>
      </w:r>
      <w:r w:rsidRPr="009D33DE">
        <w:rPr>
          <w:rFonts w:ascii="Consolas" w:eastAsia="Times New Roman" w:hAnsi="Consolas" w:cs="Courier New"/>
          <w:color w:val="3C3C3C"/>
          <w:sz w:val="20"/>
          <w:szCs w:val="20"/>
          <w:bdr w:val="single" w:sz="6" w:space="2" w:color="DCDCDC" w:frame="1"/>
          <w:shd w:val="clear" w:color="auto" w:fill="F5F5F5"/>
        </w:rPr>
        <w:t>f</w:t>
      </w:r>
      <w:r w:rsidRPr="009D33DE">
        <w:rPr>
          <w:rFonts w:ascii="inherit" w:eastAsia="Times New Roman" w:hAnsi="inherit" w:cs="Times New Roman"/>
          <w:color w:val="3C3C3C"/>
          <w:sz w:val="24"/>
          <w:szCs w:val="24"/>
        </w:rPr>
        <w:t> variable to access instance members of the </w:t>
      </w:r>
      <w:proofErr w:type="spellStart"/>
      <w:r w:rsidRPr="009D33DE">
        <w:rPr>
          <w:rFonts w:ascii="Consolas" w:eastAsia="Times New Roman" w:hAnsi="Consolas" w:cs="Courier New"/>
          <w:color w:val="3C3C3C"/>
          <w:sz w:val="20"/>
          <w:szCs w:val="20"/>
          <w:bdr w:val="single" w:sz="6" w:space="2" w:color="DCDCDC" w:frame="1"/>
          <w:shd w:val="clear" w:color="auto" w:fill="F5F5F5"/>
        </w:rPr>
        <w:t>NgForm</w:t>
      </w:r>
      <w:proofErr w:type="spellEnd"/>
      <w:r w:rsidRPr="009D33DE">
        <w:rPr>
          <w:rFonts w:ascii="inherit" w:eastAsia="Times New Roman" w:hAnsi="inherit" w:cs="Times New Roman"/>
          <w:color w:val="3C3C3C"/>
          <w:sz w:val="24"/>
          <w:szCs w:val="24"/>
        </w:rPr>
        <w:t> object. One of them is </w:t>
      </w:r>
      <w:r w:rsidRPr="009D33DE">
        <w:rPr>
          <w:rFonts w:ascii="Consolas" w:eastAsia="Times New Roman" w:hAnsi="Consolas" w:cs="Courier New"/>
          <w:color w:val="3C3C3C"/>
          <w:sz w:val="20"/>
          <w:szCs w:val="20"/>
          <w:bdr w:val="single" w:sz="6" w:space="2" w:color="DCDCDC" w:frame="1"/>
          <w:shd w:val="clear" w:color="auto" w:fill="F5F5F5"/>
        </w:rPr>
        <w:t>value</w:t>
      </w:r>
      <w:r w:rsidRPr="009D33DE">
        <w:rPr>
          <w:rFonts w:ascii="inherit" w:eastAsia="Times New Roman" w:hAnsi="inherit" w:cs="Times New Roman"/>
          <w:color w:val="3C3C3C"/>
          <w:sz w:val="24"/>
          <w:szCs w:val="24"/>
        </w:rPr>
        <w:t>, which represents a JavaScript object containing current values of all form fields. You can pass it through the standard </w:t>
      </w:r>
      <w:r w:rsidRPr="009D33DE">
        <w:rPr>
          <w:rFonts w:ascii="Consolas" w:eastAsia="Times New Roman" w:hAnsi="Consolas" w:cs="Courier New"/>
          <w:color w:val="3C3C3C"/>
          <w:sz w:val="20"/>
          <w:szCs w:val="20"/>
          <w:bdr w:val="single" w:sz="6" w:space="2" w:color="DCDCDC" w:frame="1"/>
          <w:shd w:val="clear" w:color="auto" w:fill="F5F5F5"/>
        </w:rPr>
        <w:t>json</w:t>
      </w:r>
      <w:r w:rsidRPr="009D33DE">
        <w:rPr>
          <w:rFonts w:ascii="inherit" w:eastAsia="Times New Roman" w:hAnsi="inherit" w:cs="Times New Roman"/>
          <w:color w:val="3C3C3C"/>
          <w:sz w:val="24"/>
          <w:szCs w:val="24"/>
        </w:rPr>
        <w:t> pipe to display the form’s value on the page.</w:t>
      </w:r>
    </w:p>
    <w:p w14:paraId="627E454B"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proofErr w:type="spellStart"/>
      <w:r w:rsidRPr="009D33DE">
        <w:rPr>
          <w:rFonts w:ascii="Consolas" w:eastAsia="Times New Roman" w:hAnsi="Consolas" w:cs="Courier New"/>
          <w:color w:val="3C3C3C"/>
          <w:sz w:val="20"/>
          <w:szCs w:val="20"/>
          <w:bdr w:val="single" w:sz="6" w:space="2" w:color="DCDCDC" w:frame="1"/>
          <w:shd w:val="clear" w:color="auto" w:fill="F5F5F5"/>
        </w:rPr>
        <w:t>NgForm</w:t>
      </w:r>
      <w:proofErr w:type="spellEnd"/>
      <w:r w:rsidRPr="009D33DE">
        <w:rPr>
          <w:rFonts w:ascii="inherit" w:eastAsia="Times New Roman" w:hAnsi="inherit" w:cs="Times New Roman"/>
          <w:color w:val="3C3C3C"/>
          <w:sz w:val="24"/>
          <w:szCs w:val="24"/>
        </w:rPr>
        <w:t> intercepts the standard HTML form’s </w:t>
      </w:r>
      <w:r w:rsidRPr="009D33DE">
        <w:rPr>
          <w:rFonts w:ascii="Consolas" w:eastAsia="Times New Roman" w:hAnsi="Consolas" w:cs="Courier New"/>
          <w:color w:val="3C3C3C"/>
          <w:sz w:val="20"/>
          <w:szCs w:val="20"/>
          <w:bdr w:val="single" w:sz="6" w:space="2" w:color="DCDCDC" w:frame="1"/>
          <w:shd w:val="clear" w:color="auto" w:fill="F5F5F5"/>
        </w:rPr>
        <w:t>submit</w:t>
      </w:r>
      <w:r w:rsidRPr="009D33DE">
        <w:rPr>
          <w:rFonts w:ascii="inherit" w:eastAsia="Times New Roman" w:hAnsi="inherit" w:cs="Times New Roman"/>
          <w:color w:val="3C3C3C"/>
          <w:sz w:val="24"/>
          <w:szCs w:val="24"/>
        </w:rPr>
        <w:t> event and prevents automatic form submission. Instead, it emits the custom </w:t>
      </w:r>
      <w:proofErr w:type="spellStart"/>
      <w:r w:rsidRPr="009D33DE">
        <w:rPr>
          <w:rFonts w:ascii="Consolas" w:eastAsia="Times New Roman" w:hAnsi="Consolas" w:cs="Courier New"/>
          <w:color w:val="3C3C3C"/>
          <w:sz w:val="20"/>
          <w:szCs w:val="20"/>
          <w:bdr w:val="single" w:sz="6" w:space="2" w:color="DCDCDC" w:frame="1"/>
          <w:shd w:val="clear" w:color="auto" w:fill="F5F5F5"/>
        </w:rPr>
        <w:t>ngSubmit</w:t>
      </w:r>
      <w:proofErr w:type="spellEnd"/>
      <w:r w:rsidRPr="009D33DE">
        <w:rPr>
          <w:rFonts w:ascii="inherit" w:eastAsia="Times New Roman" w:hAnsi="inherit" w:cs="Times New Roman"/>
          <w:color w:val="3C3C3C"/>
          <w:sz w:val="24"/>
          <w:szCs w:val="24"/>
        </w:rPr>
        <w:t> event:</w:t>
      </w:r>
    </w:p>
    <w:p w14:paraId="3E48DA45" w14:textId="67486F2C" w:rsidR="009D33DE" w:rsidRDefault="009D33DE">
      <w:r>
        <w:rPr>
          <w:noProof/>
        </w:rPr>
        <w:drawing>
          <wp:inline distT="0" distB="0" distL="0" distR="0" wp14:anchorId="2911E59C" wp14:editId="59568566">
            <wp:extent cx="5943600" cy="242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570"/>
                    </a:xfrm>
                    <a:prstGeom prst="rect">
                      <a:avLst/>
                    </a:prstGeom>
                  </pic:spPr>
                </pic:pic>
              </a:graphicData>
            </a:graphic>
          </wp:inline>
        </w:drawing>
      </w:r>
    </w:p>
    <w:p w14:paraId="3B66DC12"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lastRenderedPageBreak/>
        <w:t>This subscribes to the </w:t>
      </w:r>
      <w:proofErr w:type="spellStart"/>
      <w:r>
        <w:rPr>
          <w:rStyle w:val="HTMLKeyboard"/>
          <w:rFonts w:ascii="Consolas" w:hAnsi="Consolas"/>
          <w:color w:val="3C3C3C"/>
          <w:bdr w:val="single" w:sz="6" w:space="2" w:color="DCDCDC" w:frame="1"/>
          <w:shd w:val="clear" w:color="auto" w:fill="F5F5F5"/>
        </w:rPr>
        <w:t>ngSubmit</w:t>
      </w:r>
      <w:proofErr w:type="spellEnd"/>
      <w:r>
        <w:rPr>
          <w:rFonts w:ascii="inherit" w:hAnsi="inherit"/>
          <w:color w:val="3C3C3C"/>
        </w:rPr>
        <w:t> event using event-binding syntax. The </w:t>
      </w:r>
      <w:proofErr w:type="spellStart"/>
      <w:r>
        <w:rPr>
          <w:rStyle w:val="HTMLKeyboard"/>
          <w:rFonts w:ascii="Consolas" w:hAnsi="Consolas"/>
          <w:color w:val="3C3C3C"/>
          <w:bdr w:val="single" w:sz="6" w:space="2" w:color="DCDCDC" w:frame="1"/>
          <w:shd w:val="clear" w:color="auto" w:fill="F5F5F5"/>
        </w:rPr>
        <w:t>onSubmit</w:t>
      </w:r>
      <w:proofErr w:type="spellEnd"/>
      <w:r>
        <w:rPr>
          <w:rFonts w:ascii="inherit" w:hAnsi="inherit"/>
          <w:color w:val="3C3C3C"/>
        </w:rPr>
        <w:t> handler is a method with an arbitrary name defined in the component, and it’s invoked when the </w:t>
      </w:r>
      <w:proofErr w:type="spellStart"/>
      <w:r>
        <w:rPr>
          <w:rStyle w:val="HTMLKeyboard"/>
          <w:rFonts w:ascii="Consolas" w:hAnsi="Consolas"/>
          <w:color w:val="3C3C3C"/>
          <w:bdr w:val="single" w:sz="6" w:space="2" w:color="DCDCDC" w:frame="1"/>
          <w:shd w:val="clear" w:color="auto" w:fill="F5F5F5"/>
        </w:rPr>
        <w:t>ngSubmit</w:t>
      </w:r>
      <w:proofErr w:type="spellEnd"/>
      <w:r>
        <w:rPr>
          <w:rFonts w:ascii="inherit" w:hAnsi="inherit"/>
          <w:color w:val="3C3C3C"/>
        </w:rPr>
        <w:t> event is emitted. To pass all the form’s values as an argument to this method, use a local template variable (for example, </w:t>
      </w:r>
      <w:r>
        <w:rPr>
          <w:rStyle w:val="HTMLKeyboard"/>
          <w:rFonts w:ascii="Consolas" w:hAnsi="Consolas"/>
          <w:color w:val="3C3C3C"/>
          <w:bdr w:val="single" w:sz="6" w:space="2" w:color="DCDCDC" w:frame="1"/>
          <w:shd w:val="clear" w:color="auto" w:fill="F5F5F5"/>
        </w:rPr>
        <w:t>f</w:t>
      </w:r>
      <w:r>
        <w:rPr>
          <w:rFonts w:ascii="inherit" w:hAnsi="inherit"/>
          <w:color w:val="3C3C3C"/>
        </w:rPr>
        <w:t>) to access </w:t>
      </w:r>
      <w:proofErr w:type="spellStart"/>
      <w:r>
        <w:rPr>
          <w:rStyle w:val="HTMLKeyboard"/>
          <w:rFonts w:ascii="Consolas" w:hAnsi="Consolas"/>
          <w:color w:val="3C3C3C"/>
          <w:bdr w:val="single" w:sz="6" w:space="2" w:color="DCDCDC" w:frame="1"/>
          <w:shd w:val="clear" w:color="auto" w:fill="F5F5F5"/>
        </w:rPr>
        <w:t>NgForm</w:t>
      </w:r>
      <w:r>
        <w:rPr>
          <w:rFonts w:ascii="inherit" w:hAnsi="inherit"/>
          <w:color w:val="3C3C3C"/>
        </w:rPr>
        <w:t>’s</w:t>
      </w:r>
      <w:proofErr w:type="spellEnd"/>
      <w:r>
        <w:rPr>
          <w:rFonts w:ascii="inherit" w:hAnsi="inherit"/>
          <w:color w:val="3C3C3C"/>
        </w:rPr>
        <w:t> </w:t>
      </w:r>
      <w:r>
        <w:rPr>
          <w:rStyle w:val="HTMLKeyboard"/>
          <w:rFonts w:ascii="Consolas" w:hAnsi="Consolas"/>
          <w:color w:val="3C3C3C"/>
          <w:bdr w:val="single" w:sz="6" w:space="2" w:color="DCDCDC" w:frame="1"/>
          <w:shd w:val="clear" w:color="auto" w:fill="F5F5F5"/>
        </w:rPr>
        <w:t>value</w:t>
      </w:r>
      <w:r>
        <w:rPr>
          <w:rFonts w:ascii="inherit" w:hAnsi="inherit"/>
          <w:color w:val="3C3C3C"/>
        </w:rPr>
        <w:t> property.</w:t>
      </w:r>
    </w:p>
    <w:p w14:paraId="741569FD" w14:textId="77777777" w:rsidR="009D33DE" w:rsidRDefault="009D33DE" w:rsidP="009D33DE">
      <w:pPr>
        <w:pStyle w:val="Heading5"/>
        <w:shd w:val="clear" w:color="auto" w:fill="F4F4F4"/>
        <w:rPr>
          <w:rFonts w:ascii="Lato" w:hAnsi="Lato" w:hint="eastAsia"/>
          <w:color w:val="3C3C3C"/>
        </w:rPr>
      </w:pPr>
      <w:proofErr w:type="spellStart"/>
      <w:r>
        <w:rPr>
          <w:rFonts w:ascii="Lato" w:hAnsi="Lato"/>
          <w:color w:val="3C3C3C"/>
        </w:rPr>
        <w:t>NgModel</w:t>
      </w:r>
      <w:proofErr w:type="spellEnd"/>
    </w:p>
    <w:p w14:paraId="74900BBD" w14:textId="77777777" w:rsidR="009D33DE" w:rsidRDefault="00A02CEB" w:rsidP="009D33DE">
      <w:pPr>
        <w:pStyle w:val="NormalWeb"/>
        <w:shd w:val="clear" w:color="auto" w:fill="F4F4F4"/>
        <w:spacing w:line="450" w:lineRule="atLeast"/>
        <w:rPr>
          <w:rFonts w:ascii="inherit" w:hAnsi="inherit"/>
          <w:color w:val="3C3C3C"/>
        </w:rPr>
      </w:pPr>
      <w:hyperlink r:id="rId10" w:anchor="!/book/angular-development-with-typescript-second-edition/chapter-2/ch02lev2sec3" w:history="1">
        <w:r w:rsidR="009D33DE">
          <w:rPr>
            <w:rStyle w:val="Hyperlink"/>
            <w:rFonts w:ascii="inherit" w:hAnsi="inherit"/>
            <w:color w:val="2B44D1"/>
          </w:rPr>
          <w:t>Section 2.6.2</w:t>
        </w:r>
      </w:hyperlink>
      <w:r w:rsidR="009D33DE">
        <w:rPr>
          <w:rFonts w:ascii="inherit" w:hAnsi="inherit"/>
          <w:color w:val="3C3C3C"/>
        </w:rPr>
        <w:t> of </w:t>
      </w:r>
      <w:hyperlink r:id="rId11" w:anchor="!/book/angular-development-with-typescript-second-edition/chapter-2/ch02" w:history="1">
        <w:r w:rsidR="009D33DE">
          <w:rPr>
            <w:rStyle w:val="Hyperlink"/>
            <w:rFonts w:ascii="inherit" w:hAnsi="inherit"/>
            <w:color w:val="2B44D1"/>
          </w:rPr>
          <w:t>chapter 2</w:t>
        </w:r>
      </w:hyperlink>
      <w:r w:rsidR="009D33DE">
        <w:rPr>
          <w:rFonts w:ascii="inherit" w:hAnsi="inherit"/>
          <w:color w:val="3C3C3C"/>
        </w:rPr>
        <w:t> discusses how the </w:t>
      </w:r>
      <w:proofErr w:type="spellStart"/>
      <w:r w:rsidR="009D33DE">
        <w:rPr>
          <w:rStyle w:val="HTMLKeyboard"/>
          <w:rFonts w:ascii="Consolas" w:hAnsi="Consolas"/>
          <w:color w:val="3C3C3C"/>
          <w:bdr w:val="single" w:sz="6" w:space="2" w:color="DCDCDC" w:frame="1"/>
          <w:shd w:val="clear" w:color="auto" w:fill="F5F5F5"/>
        </w:rPr>
        <w:t>NgModel</w:t>
      </w:r>
      <w:proofErr w:type="spellEnd"/>
      <w:r w:rsidR="009D33DE">
        <w:rPr>
          <w:rFonts w:ascii="inherit" w:hAnsi="inherit"/>
          <w:color w:val="3C3C3C"/>
        </w:rPr>
        <w:t> directive can be used for two-way data binding. But in the Forms API, </w:t>
      </w:r>
      <w:proofErr w:type="spellStart"/>
      <w:r w:rsidR="009D33DE">
        <w:rPr>
          <w:rStyle w:val="HTMLKeyboard"/>
          <w:rFonts w:ascii="Consolas" w:hAnsi="Consolas"/>
          <w:color w:val="3C3C3C"/>
          <w:bdr w:val="single" w:sz="6" w:space="2" w:color="DCDCDC" w:frame="1"/>
          <w:shd w:val="clear" w:color="auto" w:fill="F5F5F5"/>
        </w:rPr>
        <w:t>NgModel</w:t>
      </w:r>
      <w:proofErr w:type="spellEnd"/>
      <w:r w:rsidR="009D33DE">
        <w:rPr>
          <w:rFonts w:ascii="inherit" w:hAnsi="inherit"/>
          <w:color w:val="3C3C3C"/>
        </w:rPr>
        <w:t> plays a different role: it marks the HTML element that should become a part of the form model.</w:t>
      </w:r>
    </w:p>
    <w:p w14:paraId="551F432D"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In the context of the Forms API,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represents a single field on the form. If an HTML element includes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Angular implicitly creates an instance of the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class that represents the model and stores the fields’ data (more on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later in this chapter). Note that the Forms API doesn’t require a value assigned to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nor any kind of brackets around this attribute, as you can see in the following listing.</w:t>
      </w:r>
    </w:p>
    <w:p w14:paraId="60DDD202" w14:textId="7D823EB9" w:rsidR="009D33DE" w:rsidRDefault="009D33DE">
      <w:r>
        <w:rPr>
          <w:noProof/>
        </w:rPr>
        <w:drawing>
          <wp:inline distT="0" distB="0" distL="0" distR="0" wp14:anchorId="409474F6" wp14:editId="29C173BF">
            <wp:extent cx="5943600" cy="901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01065"/>
                    </a:xfrm>
                    <a:prstGeom prst="rect">
                      <a:avLst/>
                    </a:prstGeom>
                  </pic:spPr>
                </pic:pic>
              </a:graphicData>
            </a:graphic>
          </wp:inline>
        </w:drawing>
      </w:r>
    </w:p>
    <w:p w14:paraId="58BF9979"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NgForm.value</w:t>
      </w:r>
      <w:proofErr w:type="spellEnd"/>
      <w:r>
        <w:rPr>
          <w:rFonts w:ascii="inherit" w:hAnsi="inherit"/>
          <w:color w:val="3C3C3C"/>
        </w:rPr>
        <w:t> property points at the JavaScript object that holds the values of all form fields. The value of the field’s name attribute becomes the property name of the corresponding property in the JavaScript object in </w:t>
      </w:r>
      <w:proofErr w:type="spellStart"/>
      <w:r>
        <w:rPr>
          <w:rStyle w:val="HTMLKeyboard"/>
          <w:rFonts w:ascii="Consolas" w:hAnsi="Consolas"/>
          <w:color w:val="3C3C3C"/>
          <w:bdr w:val="single" w:sz="6" w:space="2" w:color="DCDCDC" w:frame="1"/>
          <w:shd w:val="clear" w:color="auto" w:fill="F5F5F5"/>
        </w:rPr>
        <w:t>NgForm.value</w:t>
      </w:r>
      <w:proofErr w:type="spellEnd"/>
      <w:r>
        <w:rPr>
          <w:rFonts w:ascii="inherit" w:hAnsi="inherit"/>
          <w:color w:val="3C3C3C"/>
        </w:rPr>
        <w:t>.</w:t>
      </w:r>
    </w:p>
    <w:p w14:paraId="496F90F2" w14:textId="77777777" w:rsidR="009D33DE" w:rsidRDefault="009D33DE" w:rsidP="009D33DE">
      <w:pPr>
        <w:pStyle w:val="Heading5"/>
        <w:shd w:val="clear" w:color="auto" w:fill="E8E8E8"/>
        <w:rPr>
          <w:rFonts w:ascii="Lato" w:hAnsi="Lato" w:hint="eastAsia"/>
          <w:caps/>
          <w:color w:val="3C3C3C"/>
        </w:rPr>
      </w:pPr>
      <w:r>
        <w:rPr>
          <w:rFonts w:ascii="Lato" w:hAnsi="Lato"/>
          <w:caps/>
          <w:color w:val="3C3C3C"/>
        </w:rPr>
        <w:t>NOTE</w:t>
      </w:r>
    </w:p>
    <w:p w14:paraId="58187385" w14:textId="77777777" w:rsidR="009D33DE" w:rsidRDefault="009D33DE" w:rsidP="009D33DE">
      <w:pPr>
        <w:pStyle w:val="NormalWeb"/>
        <w:shd w:val="clear" w:color="auto" w:fill="E8E8E8"/>
        <w:spacing w:line="450" w:lineRule="atLeast"/>
        <w:rPr>
          <w:rFonts w:ascii="inherit" w:hAnsi="inherit"/>
          <w:color w:val="3C3C3C"/>
        </w:rPr>
      </w:pPr>
      <w:r>
        <w:rPr>
          <w:rFonts w:ascii="inherit" w:hAnsi="inherit"/>
          <w:color w:val="3C3C3C"/>
        </w:rPr>
        <w:t>Although the names of the classes that implement form directives are capitalized, their names should start with a lowercase letter in templates (for example,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versus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w:t>
      </w:r>
    </w:p>
    <w:p w14:paraId="3D14ACD4" w14:textId="77777777" w:rsidR="009D33DE" w:rsidRDefault="009D33DE" w:rsidP="009D33DE">
      <w:pPr>
        <w:pStyle w:val="Heading5"/>
        <w:shd w:val="clear" w:color="auto" w:fill="F4F4F4"/>
        <w:rPr>
          <w:rFonts w:ascii="Lato" w:hAnsi="Lato" w:hint="eastAsia"/>
          <w:color w:val="3C3C3C"/>
        </w:rPr>
      </w:pPr>
      <w:proofErr w:type="spellStart"/>
      <w:r>
        <w:rPr>
          <w:rFonts w:ascii="Lato" w:hAnsi="Lato"/>
          <w:color w:val="3C3C3C"/>
        </w:rPr>
        <w:lastRenderedPageBreak/>
        <w:t>NgModelGroup</w:t>
      </w:r>
      <w:proofErr w:type="spellEnd"/>
    </w:p>
    <w:p w14:paraId="5D370FFD" w14:textId="77777777" w:rsidR="009D33DE" w:rsidRDefault="009D33DE" w:rsidP="009D33DE">
      <w:pPr>
        <w:pStyle w:val="NormalWeb"/>
        <w:shd w:val="clear" w:color="auto" w:fill="F4F4F4"/>
        <w:spacing w:line="450" w:lineRule="atLeast"/>
        <w:rPr>
          <w:rFonts w:ascii="inherit" w:hAnsi="inherit"/>
          <w:color w:val="3C3C3C"/>
        </w:rPr>
      </w:pPr>
      <w:proofErr w:type="spellStart"/>
      <w:r>
        <w:rPr>
          <w:rStyle w:val="HTMLKeyboard"/>
          <w:rFonts w:ascii="Consolas" w:hAnsi="Consolas"/>
          <w:color w:val="3C3C3C"/>
          <w:bdr w:val="single" w:sz="6" w:space="2" w:color="DCDCDC" w:frame="1"/>
          <w:shd w:val="clear" w:color="auto" w:fill="F5F5F5"/>
        </w:rPr>
        <w:t>NgModelGroup</w:t>
      </w:r>
      <w:proofErr w:type="spellEnd"/>
      <w:r>
        <w:rPr>
          <w:rFonts w:ascii="inherit" w:hAnsi="inherit"/>
          <w:color w:val="3C3C3C"/>
        </w:rPr>
        <w:t> represents a part of the form and allows you to group form fields together. Like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it implicitly creates an instance of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class. </w:t>
      </w:r>
      <w:proofErr w:type="spellStart"/>
      <w:r>
        <w:rPr>
          <w:rStyle w:val="HTMLKeyboard"/>
          <w:rFonts w:ascii="Consolas" w:hAnsi="Consolas"/>
          <w:color w:val="3C3C3C"/>
          <w:bdr w:val="single" w:sz="6" w:space="2" w:color="DCDCDC" w:frame="1"/>
          <w:shd w:val="clear" w:color="auto" w:fill="F5F5F5"/>
        </w:rPr>
        <w:t>NgModelGroup</w:t>
      </w:r>
      <w:proofErr w:type="spellEnd"/>
      <w:r>
        <w:rPr>
          <w:rFonts w:ascii="inherit" w:hAnsi="inherit"/>
          <w:color w:val="3C3C3C"/>
        </w:rPr>
        <w:t> creates a nested object inside the object stored in </w:t>
      </w:r>
      <w:proofErr w:type="spellStart"/>
      <w:r>
        <w:rPr>
          <w:rStyle w:val="HTMLKeyboard"/>
          <w:rFonts w:ascii="Consolas" w:hAnsi="Consolas"/>
          <w:color w:val="3C3C3C"/>
          <w:bdr w:val="single" w:sz="6" w:space="2" w:color="DCDCDC" w:frame="1"/>
          <w:shd w:val="clear" w:color="auto" w:fill="F5F5F5"/>
        </w:rPr>
        <w:t>NgForm.value</w:t>
      </w:r>
      <w:proofErr w:type="spellEnd"/>
      <w:r>
        <w:rPr>
          <w:rFonts w:ascii="inherit" w:hAnsi="inherit"/>
          <w:color w:val="3C3C3C"/>
        </w:rPr>
        <w:t>. All the child fields of </w:t>
      </w:r>
      <w:proofErr w:type="spellStart"/>
      <w:r>
        <w:rPr>
          <w:rStyle w:val="HTMLKeyboard"/>
          <w:rFonts w:ascii="Consolas" w:hAnsi="Consolas"/>
          <w:color w:val="3C3C3C"/>
          <w:bdr w:val="single" w:sz="6" w:space="2" w:color="DCDCDC" w:frame="1"/>
          <w:shd w:val="clear" w:color="auto" w:fill="F5F5F5"/>
        </w:rPr>
        <w:t>NgModelGroup</w:t>
      </w:r>
      <w:proofErr w:type="spellEnd"/>
      <w:r>
        <w:rPr>
          <w:rFonts w:ascii="inherit" w:hAnsi="inherit"/>
          <w:color w:val="3C3C3C"/>
        </w:rPr>
        <w:t> become properties of the nested object, as you can see in the following listing.</w:t>
      </w:r>
    </w:p>
    <w:p w14:paraId="08AD4555" w14:textId="70C6E9FC" w:rsidR="009D33DE" w:rsidRDefault="009D33DE">
      <w:r>
        <w:rPr>
          <w:noProof/>
        </w:rPr>
        <w:drawing>
          <wp:inline distT="0" distB="0" distL="0" distR="0" wp14:anchorId="0929913C" wp14:editId="4EF38F22">
            <wp:extent cx="5943600" cy="141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6685"/>
                    </a:xfrm>
                    <a:prstGeom prst="rect">
                      <a:avLst/>
                    </a:prstGeom>
                  </pic:spPr>
                </pic:pic>
              </a:graphicData>
            </a:graphic>
          </wp:inline>
        </w:drawing>
      </w:r>
    </w:p>
    <w:p w14:paraId="1A0B5233" w14:textId="6E7A5C8C" w:rsidR="009D33DE" w:rsidRDefault="00A02CEB">
      <w:pPr>
        <w:rPr>
          <w:color w:val="3C3C3C"/>
          <w:shd w:val="clear" w:color="auto" w:fill="F4F4F4"/>
        </w:rPr>
      </w:pPr>
      <w:hyperlink r:id="rId14" w:anchor="!/book/angular-development-with-typescript-second-edition/chapter-10/ch10table01" w:history="1">
        <w:r w:rsidR="009D33DE">
          <w:rPr>
            <w:rStyle w:val="Hyperlink"/>
            <w:color w:val="2B44D1"/>
            <w:shd w:val="clear" w:color="auto" w:fill="F4F4F4"/>
          </w:rPr>
          <w:t>Table 10.1</w:t>
        </w:r>
      </w:hyperlink>
      <w:r w:rsidR="009D33DE">
        <w:rPr>
          <w:color w:val="3C3C3C"/>
          <w:shd w:val="clear" w:color="auto" w:fill="F4F4F4"/>
        </w:rPr>
        <w:t> contains a summary of directives used in template-driven forms.</w:t>
      </w:r>
    </w:p>
    <w:p w14:paraId="673D47BD" w14:textId="6E1BA92A" w:rsidR="009D33DE" w:rsidRDefault="009D33DE">
      <w:r>
        <w:rPr>
          <w:noProof/>
        </w:rPr>
        <w:drawing>
          <wp:inline distT="0" distB="0" distL="0" distR="0" wp14:anchorId="61742E90" wp14:editId="6AE4FF1B">
            <wp:extent cx="5943600" cy="343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2175"/>
                    </a:xfrm>
                    <a:prstGeom prst="rect">
                      <a:avLst/>
                    </a:prstGeom>
                  </pic:spPr>
                </pic:pic>
              </a:graphicData>
            </a:graphic>
          </wp:inline>
        </w:drawing>
      </w:r>
    </w:p>
    <w:p w14:paraId="20941B32" w14:textId="77777777" w:rsidR="009D33DE" w:rsidRDefault="009D33DE" w:rsidP="009D33DE">
      <w:pPr>
        <w:pStyle w:val="Heading4"/>
        <w:shd w:val="clear" w:color="auto" w:fill="F4F4F4"/>
        <w:rPr>
          <w:rFonts w:ascii="Lato" w:hAnsi="Lato" w:hint="eastAsia"/>
          <w:color w:val="3C3C3C"/>
        </w:rPr>
      </w:pPr>
      <w:r>
        <w:rPr>
          <w:rFonts w:ascii="Lato" w:hAnsi="Lato"/>
          <w:color w:val="3C3C3C"/>
        </w:rPr>
        <w:lastRenderedPageBreak/>
        <w:t>10.2.2. Applying the template-driven API to HTML forms</w:t>
      </w:r>
    </w:p>
    <w:p w14:paraId="6CE41F6F"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Let’s create a simple user registration form, applying the template-driven Forms API. You’ll also add validation logic and enable programmatic handling of the </w:t>
      </w:r>
      <w:proofErr w:type="spellStart"/>
      <w:r>
        <w:rPr>
          <w:rStyle w:val="HTMLKeyboard"/>
          <w:rFonts w:ascii="Consolas" w:hAnsi="Consolas"/>
          <w:color w:val="3C3C3C"/>
          <w:bdr w:val="single" w:sz="6" w:space="2" w:color="DCDCDC" w:frame="1"/>
          <w:shd w:val="clear" w:color="auto" w:fill="F5F5F5"/>
        </w:rPr>
        <w:t>ngSubmit</w:t>
      </w:r>
      <w:proofErr w:type="spellEnd"/>
      <w:r>
        <w:rPr>
          <w:rFonts w:ascii="inherit" w:hAnsi="inherit"/>
          <w:color w:val="3C3C3C"/>
        </w:rPr>
        <w:t> event. You’ll start by creating the template, and then you’ll work on the TypeScript part. First, modify the standard HTML </w:t>
      </w:r>
      <w:r>
        <w:rPr>
          <w:rStyle w:val="HTMLKeyboard"/>
          <w:rFonts w:ascii="Consolas" w:hAnsi="Consolas"/>
          <w:color w:val="3C3C3C"/>
          <w:bdr w:val="single" w:sz="6" w:space="2" w:color="DCDCDC" w:frame="1"/>
          <w:shd w:val="clear" w:color="auto" w:fill="F5F5F5"/>
        </w:rPr>
        <w:t>&lt;form&gt;</w:t>
      </w:r>
      <w:r>
        <w:rPr>
          <w:rFonts w:ascii="inherit" w:hAnsi="inherit"/>
          <w:color w:val="3C3C3C"/>
        </w:rPr>
        <w:t> element to match the following listing.</w:t>
      </w:r>
    </w:p>
    <w:p w14:paraId="3635A1ED" w14:textId="2E5E05E1" w:rsidR="009D33DE" w:rsidRDefault="009D33DE">
      <w:r>
        <w:rPr>
          <w:noProof/>
        </w:rPr>
        <w:drawing>
          <wp:inline distT="0" distB="0" distL="0" distR="0" wp14:anchorId="773A1A7F" wp14:editId="383041ED">
            <wp:extent cx="5943600" cy="80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0735"/>
                    </a:xfrm>
                    <a:prstGeom prst="rect">
                      <a:avLst/>
                    </a:prstGeom>
                  </pic:spPr>
                </pic:pic>
              </a:graphicData>
            </a:graphic>
          </wp:inline>
        </w:drawing>
      </w:r>
    </w:p>
    <w:p w14:paraId="1A6ADD8C"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D33DE">
        <w:rPr>
          <w:rFonts w:ascii="inherit" w:eastAsia="Times New Roman" w:hAnsi="inherit" w:cs="Times New Roman"/>
          <w:color w:val="3C3C3C"/>
          <w:sz w:val="24"/>
          <w:szCs w:val="24"/>
        </w:rPr>
        <w:t>A local template variable </w:t>
      </w:r>
      <w:r w:rsidRPr="009D33DE">
        <w:rPr>
          <w:rFonts w:ascii="Consolas" w:eastAsia="Times New Roman" w:hAnsi="Consolas" w:cs="Courier New"/>
          <w:color w:val="3C3C3C"/>
          <w:sz w:val="20"/>
          <w:szCs w:val="20"/>
          <w:bdr w:val="single" w:sz="6" w:space="2" w:color="DCDCDC" w:frame="1"/>
          <w:shd w:val="clear" w:color="auto" w:fill="F5F5F5"/>
        </w:rPr>
        <w:t>f</w:t>
      </w:r>
      <w:r w:rsidRPr="009D33DE">
        <w:rPr>
          <w:rFonts w:ascii="inherit" w:eastAsia="Times New Roman" w:hAnsi="inherit" w:cs="Times New Roman"/>
          <w:color w:val="3C3C3C"/>
          <w:sz w:val="24"/>
          <w:szCs w:val="24"/>
        </w:rPr>
        <w:t> points at the </w:t>
      </w:r>
      <w:proofErr w:type="spellStart"/>
      <w:r w:rsidRPr="009D33DE">
        <w:rPr>
          <w:rFonts w:ascii="Consolas" w:eastAsia="Times New Roman" w:hAnsi="Consolas" w:cs="Courier New"/>
          <w:color w:val="3C3C3C"/>
          <w:sz w:val="20"/>
          <w:szCs w:val="20"/>
          <w:bdr w:val="single" w:sz="6" w:space="2" w:color="DCDCDC" w:frame="1"/>
          <w:shd w:val="clear" w:color="auto" w:fill="F5F5F5"/>
        </w:rPr>
        <w:t>NgForm</w:t>
      </w:r>
      <w:proofErr w:type="spellEnd"/>
      <w:r w:rsidRPr="009D33DE">
        <w:rPr>
          <w:rFonts w:ascii="inherit" w:eastAsia="Times New Roman" w:hAnsi="inherit" w:cs="Times New Roman"/>
          <w:color w:val="3C3C3C"/>
          <w:sz w:val="24"/>
          <w:szCs w:val="24"/>
        </w:rPr>
        <w:t> object attached to the </w:t>
      </w:r>
      <w:r w:rsidRPr="009D33DE">
        <w:rPr>
          <w:rFonts w:ascii="Consolas" w:eastAsia="Times New Roman" w:hAnsi="Consolas" w:cs="Courier New"/>
          <w:color w:val="3C3C3C"/>
          <w:sz w:val="20"/>
          <w:szCs w:val="20"/>
          <w:bdr w:val="single" w:sz="6" w:space="2" w:color="DCDCDC" w:frame="1"/>
          <w:shd w:val="clear" w:color="auto" w:fill="F5F5F5"/>
        </w:rPr>
        <w:t>&lt;form&gt;</w:t>
      </w:r>
      <w:r w:rsidRPr="009D33DE">
        <w:rPr>
          <w:rFonts w:ascii="inherit" w:eastAsia="Times New Roman" w:hAnsi="inherit" w:cs="Times New Roman"/>
          <w:color w:val="3C3C3C"/>
          <w:sz w:val="24"/>
          <w:szCs w:val="24"/>
        </w:rPr>
        <w:t> element in the DOM. You need this variable to access the form’s properties (such as </w:t>
      </w:r>
      <w:r w:rsidRPr="009D33DE">
        <w:rPr>
          <w:rFonts w:ascii="Consolas" w:eastAsia="Times New Roman" w:hAnsi="Consolas" w:cs="Courier New"/>
          <w:color w:val="3C3C3C"/>
          <w:sz w:val="20"/>
          <w:szCs w:val="20"/>
          <w:bdr w:val="single" w:sz="6" w:space="2" w:color="DCDCDC" w:frame="1"/>
          <w:shd w:val="clear" w:color="auto" w:fill="F5F5F5"/>
        </w:rPr>
        <w:t>value</w:t>
      </w:r>
      <w:r w:rsidRPr="009D33DE">
        <w:rPr>
          <w:rFonts w:ascii="inherit" w:eastAsia="Times New Roman" w:hAnsi="inherit" w:cs="Times New Roman"/>
          <w:color w:val="3C3C3C"/>
          <w:sz w:val="24"/>
          <w:szCs w:val="24"/>
        </w:rPr>
        <w:t> and </w:t>
      </w:r>
      <w:r w:rsidRPr="009D33DE">
        <w:rPr>
          <w:rFonts w:ascii="Consolas" w:eastAsia="Times New Roman" w:hAnsi="Consolas" w:cs="Courier New"/>
          <w:color w:val="3C3C3C"/>
          <w:sz w:val="20"/>
          <w:szCs w:val="20"/>
          <w:bdr w:val="single" w:sz="6" w:space="2" w:color="DCDCDC" w:frame="1"/>
          <w:shd w:val="clear" w:color="auto" w:fill="F5F5F5"/>
        </w:rPr>
        <w:t>valid</w:t>
      </w:r>
      <w:r w:rsidRPr="009D33DE">
        <w:rPr>
          <w:rFonts w:ascii="inherit" w:eastAsia="Times New Roman" w:hAnsi="inherit" w:cs="Times New Roman"/>
          <w:color w:val="3C3C3C"/>
          <w:sz w:val="24"/>
          <w:szCs w:val="24"/>
        </w:rPr>
        <w:t>), and to check whether the form has errors in a specific field.</w:t>
      </w:r>
    </w:p>
    <w:p w14:paraId="10C1F28B"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D33DE">
        <w:rPr>
          <w:rFonts w:ascii="inherit" w:eastAsia="Times New Roman" w:hAnsi="inherit" w:cs="Times New Roman"/>
          <w:color w:val="3C3C3C"/>
          <w:sz w:val="24"/>
          <w:szCs w:val="24"/>
        </w:rPr>
        <w:t>The </w:t>
      </w:r>
      <w:proofErr w:type="spellStart"/>
      <w:r w:rsidRPr="009D33DE">
        <w:rPr>
          <w:rFonts w:ascii="Consolas" w:eastAsia="Times New Roman" w:hAnsi="Consolas" w:cs="Courier New"/>
          <w:color w:val="3C3C3C"/>
          <w:sz w:val="20"/>
          <w:szCs w:val="20"/>
          <w:bdr w:val="single" w:sz="6" w:space="2" w:color="DCDCDC" w:frame="1"/>
          <w:shd w:val="clear" w:color="auto" w:fill="F5F5F5"/>
        </w:rPr>
        <w:t>ngSubmit</w:t>
      </w:r>
      <w:proofErr w:type="spellEnd"/>
      <w:r w:rsidRPr="009D33DE">
        <w:rPr>
          <w:rFonts w:ascii="inherit" w:eastAsia="Times New Roman" w:hAnsi="inherit" w:cs="Times New Roman"/>
          <w:color w:val="3C3C3C"/>
          <w:sz w:val="24"/>
          <w:szCs w:val="24"/>
        </w:rPr>
        <w:t> event is emitted by </w:t>
      </w:r>
      <w:proofErr w:type="spellStart"/>
      <w:r w:rsidRPr="009D33DE">
        <w:rPr>
          <w:rFonts w:ascii="Consolas" w:eastAsia="Times New Roman" w:hAnsi="Consolas" w:cs="Courier New"/>
          <w:color w:val="3C3C3C"/>
          <w:sz w:val="20"/>
          <w:szCs w:val="20"/>
          <w:bdr w:val="single" w:sz="6" w:space="2" w:color="DCDCDC" w:frame="1"/>
          <w:shd w:val="clear" w:color="auto" w:fill="F5F5F5"/>
        </w:rPr>
        <w:t>NgForm</w:t>
      </w:r>
      <w:proofErr w:type="spellEnd"/>
      <w:r w:rsidRPr="009D33DE">
        <w:rPr>
          <w:rFonts w:ascii="inherit" w:eastAsia="Times New Roman" w:hAnsi="inherit" w:cs="Times New Roman"/>
          <w:color w:val="3C3C3C"/>
          <w:sz w:val="24"/>
          <w:szCs w:val="24"/>
        </w:rPr>
        <w:t>. You don’t want to listen to the standard submit event because </w:t>
      </w:r>
      <w:proofErr w:type="spellStart"/>
      <w:r w:rsidRPr="009D33DE">
        <w:rPr>
          <w:rFonts w:ascii="Consolas" w:eastAsia="Times New Roman" w:hAnsi="Consolas" w:cs="Courier New"/>
          <w:color w:val="3C3C3C"/>
          <w:sz w:val="20"/>
          <w:szCs w:val="20"/>
          <w:bdr w:val="single" w:sz="6" w:space="2" w:color="DCDCDC" w:frame="1"/>
          <w:shd w:val="clear" w:color="auto" w:fill="F5F5F5"/>
        </w:rPr>
        <w:t>NgForm</w:t>
      </w:r>
      <w:proofErr w:type="spellEnd"/>
      <w:r w:rsidRPr="009D33DE">
        <w:rPr>
          <w:rFonts w:ascii="inherit" w:eastAsia="Times New Roman" w:hAnsi="inherit" w:cs="Times New Roman"/>
          <w:color w:val="3C3C3C"/>
          <w:sz w:val="24"/>
          <w:szCs w:val="24"/>
        </w:rPr>
        <w:t> intercepts the submit event and stops its propagation. This prevents the form from being automatically submitted to the server, resulting in a page reload. Instead, </w:t>
      </w:r>
      <w:proofErr w:type="spellStart"/>
      <w:r w:rsidRPr="009D33DE">
        <w:rPr>
          <w:rFonts w:ascii="Consolas" w:eastAsia="Times New Roman" w:hAnsi="Consolas" w:cs="Courier New"/>
          <w:color w:val="3C3C3C"/>
          <w:sz w:val="20"/>
          <w:szCs w:val="20"/>
          <w:bdr w:val="single" w:sz="6" w:space="2" w:color="DCDCDC" w:frame="1"/>
          <w:shd w:val="clear" w:color="auto" w:fill="F5F5F5"/>
        </w:rPr>
        <w:t>NgForm</w:t>
      </w:r>
      <w:proofErr w:type="spellEnd"/>
      <w:r w:rsidRPr="009D33DE">
        <w:rPr>
          <w:rFonts w:ascii="inherit" w:eastAsia="Times New Roman" w:hAnsi="inherit" w:cs="Times New Roman"/>
          <w:color w:val="3C3C3C"/>
          <w:sz w:val="24"/>
          <w:szCs w:val="24"/>
        </w:rPr>
        <w:t> emits its own </w:t>
      </w:r>
      <w:proofErr w:type="spellStart"/>
      <w:r w:rsidRPr="009D33DE">
        <w:rPr>
          <w:rFonts w:ascii="Consolas" w:eastAsia="Times New Roman" w:hAnsi="Consolas" w:cs="Courier New"/>
          <w:color w:val="3C3C3C"/>
          <w:sz w:val="20"/>
          <w:szCs w:val="20"/>
          <w:bdr w:val="single" w:sz="6" w:space="2" w:color="DCDCDC" w:frame="1"/>
          <w:shd w:val="clear" w:color="auto" w:fill="F5F5F5"/>
        </w:rPr>
        <w:t>ngSubmit</w:t>
      </w:r>
      <w:proofErr w:type="spellEnd"/>
      <w:r w:rsidRPr="009D33DE">
        <w:rPr>
          <w:rFonts w:ascii="inherit" w:eastAsia="Times New Roman" w:hAnsi="inherit" w:cs="Times New Roman"/>
          <w:color w:val="3C3C3C"/>
          <w:sz w:val="24"/>
          <w:szCs w:val="24"/>
        </w:rPr>
        <w:t> event.</w:t>
      </w:r>
    </w:p>
    <w:p w14:paraId="7B827830"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D33DE">
        <w:rPr>
          <w:rFonts w:ascii="inherit" w:eastAsia="Times New Roman" w:hAnsi="inherit" w:cs="Times New Roman"/>
          <w:color w:val="3C3C3C"/>
          <w:sz w:val="24"/>
          <w:szCs w:val="24"/>
        </w:rPr>
        <w:t>The </w:t>
      </w:r>
      <w:proofErr w:type="spellStart"/>
      <w:proofErr w:type="gramStart"/>
      <w:r w:rsidRPr="009D33DE">
        <w:rPr>
          <w:rFonts w:ascii="Consolas" w:eastAsia="Times New Roman" w:hAnsi="Consolas" w:cs="Courier New"/>
          <w:color w:val="3C3C3C"/>
          <w:sz w:val="20"/>
          <w:szCs w:val="20"/>
          <w:bdr w:val="single" w:sz="6" w:space="2" w:color="DCDCDC" w:frame="1"/>
          <w:shd w:val="clear" w:color="auto" w:fill="F5F5F5"/>
        </w:rPr>
        <w:t>onSubmit</w:t>
      </w:r>
      <w:proofErr w:type="spellEnd"/>
      <w:r w:rsidRPr="009D33DE">
        <w:rPr>
          <w:rFonts w:ascii="Consolas" w:eastAsia="Times New Roman" w:hAnsi="Consolas" w:cs="Courier New"/>
          <w:color w:val="3C3C3C"/>
          <w:sz w:val="20"/>
          <w:szCs w:val="20"/>
          <w:bdr w:val="single" w:sz="6" w:space="2" w:color="DCDCDC" w:frame="1"/>
          <w:shd w:val="clear" w:color="auto" w:fill="F5F5F5"/>
        </w:rPr>
        <w:t>(</w:t>
      </w:r>
      <w:proofErr w:type="gramEnd"/>
      <w:r w:rsidRPr="009D33DE">
        <w:rPr>
          <w:rFonts w:ascii="Consolas" w:eastAsia="Times New Roman" w:hAnsi="Consolas" w:cs="Courier New"/>
          <w:color w:val="3C3C3C"/>
          <w:sz w:val="20"/>
          <w:szCs w:val="20"/>
          <w:bdr w:val="single" w:sz="6" w:space="2" w:color="DCDCDC" w:frame="1"/>
          <w:shd w:val="clear" w:color="auto" w:fill="F5F5F5"/>
        </w:rPr>
        <w:t>)</w:t>
      </w:r>
      <w:r w:rsidRPr="009D33DE">
        <w:rPr>
          <w:rFonts w:ascii="inherit" w:eastAsia="Times New Roman" w:hAnsi="inherit" w:cs="Times New Roman"/>
          <w:color w:val="3C3C3C"/>
          <w:sz w:val="24"/>
          <w:szCs w:val="24"/>
        </w:rPr>
        <w:t> method will handle the </w:t>
      </w:r>
      <w:proofErr w:type="spellStart"/>
      <w:r w:rsidRPr="009D33DE">
        <w:rPr>
          <w:rFonts w:ascii="Consolas" w:eastAsia="Times New Roman" w:hAnsi="Consolas" w:cs="Courier New"/>
          <w:color w:val="3C3C3C"/>
          <w:sz w:val="20"/>
          <w:szCs w:val="20"/>
          <w:bdr w:val="single" w:sz="6" w:space="2" w:color="DCDCDC" w:frame="1"/>
          <w:shd w:val="clear" w:color="auto" w:fill="F5F5F5"/>
        </w:rPr>
        <w:t>ngSubmit</w:t>
      </w:r>
      <w:proofErr w:type="spellEnd"/>
      <w:r w:rsidRPr="009D33DE">
        <w:rPr>
          <w:rFonts w:ascii="inherit" w:eastAsia="Times New Roman" w:hAnsi="inherit" w:cs="Times New Roman"/>
          <w:color w:val="3C3C3C"/>
          <w:sz w:val="24"/>
          <w:szCs w:val="24"/>
        </w:rPr>
        <w:t> event, and you’ll add this method to the component’s class. It takes one argument—the form’s value—which is a plain JavaScript object that keeps the values of all the fields on the form. Next, add the </w:t>
      </w:r>
      <w:r w:rsidRPr="009D33DE">
        <w:rPr>
          <w:rFonts w:ascii="Consolas" w:eastAsia="Times New Roman" w:hAnsi="Consolas" w:cs="Courier New"/>
          <w:color w:val="3C3C3C"/>
          <w:sz w:val="20"/>
          <w:szCs w:val="20"/>
          <w:bdr w:val="single" w:sz="6" w:space="2" w:color="DCDCDC" w:frame="1"/>
          <w:shd w:val="clear" w:color="auto" w:fill="F5F5F5"/>
        </w:rPr>
        <w:t>username</w:t>
      </w:r>
      <w:r w:rsidRPr="009D33DE">
        <w:rPr>
          <w:rFonts w:ascii="inherit" w:eastAsia="Times New Roman" w:hAnsi="inherit" w:cs="Times New Roman"/>
          <w:color w:val="3C3C3C"/>
          <w:sz w:val="24"/>
          <w:szCs w:val="24"/>
        </w:rPr>
        <w:t> and </w:t>
      </w:r>
      <w:proofErr w:type="spellStart"/>
      <w:r w:rsidRPr="009D33DE">
        <w:rPr>
          <w:rFonts w:ascii="Consolas" w:eastAsia="Times New Roman" w:hAnsi="Consolas" w:cs="Courier New"/>
          <w:color w:val="3C3C3C"/>
          <w:sz w:val="20"/>
          <w:szCs w:val="20"/>
          <w:bdr w:val="single" w:sz="6" w:space="2" w:color="DCDCDC" w:frame="1"/>
          <w:shd w:val="clear" w:color="auto" w:fill="F5F5F5"/>
        </w:rPr>
        <w:t>ssn</w:t>
      </w:r>
      <w:proofErr w:type="spellEnd"/>
      <w:r w:rsidRPr="009D33DE">
        <w:rPr>
          <w:rFonts w:ascii="inherit" w:eastAsia="Times New Roman" w:hAnsi="inherit" w:cs="Times New Roman"/>
          <w:color w:val="3C3C3C"/>
          <w:sz w:val="24"/>
          <w:szCs w:val="24"/>
        </w:rPr>
        <w:t> fields (SSN is a unique ID that every US resident has).</w:t>
      </w:r>
    </w:p>
    <w:p w14:paraId="681447FA" w14:textId="5540A2CB" w:rsidR="009D33DE" w:rsidRDefault="009D33DE">
      <w:r>
        <w:rPr>
          <w:noProof/>
        </w:rPr>
        <w:drawing>
          <wp:inline distT="0" distB="0" distL="0" distR="0" wp14:anchorId="2D41CBA4" wp14:editId="0B870111">
            <wp:extent cx="5943600" cy="586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6740"/>
                    </a:xfrm>
                    <a:prstGeom prst="rect">
                      <a:avLst/>
                    </a:prstGeom>
                  </pic:spPr>
                </pic:pic>
              </a:graphicData>
            </a:graphic>
          </wp:inline>
        </w:drawing>
      </w:r>
    </w:p>
    <w:p w14:paraId="2BB239BD" w14:textId="36BCBA47" w:rsidR="009D33DE" w:rsidRDefault="009D33DE">
      <w:pPr>
        <w:rPr>
          <w:color w:val="3C3C3C"/>
          <w:shd w:val="clear" w:color="auto" w:fill="F4F4F4"/>
        </w:rPr>
      </w:pPr>
      <w:r>
        <w:rPr>
          <w:color w:val="3C3C3C"/>
          <w:shd w:val="clear" w:color="auto" w:fill="F4F4F4"/>
        </w:rPr>
        <w:t>Now you’ll add the fields to enter and confirm the password. Because these fields are related and represent the same value, it’s natural to combine them into a group. Wrapping both passwords into a single object is useful for implementing a validator that checks whether both passwords are the same, as you can see in the following listing (you’ll see how to do it in section 11.3.1 in </w:t>
      </w:r>
      <w:hyperlink r:id="rId18" w:anchor="!/book/angular-development-with-typescript-second-edition/chapter-11/ch11" w:history="1">
        <w:r>
          <w:rPr>
            <w:rStyle w:val="Hyperlink"/>
            <w:color w:val="2B44D1"/>
            <w:shd w:val="clear" w:color="auto" w:fill="F4F4F4"/>
          </w:rPr>
          <w:t>chapter 11</w:t>
        </w:r>
      </w:hyperlink>
      <w:r>
        <w:rPr>
          <w:color w:val="3C3C3C"/>
          <w:shd w:val="clear" w:color="auto" w:fill="F4F4F4"/>
        </w:rPr>
        <w:t>).</w:t>
      </w:r>
    </w:p>
    <w:p w14:paraId="0143005A" w14:textId="54DDF621" w:rsidR="009D33DE" w:rsidRDefault="009D33DE">
      <w:r>
        <w:rPr>
          <w:noProof/>
        </w:rPr>
        <w:lastRenderedPageBreak/>
        <w:drawing>
          <wp:inline distT="0" distB="0" distL="0" distR="0" wp14:anchorId="7C832675" wp14:editId="7637C719">
            <wp:extent cx="5943600" cy="955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55040"/>
                    </a:xfrm>
                    <a:prstGeom prst="rect">
                      <a:avLst/>
                    </a:prstGeom>
                  </pic:spPr>
                </pic:pic>
              </a:graphicData>
            </a:graphic>
          </wp:inline>
        </w:drawing>
      </w:r>
    </w:p>
    <w:p w14:paraId="62382721" w14:textId="69227161" w:rsidR="009D33DE" w:rsidRDefault="009D33DE">
      <w:pPr>
        <w:rPr>
          <w:color w:val="3C3C3C"/>
          <w:shd w:val="clear" w:color="auto" w:fill="F4F4F4"/>
        </w:rPr>
      </w:pPr>
      <w:r>
        <w:rPr>
          <w:color w:val="3C3C3C"/>
          <w:shd w:val="clear" w:color="auto" w:fill="F4F4F4"/>
        </w:rPr>
        <w:t>The Submit button remains the same as in the plain HTML version of the form:</w:t>
      </w:r>
    </w:p>
    <w:p w14:paraId="69649397" w14:textId="527DF733" w:rsidR="009D33DE" w:rsidRDefault="009D33DE">
      <w:r>
        <w:rPr>
          <w:noProof/>
        </w:rPr>
        <w:drawing>
          <wp:inline distT="0" distB="0" distL="0" distR="0" wp14:anchorId="1210B9B0" wp14:editId="26B03F6D">
            <wp:extent cx="5419725" cy="35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352425"/>
                    </a:xfrm>
                    <a:prstGeom prst="rect">
                      <a:avLst/>
                    </a:prstGeom>
                  </pic:spPr>
                </pic:pic>
              </a:graphicData>
            </a:graphic>
          </wp:inline>
        </w:drawing>
      </w:r>
    </w:p>
    <w:p w14:paraId="4581435F" w14:textId="27552C4C" w:rsidR="009D33DE" w:rsidRDefault="009D33DE">
      <w:pPr>
        <w:rPr>
          <w:color w:val="3C3C3C"/>
          <w:shd w:val="clear" w:color="auto" w:fill="F4F4F4"/>
        </w:rPr>
      </w:pPr>
      <w:r>
        <w:rPr>
          <w:color w:val="3C3C3C"/>
          <w:shd w:val="clear" w:color="auto" w:fill="F4F4F4"/>
        </w:rPr>
        <w:t>Now that you’re done with the template, you’ll use it in a component, as shown in the following listing.</w:t>
      </w:r>
    </w:p>
    <w:p w14:paraId="0991272B" w14:textId="28D058DA" w:rsidR="009D33DE" w:rsidRDefault="009D33DE">
      <w:r>
        <w:rPr>
          <w:noProof/>
        </w:rPr>
        <w:drawing>
          <wp:inline distT="0" distB="0" distL="0" distR="0" wp14:anchorId="0FD5C5D5" wp14:editId="41139F3A">
            <wp:extent cx="5943600" cy="2744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4470"/>
                    </a:xfrm>
                    <a:prstGeom prst="rect">
                      <a:avLst/>
                    </a:prstGeom>
                  </pic:spPr>
                </pic:pic>
              </a:graphicData>
            </a:graphic>
          </wp:inline>
        </w:drawing>
      </w:r>
    </w:p>
    <w:p w14:paraId="4D1773E8"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D33DE">
        <w:rPr>
          <w:rFonts w:ascii="inherit" w:eastAsia="Times New Roman" w:hAnsi="inherit" w:cs="Times New Roman"/>
          <w:color w:val="3C3C3C"/>
          <w:sz w:val="24"/>
          <w:szCs w:val="24"/>
        </w:rPr>
        <w:t>The </w:t>
      </w:r>
      <w:proofErr w:type="spellStart"/>
      <w:proofErr w:type="gramStart"/>
      <w:r w:rsidRPr="009D33DE">
        <w:rPr>
          <w:rFonts w:ascii="Consolas" w:eastAsia="Times New Roman" w:hAnsi="Consolas" w:cs="Courier New"/>
          <w:color w:val="3C3C3C"/>
          <w:sz w:val="20"/>
          <w:szCs w:val="20"/>
          <w:bdr w:val="single" w:sz="6" w:space="2" w:color="DCDCDC" w:frame="1"/>
          <w:shd w:val="clear" w:color="auto" w:fill="F5F5F5"/>
        </w:rPr>
        <w:t>onSubmit</w:t>
      </w:r>
      <w:proofErr w:type="spellEnd"/>
      <w:r w:rsidRPr="009D33DE">
        <w:rPr>
          <w:rFonts w:ascii="Consolas" w:eastAsia="Times New Roman" w:hAnsi="Consolas" w:cs="Courier New"/>
          <w:color w:val="3C3C3C"/>
          <w:sz w:val="20"/>
          <w:szCs w:val="20"/>
          <w:bdr w:val="single" w:sz="6" w:space="2" w:color="DCDCDC" w:frame="1"/>
          <w:shd w:val="clear" w:color="auto" w:fill="F5F5F5"/>
        </w:rPr>
        <w:t>(</w:t>
      </w:r>
      <w:proofErr w:type="gramEnd"/>
      <w:r w:rsidRPr="009D33DE">
        <w:rPr>
          <w:rFonts w:ascii="Consolas" w:eastAsia="Times New Roman" w:hAnsi="Consolas" w:cs="Courier New"/>
          <w:color w:val="3C3C3C"/>
          <w:sz w:val="20"/>
          <w:szCs w:val="20"/>
          <w:bdr w:val="single" w:sz="6" w:space="2" w:color="DCDCDC" w:frame="1"/>
          <w:shd w:val="clear" w:color="auto" w:fill="F5F5F5"/>
        </w:rPr>
        <w:t>)</w:t>
      </w:r>
      <w:r w:rsidRPr="009D33DE">
        <w:rPr>
          <w:rFonts w:ascii="inherit" w:eastAsia="Times New Roman" w:hAnsi="inherit" w:cs="Times New Roman"/>
          <w:color w:val="3C3C3C"/>
          <w:sz w:val="24"/>
          <w:szCs w:val="24"/>
        </w:rPr>
        <w:t> event handler takes a single argument: the form model’s value, an object containing the field’s values. As you can see, the handler doesn’t use an Angular-specific API. Depending on the validity flag on the model, you can decide whether to post the </w:t>
      </w:r>
      <w:proofErr w:type="spellStart"/>
      <w:r w:rsidRPr="009D33DE">
        <w:rPr>
          <w:rFonts w:ascii="Consolas" w:eastAsia="Times New Roman" w:hAnsi="Consolas" w:cs="Courier New"/>
          <w:color w:val="3C3C3C"/>
          <w:sz w:val="20"/>
          <w:szCs w:val="20"/>
          <w:bdr w:val="single" w:sz="6" w:space="2" w:color="DCDCDC" w:frame="1"/>
          <w:shd w:val="clear" w:color="auto" w:fill="F5F5F5"/>
        </w:rPr>
        <w:t>formData</w:t>
      </w:r>
      <w:proofErr w:type="spellEnd"/>
      <w:r w:rsidRPr="009D33DE">
        <w:rPr>
          <w:rFonts w:ascii="inherit" w:eastAsia="Times New Roman" w:hAnsi="inherit" w:cs="Times New Roman"/>
          <w:color w:val="3C3C3C"/>
          <w:sz w:val="24"/>
          <w:szCs w:val="24"/>
        </w:rPr>
        <w:t> to the server. In this example, you print it to the console.</w:t>
      </w:r>
    </w:p>
    <w:p w14:paraId="17C65863" w14:textId="77777777" w:rsidR="009D33DE" w:rsidRPr="009D33DE" w:rsidRDefault="009D33DE" w:rsidP="009D33D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D33DE">
        <w:rPr>
          <w:rFonts w:ascii="inherit" w:eastAsia="Times New Roman" w:hAnsi="inherit" w:cs="Times New Roman"/>
          <w:color w:val="3C3C3C"/>
          <w:sz w:val="24"/>
          <w:szCs w:val="24"/>
        </w:rPr>
        <w:t>To see this app in action, run </w:t>
      </w:r>
      <w:proofErr w:type="spellStart"/>
      <w:r w:rsidRPr="009D33DE">
        <w:rPr>
          <w:rFonts w:ascii="Consolas" w:eastAsia="Times New Roman" w:hAnsi="Consolas" w:cs="Courier New"/>
          <w:color w:val="3C3C3C"/>
          <w:sz w:val="20"/>
          <w:szCs w:val="20"/>
          <w:bdr w:val="single" w:sz="6" w:space="2" w:color="DCDCDC" w:frame="1"/>
          <w:shd w:val="clear" w:color="auto" w:fill="F5F5F5"/>
        </w:rPr>
        <w:t>npm</w:t>
      </w:r>
      <w:proofErr w:type="spellEnd"/>
      <w:r w:rsidRPr="009D33DE">
        <w:rPr>
          <w:rFonts w:ascii="Consolas" w:eastAsia="Times New Roman" w:hAnsi="Consolas" w:cs="Courier New"/>
          <w:color w:val="3C3C3C"/>
          <w:sz w:val="20"/>
          <w:szCs w:val="20"/>
          <w:bdr w:val="single" w:sz="6" w:space="2" w:color="DCDCDC" w:frame="1"/>
          <w:shd w:val="clear" w:color="auto" w:fill="F5F5F5"/>
        </w:rPr>
        <w:t xml:space="preserve"> install</w:t>
      </w:r>
      <w:r w:rsidRPr="009D33DE">
        <w:rPr>
          <w:rFonts w:ascii="inherit" w:eastAsia="Times New Roman" w:hAnsi="inherit" w:cs="Times New Roman"/>
          <w:color w:val="3C3C3C"/>
          <w:sz w:val="24"/>
          <w:szCs w:val="24"/>
        </w:rPr>
        <w:t> in the directory form-samples, and then run the following command:</w:t>
      </w:r>
    </w:p>
    <w:p w14:paraId="5BED626F" w14:textId="1A4E1683" w:rsidR="009D33DE" w:rsidRDefault="009D33DE">
      <w:r>
        <w:rPr>
          <w:noProof/>
        </w:rPr>
        <w:drawing>
          <wp:inline distT="0" distB="0" distL="0" distR="0" wp14:anchorId="0238EB4B" wp14:editId="5CA753FE">
            <wp:extent cx="365760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371475"/>
                    </a:xfrm>
                    <a:prstGeom prst="rect">
                      <a:avLst/>
                    </a:prstGeom>
                  </pic:spPr>
                </pic:pic>
              </a:graphicData>
            </a:graphic>
          </wp:inline>
        </w:drawing>
      </w:r>
    </w:p>
    <w:p w14:paraId="40C264E6" w14:textId="63C5B41D" w:rsidR="009D33DE" w:rsidRDefault="009D33DE">
      <w:pPr>
        <w:rPr>
          <w:color w:val="3C3C3C"/>
          <w:shd w:val="clear" w:color="auto" w:fill="F4F4F4"/>
        </w:rPr>
      </w:pPr>
      <w:r>
        <w:rPr>
          <w:color w:val="3C3C3C"/>
          <w:shd w:val="clear" w:color="auto" w:fill="F4F4F4"/>
        </w:rPr>
        <w:t>Fill out the form and click the Submit button. The value of the model object will be printed in the browser’s console, as shown in </w:t>
      </w:r>
      <w:hyperlink r:id="rId23" w:anchor="!/book/angular-development-with-typescript-second-edition/chapter-10/ch10fig01" w:history="1">
        <w:r>
          <w:rPr>
            <w:rStyle w:val="Hyperlink"/>
            <w:color w:val="2B44D1"/>
            <w:shd w:val="clear" w:color="auto" w:fill="F4F4F4"/>
          </w:rPr>
          <w:t>figure 10.1</w:t>
        </w:r>
      </w:hyperlink>
      <w:r>
        <w:rPr>
          <w:color w:val="3C3C3C"/>
          <w:shd w:val="clear" w:color="auto" w:fill="F4F4F4"/>
        </w:rPr>
        <w:t>.</w:t>
      </w:r>
    </w:p>
    <w:p w14:paraId="329B97F3" w14:textId="7AC5547A" w:rsidR="009D33DE" w:rsidRDefault="009D33DE">
      <w:r>
        <w:rPr>
          <w:noProof/>
        </w:rPr>
        <w:lastRenderedPageBreak/>
        <w:drawing>
          <wp:inline distT="0" distB="0" distL="0" distR="0" wp14:anchorId="31145B51" wp14:editId="592BA77D">
            <wp:extent cx="5943600" cy="2329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29815"/>
                    </a:xfrm>
                    <a:prstGeom prst="rect">
                      <a:avLst/>
                    </a:prstGeom>
                  </pic:spPr>
                </pic:pic>
              </a:graphicData>
            </a:graphic>
          </wp:inline>
        </w:drawing>
      </w:r>
    </w:p>
    <w:p w14:paraId="7F46C600" w14:textId="66D75EAA" w:rsidR="009D33DE" w:rsidRDefault="00A02CEB">
      <w:pPr>
        <w:rPr>
          <w:color w:val="3C3C3C"/>
          <w:shd w:val="clear" w:color="auto" w:fill="F4F4F4"/>
        </w:rPr>
      </w:pPr>
      <w:hyperlink r:id="rId25" w:anchor="!/book/angular-development-with-typescript-second-edition/chapter-10/ch10fig02" w:history="1">
        <w:r w:rsidR="009D33DE">
          <w:rPr>
            <w:rStyle w:val="Hyperlink"/>
            <w:color w:val="2B44D1"/>
            <w:shd w:val="clear" w:color="auto" w:fill="F4F4F4"/>
          </w:rPr>
          <w:t>Figure 10.2</w:t>
        </w:r>
      </w:hyperlink>
      <w:r w:rsidR="009D33DE">
        <w:rPr>
          <w:color w:val="3C3C3C"/>
          <w:shd w:val="clear" w:color="auto" w:fill="F4F4F4"/>
        </w:rPr>
        <w:t xml:space="preserve"> displays a sample registration form with the form directives applied to it. Each form directive is circled so you can see what makes up the form. The complete running application that illustrates how to use form directives </w:t>
      </w:r>
      <w:proofErr w:type="gramStart"/>
      <w:r w:rsidR="009D33DE">
        <w:rPr>
          <w:color w:val="3C3C3C"/>
          <w:shd w:val="clear" w:color="auto" w:fill="F4F4F4"/>
        </w:rPr>
        <w:t>is located in</w:t>
      </w:r>
      <w:proofErr w:type="gramEnd"/>
      <w:r w:rsidR="009D33DE">
        <w:rPr>
          <w:color w:val="3C3C3C"/>
          <w:shd w:val="clear" w:color="auto" w:fill="F4F4F4"/>
        </w:rPr>
        <w:t xml:space="preserve"> the template-driven directory.</w:t>
      </w:r>
    </w:p>
    <w:p w14:paraId="6F578B34" w14:textId="21A5AC54" w:rsidR="009D33DE" w:rsidRDefault="009D33DE">
      <w:r>
        <w:rPr>
          <w:noProof/>
        </w:rPr>
        <w:drawing>
          <wp:inline distT="0" distB="0" distL="0" distR="0" wp14:anchorId="364ADFB4" wp14:editId="26478AD4">
            <wp:extent cx="5943600" cy="2639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9695"/>
                    </a:xfrm>
                    <a:prstGeom prst="rect">
                      <a:avLst/>
                    </a:prstGeom>
                  </pic:spPr>
                </pic:pic>
              </a:graphicData>
            </a:graphic>
          </wp:inline>
        </w:drawing>
      </w:r>
    </w:p>
    <w:p w14:paraId="1960AF8C" w14:textId="77777777" w:rsidR="009D33DE" w:rsidRDefault="009D33DE" w:rsidP="009D33DE">
      <w:pPr>
        <w:pStyle w:val="Heading5"/>
        <w:rPr>
          <w:rFonts w:ascii="Lato" w:hAnsi="Lato" w:hint="eastAsia"/>
          <w:caps/>
          <w:color w:val="3C3C3C"/>
        </w:rPr>
      </w:pPr>
      <w:r>
        <w:rPr>
          <w:rFonts w:ascii="Lato" w:hAnsi="Lato"/>
          <w:caps/>
          <w:color w:val="3C3C3C"/>
        </w:rPr>
        <w:t>NOTE</w:t>
      </w:r>
    </w:p>
    <w:p w14:paraId="2D3B5139" w14:textId="77777777" w:rsidR="009D33DE" w:rsidRDefault="009D33DE" w:rsidP="009D33DE">
      <w:pPr>
        <w:pStyle w:val="NormalWeb"/>
        <w:spacing w:line="450" w:lineRule="atLeast"/>
        <w:rPr>
          <w:rFonts w:ascii="inherit" w:hAnsi="inherit"/>
          <w:color w:val="3C3C3C"/>
        </w:rPr>
      </w:pPr>
      <w:r>
        <w:rPr>
          <w:rFonts w:ascii="inherit" w:hAnsi="inherit"/>
          <w:color w:val="3C3C3C"/>
        </w:rPr>
        <w:t>Source code for this chapter can be found at </w:t>
      </w:r>
      <w:hyperlink r:id="rId27" w:history="1">
        <w:r>
          <w:rPr>
            <w:rStyle w:val="Hyperlink"/>
            <w:rFonts w:ascii="inherit" w:hAnsi="inherit"/>
            <w:color w:val="2B44D1"/>
          </w:rPr>
          <w:t>https://github.com/Farata/angulartypescript</w:t>
        </w:r>
      </w:hyperlink>
      <w:r>
        <w:rPr>
          <w:rFonts w:ascii="inherit" w:hAnsi="inherit"/>
          <w:color w:val="3C3C3C"/>
        </w:rPr>
        <w:t> and </w:t>
      </w:r>
      <w:hyperlink r:id="rId28" w:history="1">
        <w:r>
          <w:rPr>
            <w:rStyle w:val="Hyperlink"/>
            <w:rFonts w:ascii="inherit" w:hAnsi="inherit"/>
            <w:color w:val="2B44D1"/>
          </w:rPr>
          <w:t>www.manning.com/books/angular-development-with-typescript-second-edition</w:t>
        </w:r>
      </w:hyperlink>
      <w:r>
        <w:rPr>
          <w:rFonts w:ascii="inherit" w:hAnsi="inherit"/>
          <w:color w:val="3C3C3C"/>
        </w:rPr>
        <w:t>.</w:t>
      </w:r>
    </w:p>
    <w:p w14:paraId="115D4118" w14:textId="77777777" w:rsidR="009D33DE" w:rsidRDefault="009D33DE" w:rsidP="009D33DE">
      <w:pPr>
        <w:pStyle w:val="Heading3"/>
        <w:shd w:val="clear" w:color="auto" w:fill="F4F4F4"/>
        <w:rPr>
          <w:rFonts w:ascii="Lato" w:hAnsi="Lato"/>
          <w:color w:val="3C3C3C"/>
        </w:rPr>
      </w:pPr>
      <w:r>
        <w:rPr>
          <w:rFonts w:ascii="Lato" w:hAnsi="Lato"/>
          <w:color w:val="3C3C3C"/>
        </w:rPr>
        <w:t>10.3. Reactive forms</w:t>
      </w:r>
    </w:p>
    <w:p w14:paraId="4196E496"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lastRenderedPageBreak/>
        <w:t>Creating a reactive form requires more steps than creating a template-driven one. In short, you need to perform the following steps:</w:t>
      </w:r>
    </w:p>
    <w:p w14:paraId="54CC2CCA"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b/>
          <w:bCs/>
          <w:color w:val="3C3C3C"/>
        </w:rPr>
        <w:t>1</w:t>
      </w:r>
      <w:r>
        <w:rPr>
          <w:rFonts w:ascii="inherit" w:hAnsi="inherit"/>
          <w:color w:val="3C3C3C"/>
        </w:rPr>
        <w:t>.  Import </w:t>
      </w:r>
      <w:proofErr w:type="spellStart"/>
      <w:r>
        <w:rPr>
          <w:rStyle w:val="HTMLKeyboard"/>
          <w:rFonts w:ascii="Consolas" w:hAnsi="Consolas"/>
          <w:color w:val="3C3C3C"/>
          <w:bdr w:val="single" w:sz="6" w:space="2" w:color="DCDCDC" w:frame="1"/>
          <w:shd w:val="clear" w:color="auto" w:fill="F5F5F5"/>
        </w:rPr>
        <w:t>ReactiveFormsModule</w:t>
      </w:r>
      <w:proofErr w:type="spellEnd"/>
      <w:r>
        <w:rPr>
          <w:rFonts w:ascii="inherit" w:hAnsi="inherit"/>
          <w:color w:val="3C3C3C"/>
        </w:rPr>
        <w:t> in the </w:t>
      </w:r>
      <w:proofErr w:type="spellStart"/>
      <w:proofErr w:type="gramStart"/>
      <w:r>
        <w:rPr>
          <w:rStyle w:val="HTMLKeyboard"/>
          <w:rFonts w:ascii="Consolas" w:hAnsi="Consolas"/>
          <w:color w:val="3C3C3C"/>
          <w:bdr w:val="single" w:sz="6" w:space="2" w:color="DCDCDC" w:frame="1"/>
          <w:shd w:val="clear" w:color="auto" w:fill="F5F5F5"/>
        </w:rPr>
        <w:t>NgModule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where your component is declared.</w:t>
      </w:r>
    </w:p>
    <w:p w14:paraId="37DF1EE5"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b/>
          <w:bCs/>
          <w:color w:val="3C3C3C"/>
        </w:rPr>
        <w:t>2</w:t>
      </w:r>
      <w:r>
        <w:rPr>
          <w:rFonts w:ascii="inherit" w:hAnsi="inherit"/>
          <w:color w:val="3C3C3C"/>
        </w:rPr>
        <w:t>.  In your TypeScript code, create an instance of the model object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to store the form’s values.</w:t>
      </w:r>
    </w:p>
    <w:p w14:paraId="05B1050C"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b/>
          <w:bCs/>
          <w:color w:val="3C3C3C"/>
        </w:rPr>
        <w:t>3</w:t>
      </w:r>
      <w:r>
        <w:rPr>
          <w:rFonts w:ascii="inherit" w:hAnsi="inherit"/>
          <w:color w:val="3C3C3C"/>
        </w:rPr>
        <w:t>.  Create an HTML form template, adding reactive directives.</w:t>
      </w:r>
    </w:p>
    <w:p w14:paraId="731B4644"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b/>
          <w:bCs/>
          <w:color w:val="3C3C3C"/>
        </w:rPr>
        <w:t>4</w:t>
      </w:r>
      <w:r>
        <w:rPr>
          <w:rFonts w:ascii="inherit" w:hAnsi="inherit"/>
          <w:color w:val="3C3C3C"/>
        </w:rPr>
        <w:t>.  Use the instance of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to access the form’s values.</w:t>
      </w:r>
    </w:p>
    <w:p w14:paraId="7863A5A5"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Adding </w:t>
      </w:r>
      <w:proofErr w:type="spellStart"/>
      <w:r>
        <w:rPr>
          <w:rStyle w:val="HTMLKeyboard"/>
          <w:rFonts w:ascii="Consolas" w:hAnsi="Consolas"/>
          <w:color w:val="3C3C3C"/>
          <w:bdr w:val="single" w:sz="6" w:space="2" w:color="DCDCDC" w:frame="1"/>
          <w:shd w:val="clear" w:color="auto" w:fill="F5F5F5"/>
        </w:rPr>
        <w:t>ReactiveFormsModule</w:t>
      </w:r>
      <w:proofErr w:type="spellEnd"/>
      <w:r>
        <w:rPr>
          <w:rFonts w:ascii="inherit" w:hAnsi="inherit"/>
          <w:color w:val="3C3C3C"/>
        </w:rPr>
        <w:t> to the </w:t>
      </w:r>
      <w:r>
        <w:rPr>
          <w:rStyle w:val="HTMLKeyboard"/>
          <w:rFonts w:ascii="Consolas" w:hAnsi="Consolas"/>
          <w:color w:val="3C3C3C"/>
          <w:bdr w:val="single" w:sz="6" w:space="2" w:color="DCDCDC" w:frame="1"/>
          <w:shd w:val="clear" w:color="auto" w:fill="F5F5F5"/>
        </w:rPr>
        <w:t>@</w:t>
      </w:r>
      <w:proofErr w:type="spellStart"/>
      <w:proofErr w:type="gramStart"/>
      <w:r>
        <w:rPr>
          <w:rStyle w:val="HTMLKeyboard"/>
          <w:rFonts w:ascii="Consolas" w:hAnsi="Consolas"/>
          <w:color w:val="3C3C3C"/>
          <w:bdr w:val="single" w:sz="6" w:space="2" w:color="DCDCDC" w:frame="1"/>
          <w:shd w:val="clear" w:color="auto" w:fill="F5F5F5"/>
        </w:rPr>
        <w:t>NgModule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is a trivial operation.</w:t>
      </w:r>
    </w:p>
    <w:p w14:paraId="6BD0C6AA" w14:textId="6993AFC6" w:rsidR="009D33DE" w:rsidRDefault="009D33DE">
      <w:r>
        <w:rPr>
          <w:noProof/>
        </w:rPr>
        <w:drawing>
          <wp:inline distT="0" distB="0" distL="0" distR="0" wp14:anchorId="6386FB6A" wp14:editId="7C15C0D5">
            <wp:extent cx="5943600" cy="1297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97305"/>
                    </a:xfrm>
                    <a:prstGeom prst="rect">
                      <a:avLst/>
                    </a:prstGeom>
                  </pic:spPr>
                </pic:pic>
              </a:graphicData>
            </a:graphic>
          </wp:inline>
        </w:drawing>
      </w:r>
    </w:p>
    <w:p w14:paraId="015B35DE"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Now let’s talk about how to create a form model.</w:t>
      </w:r>
    </w:p>
    <w:p w14:paraId="232E2E7D" w14:textId="77777777" w:rsidR="009D33DE" w:rsidRDefault="009D33DE" w:rsidP="009D33DE">
      <w:pPr>
        <w:pStyle w:val="Heading4"/>
        <w:shd w:val="clear" w:color="auto" w:fill="F4F4F4"/>
        <w:rPr>
          <w:rFonts w:ascii="Lato" w:hAnsi="Lato" w:hint="eastAsia"/>
          <w:color w:val="3C3C3C"/>
        </w:rPr>
      </w:pPr>
      <w:r>
        <w:rPr>
          <w:rFonts w:ascii="Lato" w:hAnsi="Lato"/>
          <w:color w:val="3C3C3C"/>
        </w:rPr>
        <w:t>10.3.1. Form model</w:t>
      </w:r>
    </w:p>
    <w:p w14:paraId="3DBA24AA"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The form model is a data structure that holds the form’s data. It can be constructed from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classes. For example, the following listing declares a class property of type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and initializes it with a new object that will contain instances of the form controls for your form.</w:t>
      </w:r>
    </w:p>
    <w:p w14:paraId="61CB3DA2" w14:textId="45375FAF" w:rsidR="009D33DE" w:rsidRDefault="009D33DE">
      <w:r>
        <w:rPr>
          <w:noProof/>
        </w:rPr>
        <w:drawing>
          <wp:inline distT="0" distB="0" distL="0" distR="0" wp14:anchorId="55805DA4" wp14:editId="10987E71">
            <wp:extent cx="5943600" cy="1124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24585"/>
                    </a:xfrm>
                    <a:prstGeom prst="rect">
                      <a:avLst/>
                    </a:prstGeom>
                  </pic:spPr>
                </pic:pic>
              </a:graphicData>
            </a:graphic>
          </wp:inline>
        </w:drawing>
      </w:r>
    </w:p>
    <w:p w14:paraId="0C2281FD" w14:textId="77777777" w:rsidR="009D33DE" w:rsidRDefault="009D33DE" w:rsidP="009D33DE">
      <w:pPr>
        <w:pStyle w:val="Heading5"/>
        <w:shd w:val="clear" w:color="auto" w:fill="F4F4F4"/>
        <w:rPr>
          <w:rFonts w:ascii="Lato" w:hAnsi="Lato" w:hint="eastAsia"/>
          <w:color w:val="3C3C3C"/>
        </w:rPr>
      </w:pPr>
      <w:proofErr w:type="spellStart"/>
      <w:r>
        <w:rPr>
          <w:rFonts w:ascii="Lato" w:hAnsi="Lato"/>
          <w:color w:val="3C3C3C"/>
        </w:rPr>
        <w:lastRenderedPageBreak/>
        <w:t>FormControl</w:t>
      </w:r>
      <w:proofErr w:type="spellEnd"/>
    </w:p>
    <w:p w14:paraId="22E1918A" w14:textId="77777777" w:rsidR="009D33DE" w:rsidRDefault="009D33DE" w:rsidP="009D33DE">
      <w:pPr>
        <w:pStyle w:val="NormalWeb"/>
        <w:shd w:val="clear" w:color="auto" w:fill="F4F4F4"/>
        <w:spacing w:line="450" w:lineRule="atLeast"/>
        <w:rPr>
          <w:rFonts w:ascii="inherit" w:hAnsi="inherit"/>
          <w:color w:val="3C3C3C"/>
        </w:rPr>
      </w:pP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is an atomic form unit. Most often, it corresponds to a single </w:t>
      </w:r>
      <w:r>
        <w:rPr>
          <w:rStyle w:val="HTMLKeyboard"/>
          <w:rFonts w:ascii="Consolas" w:hAnsi="Consolas"/>
          <w:color w:val="3C3C3C"/>
          <w:bdr w:val="single" w:sz="6" w:space="2" w:color="DCDCDC" w:frame="1"/>
          <w:shd w:val="clear" w:color="auto" w:fill="F5F5F5"/>
        </w:rPr>
        <w:t>&lt;input&gt;</w:t>
      </w:r>
      <w:r>
        <w:rPr>
          <w:rFonts w:ascii="inherit" w:hAnsi="inherit"/>
          <w:color w:val="3C3C3C"/>
        </w:rPr>
        <w:t> element, but it can also represent a more complex UI component like a calendar or a slider. A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instance stores the current value of the HTML element it corresponds to, the element’s validity status, and whether it’s been modified. Here’s how you can create a control passing its initial value as the first argument of the constructor:</w:t>
      </w:r>
    </w:p>
    <w:p w14:paraId="785EA3F9" w14:textId="1836D95A" w:rsidR="009D33DE" w:rsidRDefault="009D33DE">
      <w:r>
        <w:rPr>
          <w:noProof/>
        </w:rPr>
        <w:drawing>
          <wp:inline distT="0" distB="0" distL="0" distR="0" wp14:anchorId="533D81D9" wp14:editId="6BF7B064">
            <wp:extent cx="5943600" cy="315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595"/>
                    </a:xfrm>
                    <a:prstGeom prst="rect">
                      <a:avLst/>
                    </a:prstGeom>
                  </pic:spPr>
                </pic:pic>
              </a:graphicData>
            </a:graphic>
          </wp:inline>
        </w:drawing>
      </w:r>
    </w:p>
    <w:p w14:paraId="0B3D1044" w14:textId="2220D9D3" w:rsidR="009D33DE" w:rsidRDefault="009D33DE">
      <w:pPr>
        <w:rPr>
          <w:color w:val="3C3C3C"/>
          <w:shd w:val="clear" w:color="auto" w:fill="F4F4F4"/>
        </w:rPr>
      </w:pPr>
      <w:r>
        <w:rPr>
          <w:color w:val="3C3C3C"/>
          <w:shd w:val="clear" w:color="auto" w:fill="F4F4F4"/>
        </w:rPr>
        <w:t>You can also create a </w:t>
      </w:r>
      <w:proofErr w:type="spellStart"/>
      <w:r>
        <w:rPr>
          <w:rStyle w:val="HTMLKeyboard"/>
          <w:rFonts w:ascii="Consolas" w:eastAsiaTheme="minorEastAsia" w:hAnsi="Consolas"/>
          <w:color w:val="3C3C3C"/>
          <w:bdr w:val="single" w:sz="6" w:space="2" w:color="DCDCDC" w:frame="1"/>
          <w:shd w:val="clear" w:color="auto" w:fill="F5F5F5"/>
        </w:rPr>
        <w:t>FormControl</w:t>
      </w:r>
      <w:proofErr w:type="spellEnd"/>
      <w:r>
        <w:rPr>
          <w:color w:val="3C3C3C"/>
          <w:shd w:val="clear" w:color="auto" w:fill="F4F4F4"/>
        </w:rPr>
        <w:t> attaching one or more built-in or custom validators. </w:t>
      </w:r>
      <w:hyperlink r:id="rId32" w:anchor="!/book/angular-development-with-typescript-second-edition/chapter-11/ch11" w:history="1">
        <w:r>
          <w:rPr>
            <w:rStyle w:val="Hyperlink"/>
            <w:color w:val="2B44D1"/>
            <w:shd w:val="clear" w:color="auto" w:fill="F4F4F4"/>
          </w:rPr>
          <w:t>Chapter 11</w:t>
        </w:r>
      </w:hyperlink>
      <w:r>
        <w:rPr>
          <w:color w:val="3C3C3C"/>
          <w:shd w:val="clear" w:color="auto" w:fill="F4F4F4"/>
        </w:rPr>
        <w:t> covers form validation, but the following code listing shows how to attach two built-in Angular validators to a form control.</w:t>
      </w:r>
    </w:p>
    <w:p w14:paraId="6151264D" w14:textId="20A3A42B" w:rsidR="009D33DE" w:rsidRDefault="009D33DE">
      <w:r>
        <w:rPr>
          <w:noProof/>
        </w:rPr>
        <w:drawing>
          <wp:inline distT="0" distB="0" distL="0" distR="0" wp14:anchorId="6B17A549" wp14:editId="052CBEE2">
            <wp:extent cx="5610225" cy="962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0225" cy="962025"/>
                    </a:xfrm>
                    <a:prstGeom prst="rect">
                      <a:avLst/>
                    </a:prstGeom>
                  </pic:spPr>
                </pic:pic>
              </a:graphicData>
            </a:graphic>
          </wp:inline>
        </w:drawing>
      </w:r>
    </w:p>
    <w:p w14:paraId="32FA1485" w14:textId="77777777" w:rsidR="009D33DE" w:rsidRDefault="009D33DE" w:rsidP="009D33DE">
      <w:pPr>
        <w:pStyle w:val="Heading5"/>
        <w:shd w:val="clear" w:color="auto" w:fill="E8E8E8"/>
        <w:rPr>
          <w:rFonts w:ascii="Lato" w:hAnsi="Lato" w:hint="eastAsia"/>
          <w:caps/>
          <w:color w:val="3C3C3C"/>
        </w:rPr>
      </w:pPr>
      <w:r>
        <w:rPr>
          <w:rFonts w:ascii="Lato" w:hAnsi="Lato"/>
          <w:caps/>
          <w:color w:val="3C3C3C"/>
        </w:rPr>
        <w:t>NOTE</w:t>
      </w:r>
    </w:p>
    <w:p w14:paraId="3EF207A9" w14:textId="77777777" w:rsidR="009D33DE" w:rsidRDefault="009D33DE" w:rsidP="009D33DE">
      <w:pPr>
        <w:pStyle w:val="NormalWeb"/>
        <w:shd w:val="clear" w:color="auto" w:fill="E8E8E8"/>
        <w:spacing w:line="450" w:lineRule="atLeast"/>
        <w:rPr>
          <w:rFonts w:ascii="inherit" w:hAnsi="inherit"/>
          <w:color w:val="3C3C3C"/>
        </w:rPr>
      </w:pPr>
      <w:r>
        <w:rPr>
          <w:rFonts w:ascii="inherit" w:hAnsi="inherit"/>
          <w:color w:val="3C3C3C"/>
        </w:rPr>
        <w:t>You can add a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directive to a template without wrapping it inside an </w:t>
      </w:r>
      <w:proofErr w:type="spellStart"/>
      <w:r>
        <w:rPr>
          <w:rStyle w:val="HTMLKeyboard"/>
          <w:rFonts w:ascii="Consolas" w:hAnsi="Consolas"/>
          <w:color w:val="3C3C3C"/>
          <w:bdr w:val="single" w:sz="6" w:space="2" w:color="DCDCDC" w:frame="1"/>
          <w:shd w:val="clear" w:color="auto" w:fill="F5F5F5"/>
        </w:rPr>
        <w:t>NgForm</w:t>
      </w:r>
      <w:proofErr w:type="spellEnd"/>
      <w:r>
        <w:rPr>
          <w:rFonts w:ascii="inherit" w:hAnsi="inherit"/>
          <w:color w:val="3C3C3C"/>
        </w:rPr>
        <w:t> directive—for example, it can be used with a standalone </w:t>
      </w:r>
      <w:r>
        <w:rPr>
          <w:rStyle w:val="HTMLKeyboard"/>
          <w:rFonts w:ascii="Consolas" w:hAnsi="Consolas"/>
          <w:color w:val="3C3C3C"/>
          <w:bdr w:val="single" w:sz="6" w:space="2" w:color="DCDCDC" w:frame="1"/>
          <w:shd w:val="clear" w:color="auto" w:fill="F5F5F5"/>
        </w:rPr>
        <w:t>&lt;input&gt;</w:t>
      </w:r>
      <w:r>
        <w:rPr>
          <w:rFonts w:ascii="inherit" w:hAnsi="inherit"/>
          <w:color w:val="3C3C3C"/>
        </w:rPr>
        <w:t> element. You can find such an example in </w:t>
      </w:r>
      <w:hyperlink r:id="rId34" w:anchor="!/book/angular-development-with-typescript-second-edition/chapter-6/ch06" w:history="1">
        <w:r>
          <w:rPr>
            <w:rStyle w:val="Hyperlink"/>
            <w:rFonts w:ascii="inherit" w:hAnsi="inherit"/>
            <w:color w:val="2B44D1"/>
          </w:rPr>
          <w:t>chapter 6</w:t>
        </w:r>
      </w:hyperlink>
      <w:r>
        <w:rPr>
          <w:rFonts w:ascii="inherit" w:hAnsi="inherit"/>
          <w:color w:val="3C3C3C"/>
        </w:rPr>
        <w:t> in </w:t>
      </w:r>
      <w:hyperlink r:id="rId35" w:anchor="!/book/angular-development-with-typescript-second-edition/chapter-6/ch06lev1sec3" w:history="1">
        <w:r>
          <w:rPr>
            <w:rStyle w:val="Hyperlink"/>
            <w:rFonts w:ascii="inherit" w:hAnsi="inherit"/>
            <w:color w:val="2B44D1"/>
          </w:rPr>
          <w:t>section 6.3</w:t>
        </w:r>
      </w:hyperlink>
      <w:r>
        <w:rPr>
          <w:rFonts w:ascii="inherit" w:hAnsi="inherit"/>
          <w:color w:val="3C3C3C"/>
        </w:rPr>
        <w:t>.</w:t>
      </w:r>
    </w:p>
    <w:p w14:paraId="661CB3F6" w14:textId="77777777" w:rsidR="009D33DE" w:rsidRDefault="009D33DE" w:rsidP="009D33DE">
      <w:pPr>
        <w:pStyle w:val="Heading5"/>
        <w:shd w:val="clear" w:color="auto" w:fill="F4F4F4"/>
        <w:rPr>
          <w:rFonts w:ascii="Lato" w:hAnsi="Lato" w:hint="eastAsia"/>
          <w:color w:val="3C3C3C"/>
        </w:rPr>
      </w:pPr>
      <w:proofErr w:type="spellStart"/>
      <w:r>
        <w:rPr>
          <w:rFonts w:ascii="Lato" w:hAnsi="Lato"/>
          <w:color w:val="3C3C3C"/>
        </w:rPr>
        <w:t>FormGroup</w:t>
      </w:r>
      <w:proofErr w:type="spellEnd"/>
    </w:p>
    <w:p w14:paraId="7630CED6" w14:textId="77777777" w:rsidR="009D33DE" w:rsidRDefault="009D33DE" w:rsidP="009D33DE">
      <w:pPr>
        <w:pStyle w:val="NormalWeb"/>
        <w:shd w:val="clear" w:color="auto" w:fill="F4F4F4"/>
        <w:spacing w:line="450" w:lineRule="atLeast"/>
        <w:rPr>
          <w:rFonts w:ascii="inherit" w:hAnsi="inherit"/>
          <w:color w:val="3C3C3C"/>
        </w:rPr>
      </w:pP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is a collection of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objects and represents either the entire form or its part.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aggregates the values and validity of each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in the group. If one of the controls in a group is invalid, the entire group becomes invalid. The following listing shows the use of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to represent the form or part of it.</w:t>
      </w:r>
    </w:p>
    <w:p w14:paraId="40DDC4B6" w14:textId="17EA2CBF" w:rsidR="009D33DE" w:rsidRDefault="009D33DE">
      <w:r>
        <w:rPr>
          <w:noProof/>
        </w:rPr>
        <w:lastRenderedPageBreak/>
        <w:drawing>
          <wp:inline distT="0" distB="0" distL="0" distR="0" wp14:anchorId="0E7CFE19" wp14:editId="3634854A">
            <wp:extent cx="5943600" cy="1536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36065"/>
                    </a:xfrm>
                    <a:prstGeom prst="rect">
                      <a:avLst/>
                    </a:prstGeom>
                  </pic:spPr>
                </pic:pic>
              </a:graphicData>
            </a:graphic>
          </wp:inline>
        </w:drawing>
      </w:r>
    </w:p>
    <w:p w14:paraId="6CBC209F"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In section 10.3.6, you’ll see a simplified syntax for creating form models with nesting.</w:t>
      </w:r>
    </w:p>
    <w:p w14:paraId="083C7072" w14:textId="77777777" w:rsidR="009D33DE" w:rsidRDefault="009D33DE" w:rsidP="009D33DE">
      <w:pPr>
        <w:pStyle w:val="Heading5"/>
        <w:shd w:val="clear" w:color="auto" w:fill="F4F4F4"/>
        <w:rPr>
          <w:rFonts w:ascii="Lato" w:hAnsi="Lato" w:hint="eastAsia"/>
          <w:color w:val="3C3C3C"/>
        </w:rPr>
      </w:pPr>
      <w:proofErr w:type="spellStart"/>
      <w:r>
        <w:rPr>
          <w:rFonts w:ascii="Lato" w:hAnsi="Lato"/>
          <w:color w:val="3C3C3C"/>
        </w:rPr>
        <w:t>FormArray</w:t>
      </w:r>
      <w:proofErr w:type="spellEnd"/>
    </w:p>
    <w:p w14:paraId="11B2827C"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When you need to programmatically add (or remove) controls to a form, use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xml:space="preserve">. It’s </w:t>
      </w:r>
      <w:proofErr w:type="gramStart"/>
      <w:r>
        <w:rPr>
          <w:rFonts w:ascii="inherit" w:hAnsi="inherit"/>
          <w:color w:val="3C3C3C"/>
        </w:rPr>
        <w:t>similar to</w:t>
      </w:r>
      <w:proofErr w:type="gram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but has a </w:t>
      </w:r>
      <w:r>
        <w:rPr>
          <w:rStyle w:val="HTMLKeyboard"/>
          <w:rFonts w:ascii="Consolas" w:hAnsi="Consolas"/>
          <w:color w:val="3C3C3C"/>
          <w:bdr w:val="single" w:sz="6" w:space="2" w:color="DCDCDC" w:frame="1"/>
          <w:shd w:val="clear" w:color="auto" w:fill="F5F5F5"/>
        </w:rPr>
        <w:t>length</w:t>
      </w:r>
      <w:r>
        <w:rPr>
          <w:rFonts w:ascii="inherit" w:hAnsi="inherit"/>
          <w:color w:val="3C3C3C"/>
        </w:rPr>
        <w:t> variable. Whereas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represents an entire form or a fixed subset of a form’s fields,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usually represents a collection of form controls that can grow or shrink. For example, you could use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to allow users to enter an arbitrary number of emails. The following listing shows a model that would back such a form.</w:t>
      </w:r>
    </w:p>
    <w:p w14:paraId="0DC34C18" w14:textId="4673176F" w:rsidR="009D33DE" w:rsidRDefault="009D33DE">
      <w:r>
        <w:rPr>
          <w:noProof/>
        </w:rPr>
        <w:drawing>
          <wp:inline distT="0" distB="0" distL="0" distR="0" wp14:anchorId="770011EF" wp14:editId="6513DF86">
            <wp:extent cx="5943600" cy="89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98525"/>
                    </a:xfrm>
                    <a:prstGeom prst="rect">
                      <a:avLst/>
                    </a:prstGeom>
                  </pic:spPr>
                </pic:pic>
              </a:graphicData>
            </a:graphic>
          </wp:inline>
        </w:drawing>
      </w:r>
    </w:p>
    <w:p w14:paraId="73CCE270"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In </w:t>
      </w:r>
      <w:hyperlink r:id="rId38" w:anchor="!/book/angular-development-with-typescript-second-edition/chapter-10/ch10lev2sec6" w:history="1">
        <w:r>
          <w:rPr>
            <w:rStyle w:val="Hyperlink"/>
            <w:rFonts w:ascii="inherit" w:hAnsi="inherit"/>
            <w:color w:val="2B44D1"/>
          </w:rPr>
          <w:t>section 10.3.4</w:t>
        </w:r>
      </w:hyperlink>
      <w:r>
        <w:rPr>
          <w:rFonts w:ascii="inherit" w:hAnsi="inherit"/>
          <w:color w:val="3C3C3C"/>
        </w:rPr>
        <w:t>, we’ll show you an app that allows the user add more email controls during runtime, to allow users to enter multiple emails.</w:t>
      </w:r>
    </w:p>
    <w:p w14:paraId="1617DFA2" w14:textId="77777777" w:rsidR="009D33DE" w:rsidRDefault="009D33DE" w:rsidP="009D33DE">
      <w:pPr>
        <w:pStyle w:val="Heading4"/>
        <w:shd w:val="clear" w:color="auto" w:fill="F4F4F4"/>
        <w:rPr>
          <w:rFonts w:ascii="Lato" w:hAnsi="Lato" w:hint="eastAsia"/>
          <w:color w:val="3C3C3C"/>
        </w:rPr>
      </w:pPr>
      <w:r>
        <w:rPr>
          <w:rFonts w:ascii="Lato" w:hAnsi="Lato"/>
          <w:color w:val="3C3C3C"/>
        </w:rPr>
        <w:t>10.3.2. Reactive directives</w:t>
      </w:r>
    </w:p>
    <w:p w14:paraId="2CEB0C2A"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The reactive approach also requires you to use directives in component templates, but these directives are different compared to ones from the template-driven API. The reactive directives come with </w:t>
      </w:r>
      <w:proofErr w:type="spellStart"/>
      <w:r>
        <w:rPr>
          <w:rStyle w:val="HTMLKeyboard"/>
          <w:rFonts w:ascii="Consolas" w:hAnsi="Consolas"/>
          <w:color w:val="3C3C3C"/>
          <w:bdr w:val="single" w:sz="6" w:space="2" w:color="DCDCDC" w:frame="1"/>
          <w:shd w:val="clear" w:color="auto" w:fill="F5F5F5"/>
        </w:rPr>
        <w:t>ReactiveFormsModule</w:t>
      </w:r>
      <w:proofErr w:type="spellEnd"/>
      <w:r>
        <w:rPr>
          <w:rFonts w:ascii="inherit" w:hAnsi="inherit"/>
          <w:color w:val="3C3C3C"/>
        </w:rPr>
        <w:t> and are prefixed with </w:t>
      </w:r>
      <w:r>
        <w:rPr>
          <w:rStyle w:val="HTMLKeyboard"/>
          <w:rFonts w:ascii="Consolas" w:hAnsi="Consolas"/>
          <w:color w:val="3C3C3C"/>
          <w:bdr w:val="single" w:sz="6" w:space="2" w:color="DCDCDC" w:frame="1"/>
          <w:shd w:val="clear" w:color="auto" w:fill="F5F5F5"/>
        </w:rPr>
        <w:t>form</w:t>
      </w:r>
      <w:r>
        <w:rPr>
          <w:rFonts w:ascii="inherit" w:hAnsi="inherit"/>
          <w:color w:val="3C3C3C"/>
        </w:rPr>
        <w:t>—for example,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(note the small </w:t>
      </w:r>
      <w:r>
        <w:rPr>
          <w:rStyle w:val="HTMLKeyboard"/>
          <w:rFonts w:ascii="Consolas" w:hAnsi="Consolas"/>
          <w:color w:val="3C3C3C"/>
          <w:bdr w:val="single" w:sz="6" w:space="2" w:color="DCDCDC" w:frame="1"/>
          <w:shd w:val="clear" w:color="auto" w:fill="F5F5F5"/>
        </w:rPr>
        <w:t>f</w:t>
      </w:r>
      <w:r>
        <w:rPr>
          <w:rFonts w:ascii="inherit" w:hAnsi="inherit"/>
          <w:color w:val="3C3C3C"/>
        </w:rPr>
        <w:t>).</w:t>
      </w:r>
    </w:p>
    <w:p w14:paraId="503E7795"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lastRenderedPageBreak/>
        <w:t>You can’t create a local template variable in the template that binds to a reactive directive, and it’s not needed. In template-driven forms, the model is created implicitly, and local template variables would give you access to the model or its properties. In reactive forms, you explicitly create a model in TypeScript and don’t need to access the model in the component template.</w:t>
      </w:r>
    </w:p>
    <w:p w14:paraId="077E5E2F"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The reactive directives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bind a DOM element to the model object using property-binding syntax with square brackets. The directives that link a DOM element to a TypeScript model’s properties by name are </w:t>
      </w:r>
      <w:proofErr w:type="spellStart"/>
      <w:r>
        <w:rPr>
          <w:rStyle w:val="HTMLKeyboard"/>
          <w:rFonts w:ascii="Consolas" w:hAnsi="Consolas"/>
          <w:color w:val="3C3C3C"/>
          <w:bdr w:val="single" w:sz="6" w:space="2" w:color="DCDCDC" w:frame="1"/>
          <w:shd w:val="clear" w:color="auto" w:fill="F5F5F5"/>
        </w:rPr>
        <w:t>formGroupName</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formControlName</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formArrayName</w:t>
      </w:r>
      <w:proofErr w:type="spellEnd"/>
      <w:r>
        <w:rPr>
          <w:rFonts w:ascii="inherit" w:hAnsi="inherit"/>
          <w:color w:val="3C3C3C"/>
        </w:rPr>
        <w:t>. They can only be used inside the HTML element marked with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directive. Let’s look at the form directives.</w:t>
      </w:r>
    </w:p>
    <w:p w14:paraId="15EFD664" w14:textId="77777777" w:rsidR="009D33DE" w:rsidRDefault="009D33DE" w:rsidP="009D33DE">
      <w:pPr>
        <w:pStyle w:val="Heading5"/>
        <w:shd w:val="clear" w:color="auto" w:fill="F4F4F4"/>
        <w:rPr>
          <w:rFonts w:ascii="Lato" w:hAnsi="Lato" w:hint="eastAsia"/>
          <w:color w:val="3C3C3C"/>
        </w:rPr>
      </w:pPr>
      <w:proofErr w:type="spellStart"/>
      <w:r>
        <w:rPr>
          <w:rFonts w:ascii="Lato" w:hAnsi="Lato"/>
          <w:color w:val="3C3C3C"/>
        </w:rPr>
        <w:t>formGroup</w:t>
      </w:r>
      <w:proofErr w:type="spellEnd"/>
    </w:p>
    <w:p w14:paraId="2D007F57" w14:textId="77777777" w:rsidR="009D33DE" w:rsidRDefault="009D33DE" w:rsidP="009D33DE">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directive binds an instance of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class that represents the entire form model to a top-level form’s DOM element, usually a </w:t>
      </w:r>
      <w:r>
        <w:rPr>
          <w:rStyle w:val="HTMLKeyboard"/>
          <w:rFonts w:ascii="Consolas" w:hAnsi="Consolas"/>
          <w:color w:val="3C3C3C"/>
          <w:bdr w:val="single" w:sz="6" w:space="2" w:color="DCDCDC" w:frame="1"/>
          <w:shd w:val="clear" w:color="auto" w:fill="F5F5F5"/>
        </w:rPr>
        <w:t>&lt;form&gt;</w:t>
      </w:r>
      <w:r>
        <w:rPr>
          <w:rFonts w:ascii="inherit" w:hAnsi="inherit"/>
          <w:color w:val="3C3C3C"/>
        </w:rPr>
        <w:t>. In the component template, use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with a lowercase </w:t>
      </w:r>
      <w:r>
        <w:rPr>
          <w:rStyle w:val="HTMLKeyboard"/>
          <w:rFonts w:ascii="Consolas" w:hAnsi="Consolas"/>
          <w:color w:val="3C3C3C"/>
          <w:bdr w:val="single" w:sz="6" w:space="2" w:color="DCDCDC" w:frame="1"/>
          <w:shd w:val="clear" w:color="auto" w:fill="F5F5F5"/>
        </w:rPr>
        <w:t>f</w:t>
      </w:r>
      <w:r>
        <w:rPr>
          <w:rFonts w:ascii="inherit" w:hAnsi="inherit"/>
          <w:color w:val="3C3C3C"/>
        </w:rPr>
        <w:t>, and in TypeScript, create an instance of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class with a capital </w:t>
      </w:r>
      <w:r>
        <w:rPr>
          <w:rStyle w:val="HTMLKeyboard"/>
          <w:rFonts w:ascii="Consolas" w:hAnsi="Consolas"/>
          <w:color w:val="3C3C3C"/>
          <w:bdr w:val="single" w:sz="6" w:space="2" w:color="DCDCDC" w:frame="1"/>
          <w:shd w:val="clear" w:color="auto" w:fill="F5F5F5"/>
        </w:rPr>
        <w:t>F</w:t>
      </w:r>
      <w:r>
        <w:rPr>
          <w:rFonts w:ascii="inherit" w:hAnsi="inherit"/>
          <w:color w:val="3C3C3C"/>
        </w:rPr>
        <w:t>. All directives attached to the child DOM elements will be in the scope of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and can link model instances by name. To use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directive in a template, you need to first create an instance of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in the TypeScript code of a component, as shown in the following listing.</w:t>
      </w:r>
    </w:p>
    <w:p w14:paraId="4856CB8D" w14:textId="4717B465" w:rsidR="009D33DE" w:rsidRDefault="009D33DE">
      <w:r>
        <w:rPr>
          <w:noProof/>
        </w:rPr>
        <w:drawing>
          <wp:inline distT="0" distB="0" distL="0" distR="0" wp14:anchorId="0E0F9367" wp14:editId="7D30757A">
            <wp:extent cx="5943600" cy="1536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6065"/>
                    </a:xfrm>
                    <a:prstGeom prst="rect">
                      <a:avLst/>
                    </a:prstGeom>
                  </pic:spPr>
                </pic:pic>
              </a:graphicData>
            </a:graphic>
          </wp:inline>
        </w:drawing>
      </w:r>
    </w:p>
    <w:p w14:paraId="6906A7FF" w14:textId="77777777" w:rsidR="00F84510" w:rsidRDefault="00F84510" w:rsidP="00F84510">
      <w:pPr>
        <w:pStyle w:val="Heading5"/>
        <w:shd w:val="clear" w:color="auto" w:fill="F4F4F4"/>
        <w:rPr>
          <w:rFonts w:ascii="Lato" w:hAnsi="Lato"/>
          <w:color w:val="3C3C3C"/>
        </w:rPr>
      </w:pPr>
      <w:proofErr w:type="spellStart"/>
      <w:r>
        <w:rPr>
          <w:rFonts w:ascii="Lato" w:hAnsi="Lato"/>
          <w:color w:val="3C3C3C"/>
        </w:rPr>
        <w:lastRenderedPageBreak/>
        <w:t>formGroupName</w:t>
      </w:r>
      <w:proofErr w:type="spellEnd"/>
    </w:p>
    <w:p w14:paraId="3F67C225"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formGroupName</w:t>
      </w:r>
      <w:proofErr w:type="spellEnd"/>
      <w:r>
        <w:rPr>
          <w:rFonts w:ascii="inherit" w:hAnsi="inherit"/>
          <w:color w:val="3C3C3C"/>
        </w:rPr>
        <w:t> directive can be used to link nested groups in a form within templates. Use </w:t>
      </w:r>
      <w:proofErr w:type="spellStart"/>
      <w:r>
        <w:rPr>
          <w:rStyle w:val="HTMLKeyboard"/>
          <w:rFonts w:ascii="Consolas" w:hAnsi="Consolas"/>
          <w:color w:val="3C3C3C"/>
          <w:bdr w:val="single" w:sz="6" w:space="2" w:color="DCDCDC" w:frame="1"/>
          <w:shd w:val="clear" w:color="auto" w:fill="F5F5F5"/>
        </w:rPr>
        <w:t>formGroupName</w:t>
      </w:r>
      <w:proofErr w:type="spellEnd"/>
      <w:r>
        <w:rPr>
          <w:rFonts w:ascii="inherit" w:hAnsi="inherit"/>
          <w:color w:val="3C3C3C"/>
        </w:rPr>
        <w:t> in the scope of a parent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directive to link its child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instances. The next listing shows how you’d define a form model that uses </w:t>
      </w:r>
      <w:proofErr w:type="spellStart"/>
      <w:r>
        <w:rPr>
          <w:rStyle w:val="HTMLKeyboard"/>
          <w:rFonts w:ascii="Consolas" w:hAnsi="Consolas"/>
          <w:color w:val="3C3C3C"/>
          <w:bdr w:val="single" w:sz="6" w:space="2" w:color="DCDCDC" w:frame="1"/>
          <w:shd w:val="clear" w:color="auto" w:fill="F5F5F5"/>
        </w:rPr>
        <w:t>formGroupName</w:t>
      </w:r>
      <w:proofErr w:type="spellEnd"/>
      <w:r>
        <w:rPr>
          <w:rFonts w:ascii="inherit" w:hAnsi="inherit"/>
          <w:color w:val="3C3C3C"/>
        </w:rPr>
        <w:t>.</w:t>
      </w:r>
    </w:p>
    <w:p w14:paraId="73704FE5" w14:textId="6B6F11F6" w:rsidR="009D33DE" w:rsidRDefault="009D33DE"/>
    <w:p w14:paraId="1F10ED80" w14:textId="237E37A1" w:rsidR="009D33DE" w:rsidRDefault="009D33DE">
      <w:r>
        <w:rPr>
          <w:noProof/>
        </w:rPr>
        <w:drawing>
          <wp:inline distT="0" distB="0" distL="0" distR="0" wp14:anchorId="1AB82B4E" wp14:editId="322A8006">
            <wp:extent cx="5943600" cy="1871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71345"/>
                    </a:xfrm>
                    <a:prstGeom prst="rect">
                      <a:avLst/>
                    </a:prstGeom>
                  </pic:spPr>
                </pic:pic>
              </a:graphicData>
            </a:graphic>
          </wp:inline>
        </w:drawing>
      </w:r>
    </w:p>
    <w:p w14:paraId="23E86531" w14:textId="77777777" w:rsidR="00F84510" w:rsidRDefault="00F84510" w:rsidP="00F84510">
      <w:pPr>
        <w:pStyle w:val="Heading5"/>
        <w:shd w:val="clear" w:color="auto" w:fill="F4F4F4"/>
        <w:rPr>
          <w:rFonts w:ascii="Lato" w:hAnsi="Lato"/>
          <w:color w:val="3C3C3C"/>
        </w:rPr>
      </w:pPr>
      <w:proofErr w:type="spellStart"/>
      <w:r>
        <w:rPr>
          <w:rFonts w:ascii="Lato" w:hAnsi="Lato"/>
          <w:color w:val="3C3C3C"/>
        </w:rPr>
        <w:t>formControlName</w:t>
      </w:r>
      <w:proofErr w:type="spellEnd"/>
    </w:p>
    <w:p w14:paraId="257EBEE7" w14:textId="77777777" w:rsidR="00F84510" w:rsidRDefault="00F84510" w:rsidP="00F84510">
      <w:pPr>
        <w:pStyle w:val="NormalWeb"/>
        <w:shd w:val="clear" w:color="auto" w:fill="F4F4F4"/>
        <w:spacing w:line="450" w:lineRule="atLeast"/>
        <w:rPr>
          <w:rFonts w:ascii="inherit" w:hAnsi="inherit"/>
          <w:color w:val="3C3C3C"/>
        </w:rPr>
      </w:pPr>
      <w:proofErr w:type="spellStart"/>
      <w:r>
        <w:rPr>
          <w:rStyle w:val="HTMLKeyboard"/>
          <w:rFonts w:ascii="Consolas" w:hAnsi="Consolas"/>
          <w:color w:val="3C3C3C"/>
          <w:bdr w:val="single" w:sz="6" w:space="2" w:color="DCDCDC" w:frame="1"/>
          <w:shd w:val="clear" w:color="auto" w:fill="F5F5F5"/>
        </w:rPr>
        <w:t>formControlName</w:t>
      </w:r>
      <w:proofErr w:type="spellEnd"/>
      <w:r>
        <w:rPr>
          <w:rFonts w:ascii="inherit" w:hAnsi="inherit"/>
          <w:color w:val="3C3C3C"/>
        </w:rPr>
        <w:t> must be used in the scope of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directive. It links an individual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instance to a DOM element. Let’s continue adding code to the example of the </w:t>
      </w:r>
      <w:proofErr w:type="spellStart"/>
      <w:r>
        <w:rPr>
          <w:rStyle w:val="HTMLKeyboard"/>
          <w:rFonts w:ascii="Consolas" w:hAnsi="Consolas"/>
          <w:color w:val="3C3C3C"/>
          <w:bdr w:val="single" w:sz="6" w:space="2" w:color="DCDCDC" w:frame="1"/>
          <w:shd w:val="clear" w:color="auto" w:fill="F5F5F5"/>
        </w:rPr>
        <w:t>dateRange</w:t>
      </w:r>
      <w:proofErr w:type="spellEnd"/>
      <w:r>
        <w:rPr>
          <w:rFonts w:ascii="inherit" w:hAnsi="inherit"/>
          <w:color w:val="3C3C3C"/>
        </w:rPr>
        <w:t> model from the previous section. The component and form model remain the same. You only need to add HTML elements with the </w:t>
      </w:r>
      <w:proofErr w:type="spellStart"/>
      <w:r>
        <w:rPr>
          <w:rStyle w:val="HTMLKeyboard"/>
          <w:rFonts w:ascii="Consolas" w:hAnsi="Consolas"/>
          <w:color w:val="3C3C3C"/>
          <w:bdr w:val="single" w:sz="6" w:space="2" w:color="DCDCDC" w:frame="1"/>
          <w:shd w:val="clear" w:color="auto" w:fill="F5F5F5"/>
        </w:rPr>
        <w:t>formControlName</w:t>
      </w:r>
      <w:proofErr w:type="spellEnd"/>
      <w:r>
        <w:rPr>
          <w:rFonts w:ascii="inherit" w:hAnsi="inherit"/>
          <w:color w:val="3C3C3C"/>
        </w:rPr>
        <w:t> directive to complete the template.</w:t>
      </w:r>
    </w:p>
    <w:p w14:paraId="3C28DFF9" w14:textId="0BE9A01E" w:rsidR="009D33DE" w:rsidRDefault="009D33DE"/>
    <w:p w14:paraId="1CB04796" w14:textId="375231C6" w:rsidR="009D33DE" w:rsidRDefault="009D33DE">
      <w:r>
        <w:rPr>
          <w:noProof/>
        </w:rPr>
        <w:drawing>
          <wp:inline distT="0" distB="0" distL="0" distR="0" wp14:anchorId="7B470332" wp14:editId="0FCC9A90">
            <wp:extent cx="5943600" cy="963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63930"/>
                    </a:xfrm>
                    <a:prstGeom prst="rect">
                      <a:avLst/>
                    </a:prstGeom>
                  </pic:spPr>
                </pic:pic>
              </a:graphicData>
            </a:graphic>
          </wp:inline>
        </w:drawing>
      </w:r>
    </w:p>
    <w:p w14:paraId="4C5DA1BE"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As in the </w:t>
      </w:r>
      <w:proofErr w:type="spellStart"/>
      <w:r>
        <w:rPr>
          <w:rStyle w:val="HTMLKeyboard"/>
          <w:rFonts w:ascii="Consolas" w:hAnsi="Consolas"/>
          <w:color w:val="3C3C3C"/>
          <w:bdr w:val="single" w:sz="6" w:space="2" w:color="DCDCDC" w:frame="1"/>
          <w:shd w:val="clear" w:color="auto" w:fill="F5F5F5"/>
        </w:rPr>
        <w:t>formGroupName</w:t>
      </w:r>
      <w:proofErr w:type="spellEnd"/>
      <w:r>
        <w:rPr>
          <w:rFonts w:ascii="inherit" w:hAnsi="inherit"/>
          <w:color w:val="3C3C3C"/>
        </w:rPr>
        <w:t> directive, you specify the name of a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you want to link to the DOM element. Again, these are the names you chose when defining the form model.</w:t>
      </w:r>
    </w:p>
    <w:p w14:paraId="3F12D974" w14:textId="77777777" w:rsidR="00F84510" w:rsidRDefault="00F84510" w:rsidP="00F84510">
      <w:pPr>
        <w:pStyle w:val="Heading5"/>
        <w:shd w:val="clear" w:color="auto" w:fill="F4F4F4"/>
        <w:rPr>
          <w:rFonts w:ascii="Lato" w:hAnsi="Lato"/>
          <w:color w:val="3C3C3C"/>
        </w:rPr>
      </w:pPr>
      <w:proofErr w:type="spellStart"/>
      <w:r>
        <w:rPr>
          <w:rFonts w:ascii="Lato" w:hAnsi="Lato"/>
          <w:color w:val="3C3C3C"/>
        </w:rPr>
        <w:lastRenderedPageBreak/>
        <w:t>formControl</w:t>
      </w:r>
      <w:proofErr w:type="spellEnd"/>
    </w:p>
    <w:p w14:paraId="512D1267"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directive is used with individual form controls or single-control forms, when you don’t want to create a form model with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but still want to use Forms API features like validation and the reactive behavior provided by the </w:t>
      </w:r>
      <w:proofErr w:type="spellStart"/>
      <w:r>
        <w:rPr>
          <w:rStyle w:val="HTMLKeyboard"/>
          <w:rFonts w:ascii="Consolas" w:hAnsi="Consolas"/>
          <w:color w:val="3C3C3C"/>
          <w:bdr w:val="single" w:sz="6" w:space="2" w:color="DCDCDC" w:frame="1"/>
          <w:shd w:val="clear" w:color="auto" w:fill="F5F5F5"/>
        </w:rPr>
        <w:t>FormControl.valueChanges</w:t>
      </w:r>
      <w:proofErr w:type="spellEnd"/>
      <w:r>
        <w:rPr>
          <w:rFonts w:ascii="inherit" w:hAnsi="inherit"/>
          <w:color w:val="3C3C3C"/>
        </w:rPr>
        <w:t> property. You saw it in the weather app in </w:t>
      </w:r>
      <w:hyperlink r:id="rId42" w:anchor="!/book/angular-development-with-typescript-second-edition/chapter-6/ch06lev1sec4" w:history="1">
        <w:r>
          <w:rPr>
            <w:rStyle w:val="Hyperlink"/>
            <w:rFonts w:ascii="inherit" w:hAnsi="inherit"/>
            <w:color w:val="2B44D1"/>
          </w:rPr>
          <w:t>section 6.4</w:t>
        </w:r>
      </w:hyperlink>
      <w:r>
        <w:rPr>
          <w:rFonts w:ascii="inherit" w:hAnsi="inherit"/>
          <w:color w:val="3C3C3C"/>
        </w:rPr>
        <w:t> of </w:t>
      </w:r>
      <w:hyperlink r:id="rId43" w:anchor="!/book/angular-development-with-typescript-second-edition/chapter-6/ch06" w:history="1">
        <w:r>
          <w:rPr>
            <w:rStyle w:val="Hyperlink"/>
            <w:rFonts w:ascii="inherit" w:hAnsi="inherit"/>
            <w:color w:val="2B44D1"/>
          </w:rPr>
          <w:t>chapter 6</w:t>
        </w:r>
      </w:hyperlink>
      <w:r>
        <w:rPr>
          <w:rFonts w:ascii="inherit" w:hAnsi="inherit"/>
          <w:color w:val="3C3C3C"/>
        </w:rPr>
        <w:t>. The following listing shows the essence of that example from the Forms API perspective.</w:t>
      </w:r>
    </w:p>
    <w:p w14:paraId="674C39E4" w14:textId="457CB5E5" w:rsidR="009D33DE" w:rsidRDefault="009D33DE"/>
    <w:p w14:paraId="5C5AE656" w14:textId="3BC14E69" w:rsidR="009D33DE" w:rsidRDefault="009D33DE">
      <w:r>
        <w:rPr>
          <w:noProof/>
        </w:rPr>
        <w:drawing>
          <wp:inline distT="0" distB="0" distL="0" distR="0" wp14:anchorId="457E2586" wp14:editId="1217F291">
            <wp:extent cx="5943600" cy="2074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74545"/>
                    </a:xfrm>
                    <a:prstGeom prst="rect">
                      <a:avLst/>
                    </a:prstGeom>
                  </pic:spPr>
                </pic:pic>
              </a:graphicData>
            </a:graphic>
          </wp:inline>
        </w:drawing>
      </w:r>
    </w:p>
    <w:p w14:paraId="6A664DC7"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You could use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(as </w:t>
      </w:r>
      <w:hyperlink r:id="rId45" w:anchor="!/book/angular-development-with-typescript-second-edition/chapter-2/ch02lev2sec3" w:history="1">
        <w:r>
          <w:rPr>
            <w:rStyle w:val="Hyperlink"/>
            <w:rFonts w:ascii="inherit" w:hAnsi="inherit"/>
            <w:color w:val="2B44D1"/>
          </w:rPr>
          <w:t>section 2.6.2</w:t>
        </w:r>
      </w:hyperlink>
      <w:r>
        <w:rPr>
          <w:rFonts w:ascii="inherit" w:hAnsi="inherit"/>
          <w:color w:val="3C3C3C"/>
        </w:rPr>
        <w:t> of </w:t>
      </w:r>
      <w:hyperlink r:id="rId46" w:anchor="!/book/angular-development-with-typescript-second-edition/chapter-2/ch02" w:history="1">
        <w:r>
          <w:rPr>
            <w:rStyle w:val="Hyperlink"/>
            <w:rFonts w:ascii="inherit" w:hAnsi="inherit"/>
            <w:color w:val="2B44D1"/>
          </w:rPr>
          <w:t>chapter 2</w:t>
        </w:r>
      </w:hyperlink>
      <w:r>
        <w:rPr>
          <w:rFonts w:ascii="inherit" w:hAnsi="inherit"/>
          <w:color w:val="3C3C3C"/>
        </w:rPr>
        <w:t>) to sync the value entered by the user with the component’s property; but because you’re using the Forms API, you can use its reactive features. In </w:t>
      </w:r>
      <w:hyperlink r:id="rId47" w:anchor="!/book/angular-development-with-typescript-second-edition/chapter-10/ch10ex18" w:history="1">
        <w:r>
          <w:rPr>
            <w:rStyle w:val="Hyperlink"/>
            <w:rFonts w:ascii="inherit" w:hAnsi="inherit"/>
            <w:color w:val="2B44D1"/>
          </w:rPr>
          <w:t>listing 10.18</w:t>
        </w:r>
      </w:hyperlink>
      <w:r>
        <w:rPr>
          <w:rFonts w:ascii="inherit" w:hAnsi="inherit"/>
          <w:color w:val="3C3C3C"/>
        </w:rPr>
        <w:t xml:space="preserve">, you apply two </w:t>
      </w:r>
      <w:proofErr w:type="spellStart"/>
      <w:r>
        <w:rPr>
          <w:rFonts w:ascii="inherit" w:hAnsi="inherit"/>
          <w:color w:val="3C3C3C"/>
        </w:rPr>
        <w:t>RxJS</w:t>
      </w:r>
      <w:proofErr w:type="spellEnd"/>
      <w:r>
        <w:rPr>
          <w:rFonts w:ascii="inherit" w:hAnsi="inherit"/>
          <w:color w:val="3C3C3C"/>
        </w:rPr>
        <w:t xml:space="preserve"> operators to the observable returned by the </w:t>
      </w:r>
      <w:proofErr w:type="spellStart"/>
      <w:r>
        <w:rPr>
          <w:rStyle w:val="HTMLKeyboard"/>
          <w:rFonts w:ascii="Consolas" w:hAnsi="Consolas"/>
          <w:color w:val="3C3C3C"/>
          <w:bdr w:val="single" w:sz="6" w:space="2" w:color="DCDCDC" w:frame="1"/>
          <w:shd w:val="clear" w:color="auto" w:fill="F5F5F5"/>
        </w:rPr>
        <w:t>valueChanges</w:t>
      </w:r>
      <w:proofErr w:type="spellEnd"/>
      <w:r>
        <w:rPr>
          <w:rFonts w:ascii="inherit" w:hAnsi="inherit"/>
          <w:color w:val="3C3C3C"/>
        </w:rPr>
        <w:t> property to improve the user experience.</w:t>
      </w:r>
    </w:p>
    <w:p w14:paraId="71C2BBFB" w14:textId="77777777" w:rsidR="00F84510" w:rsidRDefault="00F84510" w:rsidP="00F84510">
      <w:pPr>
        <w:pStyle w:val="Heading4"/>
        <w:shd w:val="clear" w:color="auto" w:fill="F4F4F4"/>
        <w:rPr>
          <w:rFonts w:ascii="Lato" w:hAnsi="Lato"/>
          <w:color w:val="3C3C3C"/>
        </w:rPr>
      </w:pPr>
      <w:r>
        <w:rPr>
          <w:rFonts w:ascii="Lato" w:hAnsi="Lato"/>
          <w:color w:val="3C3C3C"/>
        </w:rPr>
        <w:t>10.3.3. Applying the reactive API to HTML forms</w:t>
      </w:r>
    </w:p>
    <w:p w14:paraId="56B29394"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Let’s refactor the user registration form from </w:t>
      </w:r>
      <w:hyperlink r:id="rId48" w:anchor="!/book/angular-development-with-typescript-second-edition/chapter-10/ch10lev2sec2" w:history="1">
        <w:r>
          <w:rPr>
            <w:rStyle w:val="Hyperlink"/>
            <w:rFonts w:ascii="inherit" w:hAnsi="inherit"/>
            <w:color w:val="2B44D1"/>
          </w:rPr>
          <w:t>section 10.2.2</w:t>
        </w:r>
      </w:hyperlink>
      <w:r>
        <w:rPr>
          <w:rFonts w:ascii="inherit" w:hAnsi="inherit"/>
          <w:color w:val="3C3C3C"/>
        </w:rPr>
        <w:t> to use the reactive Forms API. The following listing uses the reactive Forms API, starting by creating a model object in TypeScript.</w:t>
      </w:r>
    </w:p>
    <w:p w14:paraId="01E9F2A8" w14:textId="3D1D578F" w:rsidR="009D33DE" w:rsidRDefault="009D33DE"/>
    <w:p w14:paraId="29B4DB39" w14:textId="2A431D12" w:rsidR="009D33DE" w:rsidRDefault="009D33DE">
      <w:r>
        <w:rPr>
          <w:noProof/>
        </w:rPr>
        <w:lastRenderedPageBreak/>
        <w:drawing>
          <wp:inline distT="0" distB="0" distL="0" distR="0" wp14:anchorId="1C92352A" wp14:editId="4921A1A5">
            <wp:extent cx="5943600" cy="2386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86965"/>
                    </a:xfrm>
                    <a:prstGeom prst="rect">
                      <a:avLst/>
                    </a:prstGeom>
                  </pic:spPr>
                </pic:pic>
              </a:graphicData>
            </a:graphic>
          </wp:inline>
        </w:drawing>
      </w:r>
    </w:p>
    <w:p w14:paraId="30BAFCB1"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myFormModel</w:t>
      </w:r>
      <w:proofErr w:type="spellEnd"/>
      <w:r>
        <w:rPr>
          <w:rFonts w:ascii="inherit" w:hAnsi="inherit"/>
          <w:color w:val="3C3C3C"/>
        </w:rPr>
        <w:t> property holds a reference to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instance. You’ll bind this property to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directive in the component template. The </w:t>
      </w:r>
      <w:proofErr w:type="spellStart"/>
      <w:r>
        <w:rPr>
          <w:rStyle w:val="HTMLKeyboard"/>
          <w:rFonts w:ascii="Consolas" w:hAnsi="Consolas"/>
          <w:color w:val="3C3C3C"/>
          <w:bdr w:val="single" w:sz="6" w:space="2" w:color="DCDCDC" w:frame="1"/>
          <w:shd w:val="clear" w:color="auto" w:fill="F5F5F5"/>
        </w:rPr>
        <w:t>myFormModel</w:t>
      </w:r>
      <w:proofErr w:type="spellEnd"/>
      <w:r>
        <w:rPr>
          <w:rFonts w:ascii="inherit" w:hAnsi="inherit"/>
          <w:color w:val="3C3C3C"/>
        </w:rPr>
        <w:t> property is initialized by instantiating a model class. The names you give to form controls in the parent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will be used in the component’s template to link the model to the DOM elements with the </w:t>
      </w:r>
      <w:proofErr w:type="spellStart"/>
      <w:r>
        <w:rPr>
          <w:rStyle w:val="HTMLKeyboard"/>
          <w:rFonts w:ascii="Consolas" w:hAnsi="Consolas"/>
          <w:color w:val="3C3C3C"/>
          <w:bdr w:val="single" w:sz="6" w:space="2" w:color="DCDCDC" w:frame="1"/>
          <w:shd w:val="clear" w:color="auto" w:fill="F5F5F5"/>
        </w:rPr>
        <w:t>formControlName</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formGroupName</w:t>
      </w:r>
      <w:proofErr w:type="spellEnd"/>
      <w:r>
        <w:rPr>
          <w:rFonts w:ascii="inherit" w:hAnsi="inherit"/>
          <w:color w:val="3C3C3C"/>
        </w:rPr>
        <w:t> directives.</w:t>
      </w:r>
    </w:p>
    <w:p w14:paraId="107CDBBC"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passwordsGroup</w:t>
      </w:r>
      <w:proofErr w:type="spellEnd"/>
      <w:r>
        <w:rPr>
          <w:rFonts w:ascii="inherit" w:hAnsi="inherit"/>
          <w:color w:val="3C3C3C"/>
        </w:rPr>
        <w:t> property represents a nested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that encapsulates the password and confirm password fields. It will be convenient to manage their values as a single object for validation.</w:t>
      </w:r>
    </w:p>
    <w:p w14:paraId="21066F13" w14:textId="77777777" w:rsidR="00F84510" w:rsidRDefault="00F84510" w:rsidP="00F84510">
      <w:pPr>
        <w:pStyle w:val="Heading5"/>
        <w:shd w:val="clear" w:color="auto" w:fill="E8E8E8"/>
        <w:rPr>
          <w:rFonts w:ascii="Lato" w:hAnsi="Lato"/>
          <w:caps/>
          <w:color w:val="3C3C3C"/>
        </w:rPr>
      </w:pPr>
      <w:r>
        <w:rPr>
          <w:rFonts w:ascii="Lato" w:hAnsi="Lato"/>
          <w:caps/>
          <w:color w:val="3C3C3C"/>
        </w:rPr>
        <w:t>NOTE</w:t>
      </w:r>
    </w:p>
    <w:p w14:paraId="0EDFF316" w14:textId="77777777" w:rsidR="00F84510" w:rsidRDefault="00F84510" w:rsidP="00F84510">
      <w:pPr>
        <w:pStyle w:val="NormalWeb"/>
        <w:shd w:val="clear" w:color="auto" w:fill="E8E8E8"/>
        <w:spacing w:line="450" w:lineRule="atLeast"/>
        <w:rPr>
          <w:rFonts w:ascii="inherit" w:hAnsi="inherit"/>
          <w:color w:val="3C3C3C"/>
        </w:rPr>
      </w:pPr>
      <w:r>
        <w:rPr>
          <w:rFonts w:ascii="inherit" w:hAnsi="inherit"/>
          <w:color w:val="3C3C3C"/>
        </w:rPr>
        <w:t>In the reactive API, the </w:t>
      </w:r>
      <w:proofErr w:type="spellStart"/>
      <w:proofErr w:type="gramStart"/>
      <w:r>
        <w:rPr>
          <w:rStyle w:val="HTMLKeyboard"/>
          <w:rFonts w:ascii="Consolas" w:hAnsi="Consolas"/>
          <w:color w:val="3C3C3C"/>
          <w:bdr w:val="single" w:sz="6" w:space="2" w:color="DCDCDC" w:frame="1"/>
          <w:shd w:val="clear" w:color="auto" w:fill="F5F5F5"/>
        </w:rPr>
        <w:t>onSubmit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doesn’t need arguments because you access the form values using your component’s </w:t>
      </w:r>
      <w:proofErr w:type="spellStart"/>
      <w:r>
        <w:rPr>
          <w:rStyle w:val="HTMLKeyboard"/>
          <w:rFonts w:ascii="Consolas" w:hAnsi="Consolas"/>
          <w:color w:val="3C3C3C"/>
          <w:bdr w:val="single" w:sz="6" w:space="2" w:color="DCDCDC" w:frame="1"/>
          <w:shd w:val="clear" w:color="auto" w:fill="F5F5F5"/>
        </w:rPr>
        <w:t>myFormModel</w:t>
      </w:r>
      <w:proofErr w:type="spellEnd"/>
      <w:r>
        <w:rPr>
          <w:rFonts w:ascii="inherit" w:hAnsi="inherit"/>
          <w:color w:val="3C3C3C"/>
        </w:rPr>
        <w:t> property.</w:t>
      </w:r>
    </w:p>
    <w:p w14:paraId="407D5BE6"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Now that the model is defined, you can write the HTML markup that binds to your model object.</w:t>
      </w:r>
    </w:p>
    <w:p w14:paraId="6BBF051E" w14:textId="3D7EA4B5" w:rsidR="009D33DE" w:rsidRDefault="009D33DE"/>
    <w:p w14:paraId="3E819550" w14:textId="2AF8D3CC" w:rsidR="009D33DE" w:rsidRDefault="009D33DE">
      <w:r>
        <w:rPr>
          <w:noProof/>
        </w:rPr>
        <w:lastRenderedPageBreak/>
        <w:drawing>
          <wp:inline distT="0" distB="0" distL="0" distR="0" wp14:anchorId="09E2FBA2" wp14:editId="691A248B">
            <wp:extent cx="5943600" cy="1844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44040"/>
                    </a:xfrm>
                    <a:prstGeom prst="rect">
                      <a:avLst/>
                    </a:prstGeom>
                  </pic:spPr>
                </pic:pic>
              </a:graphicData>
            </a:graphic>
          </wp:inline>
        </w:drawing>
      </w:r>
    </w:p>
    <w:p w14:paraId="60A5BA33" w14:textId="01135DBF" w:rsidR="00F84510" w:rsidRDefault="00F84510">
      <w:r>
        <w:rPr>
          <w:color w:val="3C3C3C"/>
          <w:shd w:val="clear" w:color="auto" w:fill="F4F4F4"/>
        </w:rPr>
        <w:t>The behavior of this reactive version of the registration form is identical to the template-driven version, but the internal implementation differs. To see this app in action, open the form-samples directory in your IDE, and run the following command:</w:t>
      </w:r>
    </w:p>
    <w:p w14:paraId="26E1F0C8" w14:textId="5BD6F5EF" w:rsidR="009D33DE" w:rsidRDefault="009D33DE">
      <w:r>
        <w:rPr>
          <w:noProof/>
        </w:rPr>
        <w:drawing>
          <wp:inline distT="0" distB="0" distL="0" distR="0" wp14:anchorId="69C17EB5" wp14:editId="49ADA640">
            <wp:extent cx="5943600" cy="259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080"/>
                    </a:xfrm>
                    <a:prstGeom prst="rect">
                      <a:avLst/>
                    </a:prstGeom>
                  </pic:spPr>
                </pic:pic>
              </a:graphicData>
            </a:graphic>
          </wp:inline>
        </w:drawing>
      </w:r>
    </w:p>
    <w:p w14:paraId="305B0A94" w14:textId="05CDC951" w:rsidR="009D33DE" w:rsidRDefault="00F84510">
      <w:r>
        <w:rPr>
          <w:color w:val="3C3C3C"/>
          <w:shd w:val="clear" w:color="auto" w:fill="F4F4F4"/>
        </w:rPr>
        <w:t xml:space="preserve">Fill out the </w:t>
      </w:r>
      <w:proofErr w:type="gramStart"/>
      <w:r>
        <w:rPr>
          <w:color w:val="3C3C3C"/>
          <w:shd w:val="clear" w:color="auto" w:fill="F4F4F4"/>
        </w:rPr>
        <w:t>form, and</w:t>
      </w:r>
      <w:proofErr w:type="gramEnd"/>
      <w:r>
        <w:rPr>
          <w:color w:val="3C3C3C"/>
          <w:shd w:val="clear" w:color="auto" w:fill="F4F4F4"/>
        </w:rPr>
        <w:t xml:space="preserve"> click Submit. The object with the entered values will be printed in the browser’s console, as shown in </w:t>
      </w:r>
      <w:hyperlink r:id="rId52" w:anchor="!/book/angular-development-with-typescript-second-edition/chapter-10/ch10fig03" w:history="1">
        <w:r>
          <w:rPr>
            <w:rStyle w:val="Hyperlink"/>
            <w:color w:val="2B44D1"/>
            <w:shd w:val="clear" w:color="auto" w:fill="F4F4F4"/>
          </w:rPr>
          <w:t>figure 10.3</w:t>
        </w:r>
      </w:hyperlink>
      <w:r>
        <w:rPr>
          <w:color w:val="3C3C3C"/>
          <w:shd w:val="clear" w:color="auto" w:fill="F4F4F4"/>
        </w:rPr>
        <w:t>.</w:t>
      </w:r>
    </w:p>
    <w:p w14:paraId="0927837A" w14:textId="35FB582E" w:rsidR="009D33DE" w:rsidRDefault="009D33DE">
      <w:r>
        <w:rPr>
          <w:noProof/>
        </w:rPr>
        <w:drawing>
          <wp:inline distT="0" distB="0" distL="0" distR="0" wp14:anchorId="77D04524" wp14:editId="269B7C46">
            <wp:extent cx="5943600" cy="1636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36395"/>
                    </a:xfrm>
                    <a:prstGeom prst="rect">
                      <a:avLst/>
                    </a:prstGeom>
                  </pic:spPr>
                </pic:pic>
              </a:graphicData>
            </a:graphic>
          </wp:inline>
        </w:drawing>
      </w:r>
    </w:p>
    <w:p w14:paraId="28CF7245"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This was a rather simple form with predefined controls, but what if you want to be able to dynamically add form controls during runtime?</w:t>
      </w:r>
    </w:p>
    <w:p w14:paraId="395F9B81" w14:textId="77777777" w:rsidR="00F84510" w:rsidRDefault="00F84510" w:rsidP="00F84510">
      <w:pPr>
        <w:pStyle w:val="Heading4"/>
        <w:shd w:val="clear" w:color="auto" w:fill="F4F4F4"/>
        <w:rPr>
          <w:rFonts w:ascii="Lato" w:hAnsi="Lato"/>
          <w:color w:val="3C3C3C"/>
        </w:rPr>
      </w:pPr>
      <w:r>
        <w:rPr>
          <w:rFonts w:ascii="Lato" w:hAnsi="Lato"/>
          <w:color w:val="3C3C3C"/>
        </w:rPr>
        <w:t>10.3.4. Dynamically adding controls to a form</w:t>
      </w:r>
    </w:p>
    <w:p w14:paraId="23DD86EC"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t xml:space="preserve">When you know in advance all the controls in a </w:t>
      </w:r>
      <w:proofErr w:type="gramStart"/>
      <w:r>
        <w:rPr>
          <w:rFonts w:ascii="inherit" w:hAnsi="inherit"/>
          <w:color w:val="3C3C3C"/>
        </w:rPr>
        <w:t>particular form</w:t>
      </w:r>
      <w:proofErr w:type="gramEnd"/>
      <w:r>
        <w:rPr>
          <w:rFonts w:ascii="inherit" w:hAnsi="inherit"/>
          <w:color w:val="3C3C3C"/>
        </w:rPr>
        <w:t>, you can associate each template form element with a corresponding property of the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instance using the </w:t>
      </w:r>
      <w:proofErr w:type="spellStart"/>
      <w:r>
        <w:rPr>
          <w:rStyle w:val="HTMLKeyboard"/>
          <w:rFonts w:ascii="Consolas" w:hAnsi="Consolas"/>
          <w:color w:val="3C3C3C"/>
          <w:bdr w:val="single" w:sz="6" w:space="2" w:color="DCDCDC" w:frame="1"/>
          <w:shd w:val="clear" w:color="auto" w:fill="F5F5F5"/>
        </w:rPr>
        <w:t>formControlName</w:t>
      </w:r>
      <w:proofErr w:type="spellEnd"/>
      <w:r>
        <w:rPr>
          <w:rFonts w:ascii="inherit" w:hAnsi="inherit"/>
          <w:color w:val="3C3C3C"/>
        </w:rPr>
        <w:t> directive. But if you want to be able to dynamically add/remove controls, you need a different way to link the control names with the model properties. By using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instead of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you can specify an array index as a name of the corresponding template element.</w:t>
      </w:r>
    </w:p>
    <w:p w14:paraId="048DC429" w14:textId="77777777" w:rsidR="00F84510" w:rsidRDefault="00F84510" w:rsidP="00F84510">
      <w:pPr>
        <w:pStyle w:val="NormalWeb"/>
        <w:shd w:val="clear" w:color="auto" w:fill="F4F4F4"/>
        <w:spacing w:line="450" w:lineRule="atLeast"/>
        <w:rPr>
          <w:rFonts w:ascii="inherit" w:hAnsi="inherit"/>
          <w:color w:val="3C3C3C"/>
        </w:rPr>
      </w:pPr>
      <w:r>
        <w:rPr>
          <w:rFonts w:ascii="inherit" w:hAnsi="inherit"/>
          <w:color w:val="3C3C3C"/>
        </w:rPr>
        <w:lastRenderedPageBreak/>
        <w:t>Let’s look at an example that allows users to have a form with an arbitrary number of email controls. First, you’ll define the model that will include a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called </w:t>
      </w:r>
      <w:r>
        <w:rPr>
          <w:rStyle w:val="HTMLKeyboard"/>
          <w:rFonts w:ascii="Consolas" w:hAnsi="Consolas"/>
          <w:color w:val="3C3C3C"/>
          <w:bdr w:val="single" w:sz="6" w:space="2" w:color="DCDCDC" w:frame="1"/>
          <w:shd w:val="clear" w:color="auto" w:fill="F5F5F5"/>
        </w:rPr>
        <w:t>emails</w:t>
      </w:r>
      <w:r>
        <w:rPr>
          <w:rFonts w:ascii="inherit" w:hAnsi="inherit"/>
          <w:color w:val="3C3C3C"/>
        </w:rPr>
        <w:t>, which will initially have just one form control for entering an email.</w:t>
      </w:r>
    </w:p>
    <w:p w14:paraId="0672B2E2" w14:textId="16C4D9CF" w:rsidR="009D33DE" w:rsidRDefault="009D33DE"/>
    <w:p w14:paraId="18E492FF" w14:textId="44AA4058" w:rsidR="009D33DE" w:rsidRDefault="009D33DE">
      <w:r>
        <w:rPr>
          <w:noProof/>
        </w:rPr>
        <w:drawing>
          <wp:inline distT="0" distB="0" distL="0" distR="0" wp14:anchorId="22567B7B" wp14:editId="6CE26785">
            <wp:extent cx="5943600" cy="1228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28725"/>
                    </a:xfrm>
                    <a:prstGeom prst="rect">
                      <a:avLst/>
                    </a:prstGeom>
                  </pic:spPr>
                </pic:pic>
              </a:graphicData>
            </a:graphic>
          </wp:inline>
        </w:drawing>
      </w:r>
    </w:p>
    <w:p w14:paraId="52734084" w14:textId="303ED40B" w:rsidR="009D33DE" w:rsidRDefault="00F84510">
      <w:r>
        <w:rPr>
          <w:color w:val="3C3C3C"/>
          <w:shd w:val="clear" w:color="auto" w:fill="F4F4F4"/>
        </w:rPr>
        <w:t>In the template, you’ll create a </w:t>
      </w:r>
      <w:r>
        <w:rPr>
          <w:rStyle w:val="HTMLKeyboard"/>
          <w:rFonts w:ascii="Consolas" w:eastAsiaTheme="minorEastAsia" w:hAnsi="Consolas"/>
          <w:color w:val="3C3C3C"/>
          <w:bdr w:val="single" w:sz="6" w:space="2" w:color="DCDCDC" w:frame="1"/>
          <w:shd w:val="clear" w:color="auto" w:fill="F5F5F5"/>
        </w:rPr>
        <w:t>&lt;ul&gt;</w:t>
      </w:r>
      <w:r>
        <w:rPr>
          <w:color w:val="3C3C3C"/>
          <w:shd w:val="clear" w:color="auto" w:fill="F4F4F4"/>
        </w:rPr>
        <w:t> HTML element and will link it to the </w:t>
      </w:r>
      <w:r>
        <w:rPr>
          <w:rStyle w:val="HTMLKeyboard"/>
          <w:rFonts w:ascii="Consolas" w:eastAsiaTheme="minorEastAsia" w:hAnsi="Consolas"/>
          <w:color w:val="3C3C3C"/>
          <w:bdr w:val="single" w:sz="6" w:space="2" w:color="DCDCDC" w:frame="1"/>
          <w:shd w:val="clear" w:color="auto" w:fill="F5F5F5"/>
        </w:rPr>
        <w:t>emails</w:t>
      </w:r>
      <w:r>
        <w:rPr>
          <w:color w:val="3C3C3C"/>
          <w:shd w:val="clear" w:color="auto" w:fill="F4F4F4"/>
        </w:rPr>
        <w:t> array of the model using the </w:t>
      </w:r>
      <w:proofErr w:type="spellStart"/>
      <w:r>
        <w:rPr>
          <w:rStyle w:val="HTMLKeyboard"/>
          <w:rFonts w:ascii="Consolas" w:eastAsiaTheme="minorEastAsia" w:hAnsi="Consolas"/>
          <w:color w:val="3C3C3C"/>
          <w:bdr w:val="single" w:sz="6" w:space="2" w:color="DCDCDC" w:frame="1"/>
          <w:shd w:val="clear" w:color="auto" w:fill="F5F5F5"/>
        </w:rPr>
        <w:t>formArrayName</w:t>
      </w:r>
      <w:proofErr w:type="spellEnd"/>
      <w:r>
        <w:rPr>
          <w:color w:val="3C3C3C"/>
          <w:shd w:val="clear" w:color="auto" w:fill="F4F4F4"/>
        </w:rPr>
        <w:t> directive. Then, you’ll iterate through this array with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ngFor</w:t>
      </w:r>
      <w:proofErr w:type="spellEnd"/>
      <w:r>
        <w:rPr>
          <w:color w:val="3C3C3C"/>
          <w:shd w:val="clear" w:color="auto" w:fill="F4F4F4"/>
        </w:rPr>
        <w:t>, rendering an </w:t>
      </w:r>
      <w:r>
        <w:rPr>
          <w:rStyle w:val="HTMLKeyboard"/>
          <w:rFonts w:ascii="Consolas" w:eastAsiaTheme="minorEastAsia" w:hAnsi="Consolas"/>
          <w:color w:val="3C3C3C"/>
          <w:bdr w:val="single" w:sz="6" w:space="2" w:color="DCDCDC" w:frame="1"/>
          <w:shd w:val="clear" w:color="auto" w:fill="F5F5F5"/>
        </w:rPr>
        <w:t>&lt;li&gt;</w:t>
      </w:r>
      <w:r>
        <w:rPr>
          <w:color w:val="3C3C3C"/>
          <w:shd w:val="clear" w:color="auto" w:fill="F4F4F4"/>
        </w:rPr>
        <w:t> element for each form control from this array. Your template will also have an Add Email button, and if the user clicks it, you’ll add a new </w:t>
      </w:r>
      <w:proofErr w:type="spellStart"/>
      <w:r>
        <w:rPr>
          <w:rStyle w:val="HTMLKeyboard"/>
          <w:rFonts w:ascii="Consolas" w:eastAsiaTheme="minorEastAsia" w:hAnsi="Consolas"/>
          <w:color w:val="3C3C3C"/>
          <w:bdr w:val="single" w:sz="6" w:space="2" w:color="DCDCDC" w:frame="1"/>
          <w:shd w:val="clear" w:color="auto" w:fill="F5F5F5"/>
        </w:rPr>
        <w:t>FormControl</w:t>
      </w:r>
      <w:proofErr w:type="spellEnd"/>
      <w:r>
        <w:rPr>
          <w:color w:val="3C3C3C"/>
          <w:shd w:val="clear" w:color="auto" w:fill="F4F4F4"/>
        </w:rPr>
        <w:t> to the </w:t>
      </w:r>
      <w:r>
        <w:rPr>
          <w:rStyle w:val="HTMLKeyboard"/>
          <w:rFonts w:ascii="Consolas" w:eastAsiaTheme="minorEastAsia" w:hAnsi="Consolas"/>
          <w:color w:val="3C3C3C"/>
          <w:bdr w:val="single" w:sz="6" w:space="2" w:color="DCDCDC" w:frame="1"/>
          <w:shd w:val="clear" w:color="auto" w:fill="F5F5F5"/>
        </w:rPr>
        <w:t>emails</w:t>
      </w:r>
      <w:r>
        <w:rPr>
          <w:color w:val="3C3C3C"/>
          <w:shd w:val="clear" w:color="auto" w:fill="F4F4F4"/>
        </w:rPr>
        <w:t> array, as shown in the next listing.</w:t>
      </w:r>
    </w:p>
    <w:p w14:paraId="0474E552" w14:textId="45FA3644" w:rsidR="009D33DE" w:rsidRDefault="009D33DE">
      <w:r>
        <w:rPr>
          <w:noProof/>
        </w:rPr>
        <w:drawing>
          <wp:inline distT="0" distB="0" distL="0" distR="0" wp14:anchorId="07D98E74" wp14:editId="09CAD92D">
            <wp:extent cx="5943600" cy="1134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34110"/>
                    </a:xfrm>
                    <a:prstGeom prst="rect">
                      <a:avLst/>
                    </a:prstGeom>
                  </pic:spPr>
                </pic:pic>
              </a:graphicData>
            </a:graphic>
          </wp:inline>
        </w:drawing>
      </w:r>
    </w:p>
    <w:p w14:paraId="02942F5A" w14:textId="77777777" w:rsidR="00F93809" w:rsidRPr="00F93809" w:rsidRDefault="00F93809" w:rsidP="00F9380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93809">
        <w:rPr>
          <w:rFonts w:ascii="inherit" w:eastAsia="Times New Roman" w:hAnsi="inherit" w:cs="Times New Roman"/>
          <w:color w:val="3C3C3C"/>
          <w:sz w:val="24"/>
          <w:szCs w:val="24"/>
        </w:rPr>
        <w:t>In Angular templates, the </w:t>
      </w:r>
      <w:r w:rsidRPr="00F93809">
        <w:rPr>
          <w:rFonts w:ascii="Consolas" w:eastAsia="Times New Roman" w:hAnsi="Consolas" w:cs="Courier New"/>
          <w:color w:val="3C3C3C"/>
          <w:sz w:val="20"/>
          <w:szCs w:val="20"/>
          <w:bdr w:val="single" w:sz="6" w:space="2" w:color="DCDCDC" w:frame="1"/>
          <w:shd w:val="clear" w:color="auto" w:fill="F5F5F5"/>
        </w:rPr>
        <w:t>*</w:t>
      </w:r>
      <w:proofErr w:type="spellStart"/>
      <w:r w:rsidRPr="00F93809">
        <w:rPr>
          <w:rFonts w:ascii="Consolas" w:eastAsia="Times New Roman" w:hAnsi="Consolas" w:cs="Courier New"/>
          <w:color w:val="3C3C3C"/>
          <w:sz w:val="20"/>
          <w:szCs w:val="20"/>
          <w:bdr w:val="single" w:sz="6" w:space="2" w:color="DCDCDC" w:frame="1"/>
          <w:shd w:val="clear" w:color="auto" w:fill="F5F5F5"/>
        </w:rPr>
        <w:t>ngFor</w:t>
      </w:r>
      <w:proofErr w:type="spellEnd"/>
      <w:r w:rsidRPr="00F93809">
        <w:rPr>
          <w:rFonts w:ascii="inherit" w:eastAsia="Times New Roman" w:hAnsi="inherit" w:cs="Times New Roman"/>
          <w:color w:val="3C3C3C"/>
          <w:sz w:val="24"/>
          <w:szCs w:val="24"/>
        </w:rPr>
        <w:t> directive gives you access to a special </w:t>
      </w:r>
      <w:r w:rsidRPr="00F93809">
        <w:rPr>
          <w:rFonts w:ascii="Consolas" w:eastAsia="Times New Roman" w:hAnsi="Consolas" w:cs="Courier New"/>
          <w:color w:val="3C3C3C"/>
          <w:sz w:val="20"/>
          <w:szCs w:val="20"/>
          <w:bdr w:val="single" w:sz="6" w:space="2" w:color="DCDCDC" w:frame="1"/>
          <w:shd w:val="clear" w:color="auto" w:fill="F5F5F5"/>
        </w:rPr>
        <w:t>index</w:t>
      </w:r>
      <w:r w:rsidRPr="00F93809">
        <w:rPr>
          <w:rFonts w:ascii="inherit" w:eastAsia="Times New Roman" w:hAnsi="inherit" w:cs="Times New Roman"/>
          <w:color w:val="3C3C3C"/>
          <w:sz w:val="24"/>
          <w:szCs w:val="24"/>
        </w:rPr>
        <w:t> variable that stores the current index while iterating through a collection. The </w:t>
      </w:r>
      <w:r w:rsidRPr="00F93809">
        <w:rPr>
          <w:rFonts w:ascii="Consolas" w:eastAsia="Times New Roman" w:hAnsi="Consolas" w:cs="Courier New"/>
          <w:color w:val="3C3C3C"/>
          <w:sz w:val="20"/>
          <w:szCs w:val="20"/>
          <w:bdr w:val="single" w:sz="6" w:space="2" w:color="DCDCDC" w:frame="1"/>
          <w:shd w:val="clear" w:color="auto" w:fill="F5F5F5"/>
        </w:rPr>
        <w:t xml:space="preserve">let </w:t>
      </w:r>
      <w:proofErr w:type="spellStart"/>
      <w:r w:rsidRPr="00F93809">
        <w:rPr>
          <w:rFonts w:ascii="Consolas" w:eastAsia="Times New Roman" w:hAnsi="Consolas" w:cs="Courier New"/>
          <w:color w:val="3C3C3C"/>
          <w:sz w:val="20"/>
          <w:szCs w:val="20"/>
          <w:bdr w:val="single" w:sz="6" w:space="2" w:color="DCDCDC" w:frame="1"/>
          <w:shd w:val="clear" w:color="auto" w:fill="F5F5F5"/>
        </w:rPr>
        <w:t>i</w:t>
      </w:r>
      <w:proofErr w:type="spellEnd"/>
      <w:r w:rsidRPr="00F93809">
        <w:rPr>
          <w:rFonts w:ascii="inherit" w:eastAsia="Times New Roman" w:hAnsi="inherit" w:cs="Times New Roman"/>
          <w:color w:val="3C3C3C"/>
          <w:sz w:val="24"/>
          <w:szCs w:val="24"/>
        </w:rPr>
        <w:t> notation in the </w:t>
      </w:r>
      <w:r w:rsidRPr="00F93809">
        <w:rPr>
          <w:rFonts w:ascii="Consolas" w:eastAsia="Times New Roman" w:hAnsi="Consolas" w:cs="Courier New"/>
          <w:color w:val="3C3C3C"/>
          <w:sz w:val="20"/>
          <w:szCs w:val="20"/>
          <w:bdr w:val="single" w:sz="6" w:space="2" w:color="DCDCDC" w:frame="1"/>
          <w:shd w:val="clear" w:color="auto" w:fill="F5F5F5"/>
        </w:rPr>
        <w:t>*</w:t>
      </w:r>
      <w:proofErr w:type="spellStart"/>
      <w:r w:rsidRPr="00F93809">
        <w:rPr>
          <w:rFonts w:ascii="Consolas" w:eastAsia="Times New Roman" w:hAnsi="Consolas" w:cs="Courier New"/>
          <w:color w:val="3C3C3C"/>
          <w:sz w:val="20"/>
          <w:szCs w:val="20"/>
          <w:bdr w:val="single" w:sz="6" w:space="2" w:color="DCDCDC" w:frame="1"/>
          <w:shd w:val="clear" w:color="auto" w:fill="F5F5F5"/>
        </w:rPr>
        <w:t>ngFor</w:t>
      </w:r>
      <w:proofErr w:type="spellEnd"/>
      <w:r w:rsidRPr="00F93809">
        <w:rPr>
          <w:rFonts w:ascii="inherit" w:eastAsia="Times New Roman" w:hAnsi="inherit" w:cs="Times New Roman"/>
          <w:color w:val="3C3C3C"/>
          <w:sz w:val="24"/>
          <w:szCs w:val="24"/>
        </w:rPr>
        <w:t> loop allows you to automatically bind the value </w:t>
      </w:r>
      <w:r w:rsidRPr="00F93809">
        <w:rPr>
          <w:rFonts w:ascii="Consolas" w:eastAsia="Times New Roman" w:hAnsi="Consolas" w:cs="Courier New"/>
          <w:color w:val="3C3C3C"/>
          <w:sz w:val="20"/>
          <w:szCs w:val="20"/>
          <w:bdr w:val="single" w:sz="6" w:space="2" w:color="DCDCDC" w:frame="1"/>
          <w:shd w:val="clear" w:color="auto" w:fill="F5F5F5"/>
        </w:rPr>
        <w:t>index</w:t>
      </w:r>
      <w:r w:rsidRPr="00F93809">
        <w:rPr>
          <w:rFonts w:ascii="inherit" w:eastAsia="Times New Roman" w:hAnsi="inherit" w:cs="Times New Roman"/>
          <w:color w:val="3C3C3C"/>
          <w:sz w:val="24"/>
          <w:szCs w:val="24"/>
        </w:rPr>
        <w:t> to the local template variable </w:t>
      </w:r>
      <w:proofErr w:type="spellStart"/>
      <w:r w:rsidRPr="00F93809">
        <w:rPr>
          <w:rFonts w:ascii="Consolas" w:eastAsia="Times New Roman" w:hAnsi="Consolas" w:cs="Courier New"/>
          <w:color w:val="3C3C3C"/>
          <w:sz w:val="20"/>
          <w:szCs w:val="20"/>
          <w:bdr w:val="single" w:sz="6" w:space="2" w:color="DCDCDC" w:frame="1"/>
          <w:shd w:val="clear" w:color="auto" w:fill="F5F5F5"/>
        </w:rPr>
        <w:t>i</w:t>
      </w:r>
      <w:proofErr w:type="spellEnd"/>
      <w:r w:rsidRPr="00F93809">
        <w:rPr>
          <w:rFonts w:ascii="inherit" w:eastAsia="Times New Roman" w:hAnsi="inherit" w:cs="Times New Roman"/>
          <w:color w:val="3C3C3C"/>
          <w:sz w:val="24"/>
          <w:szCs w:val="24"/>
        </w:rPr>
        <w:t> available within the loop.</w:t>
      </w:r>
    </w:p>
    <w:p w14:paraId="09E93803" w14:textId="77777777" w:rsidR="00F93809" w:rsidRPr="00F93809" w:rsidRDefault="00F93809" w:rsidP="00F9380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93809">
        <w:rPr>
          <w:rFonts w:ascii="inherit" w:eastAsia="Times New Roman" w:hAnsi="inherit" w:cs="Times New Roman"/>
          <w:color w:val="3C3C3C"/>
          <w:sz w:val="24"/>
          <w:szCs w:val="24"/>
        </w:rPr>
        <w:t>The </w:t>
      </w:r>
      <w:proofErr w:type="spellStart"/>
      <w:r w:rsidRPr="00F93809">
        <w:rPr>
          <w:rFonts w:ascii="Consolas" w:eastAsia="Times New Roman" w:hAnsi="Consolas" w:cs="Courier New"/>
          <w:color w:val="3C3C3C"/>
          <w:sz w:val="20"/>
          <w:szCs w:val="20"/>
          <w:bdr w:val="single" w:sz="6" w:space="2" w:color="DCDCDC" w:frame="1"/>
          <w:shd w:val="clear" w:color="auto" w:fill="F5F5F5"/>
        </w:rPr>
        <w:t>formControlName</w:t>
      </w:r>
      <w:proofErr w:type="spellEnd"/>
      <w:r w:rsidRPr="00F93809">
        <w:rPr>
          <w:rFonts w:ascii="inherit" w:eastAsia="Times New Roman" w:hAnsi="inherit" w:cs="Times New Roman"/>
          <w:color w:val="3C3C3C"/>
          <w:sz w:val="24"/>
          <w:szCs w:val="24"/>
        </w:rPr>
        <w:t> directive links the </w:t>
      </w:r>
      <w:proofErr w:type="spellStart"/>
      <w:r w:rsidRPr="00F93809">
        <w:rPr>
          <w:rFonts w:ascii="Consolas" w:eastAsia="Times New Roman" w:hAnsi="Consolas" w:cs="Courier New"/>
          <w:color w:val="3C3C3C"/>
          <w:sz w:val="20"/>
          <w:szCs w:val="20"/>
          <w:bdr w:val="single" w:sz="6" w:space="2" w:color="DCDCDC" w:frame="1"/>
          <w:shd w:val="clear" w:color="auto" w:fill="F5F5F5"/>
        </w:rPr>
        <w:t>FormControl</w:t>
      </w:r>
      <w:proofErr w:type="spellEnd"/>
      <w:r w:rsidRPr="00F93809">
        <w:rPr>
          <w:rFonts w:ascii="inherit" w:eastAsia="Times New Roman" w:hAnsi="inherit" w:cs="Times New Roman"/>
          <w:color w:val="3C3C3C"/>
          <w:sz w:val="24"/>
          <w:szCs w:val="24"/>
        </w:rPr>
        <w:t> in </w:t>
      </w:r>
      <w:proofErr w:type="spellStart"/>
      <w:r w:rsidRPr="00F93809">
        <w:rPr>
          <w:rFonts w:ascii="Consolas" w:eastAsia="Times New Roman" w:hAnsi="Consolas" w:cs="Courier New"/>
          <w:color w:val="3C3C3C"/>
          <w:sz w:val="20"/>
          <w:szCs w:val="20"/>
          <w:bdr w:val="single" w:sz="6" w:space="2" w:color="DCDCDC" w:frame="1"/>
          <w:shd w:val="clear" w:color="auto" w:fill="F5F5F5"/>
        </w:rPr>
        <w:t>FormArray</w:t>
      </w:r>
      <w:proofErr w:type="spellEnd"/>
      <w:r w:rsidRPr="00F93809">
        <w:rPr>
          <w:rFonts w:ascii="inherit" w:eastAsia="Times New Roman" w:hAnsi="inherit" w:cs="Times New Roman"/>
          <w:color w:val="3C3C3C"/>
          <w:sz w:val="24"/>
          <w:szCs w:val="24"/>
        </w:rPr>
        <w:t> to the currently rendered DOM element; but instead of specifying a name, it uses the current value of the variable </w:t>
      </w:r>
      <w:proofErr w:type="spellStart"/>
      <w:r w:rsidRPr="00F93809">
        <w:rPr>
          <w:rFonts w:ascii="Consolas" w:eastAsia="Times New Roman" w:hAnsi="Consolas" w:cs="Courier New"/>
          <w:color w:val="3C3C3C"/>
          <w:sz w:val="20"/>
          <w:szCs w:val="20"/>
          <w:bdr w:val="single" w:sz="6" w:space="2" w:color="DCDCDC" w:frame="1"/>
          <w:shd w:val="clear" w:color="auto" w:fill="F5F5F5"/>
        </w:rPr>
        <w:t>i</w:t>
      </w:r>
      <w:proofErr w:type="spellEnd"/>
      <w:r w:rsidRPr="00F93809">
        <w:rPr>
          <w:rFonts w:ascii="inherit" w:eastAsia="Times New Roman" w:hAnsi="inherit" w:cs="Times New Roman"/>
          <w:color w:val="3C3C3C"/>
          <w:sz w:val="24"/>
          <w:szCs w:val="24"/>
        </w:rPr>
        <w:t>. When the user clicks the Add Email button, your component adds a new </w:t>
      </w:r>
      <w:proofErr w:type="spellStart"/>
      <w:r w:rsidRPr="00F93809">
        <w:rPr>
          <w:rFonts w:ascii="Consolas" w:eastAsia="Times New Roman" w:hAnsi="Consolas" w:cs="Courier New"/>
          <w:color w:val="3C3C3C"/>
          <w:sz w:val="20"/>
          <w:szCs w:val="20"/>
          <w:bdr w:val="single" w:sz="6" w:space="2" w:color="DCDCDC" w:frame="1"/>
          <w:shd w:val="clear" w:color="auto" w:fill="F5F5F5"/>
        </w:rPr>
        <w:t>FormControl</w:t>
      </w:r>
      <w:proofErr w:type="spellEnd"/>
      <w:r w:rsidRPr="00F93809">
        <w:rPr>
          <w:rFonts w:ascii="inherit" w:eastAsia="Times New Roman" w:hAnsi="inherit" w:cs="Times New Roman"/>
          <w:color w:val="3C3C3C"/>
          <w:sz w:val="24"/>
          <w:szCs w:val="24"/>
        </w:rPr>
        <w:t> instance to the </w:t>
      </w:r>
      <w:proofErr w:type="spellStart"/>
      <w:r w:rsidRPr="00F93809">
        <w:rPr>
          <w:rFonts w:ascii="Consolas" w:eastAsia="Times New Roman" w:hAnsi="Consolas" w:cs="Courier New"/>
          <w:color w:val="3C3C3C"/>
          <w:sz w:val="20"/>
          <w:szCs w:val="20"/>
          <w:bdr w:val="single" w:sz="6" w:space="2" w:color="DCDCDC" w:frame="1"/>
          <w:shd w:val="clear" w:color="auto" w:fill="F5F5F5"/>
        </w:rPr>
        <w:t>FormArray</w:t>
      </w:r>
      <w:proofErr w:type="spellEnd"/>
      <w:r w:rsidRPr="00F93809">
        <w:rPr>
          <w:rFonts w:ascii="inherit" w:eastAsia="Times New Roman" w:hAnsi="inherit" w:cs="Times New Roman"/>
          <w:color w:val="3C3C3C"/>
          <w:sz w:val="24"/>
          <w:szCs w:val="24"/>
        </w:rPr>
        <w:t>:</w:t>
      </w:r>
    </w:p>
    <w:p w14:paraId="2B009AE8" w14:textId="2834B806" w:rsidR="009D33DE" w:rsidRDefault="009D33DE"/>
    <w:p w14:paraId="098480B8" w14:textId="4B48EB26" w:rsidR="009D33DE" w:rsidRDefault="009D33DE">
      <w:r>
        <w:rPr>
          <w:noProof/>
        </w:rPr>
        <w:lastRenderedPageBreak/>
        <w:drawing>
          <wp:inline distT="0" distB="0" distL="0" distR="0" wp14:anchorId="27111F44" wp14:editId="69D92AB9">
            <wp:extent cx="5943600" cy="32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5755"/>
                    </a:xfrm>
                    <a:prstGeom prst="rect">
                      <a:avLst/>
                    </a:prstGeom>
                  </pic:spPr>
                </pic:pic>
              </a:graphicData>
            </a:graphic>
          </wp:inline>
        </w:drawing>
      </w:r>
    </w:p>
    <w:p w14:paraId="4771F8E1" w14:textId="4D712BD2" w:rsidR="009D33DE" w:rsidRDefault="00F93809">
      <w:r>
        <w:rPr>
          <w:color w:val="3C3C3C"/>
          <w:shd w:val="clear" w:color="auto" w:fill="F4F4F4"/>
        </w:rPr>
        <w:t>In the dynamic-form-controls directory, you can find the complete code for the app that dynamically adds email form controls on each click of the Add Email button. To see this example in action, run the following command:</w:t>
      </w:r>
    </w:p>
    <w:p w14:paraId="35756DE0" w14:textId="65E8BB4F" w:rsidR="009D33DE" w:rsidRDefault="009D33DE">
      <w:r>
        <w:rPr>
          <w:noProof/>
        </w:rPr>
        <w:drawing>
          <wp:inline distT="0" distB="0" distL="0" distR="0" wp14:anchorId="129D501C" wp14:editId="3817035C">
            <wp:extent cx="4048125" cy="381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48125" cy="381000"/>
                    </a:xfrm>
                    <a:prstGeom prst="rect">
                      <a:avLst/>
                    </a:prstGeom>
                  </pic:spPr>
                </pic:pic>
              </a:graphicData>
            </a:graphic>
          </wp:inline>
        </w:drawing>
      </w:r>
    </w:p>
    <w:p w14:paraId="2C66AC34" w14:textId="37114FB8" w:rsidR="009D33DE" w:rsidRDefault="00F93809">
      <w:hyperlink r:id="rId58" w:anchor="!/book/angular-development-with-typescript-second-edition/chapter-10/ch10fig04" w:history="1">
        <w:r>
          <w:rPr>
            <w:rStyle w:val="Hyperlink"/>
            <w:color w:val="2B44D1"/>
            <w:shd w:val="clear" w:color="auto" w:fill="F4F4F4"/>
          </w:rPr>
          <w:t>Figure 10.4</w:t>
        </w:r>
      </w:hyperlink>
      <w:r>
        <w:rPr>
          <w:color w:val="3C3C3C"/>
          <w:shd w:val="clear" w:color="auto" w:fill="F4F4F4"/>
        </w:rPr>
        <w:t> shows what this form will look like after the user clicks Add Email. The second email field was added dynamically by adding a new </w:t>
      </w:r>
      <w:proofErr w:type="spellStart"/>
      <w:r>
        <w:rPr>
          <w:rStyle w:val="HTMLKeyboard"/>
          <w:rFonts w:ascii="Consolas" w:eastAsiaTheme="minorEastAsia" w:hAnsi="Consolas"/>
          <w:color w:val="3C3C3C"/>
          <w:bdr w:val="single" w:sz="6" w:space="2" w:color="DCDCDC" w:frame="1"/>
          <w:shd w:val="clear" w:color="auto" w:fill="F5F5F5"/>
        </w:rPr>
        <w:t>FormControl</w:t>
      </w:r>
      <w:proofErr w:type="spellEnd"/>
      <w:r>
        <w:rPr>
          <w:color w:val="3C3C3C"/>
          <w:shd w:val="clear" w:color="auto" w:fill="F4F4F4"/>
        </w:rPr>
        <w:t> instance to the </w:t>
      </w:r>
      <w:proofErr w:type="spellStart"/>
      <w:r>
        <w:rPr>
          <w:rStyle w:val="HTMLKeyboard"/>
          <w:rFonts w:ascii="Consolas" w:eastAsiaTheme="minorEastAsia" w:hAnsi="Consolas"/>
          <w:color w:val="3C3C3C"/>
          <w:bdr w:val="single" w:sz="6" w:space="2" w:color="DCDCDC" w:frame="1"/>
          <w:shd w:val="clear" w:color="auto" w:fill="F5F5F5"/>
        </w:rPr>
        <w:t>FormArray</w:t>
      </w:r>
      <w:proofErr w:type="spellEnd"/>
      <w:r>
        <w:rPr>
          <w:color w:val="3C3C3C"/>
          <w:shd w:val="clear" w:color="auto" w:fill="F4F4F4"/>
        </w:rPr>
        <w:t> named </w:t>
      </w:r>
      <w:r>
        <w:rPr>
          <w:rStyle w:val="HTMLKeyboard"/>
          <w:rFonts w:ascii="Consolas" w:eastAsiaTheme="minorEastAsia" w:hAnsi="Consolas"/>
          <w:color w:val="3C3C3C"/>
          <w:bdr w:val="single" w:sz="6" w:space="2" w:color="DCDCDC" w:frame="1"/>
          <w:shd w:val="clear" w:color="auto" w:fill="F5F5F5"/>
        </w:rPr>
        <w:t>emails</w:t>
      </w:r>
      <w:r>
        <w:rPr>
          <w:color w:val="3C3C3C"/>
          <w:shd w:val="clear" w:color="auto" w:fill="F4F4F4"/>
        </w:rPr>
        <w:t>, and each control from this array was rendered on the page.</w:t>
      </w:r>
    </w:p>
    <w:p w14:paraId="7764DE9A" w14:textId="011282DC" w:rsidR="009D33DE" w:rsidRDefault="009D33DE">
      <w:r>
        <w:rPr>
          <w:noProof/>
        </w:rPr>
        <w:drawing>
          <wp:inline distT="0" distB="0" distL="0" distR="0" wp14:anchorId="6C959529" wp14:editId="659E32DF">
            <wp:extent cx="5943600" cy="3749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49675"/>
                    </a:xfrm>
                    <a:prstGeom prst="rect">
                      <a:avLst/>
                    </a:prstGeom>
                  </pic:spPr>
                </pic:pic>
              </a:graphicData>
            </a:graphic>
          </wp:inline>
        </w:drawing>
      </w:r>
    </w:p>
    <w:p w14:paraId="09A7ABA0" w14:textId="77777777" w:rsidR="00F93809" w:rsidRDefault="00F93809" w:rsidP="00F93809">
      <w:pPr>
        <w:pStyle w:val="Heading3"/>
        <w:shd w:val="clear" w:color="auto" w:fill="F4F4F4"/>
        <w:rPr>
          <w:rFonts w:ascii="Lato" w:hAnsi="Lato"/>
          <w:color w:val="3C3C3C"/>
        </w:rPr>
      </w:pPr>
      <w:r>
        <w:rPr>
          <w:rFonts w:ascii="Lato" w:hAnsi="Lato"/>
          <w:color w:val="3C3C3C"/>
        </w:rPr>
        <w:t>10.4. Forms API directives summary</w:t>
      </w:r>
    </w:p>
    <w:p w14:paraId="006FC856"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You’ve used+ many different Forms API directives in both template-driven and reactive forms. </w:t>
      </w:r>
      <w:hyperlink r:id="rId60" w:anchor="!/book/angular-development-with-typescript-second-edition/chapter-10/ch10table02" w:history="1">
        <w:r>
          <w:rPr>
            <w:rStyle w:val="Hyperlink"/>
            <w:rFonts w:ascii="inherit" w:hAnsi="inherit"/>
            <w:color w:val="2B44D1"/>
          </w:rPr>
          <w:t>Table 10.2</w:t>
        </w:r>
      </w:hyperlink>
      <w:r>
        <w:rPr>
          <w:rFonts w:ascii="inherit" w:hAnsi="inherit"/>
          <w:color w:val="3C3C3C"/>
        </w:rPr>
        <w:t> lists what they are for.</w:t>
      </w:r>
    </w:p>
    <w:p w14:paraId="3E32F056" w14:textId="01BDBE1F" w:rsidR="009D33DE" w:rsidRDefault="009D33DE"/>
    <w:p w14:paraId="673353CC" w14:textId="0B4FFF6C" w:rsidR="009D33DE" w:rsidRDefault="009D33DE">
      <w:r>
        <w:rPr>
          <w:noProof/>
        </w:rPr>
        <w:lastRenderedPageBreak/>
        <w:drawing>
          <wp:inline distT="0" distB="0" distL="0" distR="0" wp14:anchorId="5B10E125" wp14:editId="33D19BBA">
            <wp:extent cx="5943600" cy="5586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586095"/>
                    </a:xfrm>
                    <a:prstGeom prst="rect">
                      <a:avLst/>
                    </a:prstGeom>
                  </pic:spPr>
                </pic:pic>
              </a:graphicData>
            </a:graphic>
          </wp:inline>
        </w:drawing>
      </w:r>
    </w:p>
    <w:p w14:paraId="17068557" w14:textId="6DC481F2" w:rsidR="009D33DE" w:rsidRDefault="009D33DE">
      <w:r>
        <w:rPr>
          <w:noProof/>
        </w:rPr>
        <w:lastRenderedPageBreak/>
        <w:drawing>
          <wp:inline distT="0" distB="0" distL="0" distR="0" wp14:anchorId="72AC539A" wp14:editId="49C6E178">
            <wp:extent cx="5943600" cy="4499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99610"/>
                    </a:xfrm>
                    <a:prstGeom prst="rect">
                      <a:avLst/>
                    </a:prstGeom>
                  </pic:spPr>
                </pic:pic>
              </a:graphicData>
            </a:graphic>
          </wp:inline>
        </w:drawing>
      </w:r>
    </w:p>
    <w:p w14:paraId="31777E4E"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Note that the name of any directive used in the component template starts with a lowercase letter. The name of the underlying class that implements the directive starts with a capital letter. In template-driven forms, you don’t need to explicitly create instances of these classes, but in reactive forms, you instantiate them in the TypeScript code as needed.</w:t>
      </w:r>
    </w:p>
    <w:p w14:paraId="50355306"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All the code samples in this chapter illustrate use cases of the user entering the data in a form, but often you need to populate a form with existing data.</w:t>
      </w:r>
    </w:p>
    <w:p w14:paraId="28BEDB1B" w14:textId="77777777" w:rsidR="00F93809" w:rsidRDefault="00F93809" w:rsidP="00F93809">
      <w:pPr>
        <w:pStyle w:val="Heading3"/>
        <w:shd w:val="clear" w:color="auto" w:fill="F4F4F4"/>
        <w:rPr>
          <w:rFonts w:ascii="Lato" w:hAnsi="Lato"/>
          <w:color w:val="3C3C3C"/>
        </w:rPr>
      </w:pPr>
      <w:r>
        <w:rPr>
          <w:rFonts w:ascii="Lato" w:hAnsi="Lato"/>
          <w:color w:val="3C3C3C"/>
        </w:rPr>
        <w:t>10.5. Updating form data</w:t>
      </w:r>
    </w:p>
    <w:p w14:paraId="3CE8710D"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 xml:space="preserve">In some scenarios, a form needs to be populated without the user’s interaction. For example, you may need to create a form for editing product data retrieved from the server </w:t>
      </w:r>
      <w:r>
        <w:rPr>
          <w:rFonts w:ascii="inherit" w:hAnsi="inherit"/>
          <w:color w:val="3C3C3C"/>
        </w:rPr>
        <w:lastRenderedPageBreak/>
        <w:t>or another source. Another example is implementing a master-detail relationship—for example, selecting a product in a list should show its details in a form.</w:t>
      </w:r>
    </w:p>
    <w:p w14:paraId="3C45DC2F"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The Angular Forms API offers several functions for updating a form model including </w:t>
      </w:r>
      <w:proofErr w:type="gramStart"/>
      <w:r>
        <w:rPr>
          <w:rStyle w:val="HTMLKeyboard"/>
          <w:rFonts w:ascii="Consolas" w:hAnsi="Consolas"/>
          <w:color w:val="3C3C3C"/>
          <w:bdr w:val="single" w:sz="6" w:space="2" w:color="DCDCDC" w:frame="1"/>
          <w:shd w:val="clear" w:color="auto" w:fill="F5F5F5"/>
        </w:rPr>
        <w:t>reset(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setValue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patchValue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The </w:t>
      </w:r>
      <w:proofErr w:type="gramStart"/>
      <w:r>
        <w:rPr>
          <w:rStyle w:val="HTMLKeyboard"/>
          <w:rFonts w:ascii="Consolas" w:hAnsi="Consolas"/>
          <w:color w:val="3C3C3C"/>
          <w:bdr w:val="single" w:sz="6" w:space="2" w:color="DCDCDC" w:frame="1"/>
          <w:shd w:val="clear" w:color="auto" w:fill="F5F5F5"/>
        </w:rPr>
        <w:t>reset(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function reinitializes the form model and resets the flags on the model, like </w:t>
      </w:r>
      <w:r>
        <w:rPr>
          <w:rStyle w:val="HTMLKeyboard"/>
          <w:rFonts w:ascii="Consolas" w:hAnsi="Consolas"/>
          <w:color w:val="3C3C3C"/>
          <w:bdr w:val="single" w:sz="6" w:space="2" w:color="DCDCDC" w:frame="1"/>
          <w:shd w:val="clear" w:color="auto" w:fill="F5F5F5"/>
        </w:rPr>
        <w:t>touched</w:t>
      </w:r>
      <w:r>
        <w:rPr>
          <w:rFonts w:ascii="inherit" w:hAnsi="inherit"/>
          <w:color w:val="3C3C3C"/>
        </w:rPr>
        <w:t>, </w:t>
      </w:r>
      <w:r>
        <w:rPr>
          <w:rStyle w:val="HTMLKeyboard"/>
          <w:rFonts w:ascii="Consolas" w:hAnsi="Consolas"/>
          <w:color w:val="3C3C3C"/>
          <w:bdr w:val="single" w:sz="6" w:space="2" w:color="DCDCDC" w:frame="1"/>
          <w:shd w:val="clear" w:color="auto" w:fill="F5F5F5"/>
        </w:rPr>
        <w:t>dirty</w:t>
      </w:r>
      <w:r>
        <w:rPr>
          <w:rFonts w:ascii="inherit" w:hAnsi="inherit"/>
          <w:color w:val="3C3C3C"/>
        </w:rPr>
        <w:t>, and others. The </w:t>
      </w:r>
      <w:proofErr w:type="spellStart"/>
      <w:proofErr w:type="gramStart"/>
      <w:r>
        <w:rPr>
          <w:rStyle w:val="HTMLKeyboard"/>
          <w:rFonts w:ascii="Consolas" w:hAnsi="Consolas"/>
          <w:color w:val="3C3C3C"/>
          <w:bdr w:val="single" w:sz="6" w:space="2" w:color="DCDCDC" w:frame="1"/>
          <w:shd w:val="clear" w:color="auto" w:fill="F5F5F5"/>
        </w:rPr>
        <w:t>setValue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function is used for updating all values in a form model. The </w:t>
      </w:r>
      <w:proofErr w:type="spellStart"/>
      <w:proofErr w:type="gramStart"/>
      <w:r>
        <w:rPr>
          <w:rStyle w:val="HTMLKeyboard"/>
          <w:rFonts w:ascii="Consolas" w:hAnsi="Consolas"/>
          <w:color w:val="3C3C3C"/>
          <w:bdr w:val="single" w:sz="6" w:space="2" w:color="DCDCDC" w:frame="1"/>
          <w:shd w:val="clear" w:color="auto" w:fill="F5F5F5"/>
        </w:rPr>
        <w:t>patchValue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function is used when you need to update the selected properties of a form model. Let’s create a simple app that will have a form with the model shown in the following listing.</w:t>
      </w:r>
    </w:p>
    <w:p w14:paraId="26BA1A73" w14:textId="445CB74D" w:rsidR="009D33DE" w:rsidRDefault="009D33DE">
      <w:r>
        <w:rPr>
          <w:noProof/>
        </w:rPr>
        <w:drawing>
          <wp:inline distT="0" distB="0" distL="0" distR="0" wp14:anchorId="15154E46" wp14:editId="1A8D9368">
            <wp:extent cx="5943600" cy="857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57885"/>
                    </a:xfrm>
                    <a:prstGeom prst="rect">
                      <a:avLst/>
                    </a:prstGeom>
                  </pic:spPr>
                </pic:pic>
              </a:graphicData>
            </a:graphic>
          </wp:inline>
        </w:drawing>
      </w:r>
    </w:p>
    <w:p w14:paraId="33F0D97E" w14:textId="1A3B12E9" w:rsidR="009D33DE" w:rsidRDefault="00F93809">
      <w:r>
        <w:rPr>
          <w:color w:val="3C3C3C"/>
          <w:shd w:val="clear" w:color="auto" w:fill="F4F4F4"/>
        </w:rPr>
        <w:t>Your app will also have three buttons: Populate, Update Description, and Reset. Accordingly, the Populate button uses </w:t>
      </w:r>
      <w:proofErr w:type="spellStart"/>
      <w:proofErr w:type="gramStart"/>
      <w:r>
        <w:rPr>
          <w:rStyle w:val="HTMLKeyboard"/>
          <w:rFonts w:ascii="Consolas" w:eastAsiaTheme="minorEastAsia" w:hAnsi="Consolas"/>
          <w:color w:val="3C3C3C"/>
          <w:bdr w:val="single" w:sz="6" w:space="2" w:color="DCDCDC" w:frame="1"/>
          <w:shd w:val="clear" w:color="auto" w:fill="F5F5F5"/>
        </w:rPr>
        <w:t>setValue</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to populate the object that has values for each control defined in the form model.</w:t>
      </w:r>
    </w:p>
    <w:p w14:paraId="03FE6D37" w14:textId="712C647A" w:rsidR="009D33DE" w:rsidRDefault="009D33DE">
      <w:r>
        <w:rPr>
          <w:noProof/>
        </w:rPr>
        <w:drawing>
          <wp:inline distT="0" distB="0" distL="0" distR="0" wp14:anchorId="299CA9FF" wp14:editId="32E408A5">
            <wp:extent cx="5943600" cy="862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62330"/>
                    </a:xfrm>
                    <a:prstGeom prst="rect">
                      <a:avLst/>
                    </a:prstGeom>
                  </pic:spPr>
                </pic:pic>
              </a:graphicData>
            </a:graphic>
          </wp:inline>
        </w:drawing>
      </w:r>
    </w:p>
    <w:p w14:paraId="4F17818C" w14:textId="5ED1A5D9" w:rsidR="009D33DE" w:rsidRDefault="00F93809">
      <w:r>
        <w:rPr>
          <w:color w:val="3C3C3C"/>
          <w:shd w:val="clear" w:color="auto" w:fill="F4F4F4"/>
        </w:rPr>
        <w:t>The Update Description button uses </w:t>
      </w:r>
      <w:proofErr w:type="spellStart"/>
      <w:proofErr w:type="gramStart"/>
      <w:r>
        <w:rPr>
          <w:rStyle w:val="HTMLKeyboard"/>
          <w:rFonts w:ascii="Consolas" w:eastAsiaTheme="minorEastAsia" w:hAnsi="Consolas"/>
          <w:color w:val="3C3C3C"/>
          <w:bdr w:val="single" w:sz="6" w:space="2" w:color="DCDCDC" w:frame="1"/>
          <w:shd w:val="clear" w:color="auto" w:fill="F5F5F5"/>
        </w:rPr>
        <w:t>patchValue</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for the partial form update (just the description) from the object in the next listing.</w:t>
      </w:r>
    </w:p>
    <w:p w14:paraId="0D11061D" w14:textId="76107FEE" w:rsidR="009D33DE" w:rsidRDefault="009D33DE">
      <w:r>
        <w:rPr>
          <w:noProof/>
        </w:rPr>
        <w:drawing>
          <wp:inline distT="0" distB="0" distL="0" distR="0" wp14:anchorId="3085AD7C" wp14:editId="246C9EB0">
            <wp:extent cx="5943600" cy="6788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78815"/>
                    </a:xfrm>
                    <a:prstGeom prst="rect">
                      <a:avLst/>
                    </a:prstGeom>
                  </pic:spPr>
                </pic:pic>
              </a:graphicData>
            </a:graphic>
          </wp:inline>
        </w:drawing>
      </w:r>
    </w:p>
    <w:p w14:paraId="7208BDED" w14:textId="1574EF97" w:rsidR="009D33DE" w:rsidRDefault="00F93809">
      <w:r>
        <w:rPr>
          <w:color w:val="3C3C3C"/>
          <w:shd w:val="clear" w:color="auto" w:fill="F4F4F4"/>
        </w:rPr>
        <w:t>The Reset button removes all data from the form and resets all flags on the form model. The code of your app is shown in the following listing.</w:t>
      </w:r>
    </w:p>
    <w:p w14:paraId="0021789C" w14:textId="3F9F71E7" w:rsidR="009D33DE" w:rsidRDefault="009D33DE">
      <w:r>
        <w:rPr>
          <w:noProof/>
        </w:rPr>
        <w:lastRenderedPageBreak/>
        <w:drawing>
          <wp:inline distT="0" distB="0" distL="0" distR="0" wp14:anchorId="44DA1A84" wp14:editId="082647DC">
            <wp:extent cx="5943600" cy="42627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262755"/>
                    </a:xfrm>
                    <a:prstGeom prst="rect">
                      <a:avLst/>
                    </a:prstGeom>
                  </pic:spPr>
                </pic:pic>
              </a:graphicData>
            </a:graphic>
          </wp:inline>
        </w:drawing>
      </w:r>
    </w:p>
    <w:p w14:paraId="62E1807C" w14:textId="157230D2" w:rsidR="009D33DE" w:rsidRDefault="00F93809">
      <w:r>
        <w:rPr>
          <w:color w:val="3C3C3C"/>
          <w:shd w:val="clear" w:color="auto" w:fill="F4F4F4"/>
        </w:rPr>
        <w:t xml:space="preserve">The code of this app </w:t>
      </w:r>
      <w:proofErr w:type="gramStart"/>
      <w:r>
        <w:rPr>
          <w:color w:val="3C3C3C"/>
          <w:shd w:val="clear" w:color="auto" w:fill="F4F4F4"/>
        </w:rPr>
        <w:t>is located in</w:t>
      </w:r>
      <w:proofErr w:type="gramEnd"/>
      <w:r>
        <w:rPr>
          <w:color w:val="3C3C3C"/>
          <w:shd w:val="clear" w:color="auto" w:fill="F4F4F4"/>
        </w:rPr>
        <w:t xml:space="preserve"> the populate directory. To see it in action, run the following command:</w:t>
      </w:r>
    </w:p>
    <w:p w14:paraId="66C49766" w14:textId="15AC1FC8" w:rsidR="009D33DE" w:rsidRDefault="009D33DE">
      <w:r>
        <w:rPr>
          <w:noProof/>
        </w:rPr>
        <w:drawing>
          <wp:inline distT="0" distB="0" distL="0" distR="0" wp14:anchorId="1F4B2380" wp14:editId="50061DA5">
            <wp:extent cx="5943600" cy="274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4320"/>
                    </a:xfrm>
                    <a:prstGeom prst="rect">
                      <a:avLst/>
                    </a:prstGeom>
                  </pic:spPr>
                </pic:pic>
              </a:graphicData>
            </a:graphic>
          </wp:inline>
        </w:drawing>
      </w:r>
    </w:p>
    <w:p w14:paraId="6181E006" w14:textId="77777777" w:rsidR="00F93809" w:rsidRDefault="00F93809" w:rsidP="00F93809">
      <w:pPr>
        <w:pStyle w:val="Heading5"/>
        <w:shd w:val="clear" w:color="auto" w:fill="E8E8E8"/>
        <w:rPr>
          <w:rFonts w:ascii="Lato" w:hAnsi="Lato"/>
          <w:caps/>
          <w:color w:val="3C3C3C"/>
        </w:rPr>
      </w:pPr>
      <w:r>
        <w:rPr>
          <w:rFonts w:ascii="Lato" w:hAnsi="Lato"/>
          <w:caps/>
          <w:color w:val="3C3C3C"/>
        </w:rPr>
        <w:t>NOTE</w:t>
      </w:r>
    </w:p>
    <w:p w14:paraId="4E7C25A3" w14:textId="77777777" w:rsidR="00F93809" w:rsidRDefault="00F93809" w:rsidP="00F93809">
      <w:pPr>
        <w:pStyle w:val="NormalWeb"/>
        <w:shd w:val="clear" w:color="auto" w:fill="E8E8E8"/>
        <w:spacing w:line="450" w:lineRule="atLeast"/>
        <w:rPr>
          <w:rFonts w:ascii="inherit" w:hAnsi="inherit"/>
          <w:color w:val="3C3C3C"/>
        </w:rPr>
      </w:pPr>
      <w:r>
        <w:rPr>
          <w:rFonts w:ascii="inherit" w:hAnsi="inherit"/>
          <w:color w:val="3C3C3C"/>
        </w:rPr>
        <w:t>You can’t use </w:t>
      </w:r>
      <w:proofErr w:type="spellStart"/>
      <w:proofErr w:type="gramStart"/>
      <w:r>
        <w:rPr>
          <w:rStyle w:val="HTMLKeyboard"/>
          <w:rFonts w:ascii="Consolas" w:hAnsi="Consolas"/>
          <w:color w:val="3C3C3C"/>
          <w:bdr w:val="single" w:sz="6" w:space="2" w:color="DCDCDC" w:frame="1"/>
          <w:shd w:val="clear" w:color="auto" w:fill="F5F5F5"/>
        </w:rPr>
        <w:t>setValue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in a form that uses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For such forms, you need to use </w:t>
      </w:r>
      <w:proofErr w:type="spellStart"/>
      <w:proofErr w:type="gramStart"/>
      <w:r>
        <w:rPr>
          <w:rStyle w:val="HTMLKeyboard"/>
          <w:rFonts w:ascii="Consolas" w:hAnsi="Consolas"/>
          <w:color w:val="3C3C3C"/>
          <w:bdr w:val="single" w:sz="6" w:space="2" w:color="DCDCDC" w:frame="1"/>
          <w:shd w:val="clear" w:color="auto" w:fill="F5F5F5"/>
        </w:rPr>
        <w:t>patchValue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and then invoke the </w:t>
      </w:r>
      <w:proofErr w:type="spellStart"/>
      <w:r>
        <w:rPr>
          <w:rStyle w:val="HTMLKeyboard"/>
          <w:rFonts w:ascii="Consolas" w:hAnsi="Consolas"/>
          <w:color w:val="3C3C3C"/>
          <w:bdr w:val="single" w:sz="6" w:space="2" w:color="DCDCDC" w:frame="1"/>
          <w:shd w:val="clear" w:color="auto" w:fill="F5F5F5"/>
        </w:rPr>
        <w:t>setControl</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on the form model to reset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w:t>
      </w:r>
    </w:p>
    <w:p w14:paraId="0BBCC7CB"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If a form has multiple controls, your code may contain lots of </w:t>
      </w:r>
      <w:r>
        <w:rPr>
          <w:rStyle w:val="HTMLKeyboard"/>
          <w:rFonts w:ascii="Consolas" w:hAnsi="Consolas"/>
          <w:color w:val="3C3C3C"/>
          <w:bdr w:val="single" w:sz="6" w:space="2" w:color="DCDCDC" w:frame="1"/>
          <w:shd w:val="clear" w:color="auto" w:fill="F5F5F5"/>
        </w:rPr>
        <w:t>new</w:t>
      </w:r>
      <w:r>
        <w:rPr>
          <w:rFonts w:ascii="inherit" w:hAnsi="inherit"/>
          <w:color w:val="3C3C3C"/>
        </w:rPr>
        <w:t> operators creating new instances of form elements. Is there a way to avoid polluting your code with </w:t>
      </w:r>
      <w:r>
        <w:rPr>
          <w:rStyle w:val="HTMLKeyboard"/>
          <w:rFonts w:ascii="Consolas" w:hAnsi="Consolas"/>
          <w:color w:val="3C3C3C"/>
          <w:bdr w:val="single" w:sz="6" w:space="2" w:color="DCDCDC" w:frame="1"/>
          <w:shd w:val="clear" w:color="auto" w:fill="F5F5F5"/>
        </w:rPr>
        <w:t>new</w:t>
      </w:r>
      <w:r>
        <w:rPr>
          <w:rFonts w:ascii="inherit" w:hAnsi="inherit"/>
          <w:color w:val="3C3C3C"/>
        </w:rPr>
        <w:t> statements?</w:t>
      </w:r>
    </w:p>
    <w:p w14:paraId="64496799" w14:textId="77777777" w:rsidR="00F93809" w:rsidRDefault="00F93809" w:rsidP="00F93809">
      <w:pPr>
        <w:pStyle w:val="Heading3"/>
        <w:shd w:val="clear" w:color="auto" w:fill="F4F4F4"/>
        <w:rPr>
          <w:rFonts w:ascii="Lato" w:hAnsi="Lato"/>
          <w:color w:val="3C3C3C"/>
        </w:rPr>
      </w:pPr>
      <w:r>
        <w:rPr>
          <w:rFonts w:ascii="Lato" w:hAnsi="Lato"/>
          <w:color w:val="3C3C3C"/>
        </w:rPr>
        <w:t xml:space="preserve">10.6. Using </w:t>
      </w:r>
      <w:proofErr w:type="spellStart"/>
      <w:r>
        <w:rPr>
          <w:rFonts w:ascii="Lato" w:hAnsi="Lato"/>
          <w:color w:val="3C3C3C"/>
        </w:rPr>
        <w:t>FormBuilder</w:t>
      </w:r>
      <w:proofErr w:type="spellEnd"/>
    </w:p>
    <w:p w14:paraId="6F1842E7"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lastRenderedPageBreak/>
        <w:t>The injectable service </w:t>
      </w:r>
      <w:proofErr w:type="spellStart"/>
      <w:r>
        <w:rPr>
          <w:rStyle w:val="HTMLKeyboard"/>
          <w:rFonts w:ascii="Consolas" w:hAnsi="Consolas"/>
          <w:color w:val="3C3C3C"/>
          <w:bdr w:val="single" w:sz="6" w:space="2" w:color="DCDCDC" w:frame="1"/>
          <w:shd w:val="clear" w:color="auto" w:fill="F5F5F5"/>
        </w:rPr>
        <w:t>FormBuilder</w:t>
      </w:r>
      <w:proofErr w:type="spellEnd"/>
      <w:r>
        <w:rPr>
          <w:rFonts w:ascii="inherit" w:hAnsi="inherit"/>
          <w:color w:val="3C3C3C"/>
        </w:rPr>
        <w:t> simplifies the creation of form models. It doesn’t provide any unique features compared to the direct use of the </w:t>
      </w:r>
      <w:proofErr w:type="spellStart"/>
      <w:r>
        <w:rPr>
          <w:rStyle w:val="HTMLKeyboard"/>
          <w:rFonts w:ascii="Consolas" w:hAnsi="Consolas"/>
          <w:color w:val="3C3C3C"/>
          <w:bdr w:val="single" w:sz="6" w:space="2" w:color="DCDCDC" w:frame="1"/>
          <w:shd w:val="clear" w:color="auto" w:fill="F5F5F5"/>
        </w:rPr>
        <w:t>FormControl</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FormGroup</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FormArray</w:t>
      </w:r>
      <w:proofErr w:type="spellEnd"/>
      <w:r>
        <w:rPr>
          <w:rFonts w:ascii="inherit" w:hAnsi="inherit"/>
          <w:color w:val="3C3C3C"/>
        </w:rPr>
        <w:t> classes, but its API is terser and saves you from the repetitive instantiation of objects.</w:t>
      </w:r>
    </w:p>
    <w:p w14:paraId="10CB8E75"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Let’s refactor the code in the user registration form from </w:t>
      </w:r>
      <w:hyperlink r:id="rId68" w:anchor="!/book/angular-development-with-typescript-second-edition/chapter-10/ch10lev2sec5" w:history="1">
        <w:r>
          <w:rPr>
            <w:rStyle w:val="Hyperlink"/>
            <w:rFonts w:ascii="inherit" w:hAnsi="inherit"/>
            <w:color w:val="2B44D1"/>
          </w:rPr>
          <w:t>section 10.3.3</w:t>
        </w:r>
      </w:hyperlink>
      <w:r>
        <w:rPr>
          <w:rFonts w:ascii="inherit" w:hAnsi="inherit"/>
          <w:color w:val="3C3C3C"/>
        </w:rPr>
        <w:t xml:space="preserve">. The template will remain </w:t>
      </w:r>
      <w:proofErr w:type="gramStart"/>
      <w:r>
        <w:rPr>
          <w:rFonts w:ascii="inherit" w:hAnsi="inherit"/>
          <w:color w:val="3C3C3C"/>
        </w:rPr>
        <w:t>exactly the same</w:t>
      </w:r>
      <w:proofErr w:type="gramEnd"/>
      <w:r>
        <w:rPr>
          <w:rFonts w:ascii="inherit" w:hAnsi="inherit"/>
          <w:color w:val="3C3C3C"/>
        </w:rPr>
        <w:t>, but the following listing uses </w:t>
      </w:r>
      <w:proofErr w:type="spellStart"/>
      <w:r>
        <w:rPr>
          <w:rStyle w:val="HTMLKeyboard"/>
          <w:rFonts w:ascii="Consolas" w:hAnsi="Consolas"/>
          <w:color w:val="3C3C3C"/>
          <w:bdr w:val="single" w:sz="6" w:space="2" w:color="DCDCDC" w:frame="1"/>
          <w:shd w:val="clear" w:color="auto" w:fill="F5F5F5"/>
        </w:rPr>
        <w:t>FormBuilder</w:t>
      </w:r>
      <w:proofErr w:type="spellEnd"/>
      <w:r>
        <w:rPr>
          <w:rFonts w:ascii="inherit" w:hAnsi="inherit"/>
          <w:color w:val="3C3C3C"/>
        </w:rPr>
        <w:t> to construct the form model.</w:t>
      </w:r>
    </w:p>
    <w:p w14:paraId="074BF129" w14:textId="7ABFEE6A" w:rsidR="009D33DE" w:rsidRDefault="009D33DE"/>
    <w:p w14:paraId="302A5DF5" w14:textId="68C4D568" w:rsidR="009D33DE" w:rsidRDefault="009D33DE">
      <w:r>
        <w:rPr>
          <w:noProof/>
        </w:rPr>
        <w:drawing>
          <wp:inline distT="0" distB="0" distL="0" distR="0" wp14:anchorId="1C40849F" wp14:editId="3BB9FA51">
            <wp:extent cx="5943600" cy="1473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73835"/>
                    </a:xfrm>
                    <a:prstGeom prst="rect">
                      <a:avLst/>
                    </a:prstGeom>
                  </pic:spPr>
                </pic:pic>
              </a:graphicData>
            </a:graphic>
          </wp:inline>
        </w:drawing>
      </w:r>
    </w:p>
    <w:p w14:paraId="623BEAC5" w14:textId="38BF3549" w:rsidR="009D33DE" w:rsidRDefault="009D33DE"/>
    <w:p w14:paraId="60E21AD0"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FormBuilder.group</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accepts an object with extra configuration parameters as the last argument. You can use it to specify group-level validators there if needed.</w:t>
      </w:r>
    </w:p>
    <w:p w14:paraId="5D2B8E54"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As you can see, configuring a form model with </w:t>
      </w:r>
      <w:proofErr w:type="spellStart"/>
      <w:r>
        <w:rPr>
          <w:rStyle w:val="HTMLKeyboard"/>
          <w:rFonts w:ascii="Consolas" w:hAnsi="Consolas"/>
          <w:color w:val="3C3C3C"/>
          <w:bdr w:val="single" w:sz="6" w:space="2" w:color="DCDCDC" w:frame="1"/>
          <w:shd w:val="clear" w:color="auto" w:fill="F5F5F5"/>
        </w:rPr>
        <w:t>FormBuilder</w:t>
      </w:r>
      <w:proofErr w:type="spellEnd"/>
      <w:r>
        <w:rPr>
          <w:rFonts w:ascii="inherit" w:hAnsi="inherit"/>
          <w:color w:val="3C3C3C"/>
        </w:rPr>
        <w:t> is less verbose and is based on the configuration object rather than requiring explicit instantiation of the control’s classes.</w:t>
      </w:r>
    </w:p>
    <w:p w14:paraId="6B001484" w14:textId="77777777" w:rsidR="00F93809" w:rsidRDefault="00F93809" w:rsidP="00F93809">
      <w:pPr>
        <w:pStyle w:val="NormalWeb"/>
        <w:shd w:val="clear" w:color="auto" w:fill="F4F4F4"/>
        <w:spacing w:line="450" w:lineRule="atLeast"/>
        <w:rPr>
          <w:rFonts w:ascii="inherit" w:hAnsi="inherit"/>
          <w:color w:val="3C3C3C"/>
        </w:rPr>
      </w:pPr>
      <w:r>
        <w:rPr>
          <w:rFonts w:ascii="inherit" w:hAnsi="inherit"/>
          <w:color w:val="3C3C3C"/>
        </w:rPr>
        <w:t>To see this app in action, run the command </w:t>
      </w:r>
      <w:r>
        <w:rPr>
          <w:rStyle w:val="HTMLKeyboard"/>
          <w:rFonts w:ascii="Consolas" w:hAnsi="Consolas"/>
          <w:color w:val="3C3C3C"/>
          <w:bdr w:val="single" w:sz="6" w:space="2" w:color="DCDCDC" w:frame="1"/>
          <w:shd w:val="clear" w:color="auto" w:fill="F5F5F5"/>
        </w:rPr>
        <w:t xml:space="preserve">ng serve --app </w:t>
      </w:r>
      <w:proofErr w:type="spellStart"/>
      <w:r>
        <w:rPr>
          <w:rStyle w:val="HTMLKeyboard"/>
          <w:rFonts w:ascii="Consolas" w:hAnsi="Consolas"/>
          <w:color w:val="3C3C3C"/>
          <w:bdr w:val="single" w:sz="6" w:space="2" w:color="DCDCDC" w:frame="1"/>
          <w:shd w:val="clear" w:color="auto" w:fill="F5F5F5"/>
        </w:rPr>
        <w:t>formbuilder</w:t>
      </w:r>
      <w:proofErr w:type="spellEnd"/>
      <w:r>
        <w:rPr>
          <w:rStyle w:val="HTMLKeyboard"/>
          <w:rFonts w:ascii="Consolas" w:hAnsi="Consolas"/>
          <w:color w:val="3C3C3C"/>
          <w:bdr w:val="single" w:sz="6" w:space="2" w:color="DCDCDC" w:frame="1"/>
          <w:shd w:val="clear" w:color="auto" w:fill="F5F5F5"/>
        </w:rPr>
        <w:t xml:space="preserve"> -o</w:t>
      </w:r>
      <w:r>
        <w:rPr>
          <w:rFonts w:ascii="inherit" w:hAnsi="inherit"/>
          <w:color w:val="3C3C3C"/>
        </w:rPr>
        <w:t>. Now that you know how to work with form models and templates, you may be wondering how to ensure that the values entered in the form are valid. That’s subject of the next chapter.</w:t>
      </w:r>
    </w:p>
    <w:p w14:paraId="7D1FEA49" w14:textId="77777777" w:rsidR="00F93809" w:rsidRDefault="00F93809" w:rsidP="00F93809">
      <w:pPr>
        <w:pStyle w:val="Heading3"/>
        <w:shd w:val="clear" w:color="auto" w:fill="F4F4F4"/>
        <w:rPr>
          <w:rFonts w:ascii="Lato" w:hAnsi="Lato"/>
          <w:color w:val="3C3C3C"/>
        </w:rPr>
      </w:pPr>
      <w:r>
        <w:rPr>
          <w:rFonts w:ascii="Lato" w:hAnsi="Lato"/>
          <w:color w:val="3C3C3C"/>
        </w:rPr>
        <w:t>Summary</w:t>
      </w:r>
    </w:p>
    <w:p w14:paraId="4C6BE6BC" w14:textId="77777777" w:rsidR="00F93809" w:rsidRDefault="00F93809" w:rsidP="00F93809">
      <w:pPr>
        <w:pStyle w:val="calibre18"/>
        <w:numPr>
          <w:ilvl w:val="0"/>
          <w:numId w:val="2"/>
        </w:numPr>
        <w:shd w:val="clear" w:color="auto" w:fill="F4F4F4"/>
        <w:spacing w:before="0" w:beforeAutospacing="0" w:after="0" w:afterAutospacing="0" w:line="450" w:lineRule="atLeast"/>
        <w:rPr>
          <w:color w:val="3C3C3C"/>
        </w:rPr>
      </w:pPr>
      <w:r>
        <w:rPr>
          <w:color w:val="3C3C3C"/>
        </w:rPr>
        <w:t>Angular offers two APIs for working with forms: template-driven and reactive.</w:t>
      </w:r>
    </w:p>
    <w:p w14:paraId="627F89A5" w14:textId="77777777" w:rsidR="00F93809" w:rsidRDefault="00F93809" w:rsidP="00F93809">
      <w:pPr>
        <w:pStyle w:val="calibre18"/>
        <w:numPr>
          <w:ilvl w:val="0"/>
          <w:numId w:val="2"/>
        </w:numPr>
        <w:shd w:val="clear" w:color="auto" w:fill="F4F4F4"/>
        <w:spacing w:before="0" w:beforeAutospacing="0" w:after="0" w:afterAutospacing="0" w:line="450" w:lineRule="atLeast"/>
        <w:rPr>
          <w:color w:val="3C3C3C"/>
        </w:rPr>
      </w:pPr>
      <w:r>
        <w:rPr>
          <w:color w:val="3C3C3C"/>
        </w:rPr>
        <w:lastRenderedPageBreak/>
        <w:t>The template-driven approach is easier and quicker to configure, but it has limited features.</w:t>
      </w:r>
    </w:p>
    <w:p w14:paraId="51D0667E" w14:textId="77777777" w:rsidR="00F93809" w:rsidRDefault="00F93809" w:rsidP="00F93809">
      <w:pPr>
        <w:pStyle w:val="calibre18"/>
        <w:numPr>
          <w:ilvl w:val="0"/>
          <w:numId w:val="2"/>
        </w:numPr>
        <w:shd w:val="clear" w:color="auto" w:fill="F4F4F4"/>
        <w:spacing w:before="0" w:beforeAutospacing="0" w:after="0" w:afterAutospacing="0" w:line="450" w:lineRule="atLeast"/>
        <w:rPr>
          <w:color w:val="3C3C3C"/>
        </w:rPr>
      </w:pPr>
      <w:r>
        <w:rPr>
          <w:color w:val="3C3C3C"/>
        </w:rPr>
        <w:t>The reactive approach gives you more control over forms, which can be created or modified during runtime.</w:t>
      </w:r>
    </w:p>
    <w:p w14:paraId="1A6C128E" w14:textId="77777777" w:rsidR="009D33DE" w:rsidRDefault="009D33DE">
      <w:bookmarkStart w:id="0" w:name="_GoBack"/>
      <w:bookmarkEnd w:id="0"/>
    </w:p>
    <w:sectPr w:rsidR="009D33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043EC" w14:textId="77777777" w:rsidR="00A02CEB" w:rsidRDefault="00A02CEB" w:rsidP="009D33DE">
      <w:pPr>
        <w:spacing w:after="0" w:line="240" w:lineRule="auto"/>
      </w:pPr>
      <w:r>
        <w:separator/>
      </w:r>
    </w:p>
  </w:endnote>
  <w:endnote w:type="continuationSeparator" w:id="0">
    <w:p w14:paraId="267AE522" w14:textId="77777777" w:rsidR="00A02CEB" w:rsidRDefault="00A02CEB" w:rsidP="009D3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A7947" w14:textId="77777777" w:rsidR="00A02CEB" w:rsidRDefault="00A02CEB" w:rsidP="009D33DE">
      <w:pPr>
        <w:spacing w:after="0" w:line="240" w:lineRule="auto"/>
      </w:pPr>
      <w:r>
        <w:separator/>
      </w:r>
    </w:p>
  </w:footnote>
  <w:footnote w:type="continuationSeparator" w:id="0">
    <w:p w14:paraId="02A79B6A" w14:textId="77777777" w:rsidR="00A02CEB" w:rsidRDefault="00A02CEB" w:rsidP="009D3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C50ED"/>
    <w:multiLevelType w:val="multilevel"/>
    <w:tmpl w:val="A9AC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4E58AD"/>
    <w:multiLevelType w:val="multilevel"/>
    <w:tmpl w:val="428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D12"/>
    <w:rsid w:val="0066566B"/>
    <w:rsid w:val="00786FD1"/>
    <w:rsid w:val="007D0F34"/>
    <w:rsid w:val="009D2D12"/>
    <w:rsid w:val="009D33DE"/>
    <w:rsid w:val="00A02CEB"/>
    <w:rsid w:val="00A94041"/>
    <w:rsid w:val="00C45229"/>
    <w:rsid w:val="00F84510"/>
    <w:rsid w:val="00F93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993317"/>
  <w15:chartTrackingRefBased/>
  <w15:docId w15:val="{98EEB37D-DD61-46A5-9183-1CBC022F1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D33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D33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D33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33D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3D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D33DE"/>
    <w:rPr>
      <w:rFonts w:ascii="Times New Roman" w:eastAsia="Times New Roman" w:hAnsi="Times New Roman" w:cs="Times New Roman"/>
      <w:b/>
      <w:bCs/>
      <w:sz w:val="27"/>
      <w:szCs w:val="27"/>
    </w:rPr>
  </w:style>
  <w:style w:type="paragraph" w:customStyle="1" w:styleId="calibre18">
    <w:name w:val="calibre18"/>
    <w:basedOn w:val="Normal"/>
    <w:rsid w:val="009D33D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D33DE"/>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9D33D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D33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33DE"/>
    <w:rPr>
      <w:rFonts w:ascii="Segoe UI" w:hAnsi="Segoe UI" w:cs="Segoe UI"/>
      <w:sz w:val="18"/>
      <w:szCs w:val="18"/>
    </w:rPr>
  </w:style>
  <w:style w:type="character" w:customStyle="1" w:styleId="Heading4Char">
    <w:name w:val="Heading 4 Char"/>
    <w:basedOn w:val="DefaultParagraphFont"/>
    <w:link w:val="Heading4"/>
    <w:uiPriority w:val="9"/>
    <w:semiHidden/>
    <w:rsid w:val="009D33D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33DE"/>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9D33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70806">
      <w:bodyDiv w:val="1"/>
      <w:marLeft w:val="0"/>
      <w:marRight w:val="0"/>
      <w:marTop w:val="0"/>
      <w:marBottom w:val="0"/>
      <w:divBdr>
        <w:top w:val="none" w:sz="0" w:space="0" w:color="auto"/>
        <w:left w:val="none" w:sz="0" w:space="0" w:color="auto"/>
        <w:bottom w:val="none" w:sz="0" w:space="0" w:color="auto"/>
        <w:right w:val="none" w:sz="0" w:space="0" w:color="auto"/>
      </w:divBdr>
      <w:divsChild>
        <w:div w:id="1704862349">
          <w:marLeft w:val="0"/>
          <w:marRight w:val="0"/>
          <w:marTop w:val="0"/>
          <w:marBottom w:val="0"/>
          <w:divBdr>
            <w:top w:val="none" w:sz="0" w:space="0" w:color="auto"/>
            <w:left w:val="none" w:sz="0" w:space="0" w:color="auto"/>
            <w:bottom w:val="none" w:sz="0" w:space="0" w:color="auto"/>
            <w:right w:val="none" w:sz="0" w:space="0" w:color="auto"/>
          </w:divBdr>
        </w:div>
        <w:div w:id="259487315">
          <w:marLeft w:val="0"/>
          <w:marRight w:val="0"/>
          <w:marTop w:val="0"/>
          <w:marBottom w:val="0"/>
          <w:divBdr>
            <w:top w:val="none" w:sz="0" w:space="0" w:color="auto"/>
            <w:left w:val="none" w:sz="0" w:space="0" w:color="auto"/>
            <w:bottom w:val="none" w:sz="0" w:space="0" w:color="auto"/>
            <w:right w:val="none" w:sz="0" w:space="0" w:color="auto"/>
          </w:divBdr>
        </w:div>
        <w:div w:id="1952199670">
          <w:marLeft w:val="0"/>
          <w:marRight w:val="0"/>
          <w:marTop w:val="0"/>
          <w:marBottom w:val="0"/>
          <w:divBdr>
            <w:top w:val="none" w:sz="0" w:space="0" w:color="auto"/>
            <w:left w:val="none" w:sz="0" w:space="0" w:color="auto"/>
            <w:bottom w:val="none" w:sz="0" w:space="0" w:color="auto"/>
            <w:right w:val="none" w:sz="0" w:space="0" w:color="auto"/>
          </w:divBdr>
        </w:div>
      </w:divsChild>
    </w:div>
    <w:div w:id="84039523">
      <w:bodyDiv w:val="1"/>
      <w:marLeft w:val="0"/>
      <w:marRight w:val="0"/>
      <w:marTop w:val="0"/>
      <w:marBottom w:val="0"/>
      <w:divBdr>
        <w:top w:val="none" w:sz="0" w:space="0" w:color="auto"/>
        <w:left w:val="none" w:sz="0" w:space="0" w:color="auto"/>
        <w:bottom w:val="none" w:sz="0" w:space="0" w:color="auto"/>
        <w:right w:val="none" w:sz="0" w:space="0" w:color="auto"/>
      </w:divBdr>
      <w:divsChild>
        <w:div w:id="107049464">
          <w:marLeft w:val="0"/>
          <w:marRight w:val="0"/>
          <w:marTop w:val="0"/>
          <w:marBottom w:val="0"/>
          <w:divBdr>
            <w:top w:val="none" w:sz="0" w:space="0" w:color="auto"/>
            <w:left w:val="none" w:sz="0" w:space="0" w:color="auto"/>
            <w:bottom w:val="none" w:sz="0" w:space="0" w:color="auto"/>
            <w:right w:val="none" w:sz="0" w:space="0" w:color="auto"/>
          </w:divBdr>
        </w:div>
        <w:div w:id="1435325055">
          <w:marLeft w:val="0"/>
          <w:marRight w:val="0"/>
          <w:marTop w:val="0"/>
          <w:marBottom w:val="0"/>
          <w:divBdr>
            <w:top w:val="none" w:sz="0" w:space="0" w:color="auto"/>
            <w:left w:val="none" w:sz="0" w:space="0" w:color="auto"/>
            <w:bottom w:val="none" w:sz="0" w:space="0" w:color="auto"/>
            <w:right w:val="none" w:sz="0" w:space="0" w:color="auto"/>
          </w:divBdr>
        </w:div>
        <w:div w:id="22484379">
          <w:marLeft w:val="0"/>
          <w:marRight w:val="0"/>
          <w:marTop w:val="0"/>
          <w:marBottom w:val="0"/>
          <w:divBdr>
            <w:top w:val="none" w:sz="0" w:space="0" w:color="auto"/>
            <w:left w:val="none" w:sz="0" w:space="0" w:color="auto"/>
            <w:bottom w:val="none" w:sz="0" w:space="0" w:color="auto"/>
            <w:right w:val="none" w:sz="0" w:space="0" w:color="auto"/>
          </w:divBdr>
        </w:div>
        <w:div w:id="1619216947">
          <w:marLeft w:val="0"/>
          <w:marRight w:val="0"/>
          <w:marTop w:val="0"/>
          <w:marBottom w:val="0"/>
          <w:divBdr>
            <w:top w:val="none" w:sz="0" w:space="0" w:color="auto"/>
            <w:left w:val="none" w:sz="0" w:space="0" w:color="auto"/>
            <w:bottom w:val="none" w:sz="0" w:space="0" w:color="auto"/>
            <w:right w:val="none" w:sz="0" w:space="0" w:color="auto"/>
          </w:divBdr>
        </w:div>
        <w:div w:id="547183714">
          <w:marLeft w:val="0"/>
          <w:marRight w:val="0"/>
          <w:marTop w:val="0"/>
          <w:marBottom w:val="0"/>
          <w:divBdr>
            <w:top w:val="none" w:sz="0" w:space="0" w:color="auto"/>
            <w:left w:val="none" w:sz="0" w:space="0" w:color="auto"/>
            <w:bottom w:val="none" w:sz="0" w:space="0" w:color="auto"/>
            <w:right w:val="none" w:sz="0" w:space="0" w:color="auto"/>
          </w:divBdr>
        </w:div>
        <w:div w:id="836843972">
          <w:marLeft w:val="0"/>
          <w:marRight w:val="0"/>
          <w:marTop w:val="0"/>
          <w:marBottom w:val="0"/>
          <w:divBdr>
            <w:top w:val="none" w:sz="0" w:space="0" w:color="auto"/>
            <w:left w:val="none" w:sz="0" w:space="0" w:color="auto"/>
            <w:bottom w:val="none" w:sz="0" w:space="0" w:color="auto"/>
            <w:right w:val="none" w:sz="0" w:space="0" w:color="auto"/>
          </w:divBdr>
        </w:div>
        <w:div w:id="461654592">
          <w:marLeft w:val="0"/>
          <w:marRight w:val="0"/>
          <w:marTop w:val="0"/>
          <w:marBottom w:val="0"/>
          <w:divBdr>
            <w:top w:val="none" w:sz="0" w:space="0" w:color="auto"/>
            <w:left w:val="none" w:sz="0" w:space="0" w:color="auto"/>
            <w:bottom w:val="none" w:sz="0" w:space="0" w:color="auto"/>
            <w:right w:val="none" w:sz="0" w:space="0" w:color="auto"/>
          </w:divBdr>
        </w:div>
      </w:divsChild>
    </w:div>
    <w:div w:id="111024092">
      <w:bodyDiv w:val="1"/>
      <w:marLeft w:val="0"/>
      <w:marRight w:val="0"/>
      <w:marTop w:val="0"/>
      <w:marBottom w:val="0"/>
      <w:divBdr>
        <w:top w:val="none" w:sz="0" w:space="0" w:color="auto"/>
        <w:left w:val="none" w:sz="0" w:space="0" w:color="auto"/>
        <w:bottom w:val="none" w:sz="0" w:space="0" w:color="auto"/>
        <w:right w:val="none" w:sz="0" w:space="0" w:color="auto"/>
      </w:divBdr>
      <w:divsChild>
        <w:div w:id="1726294799">
          <w:marLeft w:val="0"/>
          <w:marRight w:val="0"/>
          <w:marTop w:val="0"/>
          <w:marBottom w:val="0"/>
          <w:divBdr>
            <w:top w:val="none" w:sz="0" w:space="0" w:color="auto"/>
            <w:left w:val="none" w:sz="0" w:space="0" w:color="auto"/>
            <w:bottom w:val="none" w:sz="0" w:space="0" w:color="auto"/>
            <w:right w:val="none" w:sz="0" w:space="0" w:color="auto"/>
          </w:divBdr>
        </w:div>
        <w:div w:id="7410649">
          <w:marLeft w:val="1279"/>
          <w:marRight w:val="1279"/>
          <w:marTop w:val="240"/>
          <w:marBottom w:val="240"/>
          <w:divBdr>
            <w:top w:val="none" w:sz="0" w:space="0" w:color="auto"/>
            <w:left w:val="none" w:sz="0" w:space="0" w:color="auto"/>
            <w:bottom w:val="none" w:sz="0" w:space="0" w:color="auto"/>
            <w:right w:val="none" w:sz="0" w:space="0" w:color="auto"/>
          </w:divBdr>
          <w:divsChild>
            <w:div w:id="1992981418">
              <w:marLeft w:val="0"/>
              <w:marRight w:val="0"/>
              <w:marTop w:val="0"/>
              <w:marBottom w:val="0"/>
              <w:divBdr>
                <w:top w:val="none" w:sz="0" w:space="0" w:color="auto"/>
                <w:left w:val="none" w:sz="0" w:space="0" w:color="auto"/>
                <w:bottom w:val="none" w:sz="0" w:space="0" w:color="auto"/>
                <w:right w:val="none" w:sz="0" w:space="0" w:color="auto"/>
              </w:divBdr>
            </w:div>
            <w:div w:id="1426418512">
              <w:marLeft w:val="0"/>
              <w:marRight w:val="0"/>
              <w:marTop w:val="0"/>
              <w:marBottom w:val="0"/>
              <w:divBdr>
                <w:top w:val="none" w:sz="0" w:space="0" w:color="auto"/>
                <w:left w:val="none" w:sz="0" w:space="0" w:color="auto"/>
                <w:bottom w:val="none" w:sz="0" w:space="0" w:color="auto"/>
                <w:right w:val="none" w:sz="0" w:space="0" w:color="auto"/>
              </w:divBdr>
            </w:div>
          </w:divsChild>
        </w:div>
        <w:div w:id="194734375">
          <w:marLeft w:val="0"/>
          <w:marRight w:val="0"/>
          <w:marTop w:val="0"/>
          <w:marBottom w:val="0"/>
          <w:divBdr>
            <w:top w:val="none" w:sz="0" w:space="0" w:color="auto"/>
            <w:left w:val="none" w:sz="0" w:space="0" w:color="auto"/>
            <w:bottom w:val="none" w:sz="0" w:space="0" w:color="auto"/>
            <w:right w:val="none" w:sz="0" w:space="0" w:color="auto"/>
          </w:divBdr>
        </w:div>
        <w:div w:id="482890438">
          <w:marLeft w:val="0"/>
          <w:marRight w:val="0"/>
          <w:marTop w:val="0"/>
          <w:marBottom w:val="0"/>
          <w:divBdr>
            <w:top w:val="none" w:sz="0" w:space="0" w:color="auto"/>
            <w:left w:val="none" w:sz="0" w:space="0" w:color="auto"/>
            <w:bottom w:val="none" w:sz="0" w:space="0" w:color="auto"/>
            <w:right w:val="none" w:sz="0" w:space="0" w:color="auto"/>
          </w:divBdr>
        </w:div>
      </w:divsChild>
    </w:div>
    <w:div w:id="157037628">
      <w:bodyDiv w:val="1"/>
      <w:marLeft w:val="0"/>
      <w:marRight w:val="0"/>
      <w:marTop w:val="0"/>
      <w:marBottom w:val="0"/>
      <w:divBdr>
        <w:top w:val="none" w:sz="0" w:space="0" w:color="auto"/>
        <w:left w:val="none" w:sz="0" w:space="0" w:color="auto"/>
        <w:bottom w:val="none" w:sz="0" w:space="0" w:color="auto"/>
        <w:right w:val="none" w:sz="0" w:space="0" w:color="auto"/>
      </w:divBdr>
      <w:divsChild>
        <w:div w:id="1351224801">
          <w:marLeft w:val="0"/>
          <w:marRight w:val="0"/>
          <w:marTop w:val="0"/>
          <w:marBottom w:val="0"/>
          <w:divBdr>
            <w:top w:val="none" w:sz="0" w:space="0" w:color="auto"/>
            <w:left w:val="none" w:sz="0" w:space="0" w:color="auto"/>
            <w:bottom w:val="none" w:sz="0" w:space="0" w:color="auto"/>
            <w:right w:val="none" w:sz="0" w:space="0" w:color="auto"/>
          </w:divBdr>
        </w:div>
        <w:div w:id="1903714147">
          <w:marLeft w:val="0"/>
          <w:marRight w:val="0"/>
          <w:marTop w:val="0"/>
          <w:marBottom w:val="0"/>
          <w:divBdr>
            <w:top w:val="none" w:sz="0" w:space="0" w:color="auto"/>
            <w:left w:val="none" w:sz="0" w:space="0" w:color="auto"/>
            <w:bottom w:val="none" w:sz="0" w:space="0" w:color="auto"/>
            <w:right w:val="none" w:sz="0" w:space="0" w:color="auto"/>
          </w:divBdr>
        </w:div>
      </w:divsChild>
    </w:div>
    <w:div w:id="183908435">
      <w:bodyDiv w:val="1"/>
      <w:marLeft w:val="0"/>
      <w:marRight w:val="0"/>
      <w:marTop w:val="0"/>
      <w:marBottom w:val="0"/>
      <w:divBdr>
        <w:top w:val="none" w:sz="0" w:space="0" w:color="auto"/>
        <w:left w:val="none" w:sz="0" w:space="0" w:color="auto"/>
        <w:bottom w:val="none" w:sz="0" w:space="0" w:color="auto"/>
        <w:right w:val="none" w:sz="0" w:space="0" w:color="auto"/>
      </w:divBdr>
      <w:divsChild>
        <w:div w:id="1370908489">
          <w:marLeft w:val="0"/>
          <w:marRight w:val="0"/>
          <w:marTop w:val="0"/>
          <w:marBottom w:val="0"/>
          <w:divBdr>
            <w:top w:val="none" w:sz="0" w:space="0" w:color="auto"/>
            <w:left w:val="none" w:sz="0" w:space="0" w:color="auto"/>
            <w:bottom w:val="none" w:sz="0" w:space="0" w:color="auto"/>
            <w:right w:val="none" w:sz="0" w:space="0" w:color="auto"/>
          </w:divBdr>
        </w:div>
        <w:div w:id="2024478222">
          <w:marLeft w:val="0"/>
          <w:marRight w:val="0"/>
          <w:marTop w:val="0"/>
          <w:marBottom w:val="0"/>
          <w:divBdr>
            <w:top w:val="none" w:sz="0" w:space="0" w:color="auto"/>
            <w:left w:val="none" w:sz="0" w:space="0" w:color="auto"/>
            <w:bottom w:val="none" w:sz="0" w:space="0" w:color="auto"/>
            <w:right w:val="none" w:sz="0" w:space="0" w:color="auto"/>
          </w:divBdr>
        </w:div>
        <w:div w:id="354812669">
          <w:marLeft w:val="0"/>
          <w:marRight w:val="0"/>
          <w:marTop w:val="0"/>
          <w:marBottom w:val="0"/>
          <w:divBdr>
            <w:top w:val="none" w:sz="0" w:space="0" w:color="auto"/>
            <w:left w:val="none" w:sz="0" w:space="0" w:color="auto"/>
            <w:bottom w:val="none" w:sz="0" w:space="0" w:color="auto"/>
            <w:right w:val="none" w:sz="0" w:space="0" w:color="auto"/>
          </w:divBdr>
        </w:div>
        <w:div w:id="588660462">
          <w:marLeft w:val="0"/>
          <w:marRight w:val="0"/>
          <w:marTop w:val="0"/>
          <w:marBottom w:val="0"/>
          <w:divBdr>
            <w:top w:val="none" w:sz="0" w:space="0" w:color="auto"/>
            <w:left w:val="none" w:sz="0" w:space="0" w:color="auto"/>
            <w:bottom w:val="none" w:sz="0" w:space="0" w:color="auto"/>
            <w:right w:val="none" w:sz="0" w:space="0" w:color="auto"/>
          </w:divBdr>
        </w:div>
        <w:div w:id="1000348838">
          <w:marLeft w:val="0"/>
          <w:marRight w:val="0"/>
          <w:marTop w:val="0"/>
          <w:marBottom w:val="0"/>
          <w:divBdr>
            <w:top w:val="none" w:sz="0" w:space="0" w:color="auto"/>
            <w:left w:val="none" w:sz="0" w:space="0" w:color="auto"/>
            <w:bottom w:val="none" w:sz="0" w:space="0" w:color="auto"/>
            <w:right w:val="none" w:sz="0" w:space="0" w:color="auto"/>
          </w:divBdr>
        </w:div>
      </w:divsChild>
    </w:div>
    <w:div w:id="255753073">
      <w:bodyDiv w:val="1"/>
      <w:marLeft w:val="0"/>
      <w:marRight w:val="0"/>
      <w:marTop w:val="0"/>
      <w:marBottom w:val="0"/>
      <w:divBdr>
        <w:top w:val="none" w:sz="0" w:space="0" w:color="auto"/>
        <w:left w:val="none" w:sz="0" w:space="0" w:color="auto"/>
        <w:bottom w:val="none" w:sz="0" w:space="0" w:color="auto"/>
        <w:right w:val="none" w:sz="0" w:space="0" w:color="auto"/>
      </w:divBdr>
      <w:divsChild>
        <w:div w:id="337776408">
          <w:marLeft w:val="0"/>
          <w:marRight w:val="0"/>
          <w:marTop w:val="0"/>
          <w:marBottom w:val="0"/>
          <w:divBdr>
            <w:top w:val="none" w:sz="0" w:space="0" w:color="auto"/>
            <w:left w:val="none" w:sz="0" w:space="0" w:color="auto"/>
            <w:bottom w:val="none" w:sz="0" w:space="0" w:color="auto"/>
            <w:right w:val="none" w:sz="0" w:space="0" w:color="auto"/>
          </w:divBdr>
        </w:div>
        <w:div w:id="516163832">
          <w:marLeft w:val="0"/>
          <w:marRight w:val="0"/>
          <w:marTop w:val="0"/>
          <w:marBottom w:val="0"/>
          <w:divBdr>
            <w:top w:val="none" w:sz="0" w:space="0" w:color="auto"/>
            <w:left w:val="none" w:sz="0" w:space="0" w:color="auto"/>
            <w:bottom w:val="none" w:sz="0" w:space="0" w:color="auto"/>
            <w:right w:val="none" w:sz="0" w:space="0" w:color="auto"/>
          </w:divBdr>
        </w:div>
      </w:divsChild>
    </w:div>
    <w:div w:id="303313444">
      <w:bodyDiv w:val="1"/>
      <w:marLeft w:val="0"/>
      <w:marRight w:val="0"/>
      <w:marTop w:val="0"/>
      <w:marBottom w:val="0"/>
      <w:divBdr>
        <w:top w:val="none" w:sz="0" w:space="0" w:color="auto"/>
        <w:left w:val="none" w:sz="0" w:space="0" w:color="auto"/>
        <w:bottom w:val="none" w:sz="0" w:space="0" w:color="auto"/>
        <w:right w:val="none" w:sz="0" w:space="0" w:color="auto"/>
      </w:divBdr>
    </w:div>
    <w:div w:id="353313231">
      <w:bodyDiv w:val="1"/>
      <w:marLeft w:val="0"/>
      <w:marRight w:val="0"/>
      <w:marTop w:val="0"/>
      <w:marBottom w:val="0"/>
      <w:divBdr>
        <w:top w:val="none" w:sz="0" w:space="0" w:color="auto"/>
        <w:left w:val="none" w:sz="0" w:space="0" w:color="auto"/>
        <w:bottom w:val="none" w:sz="0" w:space="0" w:color="auto"/>
        <w:right w:val="none" w:sz="0" w:space="0" w:color="auto"/>
      </w:divBdr>
      <w:divsChild>
        <w:div w:id="187762407">
          <w:marLeft w:val="0"/>
          <w:marRight w:val="0"/>
          <w:marTop w:val="0"/>
          <w:marBottom w:val="0"/>
          <w:divBdr>
            <w:top w:val="none" w:sz="0" w:space="0" w:color="auto"/>
            <w:left w:val="none" w:sz="0" w:space="0" w:color="auto"/>
            <w:bottom w:val="none" w:sz="0" w:space="0" w:color="auto"/>
            <w:right w:val="none" w:sz="0" w:space="0" w:color="auto"/>
          </w:divBdr>
        </w:div>
        <w:div w:id="1326858820">
          <w:marLeft w:val="0"/>
          <w:marRight w:val="0"/>
          <w:marTop w:val="0"/>
          <w:marBottom w:val="0"/>
          <w:divBdr>
            <w:top w:val="none" w:sz="0" w:space="0" w:color="auto"/>
            <w:left w:val="none" w:sz="0" w:space="0" w:color="auto"/>
            <w:bottom w:val="none" w:sz="0" w:space="0" w:color="auto"/>
            <w:right w:val="none" w:sz="0" w:space="0" w:color="auto"/>
          </w:divBdr>
        </w:div>
        <w:div w:id="1114667043">
          <w:marLeft w:val="0"/>
          <w:marRight w:val="0"/>
          <w:marTop w:val="0"/>
          <w:marBottom w:val="0"/>
          <w:divBdr>
            <w:top w:val="none" w:sz="0" w:space="0" w:color="auto"/>
            <w:left w:val="none" w:sz="0" w:space="0" w:color="auto"/>
            <w:bottom w:val="none" w:sz="0" w:space="0" w:color="auto"/>
            <w:right w:val="none" w:sz="0" w:space="0" w:color="auto"/>
          </w:divBdr>
        </w:div>
      </w:divsChild>
    </w:div>
    <w:div w:id="383141854">
      <w:bodyDiv w:val="1"/>
      <w:marLeft w:val="0"/>
      <w:marRight w:val="0"/>
      <w:marTop w:val="0"/>
      <w:marBottom w:val="0"/>
      <w:divBdr>
        <w:top w:val="none" w:sz="0" w:space="0" w:color="auto"/>
        <w:left w:val="none" w:sz="0" w:space="0" w:color="auto"/>
        <w:bottom w:val="none" w:sz="0" w:space="0" w:color="auto"/>
        <w:right w:val="none" w:sz="0" w:space="0" w:color="auto"/>
      </w:divBdr>
      <w:divsChild>
        <w:div w:id="544491505">
          <w:marLeft w:val="0"/>
          <w:marRight w:val="0"/>
          <w:marTop w:val="0"/>
          <w:marBottom w:val="0"/>
          <w:divBdr>
            <w:top w:val="none" w:sz="0" w:space="0" w:color="auto"/>
            <w:left w:val="none" w:sz="0" w:space="0" w:color="auto"/>
            <w:bottom w:val="none" w:sz="0" w:space="0" w:color="auto"/>
            <w:right w:val="none" w:sz="0" w:space="0" w:color="auto"/>
          </w:divBdr>
        </w:div>
        <w:div w:id="1951736464">
          <w:marLeft w:val="0"/>
          <w:marRight w:val="0"/>
          <w:marTop w:val="0"/>
          <w:marBottom w:val="0"/>
          <w:divBdr>
            <w:top w:val="none" w:sz="0" w:space="0" w:color="auto"/>
            <w:left w:val="none" w:sz="0" w:space="0" w:color="auto"/>
            <w:bottom w:val="none" w:sz="0" w:space="0" w:color="auto"/>
            <w:right w:val="none" w:sz="0" w:space="0" w:color="auto"/>
          </w:divBdr>
        </w:div>
        <w:div w:id="1928342855">
          <w:marLeft w:val="0"/>
          <w:marRight w:val="0"/>
          <w:marTop w:val="0"/>
          <w:marBottom w:val="0"/>
          <w:divBdr>
            <w:top w:val="none" w:sz="0" w:space="0" w:color="auto"/>
            <w:left w:val="none" w:sz="0" w:space="0" w:color="auto"/>
            <w:bottom w:val="none" w:sz="0" w:space="0" w:color="auto"/>
            <w:right w:val="none" w:sz="0" w:space="0" w:color="auto"/>
          </w:divBdr>
        </w:div>
        <w:div w:id="139814871">
          <w:marLeft w:val="0"/>
          <w:marRight w:val="0"/>
          <w:marTop w:val="0"/>
          <w:marBottom w:val="0"/>
          <w:divBdr>
            <w:top w:val="none" w:sz="0" w:space="0" w:color="auto"/>
            <w:left w:val="none" w:sz="0" w:space="0" w:color="auto"/>
            <w:bottom w:val="none" w:sz="0" w:space="0" w:color="auto"/>
            <w:right w:val="none" w:sz="0" w:space="0" w:color="auto"/>
          </w:divBdr>
        </w:div>
        <w:div w:id="1521971581">
          <w:marLeft w:val="0"/>
          <w:marRight w:val="0"/>
          <w:marTop w:val="0"/>
          <w:marBottom w:val="0"/>
          <w:divBdr>
            <w:top w:val="none" w:sz="0" w:space="0" w:color="auto"/>
            <w:left w:val="none" w:sz="0" w:space="0" w:color="auto"/>
            <w:bottom w:val="none" w:sz="0" w:space="0" w:color="auto"/>
            <w:right w:val="none" w:sz="0" w:space="0" w:color="auto"/>
          </w:divBdr>
        </w:div>
        <w:div w:id="1728870043">
          <w:marLeft w:val="0"/>
          <w:marRight w:val="0"/>
          <w:marTop w:val="0"/>
          <w:marBottom w:val="0"/>
          <w:divBdr>
            <w:top w:val="none" w:sz="0" w:space="0" w:color="auto"/>
            <w:left w:val="none" w:sz="0" w:space="0" w:color="auto"/>
            <w:bottom w:val="none" w:sz="0" w:space="0" w:color="auto"/>
            <w:right w:val="none" w:sz="0" w:space="0" w:color="auto"/>
          </w:divBdr>
        </w:div>
        <w:div w:id="875191717">
          <w:marLeft w:val="0"/>
          <w:marRight w:val="0"/>
          <w:marTop w:val="0"/>
          <w:marBottom w:val="0"/>
          <w:divBdr>
            <w:top w:val="none" w:sz="0" w:space="0" w:color="auto"/>
            <w:left w:val="none" w:sz="0" w:space="0" w:color="auto"/>
            <w:bottom w:val="none" w:sz="0" w:space="0" w:color="auto"/>
            <w:right w:val="none" w:sz="0" w:space="0" w:color="auto"/>
          </w:divBdr>
        </w:div>
      </w:divsChild>
    </w:div>
    <w:div w:id="423575222">
      <w:bodyDiv w:val="1"/>
      <w:marLeft w:val="0"/>
      <w:marRight w:val="0"/>
      <w:marTop w:val="0"/>
      <w:marBottom w:val="0"/>
      <w:divBdr>
        <w:top w:val="none" w:sz="0" w:space="0" w:color="auto"/>
        <w:left w:val="none" w:sz="0" w:space="0" w:color="auto"/>
        <w:bottom w:val="none" w:sz="0" w:space="0" w:color="auto"/>
        <w:right w:val="none" w:sz="0" w:space="0" w:color="auto"/>
      </w:divBdr>
      <w:divsChild>
        <w:div w:id="1018239820">
          <w:marLeft w:val="0"/>
          <w:marRight w:val="0"/>
          <w:marTop w:val="0"/>
          <w:marBottom w:val="0"/>
          <w:divBdr>
            <w:top w:val="none" w:sz="0" w:space="0" w:color="auto"/>
            <w:left w:val="none" w:sz="0" w:space="0" w:color="auto"/>
            <w:bottom w:val="none" w:sz="0" w:space="0" w:color="auto"/>
            <w:right w:val="none" w:sz="0" w:space="0" w:color="auto"/>
          </w:divBdr>
        </w:div>
        <w:div w:id="1359113951">
          <w:marLeft w:val="0"/>
          <w:marRight w:val="0"/>
          <w:marTop w:val="0"/>
          <w:marBottom w:val="0"/>
          <w:divBdr>
            <w:top w:val="none" w:sz="0" w:space="0" w:color="auto"/>
            <w:left w:val="none" w:sz="0" w:space="0" w:color="auto"/>
            <w:bottom w:val="none" w:sz="0" w:space="0" w:color="auto"/>
            <w:right w:val="none" w:sz="0" w:space="0" w:color="auto"/>
          </w:divBdr>
        </w:div>
      </w:divsChild>
    </w:div>
    <w:div w:id="548490336">
      <w:bodyDiv w:val="1"/>
      <w:marLeft w:val="0"/>
      <w:marRight w:val="0"/>
      <w:marTop w:val="0"/>
      <w:marBottom w:val="0"/>
      <w:divBdr>
        <w:top w:val="none" w:sz="0" w:space="0" w:color="auto"/>
        <w:left w:val="none" w:sz="0" w:space="0" w:color="auto"/>
        <w:bottom w:val="none" w:sz="0" w:space="0" w:color="auto"/>
        <w:right w:val="none" w:sz="0" w:space="0" w:color="auto"/>
      </w:divBdr>
      <w:divsChild>
        <w:div w:id="484862077">
          <w:marLeft w:val="0"/>
          <w:marRight w:val="0"/>
          <w:marTop w:val="0"/>
          <w:marBottom w:val="0"/>
          <w:divBdr>
            <w:top w:val="none" w:sz="0" w:space="0" w:color="auto"/>
            <w:left w:val="none" w:sz="0" w:space="0" w:color="auto"/>
            <w:bottom w:val="none" w:sz="0" w:space="0" w:color="auto"/>
            <w:right w:val="none" w:sz="0" w:space="0" w:color="auto"/>
          </w:divBdr>
        </w:div>
        <w:div w:id="765687470">
          <w:marLeft w:val="0"/>
          <w:marRight w:val="0"/>
          <w:marTop w:val="0"/>
          <w:marBottom w:val="0"/>
          <w:divBdr>
            <w:top w:val="none" w:sz="0" w:space="0" w:color="auto"/>
            <w:left w:val="none" w:sz="0" w:space="0" w:color="auto"/>
            <w:bottom w:val="none" w:sz="0" w:space="0" w:color="auto"/>
            <w:right w:val="none" w:sz="0" w:space="0" w:color="auto"/>
          </w:divBdr>
        </w:div>
      </w:divsChild>
    </w:div>
    <w:div w:id="556403356">
      <w:bodyDiv w:val="1"/>
      <w:marLeft w:val="0"/>
      <w:marRight w:val="0"/>
      <w:marTop w:val="0"/>
      <w:marBottom w:val="0"/>
      <w:divBdr>
        <w:top w:val="none" w:sz="0" w:space="0" w:color="auto"/>
        <w:left w:val="none" w:sz="0" w:space="0" w:color="auto"/>
        <w:bottom w:val="none" w:sz="0" w:space="0" w:color="auto"/>
        <w:right w:val="none" w:sz="0" w:space="0" w:color="auto"/>
      </w:divBdr>
      <w:divsChild>
        <w:div w:id="1882479678">
          <w:marLeft w:val="1279"/>
          <w:marRight w:val="1279"/>
          <w:marTop w:val="240"/>
          <w:marBottom w:val="240"/>
          <w:divBdr>
            <w:top w:val="none" w:sz="0" w:space="0" w:color="auto"/>
            <w:left w:val="none" w:sz="0" w:space="0" w:color="auto"/>
            <w:bottom w:val="none" w:sz="0" w:space="0" w:color="auto"/>
            <w:right w:val="none" w:sz="0" w:space="0" w:color="auto"/>
          </w:divBdr>
          <w:divsChild>
            <w:div w:id="1131092029">
              <w:marLeft w:val="0"/>
              <w:marRight w:val="0"/>
              <w:marTop w:val="0"/>
              <w:marBottom w:val="0"/>
              <w:divBdr>
                <w:top w:val="none" w:sz="0" w:space="0" w:color="auto"/>
                <w:left w:val="none" w:sz="0" w:space="0" w:color="auto"/>
                <w:bottom w:val="none" w:sz="0" w:space="0" w:color="auto"/>
                <w:right w:val="none" w:sz="0" w:space="0" w:color="auto"/>
              </w:divBdr>
            </w:div>
            <w:div w:id="1855458865">
              <w:marLeft w:val="0"/>
              <w:marRight w:val="0"/>
              <w:marTop w:val="0"/>
              <w:marBottom w:val="0"/>
              <w:divBdr>
                <w:top w:val="none" w:sz="0" w:space="0" w:color="auto"/>
                <w:left w:val="none" w:sz="0" w:space="0" w:color="auto"/>
                <w:bottom w:val="none" w:sz="0" w:space="0" w:color="auto"/>
                <w:right w:val="none" w:sz="0" w:space="0" w:color="auto"/>
              </w:divBdr>
            </w:div>
          </w:divsChild>
        </w:div>
        <w:div w:id="1195076636">
          <w:marLeft w:val="0"/>
          <w:marRight w:val="0"/>
          <w:marTop w:val="0"/>
          <w:marBottom w:val="0"/>
          <w:divBdr>
            <w:top w:val="none" w:sz="0" w:space="0" w:color="auto"/>
            <w:left w:val="none" w:sz="0" w:space="0" w:color="auto"/>
            <w:bottom w:val="none" w:sz="0" w:space="0" w:color="auto"/>
            <w:right w:val="none" w:sz="0" w:space="0" w:color="auto"/>
          </w:divBdr>
        </w:div>
        <w:div w:id="123011907">
          <w:marLeft w:val="0"/>
          <w:marRight w:val="0"/>
          <w:marTop w:val="0"/>
          <w:marBottom w:val="0"/>
          <w:divBdr>
            <w:top w:val="none" w:sz="0" w:space="0" w:color="auto"/>
            <w:left w:val="none" w:sz="0" w:space="0" w:color="auto"/>
            <w:bottom w:val="none" w:sz="0" w:space="0" w:color="auto"/>
            <w:right w:val="none" w:sz="0" w:space="0" w:color="auto"/>
          </w:divBdr>
        </w:div>
      </w:divsChild>
    </w:div>
    <w:div w:id="623463657">
      <w:bodyDiv w:val="1"/>
      <w:marLeft w:val="0"/>
      <w:marRight w:val="0"/>
      <w:marTop w:val="0"/>
      <w:marBottom w:val="0"/>
      <w:divBdr>
        <w:top w:val="none" w:sz="0" w:space="0" w:color="auto"/>
        <w:left w:val="none" w:sz="0" w:space="0" w:color="auto"/>
        <w:bottom w:val="none" w:sz="0" w:space="0" w:color="auto"/>
        <w:right w:val="none" w:sz="0" w:space="0" w:color="auto"/>
      </w:divBdr>
      <w:divsChild>
        <w:div w:id="535234906">
          <w:marLeft w:val="0"/>
          <w:marRight w:val="0"/>
          <w:marTop w:val="0"/>
          <w:marBottom w:val="0"/>
          <w:divBdr>
            <w:top w:val="none" w:sz="0" w:space="0" w:color="auto"/>
            <w:left w:val="none" w:sz="0" w:space="0" w:color="auto"/>
            <w:bottom w:val="none" w:sz="0" w:space="0" w:color="auto"/>
            <w:right w:val="none" w:sz="0" w:space="0" w:color="auto"/>
          </w:divBdr>
        </w:div>
        <w:div w:id="1167866009">
          <w:marLeft w:val="0"/>
          <w:marRight w:val="0"/>
          <w:marTop w:val="0"/>
          <w:marBottom w:val="0"/>
          <w:divBdr>
            <w:top w:val="none" w:sz="0" w:space="0" w:color="auto"/>
            <w:left w:val="none" w:sz="0" w:space="0" w:color="auto"/>
            <w:bottom w:val="none" w:sz="0" w:space="0" w:color="auto"/>
            <w:right w:val="none" w:sz="0" w:space="0" w:color="auto"/>
          </w:divBdr>
        </w:div>
        <w:div w:id="1675305098">
          <w:marLeft w:val="0"/>
          <w:marRight w:val="0"/>
          <w:marTop w:val="0"/>
          <w:marBottom w:val="0"/>
          <w:divBdr>
            <w:top w:val="none" w:sz="0" w:space="0" w:color="auto"/>
            <w:left w:val="none" w:sz="0" w:space="0" w:color="auto"/>
            <w:bottom w:val="none" w:sz="0" w:space="0" w:color="auto"/>
            <w:right w:val="none" w:sz="0" w:space="0" w:color="auto"/>
          </w:divBdr>
        </w:div>
        <w:div w:id="1797067734">
          <w:marLeft w:val="0"/>
          <w:marRight w:val="0"/>
          <w:marTop w:val="0"/>
          <w:marBottom w:val="0"/>
          <w:divBdr>
            <w:top w:val="none" w:sz="0" w:space="0" w:color="auto"/>
            <w:left w:val="none" w:sz="0" w:space="0" w:color="auto"/>
            <w:bottom w:val="none" w:sz="0" w:space="0" w:color="auto"/>
            <w:right w:val="none" w:sz="0" w:space="0" w:color="auto"/>
          </w:divBdr>
        </w:div>
      </w:divsChild>
    </w:div>
    <w:div w:id="637422850">
      <w:bodyDiv w:val="1"/>
      <w:marLeft w:val="0"/>
      <w:marRight w:val="0"/>
      <w:marTop w:val="0"/>
      <w:marBottom w:val="0"/>
      <w:divBdr>
        <w:top w:val="none" w:sz="0" w:space="0" w:color="auto"/>
        <w:left w:val="none" w:sz="0" w:space="0" w:color="auto"/>
        <w:bottom w:val="none" w:sz="0" w:space="0" w:color="auto"/>
        <w:right w:val="none" w:sz="0" w:space="0" w:color="auto"/>
      </w:divBdr>
      <w:divsChild>
        <w:div w:id="587349470">
          <w:marLeft w:val="0"/>
          <w:marRight w:val="0"/>
          <w:marTop w:val="0"/>
          <w:marBottom w:val="0"/>
          <w:divBdr>
            <w:top w:val="none" w:sz="0" w:space="0" w:color="auto"/>
            <w:left w:val="none" w:sz="0" w:space="0" w:color="auto"/>
            <w:bottom w:val="none" w:sz="0" w:space="0" w:color="auto"/>
            <w:right w:val="none" w:sz="0" w:space="0" w:color="auto"/>
          </w:divBdr>
        </w:div>
        <w:div w:id="364015778">
          <w:marLeft w:val="0"/>
          <w:marRight w:val="0"/>
          <w:marTop w:val="0"/>
          <w:marBottom w:val="0"/>
          <w:divBdr>
            <w:top w:val="none" w:sz="0" w:space="0" w:color="auto"/>
            <w:left w:val="none" w:sz="0" w:space="0" w:color="auto"/>
            <w:bottom w:val="none" w:sz="0" w:space="0" w:color="auto"/>
            <w:right w:val="none" w:sz="0" w:space="0" w:color="auto"/>
          </w:divBdr>
        </w:div>
        <w:div w:id="538588141">
          <w:marLeft w:val="0"/>
          <w:marRight w:val="0"/>
          <w:marTop w:val="0"/>
          <w:marBottom w:val="0"/>
          <w:divBdr>
            <w:top w:val="none" w:sz="0" w:space="0" w:color="auto"/>
            <w:left w:val="none" w:sz="0" w:space="0" w:color="auto"/>
            <w:bottom w:val="none" w:sz="0" w:space="0" w:color="auto"/>
            <w:right w:val="none" w:sz="0" w:space="0" w:color="auto"/>
          </w:divBdr>
        </w:div>
      </w:divsChild>
    </w:div>
    <w:div w:id="748380396">
      <w:bodyDiv w:val="1"/>
      <w:marLeft w:val="0"/>
      <w:marRight w:val="0"/>
      <w:marTop w:val="0"/>
      <w:marBottom w:val="0"/>
      <w:divBdr>
        <w:top w:val="none" w:sz="0" w:space="0" w:color="auto"/>
        <w:left w:val="none" w:sz="0" w:space="0" w:color="auto"/>
        <w:bottom w:val="none" w:sz="0" w:space="0" w:color="auto"/>
        <w:right w:val="none" w:sz="0" w:space="0" w:color="auto"/>
      </w:divBdr>
    </w:div>
    <w:div w:id="809251194">
      <w:bodyDiv w:val="1"/>
      <w:marLeft w:val="0"/>
      <w:marRight w:val="0"/>
      <w:marTop w:val="0"/>
      <w:marBottom w:val="0"/>
      <w:divBdr>
        <w:top w:val="none" w:sz="0" w:space="0" w:color="auto"/>
        <w:left w:val="none" w:sz="0" w:space="0" w:color="auto"/>
        <w:bottom w:val="none" w:sz="0" w:space="0" w:color="auto"/>
        <w:right w:val="none" w:sz="0" w:space="0" w:color="auto"/>
      </w:divBdr>
      <w:divsChild>
        <w:div w:id="862978662">
          <w:marLeft w:val="0"/>
          <w:marRight w:val="0"/>
          <w:marTop w:val="0"/>
          <w:marBottom w:val="0"/>
          <w:divBdr>
            <w:top w:val="none" w:sz="0" w:space="0" w:color="auto"/>
            <w:left w:val="none" w:sz="0" w:space="0" w:color="auto"/>
            <w:bottom w:val="none" w:sz="0" w:space="0" w:color="auto"/>
            <w:right w:val="none" w:sz="0" w:space="0" w:color="auto"/>
          </w:divBdr>
        </w:div>
        <w:div w:id="346296756">
          <w:marLeft w:val="0"/>
          <w:marRight w:val="0"/>
          <w:marTop w:val="0"/>
          <w:marBottom w:val="0"/>
          <w:divBdr>
            <w:top w:val="none" w:sz="0" w:space="0" w:color="auto"/>
            <w:left w:val="none" w:sz="0" w:space="0" w:color="auto"/>
            <w:bottom w:val="none" w:sz="0" w:space="0" w:color="auto"/>
            <w:right w:val="none" w:sz="0" w:space="0" w:color="auto"/>
          </w:divBdr>
        </w:div>
      </w:divsChild>
    </w:div>
    <w:div w:id="841628600">
      <w:bodyDiv w:val="1"/>
      <w:marLeft w:val="0"/>
      <w:marRight w:val="0"/>
      <w:marTop w:val="0"/>
      <w:marBottom w:val="0"/>
      <w:divBdr>
        <w:top w:val="none" w:sz="0" w:space="0" w:color="auto"/>
        <w:left w:val="none" w:sz="0" w:space="0" w:color="auto"/>
        <w:bottom w:val="none" w:sz="0" w:space="0" w:color="auto"/>
        <w:right w:val="none" w:sz="0" w:space="0" w:color="auto"/>
      </w:divBdr>
      <w:divsChild>
        <w:div w:id="1542815658">
          <w:marLeft w:val="0"/>
          <w:marRight w:val="0"/>
          <w:marTop w:val="0"/>
          <w:marBottom w:val="0"/>
          <w:divBdr>
            <w:top w:val="none" w:sz="0" w:space="0" w:color="auto"/>
            <w:left w:val="none" w:sz="0" w:space="0" w:color="auto"/>
            <w:bottom w:val="none" w:sz="0" w:space="0" w:color="auto"/>
            <w:right w:val="none" w:sz="0" w:space="0" w:color="auto"/>
          </w:divBdr>
        </w:div>
        <w:div w:id="984164883">
          <w:marLeft w:val="0"/>
          <w:marRight w:val="0"/>
          <w:marTop w:val="0"/>
          <w:marBottom w:val="0"/>
          <w:divBdr>
            <w:top w:val="none" w:sz="0" w:space="0" w:color="auto"/>
            <w:left w:val="none" w:sz="0" w:space="0" w:color="auto"/>
            <w:bottom w:val="none" w:sz="0" w:space="0" w:color="auto"/>
            <w:right w:val="none" w:sz="0" w:space="0" w:color="auto"/>
          </w:divBdr>
        </w:div>
        <w:div w:id="833687506">
          <w:marLeft w:val="0"/>
          <w:marRight w:val="0"/>
          <w:marTop w:val="0"/>
          <w:marBottom w:val="0"/>
          <w:divBdr>
            <w:top w:val="none" w:sz="0" w:space="0" w:color="auto"/>
            <w:left w:val="none" w:sz="0" w:space="0" w:color="auto"/>
            <w:bottom w:val="none" w:sz="0" w:space="0" w:color="auto"/>
            <w:right w:val="none" w:sz="0" w:space="0" w:color="auto"/>
          </w:divBdr>
        </w:div>
        <w:div w:id="2120562983">
          <w:marLeft w:val="0"/>
          <w:marRight w:val="0"/>
          <w:marTop w:val="0"/>
          <w:marBottom w:val="0"/>
          <w:divBdr>
            <w:top w:val="none" w:sz="0" w:space="0" w:color="auto"/>
            <w:left w:val="none" w:sz="0" w:space="0" w:color="auto"/>
            <w:bottom w:val="none" w:sz="0" w:space="0" w:color="auto"/>
            <w:right w:val="none" w:sz="0" w:space="0" w:color="auto"/>
          </w:divBdr>
        </w:div>
      </w:divsChild>
    </w:div>
    <w:div w:id="919827917">
      <w:bodyDiv w:val="1"/>
      <w:marLeft w:val="0"/>
      <w:marRight w:val="0"/>
      <w:marTop w:val="0"/>
      <w:marBottom w:val="0"/>
      <w:divBdr>
        <w:top w:val="none" w:sz="0" w:space="0" w:color="auto"/>
        <w:left w:val="none" w:sz="0" w:space="0" w:color="auto"/>
        <w:bottom w:val="none" w:sz="0" w:space="0" w:color="auto"/>
        <w:right w:val="none" w:sz="0" w:space="0" w:color="auto"/>
      </w:divBdr>
      <w:divsChild>
        <w:div w:id="1394156027">
          <w:marLeft w:val="0"/>
          <w:marRight w:val="0"/>
          <w:marTop w:val="0"/>
          <w:marBottom w:val="0"/>
          <w:divBdr>
            <w:top w:val="none" w:sz="0" w:space="0" w:color="auto"/>
            <w:left w:val="none" w:sz="0" w:space="0" w:color="auto"/>
            <w:bottom w:val="none" w:sz="0" w:space="0" w:color="auto"/>
            <w:right w:val="none" w:sz="0" w:space="0" w:color="auto"/>
          </w:divBdr>
        </w:div>
        <w:div w:id="434252021">
          <w:marLeft w:val="0"/>
          <w:marRight w:val="0"/>
          <w:marTop w:val="0"/>
          <w:marBottom w:val="0"/>
          <w:divBdr>
            <w:top w:val="none" w:sz="0" w:space="0" w:color="auto"/>
            <w:left w:val="none" w:sz="0" w:space="0" w:color="auto"/>
            <w:bottom w:val="none" w:sz="0" w:space="0" w:color="auto"/>
            <w:right w:val="none" w:sz="0" w:space="0" w:color="auto"/>
          </w:divBdr>
        </w:div>
        <w:div w:id="1640258836">
          <w:marLeft w:val="0"/>
          <w:marRight w:val="0"/>
          <w:marTop w:val="0"/>
          <w:marBottom w:val="0"/>
          <w:divBdr>
            <w:top w:val="none" w:sz="0" w:space="0" w:color="auto"/>
            <w:left w:val="none" w:sz="0" w:space="0" w:color="auto"/>
            <w:bottom w:val="none" w:sz="0" w:space="0" w:color="auto"/>
            <w:right w:val="none" w:sz="0" w:space="0" w:color="auto"/>
          </w:divBdr>
        </w:div>
        <w:div w:id="1615596584">
          <w:marLeft w:val="0"/>
          <w:marRight w:val="0"/>
          <w:marTop w:val="0"/>
          <w:marBottom w:val="0"/>
          <w:divBdr>
            <w:top w:val="none" w:sz="0" w:space="0" w:color="auto"/>
            <w:left w:val="none" w:sz="0" w:space="0" w:color="auto"/>
            <w:bottom w:val="none" w:sz="0" w:space="0" w:color="auto"/>
            <w:right w:val="none" w:sz="0" w:space="0" w:color="auto"/>
          </w:divBdr>
        </w:div>
        <w:div w:id="1737974609">
          <w:marLeft w:val="0"/>
          <w:marRight w:val="0"/>
          <w:marTop w:val="0"/>
          <w:marBottom w:val="0"/>
          <w:divBdr>
            <w:top w:val="none" w:sz="0" w:space="0" w:color="auto"/>
            <w:left w:val="none" w:sz="0" w:space="0" w:color="auto"/>
            <w:bottom w:val="none" w:sz="0" w:space="0" w:color="auto"/>
            <w:right w:val="none" w:sz="0" w:space="0" w:color="auto"/>
          </w:divBdr>
        </w:div>
      </w:divsChild>
    </w:div>
    <w:div w:id="935089108">
      <w:bodyDiv w:val="1"/>
      <w:marLeft w:val="0"/>
      <w:marRight w:val="0"/>
      <w:marTop w:val="0"/>
      <w:marBottom w:val="0"/>
      <w:divBdr>
        <w:top w:val="none" w:sz="0" w:space="0" w:color="auto"/>
        <w:left w:val="none" w:sz="0" w:space="0" w:color="auto"/>
        <w:bottom w:val="none" w:sz="0" w:space="0" w:color="auto"/>
        <w:right w:val="none" w:sz="0" w:space="0" w:color="auto"/>
      </w:divBdr>
      <w:divsChild>
        <w:div w:id="1936013341">
          <w:marLeft w:val="0"/>
          <w:marRight w:val="0"/>
          <w:marTop w:val="0"/>
          <w:marBottom w:val="0"/>
          <w:divBdr>
            <w:top w:val="none" w:sz="0" w:space="0" w:color="auto"/>
            <w:left w:val="none" w:sz="0" w:space="0" w:color="auto"/>
            <w:bottom w:val="none" w:sz="0" w:space="0" w:color="auto"/>
            <w:right w:val="none" w:sz="0" w:space="0" w:color="auto"/>
          </w:divBdr>
        </w:div>
        <w:div w:id="1359701207">
          <w:marLeft w:val="0"/>
          <w:marRight w:val="0"/>
          <w:marTop w:val="0"/>
          <w:marBottom w:val="0"/>
          <w:divBdr>
            <w:top w:val="none" w:sz="0" w:space="0" w:color="auto"/>
            <w:left w:val="none" w:sz="0" w:space="0" w:color="auto"/>
            <w:bottom w:val="none" w:sz="0" w:space="0" w:color="auto"/>
            <w:right w:val="none" w:sz="0" w:space="0" w:color="auto"/>
          </w:divBdr>
        </w:div>
      </w:divsChild>
    </w:div>
    <w:div w:id="936644217">
      <w:bodyDiv w:val="1"/>
      <w:marLeft w:val="0"/>
      <w:marRight w:val="0"/>
      <w:marTop w:val="0"/>
      <w:marBottom w:val="0"/>
      <w:divBdr>
        <w:top w:val="none" w:sz="0" w:space="0" w:color="auto"/>
        <w:left w:val="none" w:sz="0" w:space="0" w:color="auto"/>
        <w:bottom w:val="none" w:sz="0" w:space="0" w:color="auto"/>
        <w:right w:val="none" w:sz="0" w:space="0" w:color="auto"/>
      </w:divBdr>
      <w:divsChild>
        <w:div w:id="682978321">
          <w:marLeft w:val="0"/>
          <w:marRight w:val="0"/>
          <w:marTop w:val="0"/>
          <w:marBottom w:val="0"/>
          <w:divBdr>
            <w:top w:val="none" w:sz="0" w:space="0" w:color="auto"/>
            <w:left w:val="none" w:sz="0" w:space="0" w:color="auto"/>
            <w:bottom w:val="none" w:sz="0" w:space="0" w:color="auto"/>
            <w:right w:val="none" w:sz="0" w:space="0" w:color="auto"/>
          </w:divBdr>
        </w:div>
        <w:div w:id="2048601008">
          <w:marLeft w:val="0"/>
          <w:marRight w:val="0"/>
          <w:marTop w:val="0"/>
          <w:marBottom w:val="0"/>
          <w:divBdr>
            <w:top w:val="single" w:sz="6" w:space="0" w:color="EBE7E1"/>
            <w:left w:val="single" w:sz="6" w:space="0" w:color="EBE7E1"/>
            <w:bottom w:val="single" w:sz="6" w:space="0" w:color="EBE7E1"/>
            <w:right w:val="single" w:sz="6" w:space="0" w:color="EBE7E1"/>
          </w:divBdr>
        </w:div>
        <w:div w:id="302778177">
          <w:marLeft w:val="0"/>
          <w:marRight w:val="0"/>
          <w:marTop w:val="0"/>
          <w:marBottom w:val="0"/>
          <w:divBdr>
            <w:top w:val="none" w:sz="0" w:space="0" w:color="auto"/>
            <w:left w:val="none" w:sz="0" w:space="0" w:color="auto"/>
            <w:bottom w:val="none" w:sz="0" w:space="0" w:color="auto"/>
            <w:right w:val="none" w:sz="0" w:space="0" w:color="auto"/>
          </w:divBdr>
        </w:div>
        <w:div w:id="1239947597">
          <w:marLeft w:val="0"/>
          <w:marRight w:val="0"/>
          <w:marTop w:val="0"/>
          <w:marBottom w:val="0"/>
          <w:divBdr>
            <w:top w:val="none" w:sz="0" w:space="0" w:color="auto"/>
            <w:left w:val="none" w:sz="0" w:space="0" w:color="auto"/>
            <w:bottom w:val="none" w:sz="0" w:space="0" w:color="auto"/>
            <w:right w:val="none" w:sz="0" w:space="0" w:color="auto"/>
          </w:divBdr>
        </w:div>
      </w:divsChild>
    </w:div>
    <w:div w:id="1086075051">
      <w:bodyDiv w:val="1"/>
      <w:marLeft w:val="0"/>
      <w:marRight w:val="0"/>
      <w:marTop w:val="0"/>
      <w:marBottom w:val="0"/>
      <w:divBdr>
        <w:top w:val="none" w:sz="0" w:space="0" w:color="auto"/>
        <w:left w:val="none" w:sz="0" w:space="0" w:color="auto"/>
        <w:bottom w:val="none" w:sz="0" w:space="0" w:color="auto"/>
        <w:right w:val="none" w:sz="0" w:space="0" w:color="auto"/>
      </w:divBdr>
      <w:divsChild>
        <w:div w:id="796416570">
          <w:marLeft w:val="0"/>
          <w:marRight w:val="0"/>
          <w:marTop w:val="0"/>
          <w:marBottom w:val="0"/>
          <w:divBdr>
            <w:top w:val="none" w:sz="0" w:space="0" w:color="auto"/>
            <w:left w:val="none" w:sz="0" w:space="0" w:color="auto"/>
            <w:bottom w:val="none" w:sz="0" w:space="0" w:color="auto"/>
            <w:right w:val="none" w:sz="0" w:space="0" w:color="auto"/>
          </w:divBdr>
        </w:div>
        <w:div w:id="674921497">
          <w:marLeft w:val="1279"/>
          <w:marRight w:val="1279"/>
          <w:marTop w:val="240"/>
          <w:marBottom w:val="480"/>
          <w:divBdr>
            <w:top w:val="single" w:sz="6" w:space="12" w:color="D9D9D9"/>
            <w:left w:val="single" w:sz="6" w:space="12" w:color="D9D9D9"/>
            <w:bottom w:val="single" w:sz="6" w:space="12" w:color="D9D9D9"/>
            <w:right w:val="single" w:sz="6" w:space="12" w:color="D9D9D9"/>
          </w:divBdr>
        </w:div>
        <w:div w:id="1747074075">
          <w:marLeft w:val="0"/>
          <w:marRight w:val="0"/>
          <w:marTop w:val="0"/>
          <w:marBottom w:val="0"/>
          <w:divBdr>
            <w:top w:val="none" w:sz="0" w:space="0" w:color="auto"/>
            <w:left w:val="none" w:sz="0" w:space="0" w:color="auto"/>
            <w:bottom w:val="none" w:sz="0" w:space="0" w:color="auto"/>
            <w:right w:val="none" w:sz="0" w:space="0" w:color="auto"/>
          </w:divBdr>
        </w:div>
        <w:div w:id="1681007203">
          <w:marLeft w:val="0"/>
          <w:marRight w:val="0"/>
          <w:marTop w:val="0"/>
          <w:marBottom w:val="0"/>
          <w:divBdr>
            <w:top w:val="none" w:sz="0" w:space="0" w:color="auto"/>
            <w:left w:val="none" w:sz="0" w:space="0" w:color="auto"/>
            <w:bottom w:val="none" w:sz="0" w:space="0" w:color="auto"/>
            <w:right w:val="none" w:sz="0" w:space="0" w:color="auto"/>
          </w:divBdr>
        </w:div>
      </w:divsChild>
    </w:div>
    <w:div w:id="1192259299">
      <w:bodyDiv w:val="1"/>
      <w:marLeft w:val="0"/>
      <w:marRight w:val="0"/>
      <w:marTop w:val="0"/>
      <w:marBottom w:val="0"/>
      <w:divBdr>
        <w:top w:val="none" w:sz="0" w:space="0" w:color="auto"/>
        <w:left w:val="none" w:sz="0" w:space="0" w:color="auto"/>
        <w:bottom w:val="none" w:sz="0" w:space="0" w:color="auto"/>
        <w:right w:val="none" w:sz="0" w:space="0" w:color="auto"/>
      </w:divBdr>
      <w:divsChild>
        <w:div w:id="2138332136">
          <w:marLeft w:val="0"/>
          <w:marRight w:val="0"/>
          <w:marTop w:val="0"/>
          <w:marBottom w:val="0"/>
          <w:divBdr>
            <w:top w:val="none" w:sz="0" w:space="0" w:color="auto"/>
            <w:left w:val="none" w:sz="0" w:space="0" w:color="auto"/>
            <w:bottom w:val="none" w:sz="0" w:space="0" w:color="auto"/>
            <w:right w:val="none" w:sz="0" w:space="0" w:color="auto"/>
          </w:divBdr>
        </w:div>
        <w:div w:id="2103257447">
          <w:marLeft w:val="0"/>
          <w:marRight w:val="0"/>
          <w:marTop w:val="0"/>
          <w:marBottom w:val="0"/>
          <w:divBdr>
            <w:top w:val="none" w:sz="0" w:space="0" w:color="auto"/>
            <w:left w:val="none" w:sz="0" w:space="0" w:color="auto"/>
            <w:bottom w:val="none" w:sz="0" w:space="0" w:color="auto"/>
            <w:right w:val="none" w:sz="0" w:space="0" w:color="auto"/>
          </w:divBdr>
        </w:div>
        <w:div w:id="1756125268">
          <w:marLeft w:val="0"/>
          <w:marRight w:val="0"/>
          <w:marTop w:val="0"/>
          <w:marBottom w:val="0"/>
          <w:divBdr>
            <w:top w:val="none" w:sz="0" w:space="0" w:color="auto"/>
            <w:left w:val="none" w:sz="0" w:space="0" w:color="auto"/>
            <w:bottom w:val="none" w:sz="0" w:space="0" w:color="auto"/>
            <w:right w:val="none" w:sz="0" w:space="0" w:color="auto"/>
          </w:divBdr>
        </w:div>
        <w:div w:id="529687821">
          <w:marLeft w:val="0"/>
          <w:marRight w:val="0"/>
          <w:marTop w:val="0"/>
          <w:marBottom w:val="0"/>
          <w:divBdr>
            <w:top w:val="none" w:sz="0" w:space="0" w:color="auto"/>
            <w:left w:val="none" w:sz="0" w:space="0" w:color="auto"/>
            <w:bottom w:val="none" w:sz="0" w:space="0" w:color="auto"/>
            <w:right w:val="none" w:sz="0" w:space="0" w:color="auto"/>
          </w:divBdr>
        </w:div>
        <w:div w:id="1360083040">
          <w:marLeft w:val="0"/>
          <w:marRight w:val="0"/>
          <w:marTop w:val="0"/>
          <w:marBottom w:val="0"/>
          <w:divBdr>
            <w:top w:val="none" w:sz="0" w:space="0" w:color="auto"/>
            <w:left w:val="none" w:sz="0" w:space="0" w:color="auto"/>
            <w:bottom w:val="none" w:sz="0" w:space="0" w:color="auto"/>
            <w:right w:val="none" w:sz="0" w:space="0" w:color="auto"/>
          </w:divBdr>
        </w:div>
        <w:div w:id="1216622750">
          <w:marLeft w:val="0"/>
          <w:marRight w:val="0"/>
          <w:marTop w:val="0"/>
          <w:marBottom w:val="0"/>
          <w:divBdr>
            <w:top w:val="none" w:sz="0" w:space="0" w:color="auto"/>
            <w:left w:val="none" w:sz="0" w:space="0" w:color="auto"/>
            <w:bottom w:val="none" w:sz="0" w:space="0" w:color="auto"/>
            <w:right w:val="none" w:sz="0" w:space="0" w:color="auto"/>
          </w:divBdr>
        </w:div>
        <w:div w:id="633367917">
          <w:marLeft w:val="0"/>
          <w:marRight w:val="0"/>
          <w:marTop w:val="0"/>
          <w:marBottom w:val="0"/>
          <w:divBdr>
            <w:top w:val="none" w:sz="0" w:space="0" w:color="auto"/>
            <w:left w:val="none" w:sz="0" w:space="0" w:color="auto"/>
            <w:bottom w:val="none" w:sz="0" w:space="0" w:color="auto"/>
            <w:right w:val="none" w:sz="0" w:space="0" w:color="auto"/>
          </w:divBdr>
        </w:div>
        <w:div w:id="618490636">
          <w:marLeft w:val="0"/>
          <w:marRight w:val="0"/>
          <w:marTop w:val="0"/>
          <w:marBottom w:val="0"/>
          <w:divBdr>
            <w:top w:val="none" w:sz="0" w:space="0" w:color="auto"/>
            <w:left w:val="none" w:sz="0" w:space="0" w:color="auto"/>
            <w:bottom w:val="none" w:sz="0" w:space="0" w:color="auto"/>
            <w:right w:val="none" w:sz="0" w:space="0" w:color="auto"/>
          </w:divBdr>
        </w:div>
      </w:divsChild>
    </w:div>
    <w:div w:id="1323192390">
      <w:bodyDiv w:val="1"/>
      <w:marLeft w:val="0"/>
      <w:marRight w:val="0"/>
      <w:marTop w:val="0"/>
      <w:marBottom w:val="0"/>
      <w:divBdr>
        <w:top w:val="none" w:sz="0" w:space="0" w:color="auto"/>
        <w:left w:val="none" w:sz="0" w:space="0" w:color="auto"/>
        <w:bottom w:val="none" w:sz="0" w:space="0" w:color="auto"/>
        <w:right w:val="none" w:sz="0" w:space="0" w:color="auto"/>
      </w:divBdr>
      <w:divsChild>
        <w:div w:id="260115653">
          <w:marLeft w:val="0"/>
          <w:marRight w:val="0"/>
          <w:marTop w:val="0"/>
          <w:marBottom w:val="0"/>
          <w:divBdr>
            <w:top w:val="none" w:sz="0" w:space="0" w:color="auto"/>
            <w:left w:val="none" w:sz="0" w:space="0" w:color="auto"/>
            <w:bottom w:val="none" w:sz="0" w:space="0" w:color="auto"/>
            <w:right w:val="none" w:sz="0" w:space="0" w:color="auto"/>
          </w:divBdr>
        </w:div>
        <w:div w:id="1714618537">
          <w:marLeft w:val="0"/>
          <w:marRight w:val="0"/>
          <w:marTop w:val="0"/>
          <w:marBottom w:val="0"/>
          <w:divBdr>
            <w:top w:val="none" w:sz="0" w:space="0" w:color="auto"/>
            <w:left w:val="none" w:sz="0" w:space="0" w:color="auto"/>
            <w:bottom w:val="none" w:sz="0" w:space="0" w:color="auto"/>
            <w:right w:val="none" w:sz="0" w:space="0" w:color="auto"/>
          </w:divBdr>
        </w:div>
      </w:divsChild>
    </w:div>
    <w:div w:id="1458255582">
      <w:bodyDiv w:val="1"/>
      <w:marLeft w:val="0"/>
      <w:marRight w:val="0"/>
      <w:marTop w:val="0"/>
      <w:marBottom w:val="0"/>
      <w:divBdr>
        <w:top w:val="none" w:sz="0" w:space="0" w:color="auto"/>
        <w:left w:val="none" w:sz="0" w:space="0" w:color="auto"/>
        <w:bottom w:val="none" w:sz="0" w:space="0" w:color="auto"/>
        <w:right w:val="none" w:sz="0" w:space="0" w:color="auto"/>
      </w:divBdr>
      <w:divsChild>
        <w:div w:id="1430850342">
          <w:marLeft w:val="0"/>
          <w:marRight w:val="0"/>
          <w:marTop w:val="0"/>
          <w:marBottom w:val="0"/>
          <w:divBdr>
            <w:top w:val="none" w:sz="0" w:space="0" w:color="auto"/>
            <w:left w:val="none" w:sz="0" w:space="0" w:color="auto"/>
            <w:bottom w:val="none" w:sz="0" w:space="0" w:color="auto"/>
            <w:right w:val="none" w:sz="0" w:space="0" w:color="auto"/>
          </w:divBdr>
        </w:div>
        <w:div w:id="835607730">
          <w:marLeft w:val="0"/>
          <w:marRight w:val="0"/>
          <w:marTop w:val="0"/>
          <w:marBottom w:val="0"/>
          <w:divBdr>
            <w:top w:val="none" w:sz="0" w:space="0" w:color="auto"/>
            <w:left w:val="none" w:sz="0" w:space="0" w:color="auto"/>
            <w:bottom w:val="none" w:sz="0" w:space="0" w:color="auto"/>
            <w:right w:val="none" w:sz="0" w:space="0" w:color="auto"/>
          </w:divBdr>
        </w:div>
        <w:div w:id="1057119712">
          <w:marLeft w:val="0"/>
          <w:marRight w:val="0"/>
          <w:marTop w:val="0"/>
          <w:marBottom w:val="0"/>
          <w:divBdr>
            <w:top w:val="none" w:sz="0" w:space="0" w:color="auto"/>
            <w:left w:val="none" w:sz="0" w:space="0" w:color="auto"/>
            <w:bottom w:val="none" w:sz="0" w:space="0" w:color="auto"/>
            <w:right w:val="none" w:sz="0" w:space="0" w:color="auto"/>
          </w:divBdr>
        </w:div>
        <w:div w:id="241644189">
          <w:marLeft w:val="0"/>
          <w:marRight w:val="0"/>
          <w:marTop w:val="0"/>
          <w:marBottom w:val="0"/>
          <w:divBdr>
            <w:top w:val="none" w:sz="0" w:space="0" w:color="auto"/>
            <w:left w:val="none" w:sz="0" w:space="0" w:color="auto"/>
            <w:bottom w:val="none" w:sz="0" w:space="0" w:color="auto"/>
            <w:right w:val="none" w:sz="0" w:space="0" w:color="auto"/>
          </w:divBdr>
        </w:div>
      </w:divsChild>
    </w:div>
    <w:div w:id="1593582471">
      <w:bodyDiv w:val="1"/>
      <w:marLeft w:val="0"/>
      <w:marRight w:val="0"/>
      <w:marTop w:val="0"/>
      <w:marBottom w:val="0"/>
      <w:divBdr>
        <w:top w:val="none" w:sz="0" w:space="0" w:color="auto"/>
        <w:left w:val="none" w:sz="0" w:space="0" w:color="auto"/>
        <w:bottom w:val="none" w:sz="0" w:space="0" w:color="auto"/>
        <w:right w:val="none" w:sz="0" w:space="0" w:color="auto"/>
      </w:divBdr>
      <w:divsChild>
        <w:div w:id="1295022641">
          <w:marLeft w:val="0"/>
          <w:marRight w:val="0"/>
          <w:marTop w:val="0"/>
          <w:marBottom w:val="0"/>
          <w:divBdr>
            <w:top w:val="none" w:sz="0" w:space="0" w:color="auto"/>
            <w:left w:val="none" w:sz="0" w:space="0" w:color="auto"/>
            <w:bottom w:val="none" w:sz="0" w:space="0" w:color="auto"/>
            <w:right w:val="none" w:sz="0" w:space="0" w:color="auto"/>
          </w:divBdr>
        </w:div>
        <w:div w:id="1397699567">
          <w:marLeft w:val="0"/>
          <w:marRight w:val="0"/>
          <w:marTop w:val="0"/>
          <w:marBottom w:val="0"/>
          <w:divBdr>
            <w:top w:val="none" w:sz="0" w:space="0" w:color="auto"/>
            <w:left w:val="none" w:sz="0" w:space="0" w:color="auto"/>
            <w:bottom w:val="none" w:sz="0" w:space="0" w:color="auto"/>
            <w:right w:val="none" w:sz="0" w:space="0" w:color="auto"/>
          </w:divBdr>
        </w:div>
      </w:divsChild>
    </w:div>
    <w:div w:id="1654722250">
      <w:bodyDiv w:val="1"/>
      <w:marLeft w:val="0"/>
      <w:marRight w:val="0"/>
      <w:marTop w:val="0"/>
      <w:marBottom w:val="0"/>
      <w:divBdr>
        <w:top w:val="none" w:sz="0" w:space="0" w:color="auto"/>
        <w:left w:val="none" w:sz="0" w:space="0" w:color="auto"/>
        <w:bottom w:val="none" w:sz="0" w:space="0" w:color="auto"/>
        <w:right w:val="none" w:sz="0" w:space="0" w:color="auto"/>
      </w:divBdr>
      <w:divsChild>
        <w:div w:id="2063825136">
          <w:marLeft w:val="0"/>
          <w:marRight w:val="0"/>
          <w:marTop w:val="0"/>
          <w:marBottom w:val="0"/>
          <w:divBdr>
            <w:top w:val="none" w:sz="0" w:space="0" w:color="auto"/>
            <w:left w:val="none" w:sz="0" w:space="0" w:color="auto"/>
            <w:bottom w:val="none" w:sz="0" w:space="0" w:color="auto"/>
            <w:right w:val="none" w:sz="0" w:space="0" w:color="auto"/>
          </w:divBdr>
        </w:div>
        <w:div w:id="1029526559">
          <w:marLeft w:val="0"/>
          <w:marRight w:val="0"/>
          <w:marTop w:val="0"/>
          <w:marBottom w:val="0"/>
          <w:divBdr>
            <w:top w:val="none" w:sz="0" w:space="0" w:color="auto"/>
            <w:left w:val="none" w:sz="0" w:space="0" w:color="auto"/>
            <w:bottom w:val="none" w:sz="0" w:space="0" w:color="auto"/>
            <w:right w:val="none" w:sz="0" w:space="0" w:color="auto"/>
          </w:divBdr>
        </w:div>
        <w:div w:id="203492304">
          <w:marLeft w:val="1279"/>
          <w:marRight w:val="1279"/>
          <w:marTop w:val="240"/>
          <w:marBottom w:val="240"/>
          <w:divBdr>
            <w:top w:val="none" w:sz="0" w:space="0" w:color="auto"/>
            <w:left w:val="none" w:sz="0" w:space="0" w:color="auto"/>
            <w:bottom w:val="none" w:sz="0" w:space="0" w:color="auto"/>
            <w:right w:val="none" w:sz="0" w:space="0" w:color="auto"/>
          </w:divBdr>
          <w:divsChild>
            <w:div w:id="1266766565">
              <w:marLeft w:val="0"/>
              <w:marRight w:val="0"/>
              <w:marTop w:val="0"/>
              <w:marBottom w:val="0"/>
              <w:divBdr>
                <w:top w:val="none" w:sz="0" w:space="0" w:color="auto"/>
                <w:left w:val="none" w:sz="0" w:space="0" w:color="auto"/>
                <w:bottom w:val="none" w:sz="0" w:space="0" w:color="auto"/>
                <w:right w:val="none" w:sz="0" w:space="0" w:color="auto"/>
              </w:divBdr>
            </w:div>
            <w:div w:id="949704724">
              <w:marLeft w:val="0"/>
              <w:marRight w:val="0"/>
              <w:marTop w:val="0"/>
              <w:marBottom w:val="0"/>
              <w:divBdr>
                <w:top w:val="none" w:sz="0" w:space="0" w:color="auto"/>
                <w:left w:val="none" w:sz="0" w:space="0" w:color="auto"/>
                <w:bottom w:val="none" w:sz="0" w:space="0" w:color="auto"/>
                <w:right w:val="none" w:sz="0" w:space="0" w:color="auto"/>
              </w:divBdr>
            </w:div>
          </w:divsChild>
        </w:div>
        <w:div w:id="620915892">
          <w:marLeft w:val="0"/>
          <w:marRight w:val="0"/>
          <w:marTop w:val="0"/>
          <w:marBottom w:val="0"/>
          <w:divBdr>
            <w:top w:val="none" w:sz="0" w:space="0" w:color="auto"/>
            <w:left w:val="none" w:sz="0" w:space="0" w:color="auto"/>
            <w:bottom w:val="none" w:sz="0" w:space="0" w:color="auto"/>
            <w:right w:val="none" w:sz="0" w:space="0" w:color="auto"/>
          </w:divBdr>
        </w:div>
      </w:divsChild>
    </w:div>
    <w:div w:id="1701854037">
      <w:bodyDiv w:val="1"/>
      <w:marLeft w:val="0"/>
      <w:marRight w:val="0"/>
      <w:marTop w:val="0"/>
      <w:marBottom w:val="0"/>
      <w:divBdr>
        <w:top w:val="none" w:sz="0" w:space="0" w:color="auto"/>
        <w:left w:val="none" w:sz="0" w:space="0" w:color="auto"/>
        <w:bottom w:val="none" w:sz="0" w:space="0" w:color="auto"/>
        <w:right w:val="none" w:sz="0" w:space="0" w:color="auto"/>
      </w:divBdr>
      <w:divsChild>
        <w:div w:id="1201166006">
          <w:marLeft w:val="0"/>
          <w:marRight w:val="0"/>
          <w:marTop w:val="0"/>
          <w:marBottom w:val="0"/>
          <w:divBdr>
            <w:top w:val="none" w:sz="0" w:space="0" w:color="auto"/>
            <w:left w:val="none" w:sz="0" w:space="0" w:color="auto"/>
            <w:bottom w:val="none" w:sz="0" w:space="0" w:color="auto"/>
            <w:right w:val="none" w:sz="0" w:space="0" w:color="auto"/>
          </w:divBdr>
        </w:div>
        <w:div w:id="765616478">
          <w:marLeft w:val="0"/>
          <w:marRight w:val="0"/>
          <w:marTop w:val="0"/>
          <w:marBottom w:val="0"/>
          <w:divBdr>
            <w:top w:val="none" w:sz="0" w:space="0" w:color="auto"/>
            <w:left w:val="none" w:sz="0" w:space="0" w:color="auto"/>
            <w:bottom w:val="none" w:sz="0" w:space="0" w:color="auto"/>
            <w:right w:val="none" w:sz="0" w:space="0" w:color="auto"/>
          </w:divBdr>
        </w:div>
      </w:divsChild>
    </w:div>
    <w:div w:id="1780174791">
      <w:bodyDiv w:val="1"/>
      <w:marLeft w:val="0"/>
      <w:marRight w:val="0"/>
      <w:marTop w:val="0"/>
      <w:marBottom w:val="0"/>
      <w:divBdr>
        <w:top w:val="none" w:sz="0" w:space="0" w:color="auto"/>
        <w:left w:val="none" w:sz="0" w:space="0" w:color="auto"/>
        <w:bottom w:val="none" w:sz="0" w:space="0" w:color="auto"/>
        <w:right w:val="none" w:sz="0" w:space="0" w:color="auto"/>
      </w:divBdr>
      <w:divsChild>
        <w:div w:id="970525301">
          <w:marLeft w:val="1279"/>
          <w:marRight w:val="1279"/>
          <w:marTop w:val="240"/>
          <w:marBottom w:val="240"/>
          <w:divBdr>
            <w:top w:val="none" w:sz="0" w:space="0" w:color="auto"/>
            <w:left w:val="none" w:sz="0" w:space="0" w:color="auto"/>
            <w:bottom w:val="none" w:sz="0" w:space="0" w:color="auto"/>
            <w:right w:val="none" w:sz="0" w:space="0" w:color="auto"/>
          </w:divBdr>
          <w:divsChild>
            <w:div w:id="393236269">
              <w:marLeft w:val="0"/>
              <w:marRight w:val="0"/>
              <w:marTop w:val="0"/>
              <w:marBottom w:val="0"/>
              <w:divBdr>
                <w:top w:val="none" w:sz="0" w:space="0" w:color="auto"/>
                <w:left w:val="none" w:sz="0" w:space="0" w:color="auto"/>
                <w:bottom w:val="none" w:sz="0" w:space="0" w:color="auto"/>
                <w:right w:val="none" w:sz="0" w:space="0" w:color="auto"/>
              </w:divBdr>
            </w:div>
            <w:div w:id="558858083">
              <w:marLeft w:val="0"/>
              <w:marRight w:val="0"/>
              <w:marTop w:val="0"/>
              <w:marBottom w:val="0"/>
              <w:divBdr>
                <w:top w:val="none" w:sz="0" w:space="0" w:color="auto"/>
                <w:left w:val="none" w:sz="0" w:space="0" w:color="auto"/>
                <w:bottom w:val="none" w:sz="0" w:space="0" w:color="auto"/>
                <w:right w:val="none" w:sz="0" w:space="0" w:color="auto"/>
              </w:divBdr>
            </w:div>
          </w:divsChild>
        </w:div>
        <w:div w:id="1207722568">
          <w:marLeft w:val="0"/>
          <w:marRight w:val="0"/>
          <w:marTop w:val="0"/>
          <w:marBottom w:val="0"/>
          <w:divBdr>
            <w:top w:val="none" w:sz="0" w:space="0" w:color="auto"/>
            <w:left w:val="none" w:sz="0" w:space="0" w:color="auto"/>
            <w:bottom w:val="none" w:sz="0" w:space="0" w:color="auto"/>
            <w:right w:val="none" w:sz="0" w:space="0" w:color="auto"/>
          </w:divBdr>
        </w:div>
        <w:div w:id="62990178">
          <w:marLeft w:val="0"/>
          <w:marRight w:val="0"/>
          <w:marTop w:val="0"/>
          <w:marBottom w:val="0"/>
          <w:divBdr>
            <w:top w:val="none" w:sz="0" w:space="0" w:color="auto"/>
            <w:left w:val="none" w:sz="0" w:space="0" w:color="auto"/>
            <w:bottom w:val="none" w:sz="0" w:space="0" w:color="auto"/>
            <w:right w:val="none" w:sz="0" w:space="0" w:color="auto"/>
          </w:divBdr>
        </w:div>
        <w:div w:id="1661426697">
          <w:marLeft w:val="0"/>
          <w:marRight w:val="0"/>
          <w:marTop w:val="0"/>
          <w:marBottom w:val="0"/>
          <w:divBdr>
            <w:top w:val="none" w:sz="0" w:space="0" w:color="auto"/>
            <w:left w:val="none" w:sz="0" w:space="0" w:color="auto"/>
            <w:bottom w:val="none" w:sz="0" w:space="0" w:color="auto"/>
            <w:right w:val="none" w:sz="0" w:space="0" w:color="auto"/>
          </w:divBdr>
        </w:div>
        <w:div w:id="1950046981">
          <w:marLeft w:val="0"/>
          <w:marRight w:val="0"/>
          <w:marTop w:val="0"/>
          <w:marBottom w:val="0"/>
          <w:divBdr>
            <w:top w:val="none" w:sz="0" w:space="0" w:color="auto"/>
            <w:left w:val="none" w:sz="0" w:space="0" w:color="auto"/>
            <w:bottom w:val="none" w:sz="0" w:space="0" w:color="auto"/>
            <w:right w:val="none" w:sz="0" w:space="0" w:color="auto"/>
          </w:divBdr>
        </w:div>
      </w:divsChild>
    </w:div>
    <w:div w:id="1859855545">
      <w:bodyDiv w:val="1"/>
      <w:marLeft w:val="0"/>
      <w:marRight w:val="0"/>
      <w:marTop w:val="0"/>
      <w:marBottom w:val="0"/>
      <w:divBdr>
        <w:top w:val="none" w:sz="0" w:space="0" w:color="auto"/>
        <w:left w:val="none" w:sz="0" w:space="0" w:color="auto"/>
        <w:bottom w:val="none" w:sz="0" w:space="0" w:color="auto"/>
        <w:right w:val="none" w:sz="0" w:space="0" w:color="auto"/>
      </w:divBdr>
      <w:divsChild>
        <w:div w:id="2127116939">
          <w:marLeft w:val="0"/>
          <w:marRight w:val="0"/>
          <w:marTop w:val="0"/>
          <w:marBottom w:val="0"/>
          <w:divBdr>
            <w:top w:val="none" w:sz="0" w:space="0" w:color="auto"/>
            <w:left w:val="none" w:sz="0" w:space="0" w:color="auto"/>
            <w:bottom w:val="none" w:sz="0" w:space="0" w:color="auto"/>
            <w:right w:val="none" w:sz="0" w:space="0" w:color="auto"/>
          </w:divBdr>
        </w:div>
        <w:div w:id="1998024725">
          <w:marLeft w:val="0"/>
          <w:marRight w:val="0"/>
          <w:marTop w:val="0"/>
          <w:marBottom w:val="0"/>
          <w:divBdr>
            <w:top w:val="none" w:sz="0" w:space="0" w:color="auto"/>
            <w:left w:val="none" w:sz="0" w:space="0" w:color="auto"/>
            <w:bottom w:val="none" w:sz="0" w:space="0" w:color="auto"/>
            <w:right w:val="none" w:sz="0" w:space="0" w:color="auto"/>
          </w:divBdr>
        </w:div>
        <w:div w:id="268895922">
          <w:marLeft w:val="0"/>
          <w:marRight w:val="0"/>
          <w:marTop w:val="0"/>
          <w:marBottom w:val="0"/>
          <w:divBdr>
            <w:top w:val="none" w:sz="0" w:space="0" w:color="auto"/>
            <w:left w:val="none" w:sz="0" w:space="0" w:color="auto"/>
            <w:bottom w:val="none" w:sz="0" w:space="0" w:color="auto"/>
            <w:right w:val="none" w:sz="0" w:space="0" w:color="auto"/>
          </w:divBdr>
        </w:div>
      </w:divsChild>
    </w:div>
    <w:div w:id="1999141681">
      <w:bodyDiv w:val="1"/>
      <w:marLeft w:val="0"/>
      <w:marRight w:val="0"/>
      <w:marTop w:val="0"/>
      <w:marBottom w:val="0"/>
      <w:divBdr>
        <w:top w:val="none" w:sz="0" w:space="0" w:color="auto"/>
        <w:left w:val="none" w:sz="0" w:space="0" w:color="auto"/>
        <w:bottom w:val="none" w:sz="0" w:space="0" w:color="auto"/>
        <w:right w:val="none" w:sz="0" w:space="0" w:color="auto"/>
      </w:divBdr>
      <w:divsChild>
        <w:div w:id="1102917623">
          <w:marLeft w:val="0"/>
          <w:marRight w:val="0"/>
          <w:marTop w:val="0"/>
          <w:marBottom w:val="0"/>
          <w:divBdr>
            <w:top w:val="none" w:sz="0" w:space="0" w:color="auto"/>
            <w:left w:val="none" w:sz="0" w:space="0" w:color="auto"/>
            <w:bottom w:val="none" w:sz="0" w:space="0" w:color="auto"/>
            <w:right w:val="none" w:sz="0" w:space="0" w:color="auto"/>
          </w:divBdr>
        </w:div>
        <w:div w:id="763960543">
          <w:marLeft w:val="0"/>
          <w:marRight w:val="0"/>
          <w:marTop w:val="0"/>
          <w:marBottom w:val="0"/>
          <w:divBdr>
            <w:top w:val="none" w:sz="0" w:space="0" w:color="auto"/>
            <w:left w:val="none" w:sz="0" w:space="0" w:color="auto"/>
            <w:bottom w:val="none" w:sz="0" w:space="0" w:color="auto"/>
            <w:right w:val="none" w:sz="0" w:space="0" w:color="auto"/>
          </w:divBdr>
        </w:div>
        <w:div w:id="378362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ivebook.manning.com/book/angular-development-with-typescript-second-edition/chapter-10/42" TargetMode="External"/><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s://livebook.manning.com/book/angular-development-with-typescript-second-edition/chapter-10/75" TargetMode="External"/><Relationship Id="rId42" Type="http://schemas.openxmlformats.org/officeDocument/2006/relationships/hyperlink" Target="https://livebook.manning.com/book/angular-development-with-typescript-second-edition/chapter-10/97" TargetMode="External"/><Relationship Id="rId47" Type="http://schemas.openxmlformats.org/officeDocument/2006/relationships/hyperlink" Target="https://livebook.manning.com/book/angular-development-with-typescript-second-edition/chapter-10/103" TargetMode="External"/><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hyperlink" Target="https://livebook.manning.com/book/angular-development-with-typescript-second-edition/chapter-10/147"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vebook.manning.com/book/angular-development-with-typescript-second-edition/chapter-10/22" TargetMode="External"/><Relationship Id="rId24" Type="http://schemas.openxmlformats.org/officeDocument/2006/relationships/image" Target="media/image13.png"/><Relationship Id="rId32" Type="http://schemas.openxmlformats.org/officeDocument/2006/relationships/hyperlink" Target="https://livebook.manning.com/book/angular-development-with-typescript-second-edition/chapter-10/72"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livebook.manning.com/book/angular-development-with-typescript-second-edition/chapter-10/103" TargetMode="External"/><Relationship Id="rId53" Type="http://schemas.openxmlformats.org/officeDocument/2006/relationships/image" Target="media/image28.png"/><Relationship Id="rId58" Type="http://schemas.openxmlformats.org/officeDocument/2006/relationships/hyperlink" Target="https://livebook.manning.com/book/angular-development-with-typescript-second-edition/chapter-10/127" TargetMode="External"/><Relationship Id="rId66"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ivebook.manning.com/book/angular-development-with-typescript-second-edition/chapter-10/51" TargetMode="External"/><Relationship Id="rId28" Type="http://schemas.openxmlformats.org/officeDocument/2006/relationships/hyperlink" Target="http://www.manning.com/books/angular-development-with-typescript-second-edition" TargetMode="External"/><Relationship Id="rId36" Type="http://schemas.openxmlformats.org/officeDocument/2006/relationships/image" Target="media/image19.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4.png"/><Relationship Id="rId10" Type="http://schemas.openxmlformats.org/officeDocument/2006/relationships/hyperlink" Target="https://livebook.manning.com/book/angular-development-with-typescript-second-edition/chapter-10/22"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hyperlink" Target="https://livebook.manning.com/book/angular-development-with-typescript-second-edition/chapter-10/113" TargetMode="External"/><Relationship Id="rId60" Type="http://schemas.openxmlformats.org/officeDocument/2006/relationships/hyperlink" Target="https://livebook.manning.com/book/angular-development-with-typescript-second-edition/chapter-10/131" TargetMode="External"/><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ivebook.manning.com/book/angular-development-with-typescript-second-edition/chapter-10/32" TargetMode="External"/><Relationship Id="rId22" Type="http://schemas.openxmlformats.org/officeDocument/2006/relationships/image" Target="media/image12.png"/><Relationship Id="rId27" Type="http://schemas.openxmlformats.org/officeDocument/2006/relationships/hyperlink" Target="https://github.com/Farata/angulartypescript" TargetMode="External"/><Relationship Id="rId30" Type="http://schemas.openxmlformats.org/officeDocument/2006/relationships/image" Target="media/image16.png"/><Relationship Id="rId35" Type="http://schemas.openxmlformats.org/officeDocument/2006/relationships/hyperlink" Target="https://livebook.manning.com/book/angular-development-with-typescript-second-edition/chapter-10/75" TargetMode="External"/><Relationship Id="rId43" Type="http://schemas.openxmlformats.org/officeDocument/2006/relationships/hyperlink" Target="https://livebook.manning.com/book/angular-development-with-typescript-second-edition/chapter-10/97" TargetMode="External"/><Relationship Id="rId48" Type="http://schemas.openxmlformats.org/officeDocument/2006/relationships/hyperlink" Target="https://livebook.manning.com/book/angular-development-with-typescript-second-edition/chapter-10/103" TargetMode="External"/><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ivebook.manning.com/book/angular-development-with-typescript-second-edition/chapter-10/54" TargetMode="External"/><Relationship Id="rId33" Type="http://schemas.openxmlformats.org/officeDocument/2006/relationships/image" Target="media/image18.png"/><Relationship Id="rId38" Type="http://schemas.openxmlformats.org/officeDocument/2006/relationships/hyperlink" Target="https://livebook.manning.com/book/angular-development-with-typescript-second-edition/chapter-10/86" TargetMode="External"/><Relationship Id="rId46" Type="http://schemas.openxmlformats.org/officeDocument/2006/relationships/hyperlink" Target="https://livebook.manning.com/book/angular-development-with-typescript-second-edition/chapter-10/103"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4039</Words>
  <Characters>23025</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3</cp:revision>
  <dcterms:created xsi:type="dcterms:W3CDTF">2019-10-24T01:42:00Z</dcterms:created>
  <dcterms:modified xsi:type="dcterms:W3CDTF">2019-11-05T08:14:00Z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2019-10-24T01:54:33.1093859Z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daa40d41-b7a1-4906-ad22-2df0861b5448</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