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E6E26">
      <w:r>
        <w:rPr>
          <w:rFonts w:hint="eastAsia"/>
        </w:rPr>
        <mc:AlternateContent>
          <mc:Choice Requires="wpg">
            <w:drawing>
              <wp:anchor distT="0" distB="0" distL="114300" distR="114300" simplePos="0" relativeHeight="251661312" behindDoc="0" locked="0" layoutInCell="1" allowOverlap="1">
                <wp:simplePos x="0" y="0"/>
                <wp:positionH relativeFrom="column">
                  <wp:posOffset>107315</wp:posOffset>
                </wp:positionH>
                <wp:positionV relativeFrom="paragraph">
                  <wp:posOffset>-38735</wp:posOffset>
                </wp:positionV>
                <wp:extent cx="6837045" cy="1254760"/>
                <wp:effectExtent l="0" t="0" r="20955" b="21590"/>
                <wp:wrapNone/>
                <wp:docPr id="98" name="基本信息"/>
                <wp:cNvGraphicFramePr/>
                <a:graphic xmlns:a="http://schemas.openxmlformats.org/drawingml/2006/main">
                  <a:graphicData uri="http://schemas.microsoft.com/office/word/2010/wordprocessingGroup">
                    <wpg:wgp>
                      <wpg:cNvGrpSpPr/>
                      <wpg:grpSpPr>
                        <a:xfrm>
                          <a:off x="0" y="0"/>
                          <a:ext cx="6837045" cy="1254760"/>
                          <a:chOff x="0" y="-6927"/>
                          <a:chExt cx="6837045" cy="1255049"/>
                        </a:xfrm>
                      </wpg:grpSpPr>
                      <wps:wsp>
                        <wps:cNvPr id="8" name="圆角矩形 8"/>
                        <wps:cNvSpPr/>
                        <wps:spPr>
                          <a:xfrm>
                            <a:off x="0" y="-6927"/>
                            <a:ext cx="6837045" cy="1255049"/>
                          </a:xfrm>
                          <a:prstGeom prst="roundRect">
                            <a:avLst>
                              <a:gd name="adj" fmla="val 6372"/>
                            </a:avLst>
                          </a:prstGeom>
                          <a:solidFill>
                            <a:srgbClr val="F2F2F2">
                              <a:alpha val="5098"/>
                            </a:srgbClr>
                          </a:solidFill>
                          <a:ln>
                            <a:solidFill>
                              <a:srgbClr val="9090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2"/>
                        <wps:cNvSpPr txBox="1">
                          <a:spLocks noChangeArrowheads="1"/>
                        </wps:cNvSpPr>
                        <wps:spPr bwMode="auto">
                          <a:xfrm>
                            <a:off x="1473461" y="242733"/>
                            <a:ext cx="1311274" cy="711363"/>
                          </a:xfrm>
                          <a:prstGeom prst="rect">
                            <a:avLst/>
                          </a:prstGeom>
                          <a:noFill/>
                          <a:ln w="9525">
                            <a:noFill/>
                            <a:miter lim="800000"/>
                          </a:ln>
                        </wps:spPr>
                        <wps:txbx>
                          <w:txbxContent>
                            <w:p w14:paraId="0A7A7509">
                              <w:pPr>
                                <w:snapToGrid w:val="0"/>
                                <w:rPr>
                                  <w:rFonts w:hint="eastAsia" w:ascii="微软雅黑" w:hAnsi="微软雅黑" w:eastAsia="微软雅黑"/>
                                  <w:b/>
                                  <w:caps/>
                                  <w:color w:val="121C25"/>
                                  <w:sz w:val="56"/>
                                  <w:szCs w:val="48"/>
                                </w:rPr>
                              </w:pPr>
                              <w:r>
                                <w:rPr>
                                  <w:rFonts w:hint="eastAsia" w:ascii="微软雅黑" w:hAnsi="微软雅黑" w:eastAsia="微软雅黑"/>
                                  <w:b/>
                                  <w:caps/>
                                  <w:color w:val="121C25"/>
                                  <w:sz w:val="56"/>
                                  <w:szCs w:val="48"/>
                                </w:rPr>
                                <w:t>周伯涵</w:t>
                              </w:r>
                            </w:p>
                          </w:txbxContent>
                        </wps:txbx>
                        <wps:bodyPr rot="0" vert="horz" wrap="square" lIns="91440" tIns="45720" rIns="91440" bIns="45720" anchor="t" anchorCtr="0">
                          <a:spAutoFit/>
                        </wps:bodyPr>
                      </wps:wsp>
                      <wpg:grpSp>
                        <wpg:cNvPr id="97" name="组合 97"/>
                        <wpg:cNvGrpSpPr/>
                        <wpg:grpSpPr>
                          <a:xfrm>
                            <a:off x="168728" y="5443"/>
                            <a:ext cx="6491182" cy="1213697"/>
                            <a:chOff x="0" y="0"/>
                            <a:chExt cx="6491182" cy="1213697"/>
                          </a:xfrm>
                        </wpg:grpSpPr>
                        <wps:wsp>
                          <wps:cNvPr id="30" name="矩形 30"/>
                          <wps:cNvSpPr/>
                          <wps:spPr>
                            <a:xfrm>
                              <a:off x="0" y="93133"/>
                              <a:ext cx="931650" cy="1042670"/>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5" name="组合 95"/>
                          <wpg:cNvGrpSpPr/>
                          <wpg:grpSpPr>
                            <a:xfrm>
                              <a:off x="3056467" y="0"/>
                              <a:ext cx="3434715" cy="1213697"/>
                              <a:chOff x="0" y="-4233"/>
                              <a:chExt cx="3435003" cy="1213697"/>
                            </a:xfrm>
                          </wpg:grpSpPr>
                          <wps:wsp>
                            <wps:cNvPr id="35" name="文本框 35"/>
                            <wps:cNvSpPr txBox="1"/>
                            <wps:spPr>
                              <a:xfrm>
                                <a:off x="114290" y="-4233"/>
                                <a:ext cx="3320713" cy="1213697"/>
                              </a:xfrm>
                              <a:prstGeom prst="rect">
                                <a:avLst/>
                              </a:prstGeom>
                              <a:solidFill>
                                <a:schemeClr val="lt1"/>
                              </a:solidFill>
                              <a:ln w="6350">
                                <a:noFill/>
                              </a:ln>
                            </wps:spPr>
                            <wps:txbx>
                              <w:txbxContent>
                                <w:p w14:paraId="71287A5A">
                                  <w:pPr>
                                    <w:adjustRightInd w:val="0"/>
                                    <w:snapToGrid w:val="0"/>
                                    <w:spacing w:line="300" w:lineRule="auto"/>
                                    <w:rPr>
                                      <w:rFonts w:hint="eastAsia" w:ascii="微软雅黑" w:hAnsi="微软雅黑" w:eastAsia="微软雅黑"/>
                                    </w:rPr>
                                  </w:pPr>
                                  <w:r>
                                    <w:rPr>
                                      <w:rFonts w:hint="eastAsia" w:ascii="微软雅黑" w:hAnsi="微软雅黑" w:eastAsia="微软雅黑"/>
                                    </w:rPr>
                                    <w:t>政治面貌</w:t>
                                  </w:r>
                                  <w:r>
                                    <w:rPr>
                                      <w:rFonts w:ascii="微软雅黑" w:hAnsi="微软雅黑" w:eastAsia="微软雅黑"/>
                                    </w:rPr>
                                    <w:t>：</w:t>
                                  </w:r>
                                  <w:r>
                                    <w:rPr>
                                      <w:rFonts w:hint="eastAsia" w:ascii="微软雅黑" w:hAnsi="微软雅黑" w:eastAsia="微软雅黑"/>
                                    </w:rPr>
                                    <w:t>正式</w:t>
                                  </w:r>
                                  <w:r>
                                    <w:rPr>
                                      <w:rFonts w:ascii="微软雅黑" w:hAnsi="微软雅黑" w:eastAsia="微软雅黑"/>
                                    </w:rPr>
                                    <w:t>党员</w:t>
                                  </w:r>
                                </w:p>
                                <w:p w14:paraId="38EABC9E">
                                  <w:pPr>
                                    <w:adjustRightInd w:val="0"/>
                                    <w:snapToGrid w:val="0"/>
                                    <w:spacing w:line="300" w:lineRule="auto"/>
                                    <w:rPr>
                                      <w:rFonts w:hint="default" w:ascii="微软雅黑" w:hAnsi="微软雅黑" w:eastAsia="微软雅黑"/>
                                      <w:lang w:val="en-US" w:eastAsia="zh-CN"/>
                                    </w:rPr>
                                  </w:pPr>
                                  <w:r>
                                    <w:rPr>
                                      <w:rFonts w:ascii="微软雅黑" w:hAnsi="微软雅黑" w:eastAsia="微软雅黑"/>
                                    </w:rPr>
                                    <w:t>联系电话</w:t>
                                  </w:r>
                                  <w:r>
                                    <w:rPr>
                                      <w:rFonts w:hint="eastAsia" w:ascii="微软雅黑" w:hAnsi="微软雅黑" w:eastAsia="微软雅黑"/>
                                    </w:rPr>
                                    <w:t>：</w:t>
                                  </w:r>
                                  <w:r>
                                    <w:rPr>
                                      <w:rFonts w:hint="eastAsia" w:ascii="微软雅黑" w:hAnsi="微软雅黑" w:eastAsia="微软雅黑"/>
                                      <w:lang w:val="en-US" w:eastAsia="zh-CN"/>
                                    </w:rPr>
                                    <w:t>18810215122</w:t>
                                  </w:r>
                                </w:p>
                                <w:p w14:paraId="2052BEDC">
                                  <w:pPr>
                                    <w:adjustRightInd w:val="0"/>
                                    <w:snapToGrid w:val="0"/>
                                    <w:spacing w:line="300" w:lineRule="auto"/>
                                    <w:rPr>
                                      <w:rFonts w:hint="eastAsia" w:ascii="微软雅黑" w:hAnsi="微软雅黑" w:eastAsia="微软雅黑"/>
                                    </w:rPr>
                                  </w:pPr>
                                  <w:r>
                                    <w:rPr>
                                      <w:rFonts w:hint="eastAsia" w:ascii="微软雅黑" w:hAnsi="微软雅黑" w:eastAsia="微软雅黑"/>
                                    </w:rPr>
                                    <w:t>联系</w:t>
                                  </w:r>
                                  <w:r>
                                    <w:rPr>
                                      <w:rFonts w:ascii="微软雅黑" w:hAnsi="微软雅黑" w:eastAsia="微软雅黑"/>
                                    </w:rPr>
                                    <w:t>邮箱</w:t>
                                  </w:r>
                                  <w:r>
                                    <w:rPr>
                                      <w:rFonts w:hint="eastAsia" w:ascii="微软雅黑" w:hAnsi="微软雅黑" w:eastAsia="微软雅黑"/>
                                    </w:rPr>
                                    <w:t>：</w:t>
                                  </w:r>
                                  <w:r>
                                    <w:rPr>
                                      <w:rFonts w:ascii="微软雅黑" w:hAnsi="微软雅黑" w:eastAsia="微软雅黑"/>
                                    </w:rPr>
                                    <w:t>zhoubh@stu.pku.edu.cn</w:t>
                                  </w:r>
                                </w:p>
                                <w:p w14:paraId="2170C003">
                                  <w:pPr>
                                    <w:adjustRightInd w:val="0"/>
                                    <w:snapToGrid w:val="0"/>
                                    <w:spacing w:line="300" w:lineRule="auto"/>
                                    <w:rPr>
                                      <w:rFonts w:hint="eastAsia" w:ascii="微软雅黑" w:hAnsi="微软雅黑" w:eastAsia="微软雅黑"/>
                                    </w:rPr>
                                  </w:pPr>
                                  <w:r>
                                    <w:rPr>
                                      <w:rFonts w:ascii="微软雅黑" w:hAnsi="微软雅黑" w:eastAsia="微软雅黑"/>
                                    </w:rPr>
                                    <w:t>通讯地址：</w:t>
                                  </w:r>
                                  <w:r>
                                    <w:rPr>
                                      <w:rFonts w:hint="eastAsia" w:ascii="微软雅黑" w:hAnsi="微软雅黑" w:eastAsia="微软雅黑"/>
                                    </w:rPr>
                                    <w:t>北京市海淀区颐和园路5</w:t>
                                  </w:r>
                                  <w:r>
                                    <w:rPr>
                                      <w:rFonts w:ascii="微软雅黑" w:hAnsi="微软雅黑" w:eastAsia="微软雅黑"/>
                                    </w:rPr>
                                    <w:t>号</w:t>
                                  </w:r>
                                  <w:r>
                                    <w:rPr>
                                      <w:rFonts w:hint="eastAsia" w:ascii="微软雅黑" w:hAnsi="微软雅黑" w:eastAsia="微软雅黑"/>
                                    </w:rPr>
                                    <w:t>北京大学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Freeform 17"/>
                            <wps:cNvSpPr>
                              <a:spLocks noEditPoints="1"/>
                            </wps:cNvSpPr>
                            <wps:spPr bwMode="auto">
                              <a:xfrm>
                                <a:off x="0" y="84667"/>
                                <a:ext cx="164242" cy="163999"/>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79 w 158"/>
                                  <a:gd name="T21" fmla="*/ 28 h 158"/>
                                  <a:gd name="T22" fmla="*/ 104 w 158"/>
                                  <a:gd name="T23" fmla="*/ 54 h 158"/>
                                  <a:gd name="T24" fmla="*/ 79 w 158"/>
                                  <a:gd name="T25" fmla="*/ 79 h 158"/>
                                  <a:gd name="T26" fmla="*/ 53 w 158"/>
                                  <a:gd name="T27" fmla="*/ 54 h 158"/>
                                  <a:gd name="T28" fmla="*/ 79 w 158"/>
                                  <a:gd name="T29" fmla="*/ 28 h 158"/>
                                  <a:gd name="T30" fmla="*/ 100 w 158"/>
                                  <a:gd name="T31" fmla="*/ 82 h 158"/>
                                  <a:gd name="T32" fmla="*/ 78 w 158"/>
                                  <a:gd name="T33" fmla="*/ 87 h 158"/>
                                  <a:gd name="T34" fmla="*/ 57 w 158"/>
                                  <a:gd name="T35" fmla="*/ 81 h 158"/>
                                  <a:gd name="T36" fmla="*/ 37 w 158"/>
                                  <a:gd name="T37" fmla="*/ 110 h 158"/>
                                  <a:gd name="T38" fmla="*/ 79 w 158"/>
                                  <a:gd name="T39" fmla="*/ 130 h 158"/>
                                  <a:gd name="T40" fmla="*/ 120 w 158"/>
                                  <a:gd name="T41" fmla="*/ 110 h 158"/>
                                  <a:gd name="T42" fmla="*/ 100 w 158"/>
                                  <a:gd name="T43" fmla="*/ 82 h 158"/>
                                  <a:gd name="T44" fmla="*/ 100 w 158"/>
                                  <a:gd name="T45" fmla="*/ 82 h 158"/>
                                  <a:gd name="T46" fmla="*/ 100 w 158"/>
                                  <a:gd name="T47" fmla="*/ 82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79" y="28"/>
                                    </a:moveTo>
                                    <a:cubicBezTo>
                                      <a:pt x="93" y="28"/>
                                      <a:pt x="104" y="40"/>
                                      <a:pt x="104" y="54"/>
                                    </a:cubicBezTo>
                                    <a:cubicBezTo>
                                      <a:pt x="104" y="67"/>
                                      <a:pt x="93" y="79"/>
                                      <a:pt x="79" y="79"/>
                                    </a:cubicBezTo>
                                    <a:cubicBezTo>
                                      <a:pt x="64" y="79"/>
                                      <a:pt x="53" y="67"/>
                                      <a:pt x="53" y="54"/>
                                    </a:cubicBezTo>
                                    <a:cubicBezTo>
                                      <a:pt x="53" y="40"/>
                                      <a:pt x="64" y="28"/>
                                      <a:pt x="79" y="28"/>
                                    </a:cubicBezTo>
                                    <a:close/>
                                    <a:moveTo>
                                      <a:pt x="100" y="82"/>
                                    </a:moveTo>
                                    <a:cubicBezTo>
                                      <a:pt x="94" y="85"/>
                                      <a:pt x="86" y="87"/>
                                      <a:pt x="78" y="87"/>
                                    </a:cubicBezTo>
                                    <a:cubicBezTo>
                                      <a:pt x="69" y="87"/>
                                      <a:pt x="62" y="85"/>
                                      <a:pt x="57" y="81"/>
                                    </a:cubicBezTo>
                                    <a:cubicBezTo>
                                      <a:pt x="45" y="89"/>
                                      <a:pt x="37" y="103"/>
                                      <a:pt x="37" y="110"/>
                                    </a:cubicBezTo>
                                    <a:cubicBezTo>
                                      <a:pt x="37" y="123"/>
                                      <a:pt x="56" y="130"/>
                                      <a:pt x="79" y="130"/>
                                    </a:cubicBezTo>
                                    <a:cubicBezTo>
                                      <a:pt x="102" y="130"/>
                                      <a:pt x="120" y="123"/>
                                      <a:pt x="120" y="110"/>
                                    </a:cubicBezTo>
                                    <a:cubicBezTo>
                                      <a:pt x="120" y="103"/>
                                      <a:pt x="112" y="89"/>
                                      <a:pt x="100" y="82"/>
                                    </a:cubicBezTo>
                                    <a:close/>
                                    <a:moveTo>
                                      <a:pt x="100" y="82"/>
                                    </a:moveTo>
                                    <a:cubicBezTo>
                                      <a:pt x="100" y="82"/>
                                      <a:pt x="100" y="82"/>
                                      <a:pt x="100" y="82"/>
                                    </a:cubicBezTo>
                                  </a:path>
                                </a:pathLst>
                              </a:custGeom>
                              <a:solidFill>
                                <a:srgbClr val="121C26"/>
                              </a:solidFill>
                              <a:ln>
                                <a:noFill/>
                              </a:ln>
                            </wps:spPr>
                            <wps:bodyPr vert="horz" wrap="square" lIns="91440" tIns="45720" rIns="91440" bIns="45720" numCol="1" anchor="t" anchorCtr="0" compatLnSpc="1"/>
                          </wps:wsp>
                          <wps:wsp>
                            <wps:cNvPr id="21" name="Freeform 29"/>
                            <wps:cNvSpPr>
                              <a:spLocks noEditPoints="1"/>
                            </wps:cNvSpPr>
                            <wps:spPr bwMode="auto">
                              <a:xfrm>
                                <a:off x="0" y="374742"/>
                                <a:ext cx="164007" cy="163731"/>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127 w 158"/>
                                  <a:gd name="T21" fmla="*/ 118 h 158"/>
                                  <a:gd name="T22" fmla="*/ 122 w 158"/>
                                  <a:gd name="T23" fmla="*/ 100 h 158"/>
                                  <a:gd name="T24" fmla="*/ 101 w 158"/>
                                  <a:gd name="T25" fmla="*/ 97 h 158"/>
                                  <a:gd name="T26" fmla="*/ 77 w 158"/>
                                  <a:gd name="T27" fmla="*/ 88 h 158"/>
                                  <a:gd name="T28" fmla="*/ 66 w 158"/>
                                  <a:gd name="T29" fmla="*/ 61 h 158"/>
                                  <a:gd name="T30" fmla="*/ 63 w 158"/>
                                  <a:gd name="T31" fmla="*/ 41 h 158"/>
                                  <a:gd name="T32" fmla="*/ 42 w 158"/>
                                  <a:gd name="T33" fmla="*/ 37 h 158"/>
                                  <a:gd name="T34" fmla="*/ 61 w 158"/>
                                  <a:gd name="T35" fmla="*/ 94 h 158"/>
                                  <a:gd name="T36" fmla="*/ 61 w 158"/>
                                  <a:gd name="T37" fmla="*/ 94 h 158"/>
                                  <a:gd name="T38" fmla="*/ 90 w 158"/>
                                  <a:gd name="T39" fmla="*/ 119 h 158"/>
                                  <a:gd name="T40" fmla="*/ 96 w 158"/>
                                  <a:gd name="T41" fmla="*/ 122 h 158"/>
                                  <a:gd name="T42" fmla="*/ 121 w 158"/>
                                  <a:gd name="T43" fmla="*/ 125 h 158"/>
                                  <a:gd name="T44" fmla="*/ 127 w 158"/>
                                  <a:gd name="T45" fmla="*/ 118 h 158"/>
                                  <a:gd name="T46" fmla="*/ 127 w 158"/>
                                  <a:gd name="T47" fmla="*/ 118 h 158"/>
                                  <a:gd name="T48" fmla="*/ 127 w 158"/>
                                  <a:gd name="T49" fmla="*/ 118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127" y="118"/>
                                    </a:moveTo>
                                    <a:cubicBezTo>
                                      <a:pt x="131" y="111"/>
                                      <a:pt x="129" y="106"/>
                                      <a:pt x="122" y="100"/>
                                    </a:cubicBezTo>
                                    <a:cubicBezTo>
                                      <a:pt x="114" y="94"/>
                                      <a:pt x="106" y="90"/>
                                      <a:pt x="101" y="97"/>
                                    </a:cubicBezTo>
                                    <a:cubicBezTo>
                                      <a:pt x="101" y="97"/>
                                      <a:pt x="95" y="104"/>
                                      <a:pt x="77" y="88"/>
                                    </a:cubicBezTo>
                                    <a:cubicBezTo>
                                      <a:pt x="58" y="68"/>
                                      <a:pt x="66" y="61"/>
                                      <a:pt x="66" y="61"/>
                                    </a:cubicBezTo>
                                    <a:cubicBezTo>
                                      <a:pt x="73" y="54"/>
                                      <a:pt x="69" y="49"/>
                                      <a:pt x="63" y="41"/>
                                    </a:cubicBezTo>
                                    <a:cubicBezTo>
                                      <a:pt x="57" y="33"/>
                                      <a:pt x="51" y="30"/>
                                      <a:pt x="42" y="37"/>
                                    </a:cubicBezTo>
                                    <a:cubicBezTo>
                                      <a:pt x="26" y="51"/>
                                      <a:pt x="49" y="82"/>
                                      <a:pt x="61" y="94"/>
                                    </a:cubicBezTo>
                                    <a:cubicBezTo>
                                      <a:pt x="61" y="94"/>
                                      <a:pt x="61" y="94"/>
                                      <a:pt x="61" y="94"/>
                                    </a:cubicBezTo>
                                    <a:cubicBezTo>
                                      <a:pt x="61" y="94"/>
                                      <a:pt x="78" y="113"/>
                                      <a:pt x="90" y="119"/>
                                    </a:cubicBezTo>
                                    <a:cubicBezTo>
                                      <a:pt x="96" y="122"/>
                                      <a:pt x="96" y="122"/>
                                      <a:pt x="96" y="122"/>
                                    </a:cubicBezTo>
                                    <a:cubicBezTo>
                                      <a:pt x="105" y="126"/>
                                      <a:pt x="114" y="128"/>
                                      <a:pt x="121" y="125"/>
                                    </a:cubicBezTo>
                                    <a:cubicBezTo>
                                      <a:pt x="121" y="125"/>
                                      <a:pt x="125" y="123"/>
                                      <a:pt x="127" y="118"/>
                                    </a:cubicBezTo>
                                    <a:close/>
                                    <a:moveTo>
                                      <a:pt x="127" y="118"/>
                                    </a:moveTo>
                                    <a:cubicBezTo>
                                      <a:pt x="127" y="118"/>
                                      <a:pt x="127" y="118"/>
                                      <a:pt x="127" y="118"/>
                                    </a:cubicBezTo>
                                  </a:path>
                                </a:pathLst>
                              </a:custGeom>
                              <a:solidFill>
                                <a:srgbClr val="121C26"/>
                              </a:solidFill>
                              <a:ln>
                                <a:noFill/>
                              </a:ln>
                            </wps:spPr>
                            <wps:bodyPr vert="horz" wrap="square" lIns="91440" tIns="45720" rIns="91440" bIns="45720" numCol="1" anchor="t" anchorCtr="0" compatLnSpc="1"/>
                          </wps:wsp>
                          <wps:wsp>
                            <wps:cNvPr id="22" name="Freeform 33"/>
                            <wps:cNvSpPr>
                              <a:spLocks noEditPoints="1"/>
                            </wps:cNvSpPr>
                            <wps:spPr bwMode="auto">
                              <a:xfrm>
                                <a:off x="0" y="670155"/>
                                <a:ext cx="164007" cy="163731"/>
                              </a:xfrm>
                              <a:custGeom>
                                <a:avLst/>
                                <a:gdLst>
                                  <a:gd name="T0" fmla="*/ 0 w 158"/>
                                  <a:gd name="T1" fmla="*/ 79 h 158"/>
                                  <a:gd name="T2" fmla="*/ 79 w 158"/>
                                  <a:gd name="T3" fmla="*/ 0 h 158"/>
                                  <a:gd name="T4" fmla="*/ 158 w 158"/>
                                  <a:gd name="T5" fmla="*/ 79 h 158"/>
                                  <a:gd name="T6" fmla="*/ 79 w 158"/>
                                  <a:gd name="T7" fmla="*/ 158 h 158"/>
                                  <a:gd name="T8" fmla="*/ 0 w 158"/>
                                  <a:gd name="T9" fmla="*/ 79 h 158"/>
                                  <a:gd name="T10" fmla="*/ 6 w 158"/>
                                  <a:gd name="T11" fmla="*/ 79 h 158"/>
                                  <a:gd name="T12" fmla="*/ 79 w 158"/>
                                  <a:gd name="T13" fmla="*/ 152 h 158"/>
                                  <a:gd name="T14" fmla="*/ 151 w 158"/>
                                  <a:gd name="T15" fmla="*/ 79 h 158"/>
                                  <a:gd name="T16" fmla="*/ 79 w 158"/>
                                  <a:gd name="T17" fmla="*/ 6 h 158"/>
                                  <a:gd name="T18" fmla="*/ 6 w 158"/>
                                  <a:gd name="T19" fmla="*/ 79 h 158"/>
                                  <a:gd name="T20" fmla="*/ 29 w 158"/>
                                  <a:gd name="T21" fmla="*/ 58 h 158"/>
                                  <a:gd name="T22" fmla="*/ 78 w 158"/>
                                  <a:gd name="T23" fmla="*/ 85 h 158"/>
                                  <a:gd name="T24" fmla="*/ 129 w 158"/>
                                  <a:gd name="T25" fmla="*/ 58 h 158"/>
                                  <a:gd name="T26" fmla="*/ 129 w 158"/>
                                  <a:gd name="T27" fmla="*/ 106 h 158"/>
                                  <a:gd name="T28" fmla="*/ 117 w 158"/>
                                  <a:gd name="T29" fmla="*/ 119 h 158"/>
                                  <a:gd name="T30" fmla="*/ 40 w 158"/>
                                  <a:gd name="T31" fmla="*/ 119 h 158"/>
                                  <a:gd name="T32" fmla="*/ 29 w 158"/>
                                  <a:gd name="T33" fmla="*/ 106 h 158"/>
                                  <a:gd name="T34" fmla="*/ 29 w 158"/>
                                  <a:gd name="T35" fmla="*/ 58 h 158"/>
                                  <a:gd name="T36" fmla="*/ 29 w 158"/>
                                  <a:gd name="T37" fmla="*/ 58 h 158"/>
                                  <a:gd name="T38" fmla="*/ 40 w 158"/>
                                  <a:gd name="T39" fmla="*/ 40 h 158"/>
                                  <a:gd name="T40" fmla="*/ 117 w 158"/>
                                  <a:gd name="T41" fmla="*/ 40 h 158"/>
                                  <a:gd name="T42" fmla="*/ 129 w 158"/>
                                  <a:gd name="T43" fmla="*/ 52 h 158"/>
                                  <a:gd name="T44" fmla="*/ 129 w 158"/>
                                  <a:gd name="T45" fmla="*/ 55 h 158"/>
                                  <a:gd name="T46" fmla="*/ 78 w 158"/>
                                  <a:gd name="T47" fmla="*/ 82 h 158"/>
                                  <a:gd name="T48" fmla="*/ 29 w 158"/>
                                  <a:gd name="T49" fmla="*/ 54 h 158"/>
                                  <a:gd name="T50" fmla="*/ 29 w 158"/>
                                  <a:gd name="T51" fmla="*/ 52 h 158"/>
                                  <a:gd name="T52" fmla="*/ 40 w 158"/>
                                  <a:gd name="T53" fmla="*/ 4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58">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moveTo>
                                      <a:pt x="29" y="58"/>
                                    </a:moveTo>
                                    <a:cubicBezTo>
                                      <a:pt x="78" y="85"/>
                                      <a:pt x="78" y="85"/>
                                      <a:pt x="78" y="85"/>
                                    </a:cubicBezTo>
                                    <a:cubicBezTo>
                                      <a:pt x="129" y="58"/>
                                      <a:pt x="129" y="58"/>
                                      <a:pt x="129" y="58"/>
                                    </a:cubicBezTo>
                                    <a:cubicBezTo>
                                      <a:pt x="129" y="106"/>
                                      <a:pt x="129" y="106"/>
                                      <a:pt x="129" y="106"/>
                                    </a:cubicBezTo>
                                    <a:cubicBezTo>
                                      <a:pt x="129" y="113"/>
                                      <a:pt x="124" y="119"/>
                                      <a:pt x="117" y="119"/>
                                    </a:cubicBezTo>
                                    <a:cubicBezTo>
                                      <a:pt x="40" y="119"/>
                                      <a:pt x="40" y="119"/>
                                      <a:pt x="40" y="119"/>
                                    </a:cubicBezTo>
                                    <a:cubicBezTo>
                                      <a:pt x="34" y="119"/>
                                      <a:pt x="29" y="113"/>
                                      <a:pt x="29" y="106"/>
                                    </a:cubicBezTo>
                                    <a:cubicBezTo>
                                      <a:pt x="29" y="58"/>
                                      <a:pt x="29" y="58"/>
                                      <a:pt x="29" y="58"/>
                                    </a:cubicBezTo>
                                    <a:cubicBezTo>
                                      <a:pt x="29" y="58"/>
                                      <a:pt x="29" y="58"/>
                                      <a:pt x="29" y="58"/>
                                    </a:cubicBezTo>
                                    <a:close/>
                                    <a:moveTo>
                                      <a:pt x="40" y="40"/>
                                    </a:moveTo>
                                    <a:cubicBezTo>
                                      <a:pt x="117" y="40"/>
                                      <a:pt x="117" y="40"/>
                                      <a:pt x="117" y="40"/>
                                    </a:cubicBezTo>
                                    <a:cubicBezTo>
                                      <a:pt x="124" y="40"/>
                                      <a:pt x="129" y="45"/>
                                      <a:pt x="129" y="52"/>
                                    </a:cubicBezTo>
                                    <a:cubicBezTo>
                                      <a:pt x="129" y="55"/>
                                      <a:pt x="129" y="55"/>
                                      <a:pt x="129" y="55"/>
                                    </a:cubicBezTo>
                                    <a:cubicBezTo>
                                      <a:pt x="78" y="82"/>
                                      <a:pt x="78" y="82"/>
                                      <a:pt x="78" y="82"/>
                                    </a:cubicBezTo>
                                    <a:cubicBezTo>
                                      <a:pt x="29" y="54"/>
                                      <a:pt x="29" y="54"/>
                                      <a:pt x="29" y="54"/>
                                    </a:cubicBezTo>
                                    <a:cubicBezTo>
                                      <a:pt x="29" y="52"/>
                                      <a:pt x="29" y="52"/>
                                      <a:pt x="29" y="52"/>
                                    </a:cubicBezTo>
                                    <a:cubicBezTo>
                                      <a:pt x="29" y="45"/>
                                      <a:pt x="34" y="40"/>
                                      <a:pt x="40" y="40"/>
                                    </a:cubicBezTo>
                                    <a:close/>
                                  </a:path>
                                </a:pathLst>
                              </a:custGeom>
                              <a:solidFill>
                                <a:srgbClr val="121C26"/>
                              </a:solidFill>
                              <a:ln>
                                <a:noFill/>
                              </a:ln>
                            </wps:spPr>
                            <wps:bodyPr vert="horz" wrap="square" lIns="91440" tIns="45720" rIns="91440" bIns="45720" numCol="1" anchor="t" anchorCtr="0" compatLnSpc="1"/>
                          </wps:wsp>
                          <wps:wsp>
                            <wps:cNvPr id="19" name="Freeform 21"/>
                            <wps:cNvSpPr>
                              <a:spLocks noEditPoints="1"/>
                            </wps:cNvSpPr>
                            <wps:spPr bwMode="auto">
                              <a:xfrm>
                                <a:off x="0" y="950291"/>
                                <a:ext cx="164007" cy="163731"/>
                              </a:xfrm>
                              <a:custGeom>
                                <a:avLst/>
                                <a:gdLst>
                                  <a:gd name="T0" fmla="*/ 78 w 158"/>
                                  <a:gd name="T1" fmla="*/ 33 h 158"/>
                                  <a:gd name="T2" fmla="*/ 117 w 158"/>
                                  <a:gd name="T3" fmla="*/ 70 h 158"/>
                                  <a:gd name="T4" fmla="*/ 81 w 158"/>
                                  <a:gd name="T5" fmla="*/ 124 h 158"/>
                                  <a:gd name="T6" fmla="*/ 78 w 158"/>
                                  <a:gd name="T7" fmla="*/ 125 h 158"/>
                                  <a:gd name="T8" fmla="*/ 78 w 158"/>
                                  <a:gd name="T9" fmla="*/ 125 h 158"/>
                                  <a:gd name="T10" fmla="*/ 76 w 158"/>
                                  <a:gd name="T11" fmla="*/ 124 h 158"/>
                                  <a:gd name="T12" fmla="*/ 64 w 158"/>
                                  <a:gd name="T13" fmla="*/ 111 h 158"/>
                                  <a:gd name="T14" fmla="*/ 40 w 158"/>
                                  <a:gd name="T15" fmla="*/ 70 h 158"/>
                                  <a:gd name="T16" fmla="*/ 78 w 158"/>
                                  <a:gd name="T17" fmla="*/ 33 h 158"/>
                                  <a:gd name="T18" fmla="*/ 78 w 158"/>
                                  <a:gd name="T19" fmla="*/ 86 h 158"/>
                                  <a:gd name="T20" fmla="*/ 96 w 158"/>
                                  <a:gd name="T21" fmla="*/ 70 h 158"/>
                                  <a:gd name="T22" fmla="*/ 78 w 158"/>
                                  <a:gd name="T23" fmla="*/ 53 h 158"/>
                                  <a:gd name="T24" fmla="*/ 61 w 158"/>
                                  <a:gd name="T25" fmla="*/ 70 h 158"/>
                                  <a:gd name="T26" fmla="*/ 78 w 158"/>
                                  <a:gd name="T27" fmla="*/ 86 h 158"/>
                                  <a:gd name="T28" fmla="*/ 78 w 158"/>
                                  <a:gd name="T29" fmla="*/ 86 h 158"/>
                                  <a:gd name="T30" fmla="*/ 78 w 158"/>
                                  <a:gd name="T31" fmla="*/ 86 h 158"/>
                                  <a:gd name="T32" fmla="*/ 0 w 158"/>
                                  <a:gd name="T33" fmla="*/ 79 h 158"/>
                                  <a:gd name="T34" fmla="*/ 79 w 158"/>
                                  <a:gd name="T35" fmla="*/ 0 h 158"/>
                                  <a:gd name="T36" fmla="*/ 158 w 158"/>
                                  <a:gd name="T37" fmla="*/ 79 h 158"/>
                                  <a:gd name="T38" fmla="*/ 79 w 158"/>
                                  <a:gd name="T39" fmla="*/ 158 h 158"/>
                                  <a:gd name="T40" fmla="*/ 0 w 158"/>
                                  <a:gd name="T41" fmla="*/ 79 h 158"/>
                                  <a:gd name="T42" fmla="*/ 6 w 158"/>
                                  <a:gd name="T43" fmla="*/ 79 h 158"/>
                                  <a:gd name="T44" fmla="*/ 79 w 158"/>
                                  <a:gd name="T45" fmla="*/ 152 h 158"/>
                                  <a:gd name="T46" fmla="*/ 151 w 158"/>
                                  <a:gd name="T47" fmla="*/ 79 h 158"/>
                                  <a:gd name="T48" fmla="*/ 79 w 158"/>
                                  <a:gd name="T49" fmla="*/ 6 h 158"/>
                                  <a:gd name="T50" fmla="*/ 6 w 158"/>
                                  <a:gd name="T51" fmla="*/ 7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58" h="158">
                                    <a:moveTo>
                                      <a:pt x="78" y="33"/>
                                    </a:moveTo>
                                    <a:cubicBezTo>
                                      <a:pt x="100" y="33"/>
                                      <a:pt x="117" y="49"/>
                                      <a:pt x="117" y="70"/>
                                    </a:cubicBezTo>
                                    <a:cubicBezTo>
                                      <a:pt x="117" y="88"/>
                                      <a:pt x="83" y="122"/>
                                      <a:pt x="81" y="124"/>
                                    </a:cubicBezTo>
                                    <a:cubicBezTo>
                                      <a:pt x="81" y="125"/>
                                      <a:pt x="80" y="125"/>
                                      <a:pt x="78" y="125"/>
                                    </a:cubicBezTo>
                                    <a:cubicBezTo>
                                      <a:pt x="78" y="125"/>
                                      <a:pt x="78" y="125"/>
                                      <a:pt x="78" y="125"/>
                                    </a:cubicBezTo>
                                    <a:cubicBezTo>
                                      <a:pt x="77" y="125"/>
                                      <a:pt x="77" y="125"/>
                                      <a:pt x="76" y="124"/>
                                    </a:cubicBezTo>
                                    <a:cubicBezTo>
                                      <a:pt x="64" y="111"/>
                                      <a:pt x="64" y="111"/>
                                      <a:pt x="64" y="111"/>
                                    </a:cubicBezTo>
                                    <a:cubicBezTo>
                                      <a:pt x="48" y="93"/>
                                      <a:pt x="40" y="79"/>
                                      <a:pt x="40" y="70"/>
                                    </a:cubicBezTo>
                                    <a:cubicBezTo>
                                      <a:pt x="40" y="49"/>
                                      <a:pt x="57" y="33"/>
                                      <a:pt x="78" y="33"/>
                                    </a:cubicBezTo>
                                    <a:close/>
                                    <a:moveTo>
                                      <a:pt x="78" y="86"/>
                                    </a:moveTo>
                                    <a:cubicBezTo>
                                      <a:pt x="88" y="86"/>
                                      <a:pt x="96" y="78"/>
                                      <a:pt x="96" y="70"/>
                                    </a:cubicBezTo>
                                    <a:cubicBezTo>
                                      <a:pt x="96" y="60"/>
                                      <a:pt x="88" y="53"/>
                                      <a:pt x="78" y="53"/>
                                    </a:cubicBezTo>
                                    <a:cubicBezTo>
                                      <a:pt x="69" y="53"/>
                                      <a:pt x="61" y="60"/>
                                      <a:pt x="61" y="70"/>
                                    </a:cubicBezTo>
                                    <a:cubicBezTo>
                                      <a:pt x="61" y="78"/>
                                      <a:pt x="69" y="86"/>
                                      <a:pt x="78" y="86"/>
                                    </a:cubicBezTo>
                                    <a:close/>
                                    <a:moveTo>
                                      <a:pt x="78" y="86"/>
                                    </a:moveTo>
                                    <a:cubicBezTo>
                                      <a:pt x="78" y="86"/>
                                      <a:pt x="78" y="86"/>
                                      <a:pt x="78" y="86"/>
                                    </a:cubicBezTo>
                                    <a:moveTo>
                                      <a:pt x="0" y="79"/>
                                    </a:moveTo>
                                    <a:cubicBezTo>
                                      <a:pt x="0" y="35"/>
                                      <a:pt x="35" y="0"/>
                                      <a:pt x="79" y="0"/>
                                    </a:cubicBezTo>
                                    <a:cubicBezTo>
                                      <a:pt x="122" y="0"/>
                                      <a:pt x="158" y="35"/>
                                      <a:pt x="158" y="79"/>
                                    </a:cubicBezTo>
                                    <a:cubicBezTo>
                                      <a:pt x="158" y="123"/>
                                      <a:pt x="122" y="158"/>
                                      <a:pt x="79" y="158"/>
                                    </a:cubicBezTo>
                                    <a:cubicBezTo>
                                      <a:pt x="35" y="158"/>
                                      <a:pt x="0" y="123"/>
                                      <a:pt x="0" y="79"/>
                                    </a:cubicBezTo>
                                    <a:close/>
                                    <a:moveTo>
                                      <a:pt x="6" y="79"/>
                                    </a:moveTo>
                                    <a:cubicBezTo>
                                      <a:pt x="6" y="119"/>
                                      <a:pt x="39" y="152"/>
                                      <a:pt x="79" y="152"/>
                                    </a:cubicBezTo>
                                    <a:cubicBezTo>
                                      <a:pt x="119" y="152"/>
                                      <a:pt x="151" y="119"/>
                                      <a:pt x="151" y="79"/>
                                    </a:cubicBezTo>
                                    <a:cubicBezTo>
                                      <a:pt x="151" y="39"/>
                                      <a:pt x="119" y="6"/>
                                      <a:pt x="79" y="6"/>
                                    </a:cubicBezTo>
                                    <a:cubicBezTo>
                                      <a:pt x="39" y="6"/>
                                      <a:pt x="6" y="39"/>
                                      <a:pt x="6" y="79"/>
                                    </a:cubicBezTo>
                                    <a:close/>
                                  </a:path>
                                </a:pathLst>
                              </a:custGeom>
                              <a:solidFill>
                                <a:srgbClr val="121C26"/>
                              </a:solidFill>
                              <a:ln>
                                <a:noFill/>
                              </a:ln>
                            </wps:spPr>
                            <wps:bodyPr vert="horz" wrap="square" lIns="91440" tIns="45720" rIns="91440" bIns="45720" numCol="1" anchor="t" anchorCtr="0" compatLnSpc="1"/>
                          </wps:wsp>
                        </wpg:grpSp>
                      </wpg:grpSp>
                    </wpg:wgp>
                  </a:graphicData>
                </a:graphic>
              </wp:anchor>
            </w:drawing>
          </mc:Choice>
          <mc:Fallback>
            <w:pict>
              <v:group id="基本信息" o:spid="_x0000_s1026" o:spt="203" style="position:absolute;left:0pt;margin-left:8.45pt;margin-top:-3.05pt;height:98.8pt;width:538.35pt;z-index:251661312;mso-width-relative:page;mso-height-relative:page;" coordorigin="0,-6927" coordsize="6837045,1255049" o:gfxdata="UEsDBAoAAAAAAIdO4kAAAAAAAAAAAAAAAAAEAAAAZHJzL1BLAwQUAAAACACHTuJAyJaIRdkAAAAK&#10;AQAADwAAAGRycy9kb3ducmV2LnhtbE2PwWrDMBBE74X+g9hCb4mshpjatRxKaHsKhSaF0tvG2tgm&#10;1spYip38fZVTc9thhtk3xepsOzHS4FvHGtQ8AUFcOdNyreF79z57BuEDssHOMWm4kIdVeX9XYG7c&#10;xF80bkMtYgn7HDU0IfS5lL5qyKKfu544egc3WAxRDrU0A06x3HbyKUlSabHl+KHBntYNVcftyWr4&#10;mHB6Xai3cXM8rC+/u+Xnz0aR1o8PKnkBEegc/sNwxY/oUEamvTux8aKLOs1iUsMsVSCufpItUhD7&#10;eGVqCbIs5O2E8g9QSwMEFAAAAAgAh07iQJda0XZbEQAAN3AAAA4AAABkcnMvZTJvRG9jLnhtbO1d&#10;X4/bxhF/L9DvQOixgHP8J1E65Bw4ZzsI4DZGfEWeeRLvpEYSVZLnu6ToQ4Ei7WPRhz4FCNKXokCB&#10;vrco+mUapx+jMzu7yx2KI60S+4I0SgBbWi1nZ347Ozv8zZJ++5271TJ4WVT1olyfDaK3wkFQrKfl&#10;bLG+Phv8/OLpg/EgqJt8PcuX5bo4G3xS1IN3Hv74R2/fbk6LuJyXy1lRBSBkXZ/ebs4G86bZnJ6c&#10;1NN5scrrt8pNsYYfr8pqlTfwtbo+mVX5LUhfLU/iMByd3JbVbFOV06KuofUx/TjQEisfgeXV1WJa&#10;PC6nN6ti3ZDUqljmDZhUzxebevBQaXt1VUybD66u6qIJlmcDsLRRf8Ig8PkS/zx5+HZ+el3lm/li&#10;qlXIfVTo2LTKF2sY1Ip6nDd5cFMttkStFtOqrMur5q1puTohQxQiYEUUdrB5rypvNsqW69Pb640F&#10;HSaqg/o3Fjv92cvnVbCYnQ0mMO/rfAUz/tUX/3j1+d/+8+8vX/3m7wjQ7eb6FPq9V21ebJ5XuuGa&#10;vqHNd1fVCv8Ga4I7Be0nFtrirgmm0DgaJ1mYDgfBFH6L4mGajTT40znMUHvdg9EkzmhapvMnwtXD&#10;MJ1gnxMz+AnqaFW63YBr1i1e9bfD68U83xRqGmrEQePVwvX5Z//9yx+//uKvX/3rz8GYAFMdLVr1&#10;aQ3AiVA5JktwbRmcn26qunmvKFcBfjgbgKusZx+Cvys3zF8+qxvljzM9qfnsF4PgarUE736ZL4NR&#10;ksUaQd0XsDQi8cK6XC5mTxfLpfpSXV+eL6sArjwbPI3xfxpmuZnn1DoMwYFoSmrqraaHiVmug1uc&#10;/SyE5TfNIXhcwaKFj6sNOGC9vh4E+fIaotK0qZR8drUWS8NNQvzfDOjqikY8zus59VMSsFt+ulo0&#10;ELiWi9XZYBzif/rq5Ro0RZehScJPl+XsE5jmqqR4UW+mTxcg9lleN8/zCiAE/SGENh/AH1fLEowq&#10;9adBMC+rT/vasT/4Ifw6CG4h4IDBv7zJq2IQLN9fg4dOojTFCKW+pMMshi+V+8ul+8v6ZnVewmRE&#10;EKw3U/UR+zdL8/GqKlcfQaR9hKPCT/l6CmMTtPrLeUOBEGL1tHj0SHWDqLTJm2frF5spCkfc1uWj&#10;m6a8WjQ4uy06+gusM4wQ97DgIogeFKBe/el3EKBefflZoHwYR4d1icstaO7eLSHckOb15lk5/bgO&#10;1uX5PF9fF4+qqrydF/kM4I7U7DuXkhXoA8Hl7U/LGQTCHOxWEHQiXJRmSToC6CGWxWmcJQl5mFm9&#10;URKBk6cU7LIoSkaqg41W7Uozi5etW1pF7mJcl7gSlRfTGpoM46GeHPvLAf7d3F3egbR2Mq2rv14v&#10;NU4Ha5w+apdTMWWDbvV0t1vpoP6Gd77MONbX//ztV3/4fTBRG9CB2140GmcxbArgE8M07XjEKJ1E&#10;0Tg22x94BI2Rn3a2P7sp2q1PuNI603ew9SUQT2gl6l0PGrQ76XWov+3c9iZJ1F040DQagnCVJIRp&#10;PMpMkDYr0KwKz4VzuVxscIEEs81CxTcI6R8tmrna0k2YwE6vN/0MqtNidVnApla9P4M4MYWEuoGA&#10;sqkWa9qgIVToHRqDhsoUfxWPH4XhJH73wfkwPH+QhtmTB48mafYgC59kaZiOo/Po/Ne46qP09KYu&#10;ILbly8ebhUlbo9QvzdGpKyWcKnGlrdJADQqprduoCJ6GCKk1W00xxVCBqG6qopnOsfkKENbt0Nn+&#10;oC9E/LHXwbu/E/W+0aaenxbqDkADXd7A/v9iPrsNLpc31Yc5zM4oGWIqUuOOEcLNCX7G/FR/bpMR&#10;jI+O34Qq9qJSNiu6XObTj1Vz3iZFqZNm6N4KWqsKAd1qecxDvmUecj8bhs1EzIYxpPh30H1SEg5H&#10;6Qj2HvA4HfYxFuDdUpImaYb5Dt0tydvFgzQ2MbS9W4Krwa2Trau/0y3DQtYmb4lGrSd7271/RFEa&#10;Q/KPwDkAWPCSOMyiHeYfnH6pmwgTxthtyFP1n0olO7dMFO0wwPA8DSah54ZDTsj+n+49umlg8H25&#10;87D3+k+rokBqK4h0imh9V22P9n7jyWzRPC9hs/+Wdxrk5ON0BHFC7brGyaNRCnceeomPksmE8yGQ&#10;V94QPYB6qTt8dfn1rMsLXMAQRAv85CQIg9sgGqr7eKCyDHVwARmM7ZJNgnlfH9DF7dMrB9ak7RP2&#10;i4GbJtsFNOnXB2KJ7STpM+J9evWB2Gvl4GC9hsHc204CPhOni6RP5OI86rcr8gE68kEaw5/VOhrG&#10;/aZFHO1I0MoH7sgHb1g0rVYjQScXbwknH8CRP7EQwKz0ekDsIh4LHhC7iEdhKohyIR+m/dbFLuKi&#10;Uj6Axy7gw0TQyQVc1MlFXNTJhVwCCu8LLeRRKKyWxMV8LLhm4mKeCXEAUp92vHHWD3niQj7M+oGC&#10;VMSRFAmSXMgTSZILeRQJYS7xwTxxMY8SQRSShi3osQB66oIuqoU7SitLmkAgN9pe0gSmLuyiL2BF&#10;wA4oinJxl0W5wLuiIOOy214+h/1P7YTTu7XeCuETsFNQU9F3dWWN1QjcFyG/hL0PuoMI6IVbqdAZ&#10;cMPOhubb3RmQwc4q+90rGWzHzmr739sZvAo7m1xgtxq4I2Fv2HV8TMR9R3X3MxL3FtXdz0zcP1R3&#10;P0MjbWnkZyruBSgdwr2PqRjwVXc/UzGoq+5+pmLkVt39TNWc4kXsZyrGYJQOUdbHVIyzqrufqRhM&#10;VXc/UxNtauJnKkZFJd3PVIx82B1im4+pGNxUdz9TMYCp7n6mptrUlJlKK1YHmgqos24dulJ16Es0&#10;AG5L8wbjk/moimWQjQdzoKTgb2xfQaHpolQ9mrZomhnA2p+nN5eL6bvFp9ud6bYbRlMCcOcDMzUB&#10;QW0gzrahBUwU/0YXRHrFMCmoMorh45lWqzKXx79p6VpQFKuZM5qbQVEiwacM0srrVi/1NQYdQeRd&#10;nUGpUVJ+WdaFUqWdBzKBnMNe1v7cZy91jii2GWsxGQAwIZfvNdYUc7k8/k2jCXJ7JEVDyBBwAD6s&#10;abaqc5H8m5kukgQaO9OCclH+yG3Uc6Xa/GaqRwjBxUfr4M3VnIrTpPWBkAuag0K752kCeRBYRL3N&#10;PMH9gWqF4ORar1uHqZbc0YitMA2jvsTc+VOrHpOmw4yp1aZGLxxHpCQXMyR7+IC68QDF9RUcAD0g&#10;x0rrbeHugCJOE+SACmMoqHnNExk7VoHcYDYmFxmrcG0aM4pY1OgHJDkkFzOinYYPOIT8FLxlbDcr&#10;NufcdJprTI7xCraOYCvFxgj4Xce/TCvkdIQIl8e/kXRzCQ+qQx18qKJncdEhg1q9gIEaCinKJUU6&#10;FeuEVdt8gAH2Gg4FlN57YNtyGQ6JHBK2LtwdE3h3g59PawdV+IrpgApDNi9QfVpeT+alozg6hzyT&#10;fIF1Q/IZz3QgnU0/99DR+vzL6z0M4BxZkc4FBJ3jJ6igPltyT4dMkBCi0raleinxZidFgOt/Q1Rv&#10;kqUZJKpgOFQvdTUIuN4whGWvikFwcMum9qYofuR6WxJBIrBcdgASvX6GB8K/ZSMEIgUioe0CY/VS&#10;xkeuF1gFF/B75Xrh6FU/ycfIXjiO0z95nO2NY0GWy4FBeBdkQeZhvSUKBYIdjnK1vSYCjcn43kyy&#10;0AV9LBnoevlIoNgh6LU6jSRCFNIwa95I4KAZ3ZtKkmDPtpJSAXNG9wL/2rv2GN0LivfS/njDZ4eb&#10;CFw9khe2kyjJRVyU5CI+EQILZ3sjIbQg52GVmgiTx8lecOFepDjZGwtQMbIXDm4LspijSwuQsb3i&#10;AkQmxZooLmbgWZxe0mJOXeRlWa6zM70g4Tpyxz3k+JE7FisBdPdxQbdVmLDvLhzQvekF7AGUje/p&#10;TrdnF/SIxH7p4P5ws3jkjreqO98D7lgsNmFQw1m1z8AonyFnOFLNLTeOfC4CdQAvZi7Zoic0mXGk&#10;mjUBjd62l8AynG+HtDac8g+aaoZkRDknpBs68u8hljCPRuKPyrWWWcJEHZtDRqzb2oh9yslntmgv&#10;miiO2g4AgnEAetiqbSVt6CkGP2cI3UuMoAlxnMiaK86DuMmMsBkbaPYrr5f6iJWCRqQ6PKnjyGaN&#10;XppnxIsTBW4UHxHuFINtI/VsC5J7l4hmhc0hXjJfl2I4c6rLl20pda9sXWgGaY75oDBOJ1HnVm89&#10;Nf7VCf30E/eV/Y1eePeK0dQ8PEzlWqNPAetI4iV9Qk6BK8SBxafVS3wUao8m+tUgDEeWaZ3yCgjw&#10;tLrZ5n97p7VzjR0BaQSMBJzQ344zncUkV1kOjVC8f6sXC3RCcwdb+Hpkv8E975v9hjSnw35TZLon&#10;9hue94qGukx3ZL8hxXd5Kolthnhm6ZIj+93PT/1wTjrHPiedpfoH476lU7ewv7QONxYIwZgTgpJS&#10;rn+LSrkOHon2MT4wFCoOsPu2ukeRRKNzPlCgYiE9a2WlEqsL+7tdnZCm9LsnO+0sWcjob8j3BVEu&#10;8KIoH9wZ/y1KcmGXZpCddhaRckGHTv2ctYu5OH+M/xZFuSUH0a0Y/S09R8HPOktQMfZ7KKwbRn5L&#10;K5Bx3+5RZ/ehHUZ9izq5oEsPCOAT2daHJUl4z2I7SUDB4bW2k+QIeH7ISnJnD5LCIxl/JOPhHud4&#10;kHuL0D4e5JYqMq/lIPeBZLzYHWMpOjCRMnjXu7M8hAFTdWdn1umyI9V/pPrROWx5YzeBrGkvfrz7&#10;eKocH6LQKDAGneB6LafKNUVPtSNYu7vnyZxBZqeV9zdiTPCgDon95WUsSH5VlNnVepD4rWIEyd/d&#10;fNgInAaO8HYTlkK3ooSH0NpmrxF0YbgjyafVS7x+gKoj3hRxuFWmlUo7XuJ7Z3J/4/3KFhlnjTL8&#10;hdTnvoUCt39qdqm75ZU9Wr3MNT7VEa/BhJs5p3pgV5B5IOGApdgvaEerl/YmYLAix/5GL9nGn1jJ&#10;bn/jQbKZ3ka23HiIbD51ekHyWYZvGDeocVu2dmD44VikuP8iBT5I1ilS0HO991SkmAzDeKJrqm+2&#10;SCHxPy7VkiT9TJnLtIhEmcu0ZBLl5rAxY+GQqEsnQtzs18ilcSXLXDZRPGzqcriSIPARyyGJgtg5&#10;/Uw4TMteyiIax97KMhJeEcLfyhIJZ6FZrUIiyfDlYNZAaer4S1mEl2iwg/qSN+Hz9u1wkiQX9LHA&#10;T+PzX1aSdICZndSXrDu8WAGvSelllVmxQjrpzU7pizr5ODnWyS0EIk4+iOPGuFcSq1NI64Wd0pd0&#10;YmUKqeDBYopU73CLFFLNkh3SF4ITq1HgYz39x/1dwKUyKitSiDq5gIuPEWH6YKdFwInVKCSd2BF9&#10;IT6xCoUoyAdwVqAQXxrFKhRwlK8fclaiELViPi7UCPHAkgVTCCqsQiHgxAoUrkaQxh3LCseyAuT7&#10;x7LCsawAx+oZ1y4y+d+DsgLeudrXXL2Jt89oQoHOiMFou5lN8xQ8P+xqaRz2mgPTal8A7sGoaOaH&#10;Tg0bPmgM+QhSgPy4J7yFgVr9T7zaSxg1MyamAG4xXD5I46JbcRr2UrP8EqO9T6ufeOLKunr2t+pS&#10;AaTFxMPt116/3qNzON2n1Ut7/cQLvPzEId00ScPfYWIaDYW4X3V9BT/I3Xssu+vtHdkiramvgzeO&#10;EJy7Vwm4L7om9TZ+oI8ngyQHANPob6u+wvzTO3TaXA8Ixy4c2VpnavSaI30gnovRR7n5gLrxgKVt&#10;rmDm6wE5UF2s38wcsVHMHO1v3MKx9QSaCgomngU96szfrqXfZKU8wuoFCTQ4lL+XmIdHmBTzZBQf&#10;z7RalTt4s7BHNppLts6pU6kbf3b9kJTXrVsA8uFoAI1BR5CJ08zLO3hzafI7YSg+WpvbWeQCSB0d&#10;TI911+330b3Wuiv4xpGNxw3GvjAHPul/DkG18s/w78mpGpv+t+/wH6xzv6sr2n/v7+H/AFBLAwQK&#10;AAAAAACHTuJAAAAAAAAAAAAAAAAACgAAAGRycy9tZWRpYS9QSwMEFAAAAAgAh07iQLbhfiIXKQAA&#10;EikAABUAAABkcnMvbWVkaWEvaW1hZ2UxLmpwZWcBEint1v/Y/+AAEEpGSUYAAQEBANwA3AAA/9sA&#10;QwACAQEBAQECAQEBAgICAgIEAwICAgIFBAQDBAYFBgYGBQYGBgcJCAYHCQcGBggLCAkKCgoKCgYI&#10;CwwLCgwJCgoK/9sAQwECAgICAgIFAwMFCgcGBwoKCgoKCgoKCgoKCgoKCgoKCgoKCgoKCgoKCgoK&#10;CgoKCgoKCgoKCgoKCgoKCgoKCgoK/8AAEQgA+wD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yiiivUAbJTadJTaACig9KZub1oAQ9aKKKA&#10;Ibo/KtV5nCLk+tWLvPy1mahctHG2ZkXaCTu9u/5UAPdxu8wniqd/4l0TTI2l1DUI4VV1T5j1YnAA&#10;9SSe1fnX/wAFGP8Agr5c/DDWF+Fn7NnjW3l1XcYr3WVjhkhR/MZWCKythQAcl85yhXIJr85/H/7T&#10;/wATfGXiK48Qa58Q9b16a4QpcalfSSTRkkhjHwdoUH7vYcYAxmpcrBGnJn9FVl4q8P6hBJdWuqxt&#10;FHu3yDlflBJwRweAemeh9DXn3xk/ae8J/Biwm1LxG8e5I5HhtDIqyHavBclsQx7niUyPgDzlJ2qQ&#10;1fhn8H/+Cg/xU+EurJe6J4puYbPy1S4s1uHMU21g5BXcCu7YgLIVbbkbsEiu58afto694u8NLrur&#10;313Lql9dSTzLfXHmctkoiDaG+TL4DGTmV2yC5ovYFGUnZH3h4+/4LOHwh4wktdG+E9pf6U1uHtZ7&#10;nVnhkbG7eW2wvgjaw2BSARgSMBmva/2Zf+Cm/wCy3+0rbQ2eneN7Xw/r00yw/wDCO63dpHO0h6LG&#10;/EcxODwhYjHOK/CTxt4k8daijXUdpcuI8hVKK23ruX5uhzkkAd/fJxbTxZrtoYft989u2Mq8T4Kc&#10;e3U1KqRZ0ewe3U/p9R1cZU98VIpBGK/H7/gmd/wVp1r4Va/Y/Cf4+eM7jUPCl1ths9a1JXlfTG4U&#10;DeD/AKrHVWztAyuOQ364eG/EeieLNGh8QeGtYtdQsZkDRXtjcLLDID3V1JBH0NUmnsYSXK7GxCcP&#10;ye1WU+7VGJmfqaux/cFUIkjqROtRx1InWgBw61JUY61JQAUUUUAFFFFAEdNL4OMU6mP96pAGbd2p&#10;KKKAA9KjqQ9KjoAKGO0bjRTZP9W3+7QBXlm83BAr5G/4KvftSaJ8CPglceFbDxBNZ+Itcgb7DGsL&#10;rut0/wBc3mAgJwQuR83zfLtbaw+q9YvotMsJL+eTbHFGWY84AAyTxX4df8Fe/wBteb9pT42r4L8N&#10;QXMmieG7eW2s7ecY8ybcS8hHYMVjUjAYCPBzg5NtSoxc5WPj6y8T2+s+MptS1m6RWQny2m2/Io4G&#10;7I2gkdlBwOgAwKxPif4ti1W9Wy06JnhjT/WtcOxHHIGQFx6YUVJ4eg0/QdTW+vrZbybO9y3+r3Z7&#10;A9frz+NS+O9A/wCEnlGraDLb8rhraFgpXjsCBkfTgfpXP7SN7o6ZUpSRxOlahIly1wZmYIPlEjZH&#10;5Vt2XiS/1K9iaW8yIcbB97nPB6++fr+ObCfCvWYvC8fiCC2aTzLgwsqqdwas6Twvqen5W2s2Zv4m&#10;UHC1m5KpoKmpxex3D+PLwSrbNpGDMoEjSxbwMDrz1ODgE88DkZbLrW50LWbyTzJJoXSNivkR5+bI&#10;GOvQH6kZ5Jrz+xgvoJ8SJJtf/lmkhBfnv7fTB/kes8OXviC1tVRIZLdd2ZPs9oWJHYHIA/zwBRyW&#10;Rp7SXMTWemanGWjhs7iNppB+8mYAMM/QEfj0r61/4Jzf8FKPGH7HPjyDQ/EN/da14Nup/L1nQnkB&#10;a33EDz7Yv9xhgZT5UkwAcEKw+Wiuo3V0raxrm+HdmOHBWSPPopXPH+9g+lSXtvBaot5DN5kcC/vl&#10;C5kU4zkde2O2etaU5WM5x5j+mT4Z/E7wZ8VfCFn468Ca5DqGm6hAstvPCeqn1HY5BB9xXVQXCuFX&#10;bX5s/wDBB/8Aab0vxf4Gv/gfrusxtqVihuNLV8Dz4BtBK4Hpgbewj3dzX6QWjqHUZroOWzi7MvR1&#10;InWo4yD0qROtADh1qSox1qSgAooooAKKKKAI6Y/3qfTH+9VAJRRRQAHpUdSHpUdABUFzcMu6NR/D&#10;U9Vbr/WP/u/0oAx/Etra6vpU2jalbrNb3ULxXEbZwyMpBH5Gv53v2svC2jfC34//ABE8FHUpjpmh&#10;69dWGl/akX7RNBFKyo0kgUZLKqtwQDkHGCAP6JNXkCW2K/Bv/gtJ4dCft1eJpLqJoYbg2Uyxhj++&#10;H2KBd/U8EqR2Hy4xnkzLWLNKL/eI+Y/hR8JvG/xq8UjQ/C2kSTngyTMSscY96+z/AIQf8Eo/E+pa&#10;dCNX12WMTLmRIWwp/E810H/BLD4f6H/wjl1qM2lxrJcSBVwvOzPr71+ingnQYYIVijhVdq4AxwBX&#10;zuKxU6dTlifWZfl9GtT56iufIvgT/glYmlypa3GqrLbNHtngPKyD1Ixyw9f5nmuln/4JC/Di50S9&#10;sbVmV7xlbd5PKbRjAJHQ5Ga+09I08xIgK9+K6LTbVBGMKPyrjjiq3Noz1PqWFjpyn5r6n/wRD+Hz&#10;fKupt5nXzPLYMh9AM1x/jL/gilYWW6DRviTfW+V/1a8g/lzX6p3unec+QBXPeINCiuLdlaNSfWtY&#10;4uvHqZSwOGf2T8K/2m/2C/i/+zan9uzS/wBs6MMLNdWu7zIv99Tnj3zivHtK1A3OpO1yQ0aw4bBO&#10;1l+7g9wcE5Hav3R+MPw507xLo1xpGqafFLE0Z3RyLlWr8lf2tPgPYfC34iXknhq3EdncSfvIdoAj&#10;Pp9K9HCYh1NJHiZhg6eH9+Gxa/4J++M7/wAAftO+Gf8AhGprmz1C31iEWoiccM0gUrnKhwwLKy/x&#10;K7KSASR/Qjpd19qihuGi2eYoO3OcHHTPevw8/wCCMnwok+If7b2k6je+X5fhW3k1a482LcrFYtiq&#10;ueCRK8bdiCSe1fuJZNu8tgP4v6161PmW58/UcWzUt/un61MnWobf7p+tTJ1rQzHDrUlRjrUlABRR&#10;RQAUUUUAR0FQeSKKKAGuAOgptOkptAAelR1IeeKb5fvQA2qd++xm91q1M5iXcBWfeOZC0n4YoAyt&#10;YkItgXbmvxj/AOC8Hhu+t/2t9F1d5FMOreFbV4fLjAw6TzIw4HJ4U7jk/MB0Ar9mNeI8jGOgzX5d&#10;f8FxfBzX/wAWvhjq6N813a3No3ydAs8bdf8Atr+lTL4WaUVetH1JP+CbXgu48OeDEv7pWVX2qPl4&#10;yOtfc3g9AQoU5ytfOOjo3wG+FFjF4T8FXus3EMaJHZWsZO+Qr96QjJVcnnAJPSsfTP26/jR8Pn+0&#10;eO/gjdNatIq/6Dps8Xl+uWfI9evpXyeI/eVdD77CuNKikz7i0lRgBh0rb05UA+72r56+CP7avgn4&#10;nxxh9DvNPmZtrRXGDjnj0zmvbtN8Z6RcRb4Jv4c8is4xS1ZtKTltsakyr5nSsvWEG1lVPw9ax/Hn&#10;xi8MeB9LfWNRLSKoJ2R/eNfMfjv/AIKZ3t1qP9hfDz4R3txdNIUje63Mp7dEHP4Gqcb7Cc1COp7d&#10;45tU8p1aPqpG4j2r80/+CkHhr+z/ABPNcNahY503o3ljnA619aeGP2ofjB4i1ddN+I3woeGxum2i&#10;5sbOYNa54DENncuevQ456jB8k/4KX+FrK++E8PiHbiSG6VEbH3lYHj9K6sC+WsrnnZjH2lB3Rsf8&#10;ED/htbv4c8YfF+SMeZNdw6RaycdEXzZPfPzxe2D37fpnZRlWjQnpXxn/AMEbfAQ8B/sW6Heyhkk1&#10;7VLzUvLcHKrvEC/msIb/AIF719lWsxdo5Fr6WMm4o+Ja99s1rf7p+tSDPaobSQvkY/iqyqY5/CmA&#10;qZ4zUlN2Ecg0qkkc0ALRTiu0ZzTaACiiigCOiiikA1gW6UbDTqKAGlCOabUh6VHQBDOhkXaPWs+7&#10;jMZZDWketU76NSzMf7tAHP62CYyvbb+VfAX/AAUV1zw78ZLjwzY6TZC5m8P+NYbZ5o2+aLzGKncp&#10;HKkoMMCRlSOoOP0B1dF8vfjmvk/9oLwBpbauVOmq0lv4gtpVlC8qqyI/UdRtIP4+1cGOrVaMYuOz&#10;3PayXC4fFSqKfxJXj9+o3U9e0rwvpX9o6vKtva28fzzOwCrjsTXGX/7f/wABfCXh2+8R31jq99p2&#10;l3Udte3cOmOkIkkbCIJJtiNubjKkj1OOnqlj4UsvFmmyWV3ZpNHIPmjkXvVO/wD2Sfh34m0C68J+&#10;IPBlpc6bfbTeWMgYRTkMGXeoOGwwDDPcA9q8H3XP3j66MansX7O1/PY5rwP8YfgZ8fLe4134avDJ&#10;9jvJbeRoYwYzJEQH8qZMxzoNy4lhd42DKyuwYE+wfC/Rptb064ntyQtvHl8selY/gj9nz4f/AAm8&#10;OW+keGfDVrp1jp9q8VhZ267Y4FY7mVFzhQxG44HJAJ5r0T4LwW6eGdbmhiG1YSBgdKxqWjO8Njeg&#10;6kqKVS1+ttjyrxhpttdXnl6xH5kALfLIeK86h/bx/ZE+HevXHgWbxDHHrFrq1rpbWNrpk0ly89xG&#10;Hg8uJIzJNE6lcTRq0WXQFwXUH3rUPCWjeLNOn0bU7COdbqFo5IZFyGRuCpHoQa868Q/sJfA3XviH&#10;D8XNd8Bx3XiSFkMetTTO1wrIAEO5jyVCqFJ5XYuMbRjanKi4v2l/kZYhVvdVK109b/8AAK3hT9or&#10;4QfFMMngzxXZ3Up4a33bZY27q6MAyMDwVYAj0rx3/goBotz4h+EFro+nwPLLea7bxJGifeZgwA79&#10;690sv2YPAvhPUv7Y0nw6kbmTzN24n5v731rB+N3w+fxXpWl6VaKqy2usQXUYYHb+7JbsR2z34xVU&#10;ZqMrroc+KpuolB9Tuv2Odb1Sx8OWPwnuvDkUNr4e0K3tre+t1KRztGqq2FOTjBX5sjccnGME/Q1p&#10;geWqivNfg9pe29n1GZfLdLSJPLWMbQWUZwevQCvTrOIhFbBzXvYCVSph1Kbve58pnlPC0cwlCgrJ&#10;JXXnbU0LFTgtn+KrkL7mYVVsgRG2R/FVi3++1dp5BNRR7UYPpQAEknNFGD6UYPpQAUUcjqKKAI6K&#10;KKACiiigAPSo6kPSo6AIz1qC6j3BmJ/hqc9ahuPut/umgDB1iPFuGzXhP7Q3hnUXifW7AsYpFQTb&#10;eqMrEqx9QQcH6D14961bm2UEetcR4qtobuzntrhN0bKVZfUHiscRh44ii4M68Di5YLEqrHpv5rqe&#10;UfD7WYkmhyf9Zg/mBXr2im2uNrddzV4Tc2X/AAjfiFrK1kby42Ux/N0XtXo3gzxQ6IoeYnp1r5rE&#10;RdOs0z76nWhWpqcNmjQ+Jk17JLDo+lQCSSbdxuACqOp/l+db3wo0qPT/AADqMcr7ZZhtZfevN/jT&#10;N4+upbbUvhnf6dHeRxSRv/aJfy/mxhsKMkgrnHGRkZHUef8AhO5/bD8PaZcadf6hoWrSXDb47yB3&#10;tY04xtaMs599ykg5+6uOceb3rnVGKcNz2CC8u9I1uGYQkxtNtds9K9CiubG4tFa4GcLXz18JNM/a&#10;Wl1ddO+Kl34durNboSC80yOWGQqDkRmN2kBJI+/vHH8INe03eopY2h8uUewzWb7GVVdiHxpqOmR2&#10;zKnXbXkN/Ld6z4mhsrSNm2hn/Tbj82/Guo8W6xNdSspkxwfwqx8KvCttJN/wkdwu6aTiLd/CAev1&#10;rtwuHlXul8zy8bjKeDgpz+Xmz0f4d6FJpOmCO4uA00jl5to/iPYewAArs7QbUQe9Y+gxIcZX8a3r&#10;VV8tTt7/ANa+jpKMYqC6HxNapKtWlVlu3dli3+6frU1v99qbbqNp471LGAG4FamY9fvipKjX74qS&#10;gAooooAa/Wm05+tNoAjooopgFFFAGTigApuwVJsNGw0AVm4Yj3qG45Vv901O6HefrUMwI3A+lAGL&#10;qcZMABXpXH67CcSKB7/Wu8vUDR5Irk9ZtdzN8vFVHcDw34l2D2Osx3+PlkXaxA6MP/rGl8OXsyW7&#10;LC3zqvyn3rrfiV4cOq6ZNFbp+8HzQ5/vV5l4e1i4tbryrpVVo22uobuOteBmdCSqcy6n2GR4lVMP&#10;7NvWP5HKeKP2r7LwTr9xoXi34f8AiuO6jyYzDokksUi5PzCRNyYIBI5z6gVNov7cHg06az3ekXVt&#10;KrYit7sLHI+eejMCPy7V3XjHwpovjnT1S/01Z3X7ny9PWuOfwjqmiXMdhBo91NEnMHmFSiEjBJB6&#10;8cfgPQV50XR+0fYYH+z+V+3bv6FjS/26Phdeoqwi/jmPDRx2Es2P+/atXoPg/wCJtn480n+09Pjv&#10;I4/7l3bPCx/4C4DD8q4/wp8AdGa//wCEi1uzjEjS7/LK53cfXiut1+5g0+P7PakRxj+Ffapqez+y&#10;cuKWFVR+xba8yLVb0XLtEOrnao9c16d4L06OxsYLZF+6ory/4cQL4o8Ucn93ZqHYHuc8V7Zolgka&#10;bx2GBXuZbRcaLlbc+Dz7FRqVFSj01N/Qo+mK27cbUUe/9aydIi8kbs+9a1sSY1/z3r0IfEeKi5ap&#10;lCT61MiDNQ2z4QjH8VTJJz0rQBwQA5p1N8z/AGaPM9qBOSW46im+Z7UK+44xQLmiD9abT3Q5plBR&#10;HRRRUgABPQU5VIOSKI6dQAUUUUAQsrFicd6rzoxZgBVo9ahl/wBYaAM+7idUw61g6laKd1dJqH3V&#10;/GsHUvX3rSMugHA/EK+tvDvhnVPEd3C0semafNdTRouWZY0LkD8BXynqXiXUvD3iB9a1A+bZXreb&#10;IY1/1LMckj1XP+I75+1F0e01OaW1vrdJYZlKTRugYMpGCCDwRivm/wCInwNu/hvc/wDCJyrJNpbJ&#10;jSbuXJLQgYCM3eRR8reuA2AGxXl5sqvs4yitFue/kMqft5Ju0mtPM2Ph/wCLNMe1juBdRusiqysD&#10;wQea7y21rSJYVmnto2+XrmvlPUPD/j3wLM7eD50kt9zN9kuFJRW9VwQR9AcEnJqpJ8f/AIl2I+zS&#10;fD2ZmXjdDf5Dfhs45+uPfrXz6ipdT6q8up9V6t4r0OCFtjKpxwGryXx94+8/U/7F0iHz7yZsRRrn&#10;CdfnbHQflnH1x5np/jz4w+MbhbSDw4uno33pJJjMy57j5VH5ivVvhj8N20e2bVNV3S3c533E0vV2&#10;/wA4GPYUStTDWWh037P6J4Z1CSy1qfNzqEf7tiOXYAsfpxk4HHFe66RIjRZBrwrwd4R1bx18adFu&#10;tPUrYeGWlvtSk2HYWkt5reOLP94mQuPaJvavdLCIwSNBnpX02VzlLBq/dnw+eRjHMHy9kdFp5zHn&#10;/ZFaVt/q1/z3rN08Yjx/s1pW3+rX/PeuqX8T5Hmx2LUBABB9akRlz1qGOpE60DJdwPANLUa9akoI&#10;kgpVOHUn1pKKCOUkeWPP3qi3L60j9abQacwUUUVRQ6OnU2OnUAFFFFAEZ61DKf3h5qwy9wKQWV1c&#10;fNHCzDttWgUtilcAHANYt9ali22umudEuWTJuIo8dmcZ/KqMmkWUPzXN8zL38tM1UYdSOazOd0W1&#10;LXzDpV7X/BWi+MNIk0TXrZZrdz908MrdmUjkMOx//VVzQ7GN7qRordvlkw2eorae3ji6J1qpRurM&#10;2hKUZKUT5p8e/AHVfA0n2po/tmmbsR3ir8yZP3XHY+44PHQ8VmxfA+x1aJZY7SPDDPTNfWNnaxXa&#10;tbTRrJGw2vHIgYMD61xPjH4X3Oh3kTeCbiNjcliumzYDccny2Pbtg/ge1fP4zKXGXPR69D6TL88j&#10;UtTxDs+/+Z4dD8HdP0QecIVVv9wCr1h4V1zxbqC+HfC1puYria6fiKBf7zEDj29Tx649A8P/AA48&#10;dfEC/aPWbVtJtI5NkrSKBISDyEHP5njpjI6ekWnhzRPB2njRvD9oIYVJ8z5fmdjjLE98/wBBWeDy&#10;qdaXNV0S6dTpzDOKGHjyUWpS79F/XY5Xwt8PNF8C+Gl0LQomY5MlxcSffnkI5dv0AHYADtVVLWWK&#10;8Jda7Bo8k8daz4IbNdSWG6gaRSDu29q+kjCMY8sdEj46pUlUnzSd2yC0xsyP7taNv/q1q1Z6Poty&#10;zLFM0a+rD9KtpoFsoAt7+GQenmfN+RFRy+9cIlS3ztPHepk61M+mTQHaYWH1qJQM8CnylC0UUUco&#10;mrhRRRUkDX602nP1ptAADkZooHSikaDo6egDNhmwPWohIEOD3qvqeopBF5Mb/vJOAvcUAWg+9tkX&#10;zelNkuI4eHbc2Mtt7VHKnk28EiN9+HLU3Z5YCMuS3Oa1hFdSJS7FmK4IVZ4v4hxkU83Ny65adiP7&#10;u7gfhUYRqVRgYqeUd+4123rtKr/3zUMyyY+aQY/u7ashN3QUpiz1AqoysrEtLcp2H+iXfnL/AMtO&#10;GHr71ozfOAMcqaqTW5O4/wAqeb6BdON5dTKghVhIW9Qf69vrWm4m2tgvfElr4WtPt91GXLMI7eFW&#10;AaVz0Ufj+QyegNZsWgeJfEMM2sT3rfaZmCyKJdvy7h8g5GAMnsMnn6CWUmp6iut6tFgw5+w2zLxE&#10;vdjx98/+Ojgdyev8Cf2Z5Fw1xp+ZFmJJ4OAQP/r1Mr2FH4rI46/0XWfhtJF4g0eRJo5VBv7FPusP&#10;7wyfv+/Q5rQj8Q6V4r0+LV9HlV4Zhww6g9wfQg9RXR+OGtJbOGOC2CqWwa84l0afwPq0mt6Up/su&#10;4bdqVrGv+rP/AD2Qf+hAdR9KElyDeh0ixhjgn9KqWti00rXZH3uAvpitGIobNbtJFZGC+Wyn72eh&#10;B7+tOiAUYFTzNbDKtshhXy/x5qb5dm7Yv5U/ys84FIeODQg5rEYmkiP7ttv0ouNQuSmD82W/uinM&#10;mTwKa8PG7A+Xmgpv3dBYpN/DH5u6+lIJ13+S3EhXKr61DKJI/wDSY+rcNUPiKQ2csF6gw4hzQSnI&#10;0KaXOajtL2G8gWeFtysuQacTk5rPYAJJ5NIxIGRS01+lIBQRjrS7h61HRQaBPJtAI+tctp+pHV9c&#10;aVZNytNhSB/CM1q+LtSbS9GmuFPzeWVT/ePA/nXN6EfslvazqPvxzP8AXClR+ua3jBWM5M7y3X7R&#10;4djviM+W20/7uetO86GURui+/wBRUPhidhLN4dl6SWitGPcDn9QKZouZbLyJG/eQyujfgxFFiLFt&#10;jk5oweoFGMcU9Pu1JfSwiAjqKdyeAKKdD9+ly6gNeJmBwpyaojSkFy9zLcSMrMG8hvuBgMbsdzj8&#10;uo5rWqGeLndu61qtA5eYqyr5hyV7cVs+CMeZeRY5VIj+e7/AVmeX71oeDiY9RvFz96OP9Cf8an4i&#10;LcruXPFsYNrGP+mlYDJvGGTPUciug8Tktapx/HWJT6FX5lqUbDTmsF+yRN/oisWhj5zE390f7PUg&#10;difTFXI1b+7Tqkt+jfWluMjpjD5un6U8dKKkUtSPGO1Dfcb6U5+tN2lhgGlH4ivskYKP5dux+Zm6&#10;evNV/H8cUd29tE64is+Ap7qMkfrVjSES68TxxE8QwtI3v/nFYuvXRvt2q7vvTSxn6FGT+aitox0I&#10;5in4M1Rlv5tKkk+XZ5ka+mcf4j866bIxnNefWl5/Z/iHT74nCzRqH5/vZX9Dt/Ku4RzKgkPes5Rs&#10;UWdw9aa5BHBqNOlOrIAHSmySogYMe1JvIGKqXty6mQAD7tBoc78RNRVre1tNzfNNux67Rx+pFVbi&#10;WLT00Ff4TmNvxDdfxqPxZNJc69a24wRHGWGO3Kn+lZviHULhfDMMm35rW4WRfbDCuqnflMJ/Eej2&#10;FyYPFFrdfdb7PIv5uKtqiWepamqL8v2xnX6Mqtj9a5+W8aS9s72B1y9lIy/XCtW4byG4maRHG65R&#10;GI4/uiiQiSSbDKB+NWFdSARWbczkz7tvyirltJlRkioZSkmWKdD9+m5z0p0P36ZnJ+8TUEA9RRRQ&#10;VTbIWjcdRWh4PT/iZXQZRzCv/oVU5OlaHg2EPq1wAetqpP8A32RU8pTdpWLWtQsbTeyfdcf1rG2L&#10;/dFdJ4lQQ6Udp/5ad65iORmbBqhPWN0OkRfLb5e1Nt+jfWpCNw2mmogTgUExlbchHSinyRBFyvrU&#10;TOVOKjlNbjZ3WJfMc8UK4+XH8VQ6hIHg25FR287SR/O33fSmviDm0sTaMAl5q1+B/q7RIxx3O41z&#10;Oostl4JR2PzRRF2PqfmJP510LTtaWF4Mf8fV4qfgEWuQ8aXo/wCFeCZT808ccX13H/Bq2jsYy3Mn&#10;xBGyaNpdzt58hv0JI/XFdvpt9Dd2sMsb/wCsQMo+vNcbrUpuLK1sIyC0MHp3zmtXwRqCP4ftyfma&#10;NSg+gOKmoyoy1OqTpTqhtp2kTNSbzXPJ3ZoRu4RdxrPvLj5pDt7VeuGBirNvCN7lqk0Obuo3u/Er&#10;SIduy3/nUes6UtzotzagcvCR+lWbVlfUbqdT/dT9OR+dalhZmcskifKyEfpXVG/KYz+IwvDeqvd+&#10;FtHvvMw1rP8AZbhmONqurICf+BbfzFWNJ8UROVeWXbcR2cbJC33iNmCcdhuDL+FZfgq2AuNU8J3Z&#10;ZVZnQbTgqx+631BIx7isPxLPcaRrS6zcpsabzopcf8s5ScyJnOWG9WcHpiTitNOpmnqeoaLqcl3p&#10;VvdiQfvoQ6/iK2LV94XI9K898FeJYb/SNHskk2tHbL5y4/2B/Wu4sL2Bo1Pm9+1Yjhuaqtt7U+OX&#10;a+dtV0mQ876kR13daBS+Ito25d2KWq6S4IG+pvNj/vUBfl2FYE8CtTwWNur3A/6cl/8ARh/xrKMs&#10;f96tDwfcINfdC33rE/pIn+JoHdyldmx4tRk0t+f4a5KN9p3EV1fiu6ik0x0D5PSuTHQVMb8uppb9&#10;2yVZgxwRj8advX+8KgoqjK0SxVS6+81PaUjlnNVbmUlmIf8AWgrpZle4fB247VSub2KznW13/PKp&#10;Kin6hdeVHJJn7kZP6Vx/jPXUtr7TbjzvmeF3b5ug+Uj+tVGN9SOZm7c+JNr4uXA+zzTSSf8AAYM/&#10;4VzXjW6YaXoPh4v888kbyKP7oxj+lZ3hBtT8UgNf3O6S/k2TSDoAQrufYrCiLz1L+vFXbwDXPiZG&#10;qp+7tY8KB0A24xVop6lqOB1nR2bd1DfSrHg3EVq1mCMrK6n881cntESTCr34qlop+zapcRuML5is&#10;vvkYNKpHqNROwtJQ0WdtT1QtpMx7VOPWrqE55Ncluptyohu2KxZH96snVbkwxFh/FV65mAyMHhqw&#10;/El6kNtLJ83yRnpSjHmdiir4YVL1bqaQf8vLDFdLYRpEUyeNuP0rm/hvCz+HvNB+9M3866OP5Wwf&#10;pXVHQxlqzm9a046J4+hv1LeXqC43f9NAP/1/lWX8UfDh1LTLkwf8vS5X1Nwo+T/vpRt9sD1rpvGt&#10;jHf6Kspz5lrMJoW7jHOP0x+NYfim/W3giVpcLPGxXHZhgr+v8q03asYyjy6nG/CXVjbWe+6hO6GE&#10;Qrub8c/livT/AA9fPeRqdgXnNeUaFfWv75rUgxyOSuPrXoHha9ea3jdjt7cVUo6DUu521rKWDHjr&#10;VuFiWAPpWJbuvlAg1oWku9gv+zmsLDZoDrUlUx96pKRJYq34YBHiPIH/ADD5P/RkdZytnitDw2B/&#10;bP0sz/6GKHqaGrrefsjM46GsAnmug1z/AI8WrnX6UFOX4jqKjbpUdBlswnnfZ0HWqN7cDJO4bgOl&#10;SSSLEuSO+OKy76cPJIAx9qa1HKPMU9Uv4VVreSUKzr0rx3xXfajqHiuz0OyfdI7PDtPYEhR+nP0r&#10;uvE13GLnIkYMvHX3rldJsraTxjNqTy4k2FYn7pkAMf8AvndW8FoEpdDvPC9oLDT5LuA/u44TDatt&#10;wdg5dz/vMPyC4pvw0sTqF/qHiKROJDsi/CpdRvY18Ns9rHt/drFCq+rfKP5it/w/YReHdCg09B82&#10;wFiB1J6/rWf2gIbm2VhmsWQCLXWiB+9GpxXSSSKy8CuV8RyG38WWys3+tj+Wqm7RNI7nTW8jLux7&#10;Vfilcv0HSsrTm3Q5zWnB9/8ACuU2KVw2EYu1cv47uSmkzBG5bC5rotQkARkP1rh/iFqXl2UcYH35&#10;cdaKfxEy+E6T4ch4vCVsHPPzfzNa0twVVisnSsXwvdi10G2iA6Jn8+auSzsVLD+KtmjCMtdRbrVJ&#10;cFJArKvVcda4T4saodO8Lw3yMVWzmjbd/s/d/kf0rsJ5DtYkZ4zXI/EyxGu+EbrS5Bt8+B03ejEc&#10;H861piqbHE/D8Jb+F7e1upDJIkjJ5mclvmIB/SvStCvQsCqG6cV4z8F9b/tzwnZXpi+ZMrMu7oys&#10;VP616poszMMkjk+laiO20y8kYYVq1rG6kEuc/wANc3osxWtyzlz/AA9qxkbW0NiGYum4vT/Nb+/V&#10;O2kIULjq1T1nIiXu7FqN2657VpeGCzao5Qfdt8fTmsuFsnGO1avg5Mavc/7VurfTkioYGtrZ22Dk&#10;+lc08wx9+ui8ST+VYMNvWuVk6UyZvlRK03ynD1A05U4aTFNkcou7bVO7uCx+5/D60EjdRvyBtV8V&#10;i31/JyQak1GZmO3FY9/M+GA7Cqjq7FpmD4ueSSVZIztAyXrjbvW20LxTHbtIV3aZJMzerblQD/x7&#10;+ddHr9w8xkB/h4rz7WZv7S+I2k6MrfNPICwPaNCGP8hXR8MSD3bRVt57Sxt5BtEIVnV+7Bf8ea6J&#10;rpHHz9q5Wy3ARuw+YVpFn/vmpDY2AwPANcf8QWFtr2nXY69N34jiuktbnDYx/Ca5X4rvtis7leqy&#10;n9f/ANVTLU07HUadJiNivTdWtZOWkKsf4a5vSNS3W0ZCffUH9K3bC5O7zCn8OK51H3TaJlanch5G&#10;jWvPPiNPLJcWsUQLZkJbHbnGa72+/wCPlq4jxB8/iHawziEY49zWdP4gkuZHU6YQlslvj7kYq0HA&#10;GKp6d/7TWrVdRyS+K4yaVfmXB6Vz3ixZl0tzGOVG4fhW9P8Aeaqd7DFPGY5k3Lsbj/gNVGVmOXwM&#10;8d+GXhmbwtpMsN3/AK26vLi5X5QP3ckzPGAAB0RkH4V6F4dcTIojP3etYviiGKzvrGO2TYv2GPp/&#10;uitbwq7DgHtmtiInWaSSZFA7it+z3YrA0f8A1qf7tdBZ/drGR1R+EuQsAqip45cHiq0fQVNHUjsX&#10;4v6Vo+E5hHrU+7ODaj/0Ks9OtWvD5P8Aa03/AF7D/wBCNZmZf8Q3qXEPkRt83esVmyAKv6jzM2f7&#10;v9Kzz1xQTKN0Q3E6bGTBqjMwbkVYuOHkqs/3aDP4TLvvvn/Pesi+6Sf7ta9998/571j33ST6Cqj8&#10;SNInH6pKgupEbNee6BYzSfH6R7mOQJbeH1a3k/h3PO4IHvhR+dd5qxJv5M+tVtPsLNr601IwL9oW&#10;SRBJ32nYce/IFdD+Ek9A0+VWhjOO1XUcYrO07iBKvR/dqQLHmAVzfxJZjoZlJ/1cgI9q6I9K5z4h&#10;knQZFP8As/zFBoX/AAjdpJodrKWz+7H8sV1FncRyAIuc7c1xHgBifDsYJ6E/zNdbYsVmyD/BXOax&#10;P//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Uj4AAFtDb250ZW50X1R5cGVzXS54bWxQSwECFAAKAAAAAACHTuJA&#10;AAAAAAAAAAAAAAAABgAAAAAAAAAAABAAAAAhPAAAX3JlbHMvUEsBAhQAFAAAAAgAh07iQIoUZjzR&#10;AAAAlAEAAAsAAAAAAAAAAQAgAAAARTwAAF9yZWxzLy5yZWxzUEsBAhQACgAAAAAAh07iQAAAAAAA&#10;AAAAAAAAAAQAAAAAAAAAAAAQAAAAAAAAAGRycy9QSwECFAAKAAAAAACHTuJAAAAAAAAAAAAAAAAA&#10;CgAAAAAAAAAAABAAAAA/PQAAZHJzL19yZWxzL1BLAQIUABQAAAAIAIdO4kBYYLMbtAAAACIBAAAZ&#10;AAAAAAAAAAEAIAAAAGc9AABkcnMvX3JlbHMvZTJvRG9jLnhtbC5yZWxzUEsBAhQAFAAAAAgAh07i&#10;QMiWiEXZAAAACgEAAA8AAAAAAAAAAQAgAAAAIgAAAGRycy9kb3ducmV2LnhtbFBLAQIUABQAAAAI&#10;AIdO4kCXWtF2WxEAADdwAAAOAAAAAAAAAAEAIAAAACgBAABkcnMvZTJvRG9jLnhtbFBLAQIUAAoA&#10;AAAAAIdO4kAAAAAAAAAAAAAAAAAKAAAAAAAAAAAAEAAAAK8SAABkcnMvbWVkaWEvUEsBAhQAFAAA&#10;AAgAh07iQLbhfiIXKQAAEikAABUAAAAAAAAAAQAgAAAA1xIAAGRycy9tZWRpYS9pbWFnZTEuanBl&#10;Z1BLBQYAAAAACgAKAFMCAACWPwAAAAA=&#10;">
                <o:lock v:ext="edit" aspectratio="f"/>
                <v:roundrect id="_x0000_s1026" o:spid="_x0000_s1026" o:spt="2" style="position:absolute;left:0;top:-6927;height:1255049;width:6837045;v-text-anchor:middle;" fillcolor="#F2F2F2" filled="t" stroked="t" coordsize="21600,21600" arcsize="0.0637037037037037" o:gfxdata="UEsDBAoAAAAAAIdO4kAAAAAAAAAAAAAAAAAEAAAAZHJzL1BLAwQUAAAACACHTuJABaNKYrQAAADa&#10;AAAADwAAAGRycy9kb3ducmV2LnhtbEVPSwrCMBDdC94hjOBGNFVEpRpd+N9aPcDQjG0xmZQmar29&#10;WQguH++/2rTWiBc1vnKsYDxKQBDnTldcKLhdD8MFCB+QNRrHpOBDHjbrbmeFqXZvvtArC4WIIexT&#10;VFCGUKdS+rwki37kauLI3V1jMUTYFFI3+I7h1shJksykxYpjQ4k1bUvKH9nTKhjUx/zwMPOpme/a&#10;4+y03+obVUr1e+NkCSJQG/7in/usFcSt8Uq8AXL9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Fo0pitAAAANoAAAAPAAAA&#10;AAAAAAEAIAAAACIAAABkcnMvZG93bnJldi54bWxQSwECFAAUAAAACACHTuJAMy8FnjsAAAA5AAAA&#10;EAAAAAAAAAABACAAAAADAQAAZHJzL3NoYXBleG1sLnhtbFBLBQYAAAAABgAGAFsBAACtAwAAAAA=&#10;">
                  <v:fill on="t" opacity="3341f" focussize="0,0"/>
                  <v:stroke weight="1pt" color="#909090 [3204]" miterlimit="8" joinstyle="miter"/>
                  <v:imagedata o:title=""/>
                  <o:lock v:ext="edit" aspectratio="f"/>
                </v:roundrect>
                <v:shape id="文本框 2" o:spid="_x0000_s1026" o:spt="202" type="#_x0000_t202" style="position:absolute;left:1473461;top:242733;height:711363;width:1311274;"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14:paraId="0A7A7509">
                        <w:pPr>
                          <w:snapToGrid w:val="0"/>
                          <w:rPr>
                            <w:rFonts w:hint="eastAsia" w:ascii="微软雅黑" w:hAnsi="微软雅黑" w:eastAsia="微软雅黑"/>
                            <w:b/>
                            <w:caps/>
                            <w:color w:val="121C25"/>
                            <w:sz w:val="56"/>
                            <w:szCs w:val="48"/>
                          </w:rPr>
                        </w:pPr>
                        <w:r>
                          <w:rPr>
                            <w:rFonts w:hint="eastAsia" w:ascii="微软雅黑" w:hAnsi="微软雅黑" w:eastAsia="微软雅黑"/>
                            <w:b/>
                            <w:caps/>
                            <w:color w:val="121C25"/>
                            <w:sz w:val="56"/>
                            <w:szCs w:val="48"/>
                          </w:rPr>
                          <w:t>周伯涵</w:t>
                        </w:r>
                      </w:p>
                    </w:txbxContent>
                  </v:textbox>
                </v:shape>
                <v:group id="_x0000_s1026" o:spid="_x0000_s1026" o:spt="203" style="position:absolute;left:168728;top:5443;height:1213697;width:6491182;" coordsize="6491182,1213697"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93133;height:1042670;width:931650;v-text-anchor:middle;" filled="t" stroked="f" coordsize="21600,21600" o:gfxdata="UEsDBAoAAAAAAIdO4kAAAAAAAAAAAAAAAAAEAAAAZHJzL1BLAwQUAAAACACHTuJAoiiQk7oAAADb&#10;AAAADwAAAGRycy9kb3ducmV2LnhtbEVPy4rCMBTdC/MP4Q6401QFkWqUYcAXuLGVGZeX5toWm5uS&#10;xPr4+sliwOXhvBerh2lER87XlhWMhgkI4sLqmksFp3w9mIHwAVljY5kUPMnDavnRW2Cq7Z2P1GWh&#10;FDGEfYoKqhDaVEpfVGTQD21LHLmLdQZDhK6U2uE9hptGjpNkKg3WHBsqbOm7ouKa3YyCn032PITx&#10;y5r91+bcrfPJ79Ftlep/jpI5iECP8Bb/u3dawSSuj1/iD5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KJCTugAAANsA&#10;AAAPAAAAAAAAAAEAIAAAACIAAABkcnMvZG93bnJldi54bWxQSwECFAAUAAAACACHTuJAMy8FnjsA&#10;AAA5AAAAEAAAAAAAAAABACAAAAAJAQAAZHJzL3NoYXBleG1sLnhtbFBLBQYAAAAABgAGAFsBAACz&#10;AwAAAAA=&#10;">
                    <v:fill type="frame" on="t" focussize="0,0" recolor="t" rotate="t" r:id="rId4"/>
                    <v:stroke on="f" weight="1pt" miterlimit="8" joinstyle="miter"/>
                    <v:imagedata o:title=""/>
                    <o:lock v:ext="edit" aspectratio="f"/>
                    <v:shadow on="t" type="perspective" color="#000000" opacity="26214f" offset="0pt,0pt" origin="0f,0f" matrix="66847f,0f,0f,66847f"/>
                  </v:rect>
                  <v:group id="_x0000_s1026" o:spid="_x0000_s1026" o:spt="203" style="position:absolute;left:3056467;top:0;height:1213697;width:3434715;" coordorigin="0,-4233" coordsize="3435003,1213697"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14290;top:-4233;height:1213697;width:3320713;"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14:paraId="71287A5A">
                            <w:pPr>
                              <w:adjustRightInd w:val="0"/>
                              <w:snapToGrid w:val="0"/>
                              <w:spacing w:line="300" w:lineRule="auto"/>
                              <w:rPr>
                                <w:rFonts w:hint="eastAsia" w:ascii="微软雅黑" w:hAnsi="微软雅黑" w:eastAsia="微软雅黑"/>
                              </w:rPr>
                            </w:pPr>
                            <w:r>
                              <w:rPr>
                                <w:rFonts w:hint="eastAsia" w:ascii="微软雅黑" w:hAnsi="微软雅黑" w:eastAsia="微软雅黑"/>
                              </w:rPr>
                              <w:t>政治面貌</w:t>
                            </w:r>
                            <w:r>
                              <w:rPr>
                                <w:rFonts w:ascii="微软雅黑" w:hAnsi="微软雅黑" w:eastAsia="微软雅黑"/>
                              </w:rPr>
                              <w:t>：</w:t>
                            </w:r>
                            <w:r>
                              <w:rPr>
                                <w:rFonts w:hint="eastAsia" w:ascii="微软雅黑" w:hAnsi="微软雅黑" w:eastAsia="微软雅黑"/>
                              </w:rPr>
                              <w:t>正式</w:t>
                            </w:r>
                            <w:r>
                              <w:rPr>
                                <w:rFonts w:ascii="微软雅黑" w:hAnsi="微软雅黑" w:eastAsia="微软雅黑"/>
                              </w:rPr>
                              <w:t>党员</w:t>
                            </w:r>
                          </w:p>
                          <w:p w14:paraId="38EABC9E">
                            <w:pPr>
                              <w:adjustRightInd w:val="0"/>
                              <w:snapToGrid w:val="0"/>
                              <w:spacing w:line="300" w:lineRule="auto"/>
                              <w:rPr>
                                <w:rFonts w:hint="default" w:ascii="微软雅黑" w:hAnsi="微软雅黑" w:eastAsia="微软雅黑"/>
                                <w:lang w:val="en-US" w:eastAsia="zh-CN"/>
                              </w:rPr>
                            </w:pPr>
                            <w:r>
                              <w:rPr>
                                <w:rFonts w:ascii="微软雅黑" w:hAnsi="微软雅黑" w:eastAsia="微软雅黑"/>
                              </w:rPr>
                              <w:t>联系电话</w:t>
                            </w:r>
                            <w:r>
                              <w:rPr>
                                <w:rFonts w:hint="eastAsia" w:ascii="微软雅黑" w:hAnsi="微软雅黑" w:eastAsia="微软雅黑"/>
                              </w:rPr>
                              <w:t>：</w:t>
                            </w:r>
                            <w:r>
                              <w:rPr>
                                <w:rFonts w:hint="eastAsia" w:ascii="微软雅黑" w:hAnsi="微软雅黑" w:eastAsia="微软雅黑"/>
                                <w:lang w:val="en-US" w:eastAsia="zh-CN"/>
                              </w:rPr>
                              <w:t>18810215122</w:t>
                            </w:r>
                          </w:p>
                          <w:p w14:paraId="2052BEDC">
                            <w:pPr>
                              <w:adjustRightInd w:val="0"/>
                              <w:snapToGrid w:val="0"/>
                              <w:spacing w:line="300" w:lineRule="auto"/>
                              <w:rPr>
                                <w:rFonts w:hint="eastAsia" w:ascii="微软雅黑" w:hAnsi="微软雅黑" w:eastAsia="微软雅黑"/>
                              </w:rPr>
                            </w:pPr>
                            <w:r>
                              <w:rPr>
                                <w:rFonts w:hint="eastAsia" w:ascii="微软雅黑" w:hAnsi="微软雅黑" w:eastAsia="微软雅黑"/>
                              </w:rPr>
                              <w:t>联系</w:t>
                            </w:r>
                            <w:r>
                              <w:rPr>
                                <w:rFonts w:ascii="微软雅黑" w:hAnsi="微软雅黑" w:eastAsia="微软雅黑"/>
                              </w:rPr>
                              <w:t>邮箱</w:t>
                            </w:r>
                            <w:r>
                              <w:rPr>
                                <w:rFonts w:hint="eastAsia" w:ascii="微软雅黑" w:hAnsi="微软雅黑" w:eastAsia="微软雅黑"/>
                              </w:rPr>
                              <w:t>：</w:t>
                            </w:r>
                            <w:r>
                              <w:rPr>
                                <w:rFonts w:ascii="微软雅黑" w:hAnsi="微软雅黑" w:eastAsia="微软雅黑"/>
                              </w:rPr>
                              <w:t>zhoubh@stu.pku.edu.cn</w:t>
                            </w:r>
                          </w:p>
                          <w:p w14:paraId="2170C003">
                            <w:pPr>
                              <w:adjustRightInd w:val="0"/>
                              <w:snapToGrid w:val="0"/>
                              <w:spacing w:line="300" w:lineRule="auto"/>
                              <w:rPr>
                                <w:rFonts w:hint="eastAsia" w:ascii="微软雅黑" w:hAnsi="微软雅黑" w:eastAsia="微软雅黑"/>
                              </w:rPr>
                            </w:pPr>
                            <w:r>
                              <w:rPr>
                                <w:rFonts w:ascii="微软雅黑" w:hAnsi="微软雅黑" w:eastAsia="微软雅黑"/>
                              </w:rPr>
                              <w:t>通讯地址：</w:t>
                            </w:r>
                            <w:r>
                              <w:rPr>
                                <w:rFonts w:hint="eastAsia" w:ascii="微软雅黑" w:hAnsi="微软雅黑" w:eastAsia="微软雅黑"/>
                              </w:rPr>
                              <w:t>北京市海淀区颐和园路5</w:t>
                            </w:r>
                            <w:r>
                              <w:rPr>
                                <w:rFonts w:ascii="微软雅黑" w:hAnsi="微软雅黑" w:eastAsia="微软雅黑"/>
                              </w:rPr>
                              <w:t>号</w:t>
                            </w:r>
                            <w:r>
                              <w:rPr>
                                <w:rFonts w:hint="eastAsia" w:ascii="微软雅黑" w:hAnsi="微软雅黑" w:eastAsia="微软雅黑"/>
                              </w:rPr>
                              <w:t>北京大学</w:t>
                            </w:r>
                          </w:p>
                        </w:txbxContent>
                      </v:textbox>
                    </v:shape>
                    <v:shape id="Freeform 17" o:spid="_x0000_s1026" o:spt="100" style="position:absolute;left:0;top:84667;height:163999;width:164242;" fillcolor="#121C26" filled="t" stroked="f" coordsize="158,158" o:gfxdata="UEsDBAoAAAAAAIdO4kAAAAAAAAAAAAAAAAAEAAAAZHJzL1BLAwQUAAAACACHTuJAxD6ro74AAADb&#10;AAAADwAAAGRycy9kb3ducmV2LnhtbEWPzWoDMQyE74G+g1Ehl9B4t4cQtnFCKISm0EP+HkCs1fV2&#10;1/LWdvPz9tUhkJvEjGY+LVZX36szxdQGNlBOC1DEdbAtNwZOx83LHFTKyBb7wGTgRglWy6fRAisb&#10;Lryn8yE3SkI4VWjA5TxUWqfakcc0DQOxaN8hesyyxkbbiBcJ971+LYqZ9tiyNDgc6N1R3R3+vIGZ&#10;2/18fHZlt45f2/XvaZhsJjUZM34uizdQma75Yb5fb63gC6z8IgPo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6ro7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79,28c93,28,104,40,104,54c104,67,93,79,79,79c64,79,53,67,53,54c53,40,64,28,79,28xm100,82c94,85,86,87,78,87c69,87,62,85,57,81c45,89,37,103,37,110c37,123,56,130,79,130c102,130,120,123,120,110c120,103,112,89,100,82xm100,82c100,82,100,82,100,82e">
                      <v:path o:connectlocs="0,81999;82121,0;164242,81999;82121,163999;0,81999;6237,81999;82121,157771;156965,81999;82121,6227;6237,81999;82121,29063;108108,56050;82121,81999;55093,56050;82121,29063;103950,85113;81081,90303;59251,84075;38461,114176;82121,134935;124740,114176;103950,85113;103950,85113;103950,85113" o:connectangles="0,0,0,0,0,0,0,0,0,0,0,0,0,0,0,0,0,0,0,0,0,0,0,0"/>
                      <v:fill on="t" focussize="0,0"/>
                      <v:stroke on="f"/>
                      <v:imagedata o:title=""/>
                      <o:lock v:ext="edit" aspectratio="f"/>
                    </v:shape>
                    <v:shape id="Freeform 29" o:spid="_x0000_s1026" o:spt="100" style="position:absolute;left:0;top:374742;height:163731;width:164007;" fillcolor="#121C26" filled="t" stroked="f" coordsize="158,158" o:gfxdata="UEsDBAoAAAAAAIdO4kAAAAAAAAAAAAAAAAAEAAAAZHJzL1BLAwQUAAAACACHTuJAm2jIg70AAADb&#10;AAAADwAAAGRycy9kb3ducmV2LnhtbEWPzYoCMRCE74LvEHphL7JmxoPIrFFkQXTBg38P0EzayTiT&#10;zpjEv7c3Cwsei6r6iprOH7YVN/KhdqwgH2YgiEuna64UHA/LrwmIEJE1to5JwZMCzGf93hQL7e68&#10;o9s+ViJBOBSowMTYFVKG0pDFMHQdcfJOzluMSfpKao/3BLetHGXZWFqsOS0Y7OjHUNnsr1bB2GzP&#10;q98mbxZ+s15cjt1gOShJqc+PPPsGEekR3+H/9lorGOXw9yX9ADl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aMiDvQAA&#10;ANsAAAAPAAAAAAAAAAEAIAAAACIAAABkcnMvZG93bnJldi54bWxQSwECFAAUAAAACACHTuJAMy8F&#10;njsAAAA5AAAAEAAAAAAAAAABACAAAAAMAQAAZHJzL3NoYXBleG1sLnhtbFBLBQYAAAAABgAGAFsB&#10;AAC2AwAAAAA=&#10;" path="m0,79c0,35,35,0,79,0c122,0,158,35,158,79c158,123,122,158,79,158c35,158,0,123,0,79xm6,79c6,119,39,152,79,152c119,152,151,119,151,79c151,39,119,6,79,6c39,6,6,39,6,79xm127,118c131,111,129,106,122,100c114,94,106,90,101,97c101,97,95,104,77,88c58,68,66,61,66,61c73,54,69,49,63,41c57,33,51,30,42,37c26,51,49,82,61,94c61,94,61,94,61,94c61,94,78,113,90,119c96,122,96,122,96,122c105,126,114,128,121,125c121,125,125,123,127,118xm127,118c127,118,127,118,127,118e">
                      <v:path o:connectlocs="0,81865;82003,0;164007,81865;82003,163731;0,81865;6228,81865;82003,157513;156740,81865;82003,6217;6228,81865;131828,122280;126638,103627;104839,100518;79927,91191;68509,63212;65395,42487;43596,38342;63319,97409;63319,97409;93421,123316;99649,126425;125600,129534;131828,122280;131828,122280;131828,122280" o:connectangles="0,0,0,0,0,0,0,0,0,0,0,0,0,0,0,0,0,0,0,0,0,0,0,0,0"/>
                      <v:fill on="t" focussize="0,0"/>
                      <v:stroke on="f"/>
                      <v:imagedata o:title=""/>
                      <o:lock v:ext="edit" aspectratio="f"/>
                    </v:shape>
                    <v:shape id="Freeform 33" o:spid="_x0000_s1026" o:spt="100" style="position:absolute;left:0;top:670155;height:163731;width:164007;" fillcolor="#121C26" filled="t" stroked="f" coordsize="158,158" o:gfxdata="UEsDBAoAAAAAAIdO4kAAAAAAAAAAAAAAAAAEAAAAZHJzL1BLAwQUAAAACACHTuJAa7pW9L4AAADb&#10;AAAADwAAAGRycy9kb3ducmV2LnhtbEWP3WoCMRSE7wu+QzgFb0SzuxdSVqNIQarghX8PcNicbra7&#10;OVmT1J+3N4WCl8PMfMPMl3fbiSv50DhWkE8yEMSV0w3XCs6n9fgDRIjIGjvHpOBBAZaLwdscS+1u&#10;fKDrMdYiQTiUqMDE2JdShsqQxTBxPXHyvp23GJP0tdQebwluO1lk2VRabDgtGOzp01DVHn+tgqnZ&#10;/3xt27xd+d1mdTn3o/WoIqWG73k2AxHpHl/h//ZGKygK+PuSfo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pW9L4A&#10;AADbAAAADwAAAAAAAAABACAAAAAiAAAAZHJzL2Rvd25yZXYueG1sUEsBAhQAFAAAAAgAh07iQDMv&#10;BZ47AAAAOQAAABAAAAAAAAAAAQAgAAAADQEAAGRycy9zaGFwZXhtbC54bWxQSwUGAAAAAAYABgBb&#10;AQAAtwMAAAAA&#10;" path="m0,79c0,35,35,0,79,0c122,0,158,35,158,79c158,123,122,158,79,158c35,158,0,123,0,79xm6,79c6,119,39,152,79,152c119,152,151,119,151,79c151,39,119,6,79,6c39,6,6,39,6,79xm29,58c78,85,78,85,78,85c129,58,129,58,129,58c129,106,129,106,129,106c129,113,124,119,117,119c40,119,40,119,40,119c34,119,29,113,29,106c29,58,29,58,29,58c29,58,29,58,29,58xm40,40c117,40,117,40,117,40c124,40,129,45,129,52c129,55,129,55,129,55c78,82,78,82,78,82c29,54,29,54,29,54c29,52,29,52,29,52c29,45,34,40,40,40xe">
                      <v:path o:connectlocs="0,81865;82003,0;164007,81865;82003,163731;0,81865;6228,81865;82003,157513;156740,81865;82003,6217;6228,81865;30102,60103;80965,88083;133904,60103;133904,109844;121448,123316;41520,123316;30102,109844;30102,60103;30102,60103;41520,41450;121448,41450;133904,53886;133904,56994;80965,84974;30102,55958;30102,53886;41520,41450" o:connectangles="0,0,0,0,0,0,0,0,0,0,0,0,0,0,0,0,0,0,0,0,0,0,0,0,0,0,0"/>
                      <v:fill on="t" focussize="0,0"/>
                      <v:stroke on="f"/>
                      <v:imagedata o:title=""/>
                      <o:lock v:ext="edit" aspectratio="f"/>
                    </v:shape>
                    <v:shape id="Freeform 21" o:spid="_x0000_s1026" o:spt="100" style="position:absolute;left:0;top:950291;height:163731;width:164007;" fillcolor="#121C26" filled="t" stroked="f" coordsize="158,158" o:gfxdata="UEsDBAoAAAAAAIdO4kAAAAAAAAAAAAAAAAAEAAAAZHJzL1BLAwQUAAAACACHTuJAq3IOOLwAAADb&#10;AAAADwAAAGRycy9kb3ducmV2LnhtbEVPzWoCMRC+F3yHMEIvUrPbg7Rbo4ggWvBgVx9g2Ew3624m&#10;a5L68/ZGEHqbj+93pvOr7cSZfGgcK8jHGQjiyumGawWH/ertA0SIyBo7x6TgRgHms8HLFAvtLvxD&#10;5zLWIoVwKFCBibEvpAyVIYth7HrixP06bzEm6GupPV5SuO3ke5ZNpMWGU4PBnpaGqrb8swomZndc&#10;f7d5u/DbzeJ06EerUUVKvQ7z7AtEpGv8Fz/dG53mf8Ljl3SAn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yDji8AAAA&#10;2wAAAA8AAAAAAAAAAQAgAAAAIgAAAGRycy9kb3ducmV2LnhtbFBLAQIUABQAAAAIAIdO4kAzLwWe&#10;OwAAADkAAAAQAAAAAAAAAAEAIAAAAAsBAABkcnMvc2hhcGV4bWwueG1sUEsFBgAAAAAGAAYAWwEA&#10;ALUDAAAAAA==&#10;" path="m78,33c100,33,117,49,117,70c117,88,83,122,81,124c81,125,80,125,78,125c78,125,78,125,78,125c77,125,77,125,76,124c64,111,64,111,64,111c48,93,40,79,40,70c40,49,57,33,78,33xm78,86c88,86,96,78,96,70c96,60,88,53,78,53c69,53,61,60,61,70c61,78,69,86,78,86xm78,86c78,86,78,86,78,86m0,79c0,35,35,0,79,0c122,0,158,35,158,79c158,123,122,158,79,158c35,158,0,123,0,79xm6,79c6,119,39,152,79,152c119,152,151,119,151,79c151,39,119,6,79,6c39,6,6,39,6,79xe">
                      <v:path o:connectlocs="80965,34196;121448,72539;84079,128497;80965,129534;80965,129534;78889,128497;66433,115026;41520,72539;80965,34196;80965,89119;99649,72539;80965,54922;63319,72539;80965,89119;80965,89119;80965,89119;0,81865;82003,0;164007,81865;82003,163731;0,81865;6228,81865;82003,157513;156740,81865;82003,6217;6228,81865" o:connectangles="0,0,0,0,0,0,0,0,0,0,0,0,0,0,0,0,0,0,0,0,0,0,0,0,0,0"/>
                      <v:fill on="t" focussize="0,0"/>
                      <v:stroke on="f"/>
                      <v:imagedata o:title=""/>
                      <o:lock v:ext="edit" aspectratio="f"/>
                    </v:shape>
                  </v:group>
                </v:group>
              </v:group>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-288290</wp:posOffset>
                </wp:positionV>
                <wp:extent cx="7569200" cy="137160"/>
                <wp:effectExtent l="0" t="0" r="0" b="0"/>
                <wp:wrapNone/>
                <wp:docPr id="1464248380" name="矩形 5"/>
                <wp:cNvGraphicFramePr/>
                <a:graphic xmlns:a="http://schemas.openxmlformats.org/drawingml/2006/main">
                  <a:graphicData uri="http://schemas.microsoft.com/office/word/2010/wordprocessingShape">
                    <wps:wsp>
                      <wps:cNvSpPr/>
                      <wps:spPr>
                        <a:xfrm>
                          <a:off x="0" y="0"/>
                          <a:ext cx="7569200" cy="137160"/>
                        </a:xfrm>
                        <a:prstGeom prst="rect">
                          <a:avLst/>
                        </a:prstGeom>
                        <a:solidFill>
                          <a:srgbClr val="424E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21.8pt;margin-top:-22.7pt;height:10.8pt;width:596pt;z-index:251660288;v-text-anchor:middle;mso-width-relative:page;mso-height-relative:page;" fillcolor="#424E66" filled="t" stroked="f" coordsize="21600,21600" o:gfxdata="UEsDBAoAAAAAAIdO4kAAAAAAAAAAAAAAAAAEAAAAZHJzL1BLAwQUAAAACACHTuJAZeoLcdkAAAAM&#10;AQAADwAAAGRycy9kb3ducmV2LnhtbE2PwU7DMBBE70j8g7VIXKrWThpKCHEqhARnKJV6deMlCY3t&#10;YLtJ+Xs2J7jN7oxm35bbi+nZiD50zkpIVgIY2trpzjYS9h8vyxxYiMpq1TuLEn4wwLa6vipVod1k&#10;33HcxYZRiQ2FktDGOBSch7pFo8LKDWjJ+3TeqEijb7j2aqJy0/NUiA03qrN0oVUDPrdYn3ZnIyHd&#10;v4rTYlg8ffn7w9vDYTTfE0+lvL1JxCOwiJf4F4YZn9ChIqajO1sdWC9hma03FJ3FXQZsTiRZTupI&#10;q3SdA69K/v+J6hdQSwMEFAAAAAgAh07iQIExjIJ0AgAA1AQAAA4AAABkcnMvZTJvRG9jLnhtbK1U&#10;zW4TMRC+I/EOlu90kzRN0qibKmooQqpopII4O15v1pL/sJ1syssgcetD8DiI1+Czd/tD4dADOTgz&#10;ntn5Zr6Z8dn5QSuyFz5Ia0o6PBpQIgy3lTTbkn76ePlmRkmIzFRMWSNKeisCPV+8fnXWurkY2caq&#10;SniCICbMW1fSJkY3L4rAG6FZOLJOGBhr6zWLUP22qDxrEV2rYjQYTIrW+sp5y0UIuF11RtpH9C8J&#10;aOtacrGyfKeFiV1ULxSLKCk00gW6yNnWteDxuq6DiESVFJXGfAIE8iadxeKMzbeeuUbyPgX2khSe&#10;1aSZNAB9CLVikZGdl3+F0pJ7G2wdj7jVRVdIZgRVDAfPuLlpmBO5FlAd3APp4f+F5R/2a09khUkY&#10;T8aj8ex4BmoM0+j8r293P398JyeJpNaFOXxv3Nr3WoCYKj7UXqd/1EIOmdjbB2LFIRKOy+nJ5BS9&#10;p4TDNjyeDieZ+eLxa+dDfCesJkkoqUfjMp9sfxUiEOF675LAglWyupRKZcVvNxfKkz1Dk1HD28kk&#10;pYxP/nBThrRAH01zIgyjW2NkkJN2KD+YLSVMbbETPPqMbWxCQKQOe8VC02HksN3oaBmxDUrqks4G&#10;6dcjK4MEEmkdTUna2OoWXHvbDWFw/FKi2CsW4pp5TB34wV7Gaxy1ssjV9hIljfVf/3Wf/DEMsFLS&#10;YopRx5cd84IS9d5gTE6H4zHCxqyMT6YjKP6pZfPUYnb6woLDIV4Ax7OY/KO6F2tv9Wes7zKhwsQM&#10;B3bHWK9cxG678ABwsVxmN4y6Y/HK3DiegidCjV3uoq1l7u0jOz1pGPbcv34x0zY91bPX42O0+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6gtx2QAAAAwBAAAPAAAAAAAAAAEAIAAAACIAAABkcnMv&#10;ZG93bnJldi54bWxQSwECFAAUAAAACACHTuJAgTGMgnQCAADUBAAADgAAAAAAAAABACAAAAAoAQAA&#10;ZHJzL2Uyb0RvYy54bWxQSwUGAAAAAAYABgBZAQAADgYAAAAA&#10;">
                <v:fill on="t" focussize="0,0"/>
                <v:stroke on="f" weight="1pt" miterlimit="8" joinstyle="miter"/>
                <v:imagedata o:title=""/>
                <o:lock v:ext="edit" aspectratio="f"/>
              </v:rect>
            </w:pict>
          </mc:Fallback>
        </mc:AlternateContent>
      </w:r>
    </w:p>
    <w:p w14:paraId="05B45D15"/>
    <w:p w14:paraId="7363A7B9"/>
    <w:p w14:paraId="51264DC8"/>
    <w:p w14:paraId="4582C8F3"/>
    <w:p w14:paraId="4563DD35"/>
    <w:p w14:paraId="232A064F">
      <w:r>
        <mc:AlternateContent>
          <mc:Choice Requires="wpg">
            <w:drawing>
              <wp:anchor distT="0" distB="0" distL="114300" distR="114300" simplePos="0" relativeHeight="251659264" behindDoc="0" locked="0" layoutInCell="1" allowOverlap="1">
                <wp:simplePos x="0" y="0"/>
                <wp:positionH relativeFrom="margin">
                  <wp:posOffset>-635</wp:posOffset>
                </wp:positionH>
                <wp:positionV relativeFrom="paragraph">
                  <wp:posOffset>42545</wp:posOffset>
                </wp:positionV>
                <wp:extent cx="6970395" cy="1806575"/>
                <wp:effectExtent l="0" t="0" r="1905" b="3175"/>
                <wp:wrapNone/>
                <wp:docPr id="1420844580" name="组合 34"/>
                <wp:cNvGraphicFramePr/>
                <a:graphic xmlns:a="http://schemas.openxmlformats.org/drawingml/2006/main">
                  <a:graphicData uri="http://schemas.microsoft.com/office/word/2010/wordprocessingGroup">
                    <wpg:wgp>
                      <wpg:cNvGrpSpPr/>
                      <wpg:grpSpPr>
                        <a:xfrm>
                          <a:off x="0" y="0"/>
                          <a:ext cx="6970395" cy="1806575"/>
                          <a:chOff x="0" y="0"/>
                          <a:chExt cx="6970395" cy="1806575"/>
                        </a:xfrm>
                      </wpg:grpSpPr>
                      <wpg:grpSp>
                        <wpg:cNvPr id="76748924" name="组合 32"/>
                        <wpg:cNvGrpSpPr/>
                        <wpg:grpSpPr>
                          <a:xfrm>
                            <a:off x="0" y="0"/>
                            <a:ext cx="6970395" cy="1806575"/>
                            <a:chOff x="-2" y="-101202"/>
                            <a:chExt cx="6976356" cy="1809340"/>
                          </a:xfrm>
                        </wpg:grpSpPr>
                        <wps:wsp>
                          <wps:cNvPr id="116585680" name="文本框 2"/>
                          <wps:cNvSpPr txBox="1">
                            <a:spLocks noChangeArrowheads="1"/>
                          </wps:cNvSpPr>
                          <wps:spPr bwMode="auto">
                            <a:xfrm>
                              <a:off x="-2" y="-101202"/>
                              <a:ext cx="1905823" cy="406283"/>
                            </a:xfrm>
                            <a:prstGeom prst="rect">
                              <a:avLst/>
                            </a:prstGeom>
                            <a:noFill/>
                            <a:ln w="9525">
                              <a:noFill/>
                              <a:miter lim="800000"/>
                            </a:ln>
                          </wps:spPr>
                          <wps:txbx>
                            <w:txbxContent>
                              <w:p w14:paraId="0A2B7A23">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教育背景</w:t>
                                </w:r>
                              </w:p>
                            </w:txbxContent>
                          </wps:txbx>
                          <wps:bodyPr rot="0" vert="horz" wrap="square" lIns="91440" tIns="45720" rIns="91440" bIns="45720" anchor="t" anchorCtr="0">
                            <a:spAutoFit/>
                          </wps:bodyPr>
                        </wps:wsp>
                        <wps:wsp>
                          <wps:cNvPr id="2046666217" name="文本框 2"/>
                          <wps:cNvSpPr txBox="1">
                            <a:spLocks noChangeArrowheads="1"/>
                          </wps:cNvSpPr>
                          <wps:spPr bwMode="auto">
                            <a:xfrm>
                              <a:off x="6337" y="226004"/>
                              <a:ext cx="6970017" cy="1482134"/>
                            </a:xfrm>
                            <a:prstGeom prst="rect">
                              <a:avLst/>
                            </a:prstGeom>
                            <a:noFill/>
                            <a:ln w="9525">
                              <a:noFill/>
                              <a:miter lim="800000"/>
                            </a:ln>
                          </wps:spPr>
                          <wps:txbx>
                            <w:txbxContent>
                              <w:p w14:paraId="34300F31">
                                <w:pPr>
                                  <w:snapToGrid w:val="0"/>
                                  <w:rPr>
                                    <w:rFonts w:hint="eastAsia" w:ascii="微软雅黑" w:hAnsi="微软雅黑" w:eastAsia="微软雅黑"/>
                                    <w:b/>
                                    <w:color w:val="414141"/>
                                    <w:szCs w:val="21"/>
                                  </w:rPr>
                                </w:pPr>
                                <w:r>
                                  <w:rPr>
                                    <w:rFonts w:hint="eastAsia" w:ascii="微软雅黑" w:hAnsi="微软雅黑" w:eastAsia="微软雅黑"/>
                                    <w:b/>
                                    <w:color w:val="414141"/>
                                    <w:szCs w:val="21"/>
                                  </w:rPr>
                                  <w:t>20</w:t>
                                </w:r>
                                <w:r>
                                  <w:rPr>
                                    <w:rFonts w:ascii="微软雅黑" w:hAnsi="微软雅黑" w:eastAsia="微软雅黑"/>
                                    <w:b/>
                                    <w:color w:val="414141"/>
                                    <w:szCs w:val="21"/>
                                  </w:rPr>
                                  <w:t>19</w:t>
                                </w:r>
                                <w:r>
                                  <w:rPr>
                                    <w:rFonts w:hint="eastAsia" w:ascii="微软雅黑" w:hAnsi="微软雅黑" w:eastAsia="微软雅黑"/>
                                    <w:b/>
                                    <w:color w:val="414141"/>
                                    <w:szCs w:val="21"/>
                                  </w:rPr>
                                  <w:t>.9-20</w:t>
                                </w:r>
                                <w:r>
                                  <w:rPr>
                                    <w:rFonts w:ascii="微软雅黑" w:hAnsi="微软雅黑" w:eastAsia="微软雅黑"/>
                                    <w:b/>
                                    <w:color w:val="414141"/>
                                    <w:szCs w:val="21"/>
                                  </w:rPr>
                                  <w:t>23</w:t>
                                </w:r>
                                <w:r>
                                  <w:rPr>
                                    <w:rFonts w:hint="eastAsia" w:ascii="微软雅黑" w:hAnsi="微软雅黑" w:eastAsia="微软雅黑"/>
                                    <w:b/>
                                    <w:color w:val="414141"/>
                                    <w:szCs w:val="21"/>
                                  </w:rPr>
                                  <w:t>.</w:t>
                                </w:r>
                                <w:r>
                                  <w:rPr>
                                    <w:rFonts w:ascii="微软雅黑" w:hAnsi="微软雅黑" w:eastAsia="微软雅黑"/>
                                    <w:b/>
                                    <w:color w:val="414141"/>
                                    <w:szCs w:val="21"/>
                                  </w:rPr>
                                  <w:t>6</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南开</w:t>
                                </w:r>
                                <w:r>
                                  <w:rPr>
                                    <w:rFonts w:hint="eastAsia" w:ascii="微软雅黑" w:hAnsi="微软雅黑" w:eastAsia="微软雅黑"/>
                                    <w:b/>
                                    <w:color w:val="414141"/>
                                    <w:szCs w:val="21"/>
                                  </w:rPr>
                                  <w:t>大学-</w:t>
                                </w:r>
                                <w:r>
                                  <w:rPr>
                                    <w:rFonts w:ascii="微软雅黑" w:hAnsi="微软雅黑" w:eastAsia="微软雅黑"/>
                                    <w:b/>
                                    <w:color w:val="414141"/>
                                    <w:szCs w:val="21"/>
                                  </w:rPr>
                                  <w:t>人工智能学院</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w:t>
                                </w:r>
                                <w:r>
                                  <w:rPr>
                                    <w:rFonts w:ascii="微软雅黑" w:hAnsi="微软雅黑" w:eastAsia="微软雅黑"/>
                                    <w:b/>
                                    <w:color w:val="414141"/>
                                    <w:szCs w:val="21"/>
                                  </w:rPr>
                                  <w:t>智能科学与技术</w:t>
                                </w:r>
                              </w:p>
                              <w:p w14:paraId="32C39954">
                                <w:pPr>
                                  <w:pStyle w:val="9"/>
                                  <w:numPr>
                                    <w:ilvl w:val="0"/>
                                    <w:numId w:val="1"/>
                                  </w:numPr>
                                  <w:snapToGrid w:val="0"/>
                                  <w:ind w:firstLineChars="0"/>
                                  <w:rPr>
                                    <w:rFonts w:hint="eastAsia" w:ascii="微软雅黑" w:hAnsi="微软雅黑" w:eastAsia="微软雅黑"/>
                                    <w:color w:val="636363"/>
                                    <w:sz w:val="18"/>
                                    <w:szCs w:val="21"/>
                                  </w:rPr>
                                </w:pPr>
                                <w:bookmarkStart w:id="0" w:name="_Hlk180931276"/>
                                <w:r>
                                  <w:rPr>
                                    <w:rFonts w:hint="eastAsia" w:ascii="微软雅黑" w:hAnsi="微软雅黑" w:eastAsia="微软雅黑"/>
                                    <w:color w:val="636363"/>
                                    <w:sz w:val="18"/>
                                    <w:szCs w:val="21"/>
                                  </w:rPr>
                                  <w:t>GPA：</w:t>
                                </w:r>
                                <w:r>
                                  <w:rPr>
                                    <w:rFonts w:hint="eastAsia" w:ascii="微软雅黑" w:hAnsi="微软雅黑" w:eastAsia="微软雅黑"/>
                                    <w:b/>
                                    <w:color w:val="636363"/>
                                    <w:sz w:val="18"/>
                                    <w:szCs w:val="21"/>
                                  </w:rPr>
                                  <w:t>3.95/4</w:t>
                                </w:r>
                                <w:bookmarkEnd w:id="0"/>
                                <w:r>
                                  <w:rPr>
                                    <w:rFonts w:hint="eastAsia" w:ascii="微软雅黑" w:hAnsi="微软雅黑" w:eastAsia="微软雅黑"/>
                                    <w:color w:val="636363"/>
                                    <w:sz w:val="18"/>
                                    <w:szCs w:val="21"/>
                                  </w:rPr>
                                  <w:t>，学分绩：</w:t>
                                </w:r>
                                <w:r>
                                  <w:rPr>
                                    <w:rFonts w:hint="eastAsia" w:ascii="微软雅黑" w:hAnsi="微软雅黑" w:eastAsia="微软雅黑"/>
                                    <w:b/>
                                    <w:color w:val="636363"/>
                                    <w:sz w:val="18"/>
                                    <w:szCs w:val="21"/>
                                  </w:rPr>
                                  <w:t>93.644/100</w:t>
                                </w:r>
                                <w:r>
                                  <w:rPr>
                                    <w:rFonts w:hint="eastAsia" w:ascii="微软雅黑" w:hAnsi="微软雅黑" w:eastAsia="微软雅黑"/>
                                    <w:color w:val="636363"/>
                                    <w:sz w:val="18"/>
                                    <w:szCs w:val="21"/>
                                  </w:rPr>
                                  <w:t>，专业排名：</w:t>
                                </w:r>
                                <w:r>
                                  <w:rPr>
                                    <w:rFonts w:hint="eastAsia" w:ascii="微软雅黑" w:hAnsi="微软雅黑" w:eastAsia="微软雅黑"/>
                                    <w:b/>
                                    <w:color w:val="636363"/>
                                    <w:sz w:val="18"/>
                                    <w:szCs w:val="21"/>
                                  </w:rPr>
                                  <w:t>2/98</w:t>
                                </w:r>
                                <w:r>
                                  <w:rPr>
                                    <w:rFonts w:hint="eastAsia" w:ascii="微软雅黑" w:hAnsi="微软雅黑" w:eastAsia="微软雅黑"/>
                                    <w:bCs/>
                                    <w:color w:val="636363"/>
                                    <w:sz w:val="18"/>
                                    <w:szCs w:val="21"/>
                                  </w:rPr>
                                  <w:t>。</w:t>
                                </w:r>
                              </w:p>
                              <w:p w14:paraId="26ECABD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荣誉奖项：优秀毕业生，获得天津市人民政府奖学金等</w:t>
                                </w:r>
                                <w:r>
                                  <w:rPr>
                                    <w:rFonts w:ascii="微软雅黑" w:hAnsi="微软雅黑" w:eastAsia="微软雅黑"/>
                                    <w:color w:val="636363"/>
                                    <w:sz w:val="18"/>
                                    <w:szCs w:val="21"/>
                                  </w:rPr>
                                  <w:t>奖学金</w:t>
                                </w:r>
                                <w:r>
                                  <w:rPr>
                                    <w:rFonts w:hint="eastAsia" w:ascii="微软雅黑" w:hAnsi="微软雅黑" w:eastAsia="微软雅黑"/>
                                    <w:color w:val="636363"/>
                                    <w:sz w:val="18"/>
                                    <w:szCs w:val="21"/>
                                  </w:rPr>
                                  <w:t>七项</w:t>
                                </w:r>
                                <w:r>
                                  <w:rPr>
                                    <w:rFonts w:hint="eastAsia" w:ascii="微软雅黑" w:hAnsi="微软雅黑" w:eastAsia="微软雅黑"/>
                                    <w:bCs/>
                                    <w:color w:val="636363"/>
                                    <w:sz w:val="18"/>
                                    <w:szCs w:val="21"/>
                                  </w:rPr>
                                  <w:t>。</w:t>
                                </w:r>
                              </w:p>
                              <w:p w14:paraId="608A59F5">
                                <w:pPr>
                                  <w:snapToGrid w:val="0"/>
                                  <w:rPr>
                                    <w:rFonts w:hint="eastAsia" w:ascii="微软雅黑" w:hAnsi="微软雅黑" w:eastAsia="微软雅黑"/>
                                    <w:b/>
                                    <w:color w:val="414141"/>
                                    <w:szCs w:val="21"/>
                                  </w:rPr>
                                </w:pPr>
                                <w:r>
                                  <w:rPr>
                                    <w:rFonts w:hint="eastAsia" w:ascii="微软雅黑" w:hAnsi="微软雅黑" w:eastAsia="微软雅黑"/>
                                    <w:b/>
                                    <w:color w:val="414141"/>
                                    <w:szCs w:val="21"/>
                                  </w:rPr>
                                  <w:t>20</w:t>
                                </w:r>
                                <w:r>
                                  <w:rPr>
                                    <w:rFonts w:ascii="微软雅黑" w:hAnsi="微软雅黑" w:eastAsia="微软雅黑"/>
                                    <w:b/>
                                    <w:color w:val="414141"/>
                                    <w:szCs w:val="21"/>
                                  </w:rPr>
                                  <w:t>23</w:t>
                                </w:r>
                                <w:r>
                                  <w:rPr>
                                    <w:rFonts w:hint="eastAsia" w:ascii="微软雅黑" w:hAnsi="微软雅黑" w:eastAsia="微软雅黑"/>
                                    <w:b/>
                                    <w:color w:val="414141"/>
                                    <w:szCs w:val="21"/>
                                  </w:rPr>
                                  <w:t>.</w:t>
                                </w:r>
                                <w:r>
                                  <w:rPr>
                                    <w:rFonts w:ascii="微软雅黑" w:hAnsi="微软雅黑" w:eastAsia="微软雅黑"/>
                                    <w:b/>
                                    <w:color w:val="414141"/>
                                    <w:szCs w:val="21"/>
                                  </w:rPr>
                                  <w:t>9-</w:t>
                                </w:r>
                                <w:r>
                                  <w:rPr>
                                    <w:rFonts w:hint="eastAsia" w:ascii="微软雅黑" w:hAnsi="微软雅黑" w:eastAsia="微软雅黑"/>
                                    <w:b/>
                                    <w:color w:val="414141"/>
                                    <w:szCs w:val="21"/>
                                  </w:rPr>
                                  <w:t>20</w:t>
                                </w:r>
                                <w:r>
                                  <w:rPr>
                                    <w:rFonts w:ascii="微软雅黑" w:hAnsi="微软雅黑" w:eastAsia="微软雅黑"/>
                                    <w:b/>
                                    <w:color w:val="414141"/>
                                    <w:szCs w:val="21"/>
                                  </w:rPr>
                                  <w:t>2</w:t>
                                </w:r>
                                <w:r>
                                  <w:rPr>
                                    <w:rFonts w:hint="eastAsia" w:ascii="微软雅黑" w:hAnsi="微软雅黑" w:eastAsia="微软雅黑"/>
                                    <w:b/>
                                    <w:color w:val="414141"/>
                                    <w:szCs w:val="21"/>
                                  </w:rPr>
                                  <w:t>6.</w:t>
                                </w:r>
                                <w:r>
                                  <w:rPr>
                                    <w:rFonts w:ascii="微软雅黑" w:hAnsi="微软雅黑" w:eastAsia="微软雅黑"/>
                                    <w:b/>
                                    <w:color w:val="414141"/>
                                    <w:szCs w:val="21"/>
                                  </w:rPr>
                                  <w:t>6</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北京</w:t>
                                </w:r>
                                <w:r>
                                  <w:rPr>
                                    <w:rFonts w:hint="eastAsia" w:ascii="微软雅黑" w:hAnsi="微软雅黑" w:eastAsia="微软雅黑"/>
                                    <w:b/>
                                    <w:color w:val="414141"/>
                                    <w:szCs w:val="21"/>
                                  </w:rPr>
                                  <w:t>大学-视频与视觉技术国家工程研究中心-硕士</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计算机应用技术</w:t>
                                </w:r>
                              </w:p>
                              <w:p w14:paraId="704BD8E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GPA：</w:t>
                                </w:r>
                                <w:r>
                                  <w:rPr>
                                    <w:rFonts w:hint="eastAsia" w:ascii="微软雅黑" w:hAnsi="微软雅黑" w:eastAsia="微软雅黑"/>
                                    <w:b/>
                                    <w:color w:val="636363"/>
                                    <w:sz w:val="18"/>
                                    <w:szCs w:val="21"/>
                                  </w:rPr>
                                  <w:t>3.88/4</w:t>
                                </w:r>
                                <w:r>
                                  <w:rPr>
                                    <w:rFonts w:hint="eastAsia" w:ascii="微软雅黑" w:hAnsi="微软雅黑" w:eastAsia="微软雅黑"/>
                                    <w:bCs/>
                                    <w:color w:val="636363"/>
                                    <w:sz w:val="18"/>
                                    <w:szCs w:val="21"/>
                                  </w:rPr>
                                  <w:t>。</w:t>
                                </w:r>
                              </w:p>
                              <w:p w14:paraId="28CE3C24">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荣誉奖项：专项奖学金</w:t>
                                </w:r>
                                <w:r>
                                  <w:rPr>
                                    <w:rFonts w:hint="eastAsia" w:ascii="微软雅黑" w:hAnsi="微软雅黑" w:eastAsia="微软雅黑"/>
                                    <w:bCs/>
                                    <w:color w:val="636363"/>
                                    <w:sz w:val="18"/>
                                    <w:szCs w:val="21"/>
                                  </w:rPr>
                                  <w:t>。</w:t>
                                </w:r>
                              </w:p>
                              <w:p w14:paraId="12DBD695">
                                <w:pPr>
                                  <w:snapToGrid w:val="0"/>
                                  <w:rPr>
                                    <w:rFonts w:hint="eastAsia" w:ascii="微软雅黑" w:hAnsi="微软雅黑" w:eastAsia="微软雅黑"/>
                                    <w:b/>
                                    <w:color w:val="414141"/>
                                    <w:szCs w:val="21"/>
                                  </w:rPr>
                                </w:pPr>
                              </w:p>
                              <w:p w14:paraId="5DCC5C07">
                                <w:pPr>
                                  <w:snapToGrid w:val="0"/>
                                  <w:rPr>
                                    <w:rFonts w:hint="eastAsia" w:ascii="微软雅黑" w:hAnsi="微软雅黑" w:eastAsia="微软雅黑"/>
                                    <w:b/>
                                    <w:color w:val="414141"/>
                                    <w:szCs w:val="21"/>
                                  </w:rPr>
                                </w:pPr>
                              </w:p>
                              <w:p w14:paraId="3B791214"/>
                            </w:txbxContent>
                          </wps:txbx>
                          <wps:bodyPr rot="0" vert="horz" wrap="square" lIns="91440" tIns="45720" rIns="91440" bIns="45720" anchor="t" anchorCtr="0">
                            <a:noAutofit/>
                          </wps:bodyPr>
                        </wps:wsp>
                      </wpg:grpSp>
                      <wpg:grpSp>
                        <wpg:cNvPr id="1787606916" name="组合 33"/>
                        <wpg:cNvGrpSpPr/>
                        <wpg:grpSpPr>
                          <a:xfrm>
                            <a:off x="93306" y="362417"/>
                            <a:ext cx="6779959" cy="118"/>
                            <a:chOff x="-1" y="-31868"/>
                            <a:chExt cx="6781191" cy="118"/>
                          </a:xfrm>
                        </wpg:grpSpPr>
                        <wps:wsp>
                          <wps:cNvPr id="2074366863" name="直接连接符 2074366863"/>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22777836" name="直接连接符 122777836"/>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组合 34" o:spid="_x0000_s1026" o:spt="203" style="position:absolute;left:0pt;margin-left:-0.05pt;margin-top:3.35pt;height:142.25pt;width:548.85pt;mso-position-horizontal-relative:margin;z-index:251659264;mso-width-relative:page;mso-height-relative:page;" coordsize="6970395,1806575" o:gfxdata="UEsDBAoAAAAAAIdO4kAAAAAAAAAAAAAAAAAEAAAAZHJzL1BLAwQUAAAACACHTuJAahf1j9kAAAAI&#10;AQAADwAAAGRycy9kb3ducmV2LnhtbE2PQWvCQBSE74X+h+UVetPdjVRjzEaKtD1JoVoovT2zzySY&#10;3Q3ZNdF/3/VUj8MMM9/k64tp2UC9b5xVIKcCGNnS6cZWCr7375MUmA9oNbbOkoIreVgXjw85ZtqN&#10;9ouGXahYLLE+QwV1CF3GuS9rMuinriMbvaPrDYYo+4rrHsdYblqeCDHnBhsbF2rsaFNTedqdjYKP&#10;EcfXmXwbtqfj5vq7f/n82UpS6vlJihWwQJfwH4YbfkSHIjId3Nlqz1oFExmDCmYLYDdXLBdzYAcF&#10;SZomwIuc3x8o/gBQSwMEFAAAAAgAh07iQBHVvEcrBAAALg4AAA4AAABkcnMvZTJvRG9jLnhtbOVX&#10;y24kNRTdI/EPVu2TLrvepVRGQ4dESAMz0sAHuOstquzCdqc7rEfACs2KDQiJBaxmyY4FX0OGz+Da&#10;rq7q9PBIQAlC9KLaLtvX9557fK7r5NG279BlKWTLWebgY9dBJct50bI6cz768PwodpBUlBW046zM&#10;nKtSOo9O337rZDOkJeEN74pSIDDCZLoZMqdRakgXC5k3ZU/lMR9KBoMVFz1V0BX1ohB0A9b7bkFc&#10;N1xsuCgGwfNSSnh7Zged0aK4jUFeVW1envF83ZdMWaui7KiCkGTTDtI5Nd5WVZmrp1UlS4W6zIFI&#10;lXnCJtBe6efi9ISmtaBD0+ajC/Q2LhzE1NOWwaaTqTOqKFqL9g1TfZsLLnmljnPeL2wgBhGIArsH&#10;2FwIvh5MLHW6qYcJdEjUAep/22z+weUzgdoCmOATN/b9IAZoGO0h869/evHLyy+Q52uUNkOdwuQL&#10;MTwfnonxRW17OvBtJXr9DyGhrcH3asK33CqUw8swiVwvCRyUwxiO3TCIApuBvIE0vbEub979i5WL&#10;3cYL7d/kztS5X8iiMPLjhPiHgJEHBOyIOAjQPMIuJq7ZmKY3cAu9IJwQTzzfcP4PcYMzLWeiyX9G&#10;tOcNHUrDX6m5syMaDoM4CGeeXX/1+fU3r66/+wyNwJnZmmZIbd/hQBxszpYcnvD8Y4kYXzaU1eVj&#10;IfimKWkBbmINOZBgWqoZK1Opjaw27/MC+EzXihtDB1z9PQh3lMWJG8TEswD6bkhiz+y04x1NByHV&#10;Rcl7pBuZI0ByzCb08olU2ql5ij4fjJ+3XQfvadoxtMmcJCCBWbA30rcKNLZr+8yJXf0b9+zYGKSO&#10;y0aotqutOY0yXfHiCsIV3KocaDw0Gi4+ddAGFC5z5CdrKkoHde8xgCzBPpABKdPxg4hAR+yPrPZH&#10;KMvBVOYoB9nmUhkZ1YHI4TFAe96acDXs1pPRVyCUdfXemUVcP4QfwdHuRP7b1Ao9D3yB80lI6LpG&#10;SGm645aWQ1f7auTQjwm2Ujsdzpk5/2NyMa7JVf0ZuWbxt3XK1IH7lX4cxVHohgkGbb1ZLY0+3LFa&#10;Jp7ngiHgiRcSHyhh9GHiSRQlSZCMPMGxHZ1K5hG2FcDDcTiNTYUzijFOYIbhmF078WvGbacmD3BE&#10;I98LwzgESR1x+/rH6y+///Xnb+H5+tUPiLjTjFHXoHQs2XjnsJKuRedAxEG8dBncA2GGT0MA4xqC&#10;nZLuVh+od9cyXbBoelv1huqqLWt1reACCs1+gMuUZDXoZFfDDTtXwliUvGsLrf1GMUW9WnYCXVK4&#10;l2KCl1ADIFrIzI1p2rszKhs7zwzZ5N+hQFgt1sa1Mj+cGGNCoiiKvfmAHCR6nnCXPM9sjwB5WDnr&#10;KdYaC7XyXhJNYn1Z/a9lej7hJv/mM8LQbPzk0d8p+30za/7MO/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ahf1j9kAAAAIAQAADwAAAAAAAAABACAAAAAiAAAAZHJzL2Rvd25yZXYueG1sUEsBAhQA&#10;FAAAAAgAh07iQBHVvEcrBAAALg4AAA4AAAAAAAAAAQAgAAAAKAEAAGRycy9lMm9Eb2MueG1sUEsF&#10;BgAAAAAGAAYAWQEAAMUHAAAAAA==&#10;">
                <o:lock v:ext="edit" aspectratio="f"/>
                <v:group id="组合 32" o:spid="_x0000_s1026" o:spt="203" style="position:absolute;left:0;top:0;height:1806575;width:6970395;" coordorigin="-2,-101202" coordsize="6976356,1809340" o:gfxdata="UEsDBAoAAAAAAIdO4kAAAAAAAAAAAAAAAAAEAAAAZHJzL1BLAwQUAAAACACHTuJAaRlAfsMAAADh&#10;AAAADwAAAGRycy9kb3ducmV2LnhtbEWPT2vCQBTE7wW/w/IK3uom/jd1FZG2eJBCVRBvj+wzCWbf&#10;huw20W/vCoLHYWZ+w8yXV1OKhmpXWFYQ9yIQxKnVBWcKDvvvjykI55E1lpZJwY0cLBedtzkm2rb8&#10;R83OZyJA2CWoIPe+SqR0aU4GXc9WxME729qgD7LOpK6xDXBTyn4UjaXBgsNCjhWtc0ovu3+j4KfF&#10;djWIv5rt5by+nfaj3+M2JqW673H0CcLT1b/Cz/ZGK5iMJ8PprD+Ex6PwBuTiDl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aRlAfsMAAADhAAAADwAAAAAAAAABACAAAAAiAAAAZHJzL2Rvd25y&#10;ZXYueG1sUEsBAhQAFAAAAAgAh07iQDMvBZ47AAAAOQAAABUAAAAAAAAAAQAgAAAAEgEAAGRycy9n&#10;cm91cHNoYXBleG1sLnhtbFBLBQYAAAAABgAGAGABAADPAwAAAAA=&#10;">
                  <o:lock v:ext="edit" aspectratio="f"/>
                  <v:shape id="文本框 2" o:spid="_x0000_s1026" o:spt="202" type="#_x0000_t202" style="position:absolute;left:-2;top:-101202;height:406283;width:1905823;" filled="f" stroked="f" coordsize="21600,21600" o:gfxdata="UEsDBAoAAAAAAIdO4kAAAAAAAAAAAAAAAAAEAAAAZHJzL1BLAwQUAAAACACHTuJAKvcHTr0AAADi&#10;AAAADwAAAGRycy9kb3ducmV2LnhtbEVPTUvEMBC9C/6HMII3N6nQUupml2VV2IMX13ofmrEpNpPS&#10;jNvuvzcHwePjfW/3axjVheY0RLZQbAwo4i66gXsL7cfrQw0qCbLDMTJZuFKC/e72ZouNiwu/0+Us&#10;vcohnBq04EWmRuvUeQqYNnEiztxXnANKhnOv3YxLDg+jfjSm0gEHzg0eJzp66r7PP8GCiDsU1/Yl&#10;pNPn+va8eNOV2Fp7f1eYJ1BCq/yL/9wnl+cXVVmXVZ1P5EsZg9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wdOvQAA&#10;AOI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14:paraId="0A2B7A23">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教育背景</w:t>
                          </w:r>
                        </w:p>
                      </w:txbxContent>
                    </v:textbox>
                  </v:shape>
                  <v:shape id="文本框 2" o:spid="_x0000_s1026" o:spt="202" type="#_x0000_t202" style="position:absolute;left:6337;top:226004;height:1482134;width:6970017;" filled="f" stroked="f" coordsize="21600,21600" o:gfxdata="UEsDBAoAAAAAAIdO4kAAAAAAAAAAAAAAAAAEAAAAZHJzL1BLAwQUAAAACACHTuJAr0YgkcEAAADj&#10;AAAADwAAAGRycy9kb3ducmV2LnhtbEVPTWvCQBS8C/0Pyyv0prsJajXNxkNLoaeKthW8PbLPJDT7&#10;NmS3Jv33riA4t2G+mHwz2lacqfeNYw3JTIEgLp1puNLw/fU+XYHwAdlg65g0/JOHTfEwyTEzbuAd&#10;nfehErGEfYYa6hC6TEpf1mTRz1xHHLWT6y2GSPtKmh6HWG5bmSq1lBYbjgs1dvRaU/m7/7Mafj5P&#10;x8Ncbas3u+gGNyrJdi21fnpM1AuIQGO4m2/pD6MhVfNlRJo8w/VT/AOyu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0Yg&#10;kcEAAADjAAAADwAAAAAAAAABACAAAAAiAAAAZHJzL2Rvd25yZXYueG1sUEsBAhQAFAAAAAgAh07i&#10;QDMvBZ47AAAAOQAAABAAAAAAAAAAAQAgAAAAEAEAAGRycy9zaGFwZXhtbC54bWxQSwUGAAAAAAYA&#10;BgBbAQAAugMAAAAA&#10;">
                    <v:fill on="f" focussize="0,0"/>
                    <v:stroke on="f" miterlimit="8" joinstyle="miter"/>
                    <v:imagedata o:title=""/>
                    <o:lock v:ext="edit" aspectratio="f"/>
                    <v:textbox>
                      <w:txbxContent>
                        <w:p w14:paraId="34300F31">
                          <w:pPr>
                            <w:snapToGrid w:val="0"/>
                            <w:rPr>
                              <w:rFonts w:hint="eastAsia" w:ascii="微软雅黑" w:hAnsi="微软雅黑" w:eastAsia="微软雅黑"/>
                              <w:b/>
                              <w:color w:val="414141"/>
                              <w:szCs w:val="21"/>
                            </w:rPr>
                          </w:pPr>
                          <w:r>
                            <w:rPr>
                              <w:rFonts w:hint="eastAsia" w:ascii="微软雅黑" w:hAnsi="微软雅黑" w:eastAsia="微软雅黑"/>
                              <w:b/>
                              <w:color w:val="414141"/>
                              <w:szCs w:val="21"/>
                            </w:rPr>
                            <w:t>20</w:t>
                          </w:r>
                          <w:r>
                            <w:rPr>
                              <w:rFonts w:ascii="微软雅黑" w:hAnsi="微软雅黑" w:eastAsia="微软雅黑"/>
                              <w:b/>
                              <w:color w:val="414141"/>
                              <w:szCs w:val="21"/>
                            </w:rPr>
                            <w:t>19</w:t>
                          </w:r>
                          <w:r>
                            <w:rPr>
                              <w:rFonts w:hint="eastAsia" w:ascii="微软雅黑" w:hAnsi="微软雅黑" w:eastAsia="微软雅黑"/>
                              <w:b/>
                              <w:color w:val="414141"/>
                              <w:szCs w:val="21"/>
                            </w:rPr>
                            <w:t>.9-20</w:t>
                          </w:r>
                          <w:r>
                            <w:rPr>
                              <w:rFonts w:ascii="微软雅黑" w:hAnsi="微软雅黑" w:eastAsia="微软雅黑"/>
                              <w:b/>
                              <w:color w:val="414141"/>
                              <w:szCs w:val="21"/>
                            </w:rPr>
                            <w:t>23</w:t>
                          </w:r>
                          <w:r>
                            <w:rPr>
                              <w:rFonts w:hint="eastAsia" w:ascii="微软雅黑" w:hAnsi="微软雅黑" w:eastAsia="微软雅黑"/>
                              <w:b/>
                              <w:color w:val="414141"/>
                              <w:szCs w:val="21"/>
                            </w:rPr>
                            <w:t>.</w:t>
                          </w:r>
                          <w:r>
                            <w:rPr>
                              <w:rFonts w:ascii="微软雅黑" w:hAnsi="微软雅黑" w:eastAsia="微软雅黑"/>
                              <w:b/>
                              <w:color w:val="414141"/>
                              <w:szCs w:val="21"/>
                            </w:rPr>
                            <w:t>6</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南开</w:t>
                          </w:r>
                          <w:r>
                            <w:rPr>
                              <w:rFonts w:hint="eastAsia" w:ascii="微软雅黑" w:hAnsi="微软雅黑" w:eastAsia="微软雅黑"/>
                              <w:b/>
                              <w:color w:val="414141"/>
                              <w:szCs w:val="21"/>
                            </w:rPr>
                            <w:t>大学-</w:t>
                          </w:r>
                          <w:r>
                            <w:rPr>
                              <w:rFonts w:ascii="微软雅黑" w:hAnsi="微软雅黑" w:eastAsia="微软雅黑"/>
                              <w:b/>
                              <w:color w:val="414141"/>
                              <w:szCs w:val="21"/>
                            </w:rPr>
                            <w:t>人工智能学院</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w:t>
                          </w:r>
                          <w:r>
                            <w:rPr>
                              <w:rFonts w:ascii="微软雅黑" w:hAnsi="微软雅黑" w:eastAsia="微软雅黑"/>
                              <w:b/>
                              <w:color w:val="414141"/>
                              <w:szCs w:val="21"/>
                            </w:rPr>
                            <w:t>智能科学与技术</w:t>
                          </w:r>
                        </w:p>
                        <w:p w14:paraId="32C39954">
                          <w:pPr>
                            <w:pStyle w:val="9"/>
                            <w:numPr>
                              <w:ilvl w:val="0"/>
                              <w:numId w:val="1"/>
                            </w:numPr>
                            <w:snapToGrid w:val="0"/>
                            <w:ind w:firstLineChars="0"/>
                            <w:rPr>
                              <w:rFonts w:hint="eastAsia" w:ascii="微软雅黑" w:hAnsi="微软雅黑" w:eastAsia="微软雅黑"/>
                              <w:color w:val="636363"/>
                              <w:sz w:val="18"/>
                              <w:szCs w:val="21"/>
                            </w:rPr>
                          </w:pPr>
                          <w:bookmarkStart w:id="0" w:name="_Hlk180931276"/>
                          <w:r>
                            <w:rPr>
                              <w:rFonts w:hint="eastAsia" w:ascii="微软雅黑" w:hAnsi="微软雅黑" w:eastAsia="微软雅黑"/>
                              <w:color w:val="636363"/>
                              <w:sz w:val="18"/>
                              <w:szCs w:val="21"/>
                            </w:rPr>
                            <w:t>GPA：</w:t>
                          </w:r>
                          <w:r>
                            <w:rPr>
                              <w:rFonts w:hint="eastAsia" w:ascii="微软雅黑" w:hAnsi="微软雅黑" w:eastAsia="微软雅黑"/>
                              <w:b/>
                              <w:color w:val="636363"/>
                              <w:sz w:val="18"/>
                              <w:szCs w:val="21"/>
                            </w:rPr>
                            <w:t>3.95/4</w:t>
                          </w:r>
                          <w:bookmarkEnd w:id="0"/>
                          <w:r>
                            <w:rPr>
                              <w:rFonts w:hint="eastAsia" w:ascii="微软雅黑" w:hAnsi="微软雅黑" w:eastAsia="微软雅黑"/>
                              <w:color w:val="636363"/>
                              <w:sz w:val="18"/>
                              <w:szCs w:val="21"/>
                            </w:rPr>
                            <w:t>，学分绩：</w:t>
                          </w:r>
                          <w:r>
                            <w:rPr>
                              <w:rFonts w:hint="eastAsia" w:ascii="微软雅黑" w:hAnsi="微软雅黑" w:eastAsia="微软雅黑"/>
                              <w:b/>
                              <w:color w:val="636363"/>
                              <w:sz w:val="18"/>
                              <w:szCs w:val="21"/>
                            </w:rPr>
                            <w:t>93.644/100</w:t>
                          </w:r>
                          <w:r>
                            <w:rPr>
                              <w:rFonts w:hint="eastAsia" w:ascii="微软雅黑" w:hAnsi="微软雅黑" w:eastAsia="微软雅黑"/>
                              <w:color w:val="636363"/>
                              <w:sz w:val="18"/>
                              <w:szCs w:val="21"/>
                            </w:rPr>
                            <w:t>，专业排名：</w:t>
                          </w:r>
                          <w:r>
                            <w:rPr>
                              <w:rFonts w:hint="eastAsia" w:ascii="微软雅黑" w:hAnsi="微软雅黑" w:eastAsia="微软雅黑"/>
                              <w:b/>
                              <w:color w:val="636363"/>
                              <w:sz w:val="18"/>
                              <w:szCs w:val="21"/>
                            </w:rPr>
                            <w:t>2/98</w:t>
                          </w:r>
                          <w:r>
                            <w:rPr>
                              <w:rFonts w:hint="eastAsia" w:ascii="微软雅黑" w:hAnsi="微软雅黑" w:eastAsia="微软雅黑"/>
                              <w:bCs/>
                              <w:color w:val="636363"/>
                              <w:sz w:val="18"/>
                              <w:szCs w:val="21"/>
                            </w:rPr>
                            <w:t>。</w:t>
                          </w:r>
                        </w:p>
                        <w:p w14:paraId="26ECABD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荣誉奖项：优秀毕业生，获得天津市人民政府奖学金等</w:t>
                          </w:r>
                          <w:r>
                            <w:rPr>
                              <w:rFonts w:ascii="微软雅黑" w:hAnsi="微软雅黑" w:eastAsia="微软雅黑"/>
                              <w:color w:val="636363"/>
                              <w:sz w:val="18"/>
                              <w:szCs w:val="21"/>
                            </w:rPr>
                            <w:t>奖学金</w:t>
                          </w:r>
                          <w:r>
                            <w:rPr>
                              <w:rFonts w:hint="eastAsia" w:ascii="微软雅黑" w:hAnsi="微软雅黑" w:eastAsia="微软雅黑"/>
                              <w:color w:val="636363"/>
                              <w:sz w:val="18"/>
                              <w:szCs w:val="21"/>
                            </w:rPr>
                            <w:t>七项</w:t>
                          </w:r>
                          <w:r>
                            <w:rPr>
                              <w:rFonts w:hint="eastAsia" w:ascii="微软雅黑" w:hAnsi="微软雅黑" w:eastAsia="微软雅黑"/>
                              <w:bCs/>
                              <w:color w:val="636363"/>
                              <w:sz w:val="18"/>
                              <w:szCs w:val="21"/>
                            </w:rPr>
                            <w:t>。</w:t>
                          </w:r>
                        </w:p>
                        <w:p w14:paraId="608A59F5">
                          <w:pPr>
                            <w:snapToGrid w:val="0"/>
                            <w:rPr>
                              <w:rFonts w:hint="eastAsia" w:ascii="微软雅黑" w:hAnsi="微软雅黑" w:eastAsia="微软雅黑"/>
                              <w:b/>
                              <w:color w:val="414141"/>
                              <w:szCs w:val="21"/>
                            </w:rPr>
                          </w:pPr>
                          <w:r>
                            <w:rPr>
                              <w:rFonts w:hint="eastAsia" w:ascii="微软雅黑" w:hAnsi="微软雅黑" w:eastAsia="微软雅黑"/>
                              <w:b/>
                              <w:color w:val="414141"/>
                              <w:szCs w:val="21"/>
                            </w:rPr>
                            <w:t>20</w:t>
                          </w:r>
                          <w:r>
                            <w:rPr>
                              <w:rFonts w:ascii="微软雅黑" w:hAnsi="微软雅黑" w:eastAsia="微软雅黑"/>
                              <w:b/>
                              <w:color w:val="414141"/>
                              <w:szCs w:val="21"/>
                            </w:rPr>
                            <w:t>23</w:t>
                          </w:r>
                          <w:r>
                            <w:rPr>
                              <w:rFonts w:hint="eastAsia" w:ascii="微软雅黑" w:hAnsi="微软雅黑" w:eastAsia="微软雅黑"/>
                              <w:b/>
                              <w:color w:val="414141"/>
                              <w:szCs w:val="21"/>
                            </w:rPr>
                            <w:t>.</w:t>
                          </w:r>
                          <w:r>
                            <w:rPr>
                              <w:rFonts w:ascii="微软雅黑" w:hAnsi="微软雅黑" w:eastAsia="微软雅黑"/>
                              <w:b/>
                              <w:color w:val="414141"/>
                              <w:szCs w:val="21"/>
                            </w:rPr>
                            <w:t>9-</w:t>
                          </w:r>
                          <w:r>
                            <w:rPr>
                              <w:rFonts w:hint="eastAsia" w:ascii="微软雅黑" w:hAnsi="微软雅黑" w:eastAsia="微软雅黑"/>
                              <w:b/>
                              <w:color w:val="414141"/>
                              <w:szCs w:val="21"/>
                            </w:rPr>
                            <w:t>20</w:t>
                          </w:r>
                          <w:r>
                            <w:rPr>
                              <w:rFonts w:ascii="微软雅黑" w:hAnsi="微软雅黑" w:eastAsia="微软雅黑"/>
                              <w:b/>
                              <w:color w:val="414141"/>
                              <w:szCs w:val="21"/>
                            </w:rPr>
                            <w:t>2</w:t>
                          </w:r>
                          <w:r>
                            <w:rPr>
                              <w:rFonts w:hint="eastAsia" w:ascii="微软雅黑" w:hAnsi="微软雅黑" w:eastAsia="微软雅黑"/>
                              <w:b/>
                              <w:color w:val="414141"/>
                              <w:szCs w:val="21"/>
                            </w:rPr>
                            <w:t>6.</w:t>
                          </w:r>
                          <w:r>
                            <w:rPr>
                              <w:rFonts w:ascii="微软雅黑" w:hAnsi="微软雅黑" w:eastAsia="微软雅黑"/>
                              <w:b/>
                              <w:color w:val="414141"/>
                              <w:szCs w:val="21"/>
                            </w:rPr>
                            <w:t>6</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北京</w:t>
                          </w:r>
                          <w:r>
                            <w:rPr>
                              <w:rFonts w:hint="eastAsia" w:ascii="微软雅黑" w:hAnsi="微软雅黑" w:eastAsia="微软雅黑"/>
                              <w:b/>
                              <w:color w:val="414141"/>
                              <w:szCs w:val="21"/>
                            </w:rPr>
                            <w:t>大学-视频与视觉技术国家工程研究中心-硕士</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计算机应用技术</w:t>
                          </w:r>
                        </w:p>
                        <w:p w14:paraId="704BD8E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GPA：</w:t>
                          </w:r>
                          <w:r>
                            <w:rPr>
                              <w:rFonts w:hint="eastAsia" w:ascii="微软雅黑" w:hAnsi="微软雅黑" w:eastAsia="微软雅黑"/>
                              <w:b/>
                              <w:color w:val="636363"/>
                              <w:sz w:val="18"/>
                              <w:szCs w:val="21"/>
                            </w:rPr>
                            <w:t>3.88/4</w:t>
                          </w:r>
                          <w:r>
                            <w:rPr>
                              <w:rFonts w:hint="eastAsia" w:ascii="微软雅黑" w:hAnsi="微软雅黑" w:eastAsia="微软雅黑"/>
                              <w:bCs/>
                              <w:color w:val="636363"/>
                              <w:sz w:val="18"/>
                              <w:szCs w:val="21"/>
                            </w:rPr>
                            <w:t>。</w:t>
                          </w:r>
                        </w:p>
                        <w:p w14:paraId="28CE3C24">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荣誉奖项：专项奖学金</w:t>
                          </w:r>
                          <w:r>
                            <w:rPr>
                              <w:rFonts w:hint="eastAsia" w:ascii="微软雅黑" w:hAnsi="微软雅黑" w:eastAsia="微软雅黑"/>
                              <w:bCs/>
                              <w:color w:val="636363"/>
                              <w:sz w:val="18"/>
                              <w:szCs w:val="21"/>
                            </w:rPr>
                            <w:t>。</w:t>
                          </w:r>
                        </w:p>
                        <w:p w14:paraId="12DBD695">
                          <w:pPr>
                            <w:snapToGrid w:val="0"/>
                            <w:rPr>
                              <w:rFonts w:hint="eastAsia" w:ascii="微软雅黑" w:hAnsi="微软雅黑" w:eastAsia="微软雅黑"/>
                              <w:b/>
                              <w:color w:val="414141"/>
                              <w:szCs w:val="21"/>
                            </w:rPr>
                          </w:pPr>
                        </w:p>
                        <w:p w14:paraId="5DCC5C07">
                          <w:pPr>
                            <w:snapToGrid w:val="0"/>
                            <w:rPr>
                              <w:rFonts w:hint="eastAsia" w:ascii="微软雅黑" w:hAnsi="微软雅黑" w:eastAsia="微软雅黑"/>
                              <w:b/>
                              <w:color w:val="414141"/>
                              <w:szCs w:val="21"/>
                            </w:rPr>
                          </w:pPr>
                        </w:p>
                        <w:p w14:paraId="3B791214"/>
                      </w:txbxContent>
                    </v:textbox>
                  </v:shape>
                </v:group>
                <v:group id="组合 33" o:spid="_x0000_s1026" o:spt="203" style="position:absolute;left:93306;top:362417;height:118;width:6779959;" coordorigin="-1,-31868" coordsize="6781191,118" o:gfxdata="UEsDBAoAAAAAAIdO4kAAAAAAAAAAAAAAAAAEAAAAZHJzL1BLAwQUAAAACACHTuJASq20qcIAAADj&#10;AAAADwAAAGRycy9kb3ducmV2LnhtbEVPX2vCMBB/H/gdwg32NpNsrGpnFJFt7EEEdTB8O5qzLTaX&#10;0mStfvtlMPDxfv9vvry4RvTUhdqzAT1WIIgLb2suDXwd3h+nIEJEtth4JgNXCrBcjO7mmFs/8I76&#10;fSxFCuGQo4EqxjaXMhQVOQxj3xIn7uQ7hzGdXSlth0MKd418UiqTDmtODRW2tK6oOO9/nIGPAYfV&#10;s37rN+fT+no8vGy/N5qMebjX6hVEpEu8if/dnzbNn0wnmcpmOoO/nxIAcvEL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BKrbSpwgAAAOMAAAAPAAAAAAAAAAEAIAAAACIAAABkcnMvZG93bnJl&#10;di54bWxQSwECFAAUAAAACACHTuJAMy8FnjsAAAA5AAAAFQAAAAAAAAABACAAAAARAQAAZHJzL2dy&#10;b3Vwc2hhcGV4bWwueG1sUEsFBgAAAAAGAAYAYAEAAM4DAAAAAA==&#10;">
                  <o:lock v:ext="edit" aspectratio="f"/>
                  <v:line id="_x0000_s1026" o:spid="_x0000_s1026" o:spt="20" style="position:absolute;left:0;top:-31868;height:0;width:6781190;" filled="f" stroked="t" coordsize="21600,21600" o:gfxdata="UEsDBAoAAAAAAIdO4kAAAAAAAAAAAAAAAAAEAAAAZHJzL1BLAwQUAAAACACHTuJAYIiAOsUAAADj&#10;AAAADwAAAGRycy9kb3ducmV2LnhtbEWPQWsCMRSE74X+h/CE3mqiW7Z2NXoQLIVedCsFb4/Nc7O4&#10;edluUtf++0YQPA4z8w2zWF1cK87Uh8azhslYgSCuvGm41rD/2jzPQISIbLD1TBr+KMBq+fiwwML4&#10;gXd0LmMtEoRDgRpsjF0hZagsOQxj3xEn7+h7hzHJvpamxyHBXSunSuXSYcNpwWJHa0vVqfx1GjL7&#10;81buDhupzOfB7N+H7br+3mr9NJqoOYhIl3gP39ofRsNUvb5keT7LM7h+Sn9ALv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CIgDrFAAAA4wAAAA8AAAAAAAAAAQAgAAAAIgAAAGRycy9kb3ducmV2LnhtbFBLAQIUABQAAAAI&#10;AIdO4kAzLwWeOwAAADkAAAAQAAAAAAAAAAEAIAAAABQBAABkcnMvc2hhcGV4bWwueG1sUEsFBgAA&#10;AAAGAAYAWwEAAL4DA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egumJcAAAADi&#10;AAAADwAAAGRycy9kb3ducmV2LnhtbEVPW2vCMBR+H/gfwhH2NlO7YaQzingZDl+0Dnw9NGdtWXNS&#10;mnj790YY+Pjx3Sezq23EmTpfO9YwHCQgiAtnai41/BzWb2MQPiAbbByThht5mE17LxPMjLvwns55&#10;KEUMYZ+hhiqENpPSFxVZ9APXEkfu13UWQ4RdKU2HlxhuG5kmyUharDk2VNjSoqLiLz9ZDdudOjbz&#10;dndcfhV+9X1Y5qQ+Flq/9ofJJ4hA1/AU/7s3Js5PU6XU+H0Ej0sRg5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C6Yl&#10;wAAAAOIAAAAPAAAAAAAAAAEAIAAAACIAAABkcnMvZG93bnJldi54bWxQSwECFAAUAAAACACHTuJA&#10;My8FnjsAAAA5AAAAEAAAAAAAAAABACAAAAAPAQAAZHJzL3NoYXBleG1sLnhtbFBLBQYAAAAABgAG&#10;AFsBAAC5AwAAAAA=&#10;">
                    <v:fill on="f" focussize="0,0"/>
                    <v:stroke weight="2.25pt" color="#121C25 [3204]" miterlimit="8" joinstyle="miter"/>
                    <v:imagedata o:title=""/>
                    <o:lock v:ext="edit" aspectratio="f"/>
                  </v:line>
                </v:group>
              </v:group>
            </w:pict>
          </mc:Fallback>
        </mc:AlternateContent>
      </w:r>
    </w:p>
    <w:p w14:paraId="1E40C630"/>
    <w:p w14:paraId="35FFEFD6"/>
    <w:p w14:paraId="36A0BAC3"/>
    <w:p w14:paraId="4F299265"/>
    <w:p w14:paraId="08E21871"/>
    <w:p w14:paraId="64D0622B"/>
    <w:p w14:paraId="2952F186">
      <w:bookmarkStart w:id="1" w:name="_GoBack"/>
      <w:r>
        <mc:AlternateContent>
          <mc:Choice Requires="wpg">
            <w:drawing>
              <wp:anchor distT="0" distB="0" distL="114300" distR="114300" simplePos="0" relativeHeight="251663360" behindDoc="0" locked="0" layoutInCell="1" allowOverlap="1">
                <wp:simplePos x="0" y="0"/>
                <wp:positionH relativeFrom="margin">
                  <wp:posOffset>0</wp:posOffset>
                </wp:positionH>
                <wp:positionV relativeFrom="page">
                  <wp:posOffset>5507355</wp:posOffset>
                </wp:positionV>
                <wp:extent cx="6969760" cy="4218305"/>
                <wp:effectExtent l="0" t="0" r="0" b="0"/>
                <wp:wrapNone/>
                <wp:docPr id="74" name="科研经历"/>
                <wp:cNvGraphicFramePr/>
                <a:graphic xmlns:a="http://schemas.openxmlformats.org/drawingml/2006/main">
                  <a:graphicData uri="http://schemas.microsoft.com/office/word/2010/wordprocessingGroup">
                    <wpg:wgp>
                      <wpg:cNvGrpSpPr/>
                      <wpg:grpSpPr>
                        <a:xfrm>
                          <a:off x="0" y="0"/>
                          <a:ext cx="6969924" cy="4218325"/>
                          <a:chOff x="0" y="-79162"/>
                          <a:chExt cx="6972422" cy="4219827"/>
                        </a:xfrm>
                      </wpg:grpSpPr>
                      <wpg:grpSp>
                        <wpg:cNvPr id="75" name="组合 75"/>
                        <wpg:cNvGrpSpPr/>
                        <wpg:grpSpPr>
                          <a:xfrm>
                            <a:off x="0" y="-79162"/>
                            <a:ext cx="6972422" cy="4219827"/>
                            <a:chOff x="-2" y="-101201"/>
                            <a:chExt cx="6976495" cy="4223724"/>
                          </a:xfrm>
                        </wpg:grpSpPr>
                        <wps:wsp>
                          <wps:cNvPr id="76" name="文本框 2"/>
                          <wps:cNvSpPr txBox="1">
                            <a:spLocks noChangeArrowheads="1"/>
                          </wps:cNvSpPr>
                          <wps:spPr bwMode="auto">
                            <a:xfrm>
                              <a:off x="-2" y="-101201"/>
                              <a:ext cx="1905824" cy="406282"/>
                            </a:xfrm>
                            <a:prstGeom prst="rect">
                              <a:avLst/>
                            </a:prstGeom>
                            <a:noFill/>
                            <a:ln w="9525">
                              <a:noFill/>
                              <a:miter lim="800000"/>
                            </a:ln>
                          </wps:spPr>
                          <wps:txbx>
                            <w:txbxContent>
                              <w:p w14:paraId="3B244897">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科研实习</w:t>
                                </w:r>
                              </w:p>
                            </w:txbxContent>
                          </wps:txbx>
                          <wps:bodyPr rot="0" vert="horz" wrap="square" lIns="91440" tIns="45720" rIns="91440" bIns="45720" anchor="t" anchorCtr="0">
                            <a:spAutoFit/>
                          </wps:bodyPr>
                        </wps:wsp>
                        <wps:wsp>
                          <wps:cNvPr id="77" name="文本框 2"/>
                          <wps:cNvSpPr txBox="1">
                            <a:spLocks noChangeArrowheads="1"/>
                          </wps:cNvSpPr>
                          <wps:spPr bwMode="auto">
                            <a:xfrm>
                              <a:off x="6275" y="226245"/>
                              <a:ext cx="6970218" cy="3896278"/>
                            </a:xfrm>
                            <a:prstGeom prst="rect">
                              <a:avLst/>
                            </a:prstGeom>
                            <a:noFill/>
                            <a:ln w="9525">
                              <a:noFill/>
                              <a:miter lim="800000"/>
                            </a:ln>
                          </wps:spPr>
                          <wps:txbx>
                            <w:txbxContent>
                              <w:p w14:paraId="0126EE97">
                                <w:pPr>
                                  <w:snapToGrid w:val="0"/>
                                  <w:rPr>
                                    <w:rFonts w:hint="eastAsia" w:ascii="微软雅黑" w:hAnsi="微软雅黑" w:eastAsia="微软雅黑"/>
                                    <w:b/>
                                    <w:color w:val="414141"/>
                                    <w:szCs w:val="21"/>
                                  </w:rPr>
                                </w:pPr>
                                <w:r>
                                  <w:rPr>
                                    <w:rFonts w:ascii="微软雅黑" w:hAnsi="微软雅黑" w:eastAsia="微软雅黑"/>
                                    <w:b/>
                                    <w:color w:val="414141"/>
                                    <w:szCs w:val="21"/>
                                  </w:rPr>
                                  <w:t>2022.12-</w:t>
                                </w:r>
                                <w:r>
                                  <w:rPr>
                                    <w:rFonts w:hint="eastAsia" w:ascii="微软雅黑" w:hAnsi="微软雅黑" w:eastAsia="微软雅黑"/>
                                    <w:b/>
                                    <w:color w:val="414141"/>
                                    <w:szCs w:val="21"/>
                                    <w:lang w:val="en-US" w:eastAsia="zh-CN"/>
                                  </w:rPr>
                                  <w:t xml:space="preserve">2025.5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北京</w:t>
                                </w:r>
                                <w:r>
                                  <w:rPr>
                                    <w:rFonts w:hint="eastAsia" w:ascii="微软雅黑" w:hAnsi="微软雅黑" w:eastAsia="微软雅黑"/>
                                    <w:b/>
                                    <w:color w:val="414141"/>
                                    <w:szCs w:val="21"/>
                                  </w:rPr>
                                  <w:t>智源人工智能研究院(</w:t>
                                </w:r>
                                <w:r>
                                  <w:rPr>
                                    <w:rFonts w:ascii="微软雅黑" w:hAnsi="微软雅黑" w:eastAsia="微软雅黑"/>
                                    <w:b/>
                                    <w:color w:val="414141"/>
                                    <w:szCs w:val="21"/>
                                  </w:rPr>
                                  <w:t>BAAI</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实习</w:t>
                                </w:r>
                              </w:p>
                              <w:p w14:paraId="4D9BB906">
                                <w:pPr>
                                  <w:snapToGrid w:val="0"/>
                                  <w:rPr>
                                    <w:rFonts w:hint="eastAsia" w:ascii="微软雅黑" w:hAnsi="微软雅黑" w:eastAsia="微软雅黑"/>
                                    <w:color w:val="C00000"/>
                                    <w:sz w:val="18"/>
                                    <w:szCs w:val="21"/>
                                  </w:rPr>
                                </w:pPr>
                                <w:r>
                                  <w:rPr>
                                    <w:rFonts w:hint="eastAsia" w:ascii="微软雅黑" w:hAnsi="微软雅黑" w:eastAsia="微软雅黑"/>
                                    <w:color w:val="C00000"/>
                                    <w:sz w:val="18"/>
                                    <w:szCs w:val="21"/>
                                  </w:rPr>
                                  <w:t>研究核心：从离线视觉观测序列中学习智能体策略</w:t>
                                </w:r>
                              </w:p>
                              <w:p w14:paraId="6A15EE6D">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rPr>
                                  <w:t>STG</w:t>
                                </w:r>
                                <w:r>
                                  <w:rPr>
                                    <w:rFonts w:hint="eastAsia" w:ascii="微软雅黑" w:hAnsi="微软雅黑" w:eastAsia="微软雅黑"/>
                                    <w:b/>
                                    <w:bCs/>
                                    <w:color w:val="C55A11" w:themeColor="accent2" w:themeShade="BF"/>
                                    <w:sz w:val="18"/>
                                    <w:szCs w:val="21"/>
                                  </w:rPr>
                                  <w:t xml:space="preserve"> </w:t>
                                </w:r>
                                <w:r>
                                  <w:rPr>
                                    <w:rFonts w:hint="eastAsia" w:ascii="微软雅黑" w:hAnsi="微软雅黑" w:eastAsia="微软雅黑"/>
                                    <w:b/>
                                    <w:bCs/>
                                    <w:color w:val="636363"/>
                                    <w:sz w:val="18"/>
                                    <w:szCs w:val="21"/>
                                  </w:rPr>
                                  <w:t>[</w:t>
                                </w:r>
                                <w:r>
                                  <w:rPr>
                                    <w:rFonts w:ascii="微软雅黑" w:hAnsi="微软雅黑" w:eastAsia="微软雅黑"/>
                                    <w:b/>
                                    <w:bCs/>
                                    <w:color w:val="636363"/>
                                    <w:sz w:val="18"/>
                                    <w:szCs w:val="21"/>
                                  </w:rPr>
                                  <w:t>NeurIPS 2023</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 提出一种通用视频预训练获取先验知识-在线强化学习的策略学习框架，在Atari</w:t>
                                </w:r>
                                <w:r>
                                  <w:rPr>
                                    <w:rFonts w:ascii="微软雅黑" w:hAnsi="微软雅黑" w:eastAsia="微软雅黑"/>
                                    <w:color w:val="636363"/>
                                    <w:sz w:val="18"/>
                                    <w:szCs w:val="21"/>
                                  </w:rPr>
                                  <w:t>和</w:t>
                                </w:r>
                                <w:r>
                                  <w:rPr>
                                    <w:rFonts w:hint="eastAsia" w:ascii="微软雅黑" w:hAnsi="微软雅黑" w:eastAsia="微软雅黑"/>
                                    <w:color w:val="636363"/>
                                    <w:sz w:val="18"/>
                                    <w:szCs w:val="21"/>
                                  </w:rPr>
                                  <w:t>Minecraft中表现突出。</w:t>
                                </w:r>
                              </w:p>
                              <w:p w14:paraId="068956E0">
                                <w:pPr>
                                  <w:pStyle w:val="9"/>
                                  <w:numPr>
                                    <w:ilvl w:val="0"/>
                                    <w:numId w:val="1"/>
                                  </w:numPr>
                                  <w:snapToGrid w:val="0"/>
                                  <w:ind w:firstLineChars="0"/>
                                  <w:rPr>
                                    <w:rFonts w:hint="eastAsia" w:ascii="微软雅黑" w:hAnsi="微软雅黑" w:eastAsia="微软雅黑"/>
                                    <w:color w:val="636363"/>
                                    <w:sz w:val="18"/>
                                    <w:szCs w:val="21"/>
                                  </w:rPr>
                                </w:pPr>
                                <w:r>
                                  <w:rPr>
                                    <w:rFonts w:ascii="微软雅黑" w:hAnsi="微软雅黑" w:eastAsia="微软雅黑"/>
                                    <w:b/>
                                    <w:bCs/>
                                    <w:color w:val="636363"/>
                                    <w:sz w:val="18"/>
                                    <w:szCs w:val="21"/>
                                  </w:rPr>
                                  <w:t>PVDR</w:t>
                                </w:r>
                                <w:r>
                                  <w:rPr>
                                    <w:rFonts w:hint="eastAsia" w:ascii="微软雅黑" w:hAnsi="微软雅黑" w:eastAsia="微软雅黑"/>
                                    <w:b/>
                                    <w:bCs/>
                                    <w:color w:val="636363"/>
                                    <w:sz w:val="18"/>
                                    <w:szCs w:val="21"/>
                                  </w:rPr>
                                  <w:t xml:space="preserve"> [ECCV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4]</w:t>
                                </w:r>
                                <w:r>
                                  <w:rPr>
                                    <w:rFonts w:hint="eastAsia" w:ascii="微软雅黑" w:hAnsi="微软雅黑" w:eastAsia="微软雅黑"/>
                                    <w:color w:val="636363"/>
                                    <w:sz w:val="18"/>
                                    <w:szCs w:val="21"/>
                                  </w:rPr>
                                  <w:t>: 提出一种从广泛互联网无标注视频数据预训练视觉转移表示克服领域差距从而适应下游任务强化学习的方法。</w:t>
                                </w:r>
                              </w:p>
                              <w:p w14:paraId="403003A7">
                                <w:pPr>
                                  <w:snapToGrid w:val="0"/>
                                  <w:rPr>
                                    <w:rFonts w:hint="eastAsia" w:ascii="微软雅黑" w:hAnsi="微软雅黑" w:eastAsia="微软雅黑"/>
                                    <w:b/>
                                    <w:bCs/>
                                    <w:color w:val="C55A11" w:themeColor="accent2" w:themeShade="BF"/>
                                    <w:sz w:val="18"/>
                                    <w:szCs w:val="21"/>
                                  </w:rPr>
                                </w:pPr>
                                <w:r>
                                  <w:rPr>
                                    <w:rFonts w:hint="eastAsia" w:ascii="微软雅黑" w:hAnsi="微软雅黑" w:eastAsia="微软雅黑"/>
                                    <w:color w:val="C00000"/>
                                    <w:sz w:val="18"/>
                                    <w:szCs w:val="21"/>
                                  </w:rPr>
                                  <w:t>研究核心：机器人-导航&amp;五指灵巧手操作</w:t>
                                </w:r>
                              </w:p>
                              <w:p w14:paraId="22976290">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rPr>
                                  <w:t>NOLO</w:t>
                                </w:r>
                                <w:r>
                                  <w:rPr>
                                    <w:rFonts w:hint="eastAsia" w:ascii="微软雅黑" w:hAnsi="微软雅黑" w:eastAsia="微软雅黑"/>
                                    <w:b/>
                                    <w:bCs/>
                                    <w:color w:val="636363"/>
                                    <w:sz w:val="18"/>
                                    <w:szCs w:val="21"/>
                                  </w:rPr>
                                  <w:t xml:space="preserve"> [</w:t>
                                </w:r>
                                <w:r>
                                  <w:rPr>
                                    <w:rFonts w:hint="eastAsia" w:ascii="微软雅黑" w:hAnsi="微软雅黑" w:eastAsia="微软雅黑"/>
                                    <w:b/>
                                    <w:bCs/>
                                    <w:color w:val="636363"/>
                                    <w:sz w:val="18"/>
                                    <w:szCs w:val="21"/>
                                    <w:lang w:val="en-US" w:eastAsia="zh-CN"/>
                                  </w:rPr>
                                  <w:t>IROS</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lang w:val="en-US" w:eastAsia="zh-CN"/>
                                  </w:rPr>
                                  <w:t>5</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 提出首个无需全局地图、深度相机、位姿传感器仅根据RGB视频离线训练3D视觉室内导航策略方法。</w:t>
                                </w:r>
                              </w:p>
                              <w:p w14:paraId="19FB5823">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rPr>
                                  <w:t xml:space="preserve">BiDexHD </w:t>
                                </w:r>
                                <w:r>
                                  <w:rPr>
                                    <w:rFonts w:hint="eastAsia" w:ascii="微软雅黑" w:hAnsi="微软雅黑" w:eastAsia="微软雅黑"/>
                                    <w:b/>
                                    <w:bCs/>
                                    <w:color w:val="636363"/>
                                    <w:sz w:val="18"/>
                                    <w:szCs w:val="21"/>
                                  </w:rPr>
                                  <w:t>[Arxiv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4]</w:t>
                                </w:r>
                                <w:r>
                                  <w:rPr>
                                    <w:rFonts w:hint="eastAsia" w:ascii="微软雅黑" w:hAnsi="微软雅黑" w:eastAsia="微软雅黑"/>
                                    <w:color w:val="636363"/>
                                    <w:sz w:val="18"/>
                                    <w:szCs w:val="21"/>
                                  </w:rPr>
                                  <w:t>: 提出首个通用、可扩展的从人类演示数据集中构建丰富双手灵巧操作任务并学习多样技能的三阶段框架。</w:t>
                                </w:r>
                              </w:p>
                              <w:p w14:paraId="5F413F7D">
                                <w:pPr>
                                  <w:snapToGrid w:val="0"/>
                                  <w:rPr>
                                    <w:rFonts w:hint="eastAsia" w:ascii="微软雅黑" w:hAnsi="微软雅黑" w:eastAsia="微软雅黑"/>
                                    <w:color w:val="636363"/>
                                    <w:sz w:val="18"/>
                                    <w:szCs w:val="21"/>
                                  </w:rPr>
                                </w:pPr>
                                <w:r>
                                  <w:rPr>
                                    <w:rFonts w:hint="eastAsia" w:ascii="微软雅黑" w:hAnsi="微软雅黑" w:eastAsia="微软雅黑"/>
                                    <w:color w:val="C00000"/>
                                    <w:sz w:val="18"/>
                                    <w:szCs w:val="21"/>
                                  </w:rPr>
                                  <w:t>研究核心：多模态大模型</w:t>
                                </w:r>
                              </w:p>
                              <w:p w14:paraId="5D3A460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lang w:val="en-US" w:eastAsia="zh-CN"/>
                                  </w:rPr>
                                  <w:t>MEgoHand</w:t>
                                </w:r>
                                <w:r>
                                  <w:rPr>
                                    <w:rFonts w:hint="eastAsia" w:ascii="微软雅黑" w:hAnsi="微软雅黑" w:eastAsia="微软雅黑"/>
                                    <w:b/>
                                    <w:bCs/>
                                    <w:color w:val="2F5597" w:themeColor="accent5" w:themeShade="BF"/>
                                    <w:sz w:val="18"/>
                                    <w:szCs w:val="21"/>
                                  </w:rPr>
                                  <w:t xml:space="preserve"> </w:t>
                                </w:r>
                                <w:r>
                                  <w:rPr>
                                    <w:rFonts w:hint="eastAsia" w:ascii="微软雅黑" w:hAnsi="微软雅黑" w:eastAsia="微软雅黑"/>
                                    <w:b/>
                                    <w:bCs/>
                                    <w:color w:val="636363"/>
                                    <w:sz w:val="18"/>
                                    <w:szCs w:val="21"/>
                                  </w:rPr>
                                  <w:t>[Arxiv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lang w:val="en-US" w:eastAsia="zh-CN"/>
                                  </w:rPr>
                                  <w:t>5</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 提出</w:t>
                                </w:r>
                                <w:r>
                                  <w:rPr>
                                    <w:rFonts w:hint="eastAsia" w:ascii="微软雅黑" w:hAnsi="微软雅黑" w:eastAsia="微软雅黑"/>
                                    <w:color w:val="636363"/>
                                    <w:sz w:val="18"/>
                                    <w:szCs w:val="21"/>
                                    <w:lang w:val="en-US" w:eastAsia="zh-CN"/>
                                  </w:rPr>
                                  <w:t>首个以任务指令、第一人称RGB图像以及初始手部位姿为输入的多模态手物交互位姿序列生成器。</w:t>
                                </w:r>
                              </w:p>
                              <w:p w14:paraId="5803BA8C">
                                <w:pPr>
                                  <w:pStyle w:val="9"/>
                                  <w:numPr>
                                    <w:ilvl w:val="0"/>
                                    <w:numId w:val="1"/>
                                  </w:numPr>
                                  <w:snapToGrid w:val="0"/>
                                  <w:ind w:firstLineChars="0"/>
                                  <w:rPr>
                                    <w:rFonts w:hint="eastAsia" w:ascii="微软雅黑" w:hAnsi="微软雅黑" w:eastAsia="微软雅黑"/>
                                    <w:color w:val="636363"/>
                                    <w:sz w:val="18"/>
                                    <w:szCs w:val="21"/>
                                  </w:rPr>
                                </w:pPr>
                                <w:r>
                                  <w:rPr>
                                    <w:rFonts w:ascii="微软雅黑" w:hAnsi="微软雅黑" w:eastAsia="微软雅黑"/>
                                    <w:b/>
                                    <w:bCs/>
                                    <w:color w:val="636363"/>
                                    <w:sz w:val="18"/>
                                    <w:szCs w:val="21"/>
                                  </w:rPr>
                                  <w:t>UniCode</w:t>
                                </w:r>
                                <w:r>
                                  <w:rPr>
                                    <w:rFonts w:hint="eastAsia" w:ascii="微软雅黑" w:hAnsi="微软雅黑" w:eastAsia="微软雅黑"/>
                                    <w:b/>
                                    <w:bCs/>
                                    <w:color w:val="636363"/>
                                    <w:sz w:val="18"/>
                                    <w:szCs w:val="21"/>
                                  </w:rPr>
                                  <w:t xml:space="preserve"> [ECCV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4]</w:t>
                                </w:r>
                                <w:r>
                                  <w:rPr>
                                    <w:rFonts w:hint="eastAsia" w:ascii="微软雅黑" w:hAnsi="微软雅黑" w:eastAsia="微软雅黑"/>
                                    <w:color w:val="636363"/>
                                    <w:sz w:val="18"/>
                                    <w:szCs w:val="21"/>
                                  </w:rPr>
                                  <w:t>: 提出一种新的高效学习统一CodeBook的多模态模型训练范式，解放纯文本码本对图像生成能力的限制。</w:t>
                                </w:r>
                              </w:p>
                              <w:p w14:paraId="0CFB2EAD">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636363"/>
                                    <w:sz w:val="18"/>
                                    <w:szCs w:val="21"/>
                                  </w:rPr>
                                  <w:t>Being-0 [Arxiv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5]</w:t>
                                </w:r>
                                <w:r>
                                  <w:rPr>
                                    <w:rFonts w:hint="eastAsia" w:ascii="微软雅黑" w:hAnsi="微软雅黑" w:eastAsia="微软雅黑"/>
                                    <w:color w:val="636363"/>
                                    <w:sz w:val="18"/>
                                    <w:szCs w:val="21"/>
                                  </w:rPr>
                                  <w:t>: 提出三层Robot Agent系统</w:t>
                                </w:r>
                                <w:r>
                                  <w:rPr>
                                    <w:rFonts w:hint="eastAsia" w:ascii="微软雅黑" w:hAnsi="微软雅黑" w:eastAsia="微软雅黑"/>
                                    <w:color w:val="636363"/>
                                    <w:sz w:val="18"/>
                                    <w:szCs w:val="21"/>
                                    <w:lang w:eastAsia="zh-CN"/>
                                  </w:rPr>
                                  <w:t>，</w:t>
                                </w:r>
                                <w:r>
                                  <w:rPr>
                                    <w:rFonts w:hint="eastAsia" w:ascii="微软雅黑" w:hAnsi="微软雅黑" w:eastAsia="微软雅黑"/>
                                    <w:color w:val="636363"/>
                                    <w:sz w:val="18"/>
                                    <w:szCs w:val="21"/>
                                    <w:lang w:val="en-US" w:eastAsia="zh-CN"/>
                                  </w:rPr>
                                  <w:t>上层GPT4o任务拆解+中层</w:t>
                                </w:r>
                                <w:r>
                                  <w:rPr>
                                    <w:rFonts w:hint="eastAsia" w:ascii="微软雅黑" w:hAnsi="微软雅黑" w:eastAsia="微软雅黑"/>
                                    <w:color w:val="636363"/>
                                    <w:sz w:val="18"/>
                                    <w:szCs w:val="21"/>
                                  </w:rPr>
                                  <w:t>自研</w:t>
                                </w:r>
                                <w:r>
                                  <w:rPr>
                                    <w:rFonts w:hint="eastAsia" w:ascii="微软雅黑" w:hAnsi="微软雅黑" w:eastAsia="微软雅黑"/>
                                    <w:color w:val="636363"/>
                                    <w:sz w:val="18"/>
                                    <w:szCs w:val="21"/>
                                    <w:lang w:val="en-US" w:eastAsia="zh-CN"/>
                                  </w:rPr>
                                  <w:t>VLM导航/工具链规划+底层技能库实现十余种双手灵巧操作，</w:t>
                                </w:r>
                                <w:r>
                                  <w:rPr>
                                    <w:rFonts w:hint="eastAsia" w:ascii="微软雅黑" w:hAnsi="微软雅黑" w:eastAsia="微软雅黑"/>
                                    <w:color w:val="636363"/>
                                    <w:sz w:val="18"/>
                                    <w:szCs w:val="21"/>
                                  </w:rPr>
                                  <w:t>能</w:t>
                                </w:r>
                                <w:r>
                                  <w:rPr>
                                    <w:rFonts w:hint="eastAsia" w:ascii="微软雅黑" w:hAnsi="微软雅黑" w:eastAsia="微软雅黑"/>
                                    <w:color w:val="636363"/>
                                    <w:sz w:val="18"/>
                                    <w:szCs w:val="21"/>
                                    <w:lang w:val="en-US" w:eastAsia="zh-CN"/>
                                  </w:rPr>
                                  <w:t>够部署至宇树H1机器人上完成路线长度数十米的从导航到接咖啡递给顾客的长程任务</w:t>
                                </w:r>
                                <w:r>
                                  <w:rPr>
                                    <w:rFonts w:hint="eastAsia" w:ascii="微软雅黑" w:hAnsi="微软雅黑" w:eastAsia="微软雅黑"/>
                                    <w:color w:val="636363"/>
                                    <w:sz w:val="18"/>
                                    <w:szCs w:val="21"/>
                                  </w:rPr>
                                  <w:t>。</w:t>
                                </w:r>
                              </w:p>
                              <w:p w14:paraId="5DEBBB85">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636363"/>
                                    <w:sz w:val="18"/>
                                    <w:szCs w:val="21"/>
                                  </w:rPr>
                                  <w:t>Cradle</w:t>
                                </w:r>
                                <w:r>
                                  <w:rPr>
                                    <w:rFonts w:hint="eastAsia" w:ascii="微软雅黑" w:hAnsi="微软雅黑" w:eastAsia="微软雅黑"/>
                                    <w:b/>
                                    <w:bCs/>
                                    <w:color w:val="636363"/>
                                    <w:sz w:val="18"/>
                                    <w:szCs w:val="21"/>
                                    <w:lang w:val="en-US" w:eastAsia="zh-CN"/>
                                  </w:rPr>
                                  <w:t xml:space="preserve"> v2.0</w:t>
                                </w:r>
                                <w:r>
                                  <w:rPr>
                                    <w:rFonts w:hint="eastAsia" w:ascii="微软雅黑" w:hAnsi="微软雅黑" w:eastAsia="微软雅黑"/>
                                    <w:color w:val="636363"/>
                                    <w:sz w:val="18"/>
                                    <w:szCs w:val="21"/>
                                  </w:rPr>
                                  <w:t xml:space="preserve"> </w:t>
                                </w:r>
                                <w:r>
                                  <w:rPr>
                                    <w:rFonts w:hint="eastAsia" w:ascii="微软雅黑" w:hAnsi="微软雅黑" w:eastAsia="微软雅黑"/>
                                    <w:b/>
                                    <w:bCs/>
                                    <w:color w:val="636363"/>
                                    <w:sz w:val="18"/>
                                    <w:szCs w:val="21"/>
                                  </w:rPr>
                                  <w:t>[IC</w:t>
                                </w:r>
                                <w:r>
                                  <w:rPr>
                                    <w:rFonts w:hint="eastAsia" w:ascii="微软雅黑" w:hAnsi="微软雅黑" w:eastAsia="微软雅黑"/>
                                    <w:b/>
                                    <w:bCs/>
                                    <w:color w:val="636363"/>
                                    <w:sz w:val="18"/>
                                    <w:szCs w:val="21"/>
                                    <w:lang w:val="en-US" w:eastAsia="zh-CN"/>
                                  </w:rPr>
                                  <w:t>M</w:t>
                                </w:r>
                                <w:r>
                                  <w:rPr>
                                    <w:rFonts w:hint="eastAsia" w:ascii="微软雅黑" w:hAnsi="微软雅黑" w:eastAsia="微软雅黑"/>
                                    <w:b/>
                                    <w:bCs/>
                                    <w:color w:val="636363"/>
                                    <w:sz w:val="18"/>
                                    <w:szCs w:val="21"/>
                                  </w:rPr>
                                  <w:t>L</w:t>
                                </w:r>
                                <w:r>
                                  <w:rPr>
                                    <w:rFonts w:hint="eastAsia" w:ascii="微软雅黑" w:hAnsi="微软雅黑" w:eastAsia="微软雅黑"/>
                                    <w:b/>
                                    <w:bCs/>
                                    <w:color w:val="636363"/>
                                    <w:sz w:val="18"/>
                                    <w:szCs w:val="21"/>
                                    <w:lang w:val="en-US" w:eastAsia="zh-CN"/>
                                  </w:rPr>
                                  <w:t xml:space="preserve"> 2025</w:t>
                                </w:r>
                                <w:r>
                                  <w:rPr>
                                    <w:rFonts w:hint="eastAsia" w:ascii="微软雅黑" w:hAnsi="微软雅黑" w:eastAsia="微软雅黑"/>
                                    <w:b/>
                                    <w:bCs/>
                                    <w:color w:val="636363"/>
                                    <w:sz w:val="18"/>
                                    <w:szCs w:val="21"/>
                                  </w:rPr>
                                  <w:t>]</w:t>
                                </w:r>
                                <w:r>
                                  <w:rPr>
                                    <w:rFonts w:hint="eastAsia" w:ascii="微软雅黑" w:hAnsi="微软雅黑" w:eastAsia="微软雅黑"/>
                                    <w:b/>
                                    <w:bCs/>
                                    <w:color w:val="636363"/>
                                    <w:sz w:val="18"/>
                                    <w:szCs w:val="21"/>
                                    <w:lang w:val="en-US" w:eastAsia="zh-CN"/>
                                  </w:rPr>
                                  <w:t xml:space="preserve"> </w:t>
                                </w:r>
                                <w:r>
                                  <w:rPr>
                                    <w:rFonts w:hint="eastAsia" w:ascii="微软雅黑" w:hAnsi="微软雅黑" w:eastAsia="微软雅黑"/>
                                    <w:b/>
                                    <w:bCs/>
                                    <w:color w:val="636363"/>
                                    <w:sz w:val="18"/>
                                    <w:szCs w:val="21"/>
                                  </w:rPr>
                                  <w:t>/ Cradle</w:t>
                                </w:r>
                                <w:r>
                                  <w:rPr>
                                    <w:rFonts w:hint="eastAsia" w:ascii="微软雅黑" w:hAnsi="微软雅黑" w:eastAsia="微软雅黑"/>
                                    <w:b/>
                                    <w:bCs/>
                                    <w:color w:val="636363"/>
                                    <w:sz w:val="18"/>
                                    <w:szCs w:val="21"/>
                                    <w:lang w:val="en-US" w:eastAsia="zh-CN"/>
                                  </w:rPr>
                                  <w:t xml:space="preserve"> v1.0 [ICLR+</w:t>
                                </w:r>
                                <w:r>
                                  <w:rPr>
                                    <w:rFonts w:hint="eastAsia" w:ascii="微软雅黑" w:hAnsi="微软雅黑" w:eastAsia="微软雅黑"/>
                                    <w:b/>
                                    <w:bCs/>
                                    <w:color w:val="636363"/>
                                    <w:sz w:val="18"/>
                                    <w:szCs w:val="21"/>
                                  </w:rPr>
                                  <w:t>NeurIPS Workshop</w:t>
                                </w:r>
                                <w:r>
                                  <w:rPr>
                                    <w:rFonts w:hint="eastAsia" w:ascii="微软雅黑" w:hAnsi="微软雅黑" w:eastAsia="微软雅黑"/>
                                    <w:b/>
                                    <w:bCs/>
                                    <w:color w:val="636363"/>
                                    <w:sz w:val="18"/>
                                    <w:szCs w:val="21"/>
                                    <w:lang w:val="en-US" w:eastAsia="zh-CN"/>
                                  </w:rPr>
                                  <w:t xml:space="preserve"> </w:t>
                                </w:r>
                                <w:r>
                                  <w:rPr>
                                    <w:rFonts w:ascii="微软雅黑" w:hAnsi="微软雅黑" w:eastAsia="微软雅黑"/>
                                    <w:b/>
                                    <w:bCs/>
                                    <w:color w:val="636363"/>
                                    <w:sz w:val="18"/>
                                    <w:szCs w:val="21"/>
                                  </w:rPr>
                                  <w:t>202</w:t>
                                </w:r>
                                <w:r>
                                  <w:rPr>
                                    <w:rFonts w:hint="eastAsia" w:ascii="微软雅黑" w:hAnsi="微软雅黑" w:eastAsia="微软雅黑"/>
                                    <w:b/>
                                    <w:bCs/>
                                    <w:color w:val="636363"/>
                                    <w:sz w:val="18"/>
                                    <w:szCs w:val="21"/>
                                  </w:rPr>
                                  <w:t>4</w:t>
                                </w:r>
                                <w:r>
                                  <w:rPr>
                                    <w:rFonts w:hint="eastAsia" w:ascii="微软雅黑" w:hAnsi="微软雅黑" w:eastAsia="微软雅黑"/>
                                    <w:b/>
                                    <w:bCs/>
                                    <w:color w:val="636363"/>
                                    <w:sz w:val="18"/>
                                    <w:szCs w:val="21"/>
                                    <w:lang w:val="en-US" w:eastAsia="zh-CN"/>
                                  </w:rPr>
                                  <w:t>]</w:t>
                                </w:r>
                                <w:r>
                                  <w:rPr>
                                    <w:rFonts w:hint="eastAsia" w:ascii="微软雅黑" w:hAnsi="微软雅黑" w:eastAsia="微软雅黑"/>
                                    <w:color w:val="636363"/>
                                    <w:sz w:val="18"/>
                                    <w:szCs w:val="21"/>
                                  </w:rPr>
                                  <w:t>: 首次提出Cradle框架赋能foundation models以统一的屏幕截图为输入键鼠动作为输出执行复杂的计算机控制任务，该框架被应用于</w:t>
                                </w:r>
                                <w:r>
                                  <w:rPr>
                                    <w:rFonts w:hint="eastAsia" w:ascii="微软雅黑" w:hAnsi="微软雅黑" w:eastAsia="微软雅黑"/>
                                    <w:color w:val="636363"/>
                                    <w:sz w:val="18"/>
                                    <w:szCs w:val="21"/>
                                    <w:lang w:val="en-US" w:eastAsia="zh-CN"/>
                                  </w:rPr>
                                  <w:t>3A大作“荒野大镖客”和“</w:t>
                                </w:r>
                                <w:r>
                                  <w:rPr>
                                    <w:rFonts w:hint="eastAsia" w:ascii="微软雅黑" w:hAnsi="微软雅黑" w:eastAsia="微软雅黑"/>
                                    <w:color w:val="636363"/>
                                    <w:sz w:val="18"/>
                                    <w:szCs w:val="21"/>
                                  </w:rPr>
                                  <w:t>黑神话悟空</w:t>
                                </w:r>
                                <w:r>
                                  <w:rPr>
                                    <w:rFonts w:hint="eastAsia" w:ascii="微软雅黑" w:hAnsi="微软雅黑" w:eastAsia="微软雅黑"/>
                                    <w:color w:val="636363"/>
                                    <w:sz w:val="18"/>
                                    <w:szCs w:val="21"/>
                                    <w:lang w:val="en-US" w:eastAsia="zh-CN"/>
                                  </w:rPr>
                                  <w:t>”</w:t>
                                </w:r>
                                <w:r>
                                  <w:rPr>
                                    <w:rFonts w:hint="eastAsia" w:ascii="微软雅黑" w:hAnsi="微软雅黑" w:eastAsia="微软雅黑"/>
                                    <w:color w:val="636363"/>
                                    <w:sz w:val="18"/>
                                    <w:szCs w:val="21"/>
                                  </w:rPr>
                                  <w:t>，成为C</w:t>
                                </w:r>
                                <w:r>
                                  <w:rPr>
                                    <w:rFonts w:ascii="微软雅黑" w:hAnsi="微软雅黑" w:eastAsia="微软雅黑"/>
                                    <w:color w:val="636363"/>
                                    <w:sz w:val="18"/>
                                    <w:szCs w:val="21"/>
                                  </w:rPr>
                                  <w:t>laude 3.5</w:t>
                                </w:r>
                                <w:r>
                                  <w:rPr>
                                    <w:rFonts w:hint="eastAsia" w:ascii="微软雅黑" w:hAnsi="微软雅黑" w:eastAsia="微软雅黑"/>
                                    <w:color w:val="636363"/>
                                    <w:sz w:val="18"/>
                                    <w:szCs w:val="21"/>
                                  </w:rPr>
                                  <w:t>在OSWorld基准上</w:t>
                                </w:r>
                                <w:r>
                                  <w:rPr>
                                    <w:rFonts w:hint="eastAsia" w:ascii="微软雅黑" w:hAnsi="微软雅黑" w:eastAsia="微软雅黑"/>
                                    <w:color w:val="636363"/>
                                    <w:sz w:val="18"/>
                                    <w:szCs w:val="21"/>
                                    <w:lang w:val="en-US" w:eastAsia="zh-CN"/>
                                  </w:rPr>
                                  <w:t>认可并比较的</w:t>
                                </w:r>
                                <w:r>
                                  <w:rPr>
                                    <w:rFonts w:hint="eastAsia" w:ascii="微软雅黑" w:hAnsi="微软雅黑" w:eastAsia="微软雅黑"/>
                                    <w:color w:val="636363"/>
                                    <w:sz w:val="18"/>
                                    <w:szCs w:val="21"/>
                                  </w:rPr>
                                  <w:t>最强力的baseline。</w:t>
                                </w:r>
                              </w:p>
                              <w:p w14:paraId="2BA5FA05">
                                <w:pPr>
                                  <w:snapToGrid w:val="0"/>
                                  <w:jc w:val="left"/>
                                  <w:rPr>
                                    <w:rFonts w:hint="eastAsia" w:ascii="微软雅黑" w:hAnsi="微软雅黑" w:eastAsia="微软雅黑"/>
                                    <w:b/>
                                    <w:color w:val="414141"/>
                                    <w:szCs w:val="21"/>
                                  </w:rPr>
                                </w:pPr>
                                <w:r>
                                  <w:rPr>
                                    <w:rFonts w:ascii="微软雅黑" w:hAnsi="微软雅黑" w:eastAsia="微软雅黑"/>
                                    <w:b/>
                                    <w:color w:val="414141"/>
                                    <w:szCs w:val="21"/>
                                  </w:rPr>
                                  <w:t>2021.3-2022.9</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天津市大学生创新训练计划                                  </w:t>
                                </w:r>
                                <w:r>
                                  <w:rPr>
                                    <w:rFonts w:ascii="微软雅黑" w:hAnsi="微软雅黑" w:eastAsia="微软雅黑"/>
                                    <w:b/>
                                    <w:color w:val="414141"/>
                                    <w:szCs w:val="21"/>
                                  </w:rPr>
                                  <w:t>队长</w:t>
                                </w:r>
                              </w:p>
                              <w:p w14:paraId="5F24A7AF">
                                <w:pPr>
                                  <w:snapToGrid w:val="0"/>
                                  <w:jc w:val="left"/>
                                  <w:rPr>
                                    <w:rFonts w:hint="eastAsia" w:ascii="微软雅黑" w:hAnsi="微软雅黑" w:eastAsia="微软雅黑"/>
                                    <w:b/>
                                    <w:color w:val="414141"/>
                                    <w:szCs w:val="21"/>
                                  </w:rPr>
                                </w:pPr>
                                <w:r>
                                  <w:rPr>
                                    <w:rFonts w:hint="eastAsia" w:ascii="微软雅黑" w:hAnsi="微软雅黑" w:eastAsia="微软雅黑"/>
                                    <w:color w:val="C00000"/>
                                    <w:sz w:val="18"/>
                                    <w:szCs w:val="21"/>
                                  </w:rPr>
                                  <w:t>项目主题：室内场景下人的意图分析及服务机器人的应用（市创三等奖）</w:t>
                                </w:r>
                              </w:p>
                              <w:p w14:paraId="5B7B3A1C">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项目①构筑了一套不改变实验者外貌、不引入主观性偏差GFIE数据集</w:t>
                                </w:r>
                                <w:r>
                                  <w:rPr>
                                    <w:rFonts w:hint="eastAsia" w:ascii="微软雅黑" w:hAnsi="微软雅黑" w:eastAsia="微软雅黑"/>
                                    <w:b/>
                                    <w:bCs/>
                                    <w:color w:val="636363"/>
                                    <w:sz w:val="18"/>
                                    <w:szCs w:val="21"/>
                                  </w:rPr>
                                  <w:t>[CVPR</w:t>
                                </w:r>
                                <w:r>
                                  <w:rPr>
                                    <w:rFonts w:ascii="微软雅黑" w:hAnsi="微软雅黑" w:eastAsia="微软雅黑"/>
                                    <w:b/>
                                    <w:bCs/>
                                    <w:color w:val="636363"/>
                                    <w:sz w:val="18"/>
                                    <w:szCs w:val="21"/>
                                  </w:rPr>
                                  <w:t xml:space="preserve"> 2023</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；②研究交互式注意力启发下的注视目标估计，提出一套同时估计2D&amp;3D场景下注视目标热区的方法</w:t>
                                </w:r>
                                <w:r>
                                  <w:rPr>
                                    <w:rFonts w:hint="eastAsia" w:ascii="微软雅黑" w:hAnsi="微软雅黑" w:eastAsia="微软雅黑"/>
                                    <w:b/>
                                    <w:bCs/>
                                    <w:color w:val="636363"/>
                                    <w:sz w:val="18"/>
                                    <w:szCs w:val="21"/>
                                  </w:rPr>
                                  <w:t>[</w:t>
                                </w:r>
                                <w:r>
                                  <w:rPr>
                                    <w:rFonts w:ascii="微软雅黑" w:hAnsi="微软雅黑" w:eastAsia="微软雅黑"/>
                                    <w:b/>
                                    <w:bCs/>
                                    <w:color w:val="636363"/>
                                    <w:sz w:val="18"/>
                                    <w:szCs w:val="21"/>
                                  </w:rPr>
                                  <w:t>TCSVT 2022</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；③提出一种复杂室内环境下激光点检测算法</w:t>
                                </w:r>
                                <w:r>
                                  <w:rPr>
                                    <w:rFonts w:hint="eastAsia" w:ascii="微软雅黑" w:hAnsi="微软雅黑" w:eastAsia="微软雅黑"/>
                                    <w:b/>
                                    <w:bCs/>
                                    <w:color w:val="636363"/>
                                    <w:sz w:val="18"/>
                                    <w:szCs w:val="21"/>
                                  </w:rPr>
                                  <w:t>[</w:t>
                                </w:r>
                                <w:r>
                                  <w:rPr>
                                    <w:rFonts w:hint="eastAsia" w:ascii="微软雅黑" w:hAnsi="微软雅黑" w:eastAsia="微软雅黑"/>
                                    <w:b/>
                                    <w:color w:val="636363"/>
                                    <w:sz w:val="18"/>
                                    <w:szCs w:val="21"/>
                                  </w:rPr>
                                  <w:t>CCDC</w:t>
                                </w:r>
                                <w:r>
                                  <w:rPr>
                                    <w:rFonts w:ascii="微软雅黑" w:hAnsi="微软雅黑" w:eastAsia="微软雅黑"/>
                                    <w:b/>
                                    <w:color w:val="636363"/>
                                    <w:sz w:val="18"/>
                                    <w:szCs w:val="21"/>
                                  </w:rPr>
                                  <w:t xml:space="preserve"> 2022</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w:t>
                                </w:r>
                              </w:p>
                            </w:txbxContent>
                          </wps:txbx>
                          <wps:bodyPr rot="0" vert="horz" wrap="square" lIns="91440" tIns="45720" rIns="91440" bIns="45720" anchor="t" anchorCtr="0">
                            <a:spAutoFit/>
                          </wps:bodyPr>
                        </wps:wsp>
                      </wpg:grpSp>
                      <wpg:grpSp>
                        <wpg:cNvPr id="78" name="组合 78"/>
                        <wpg:cNvGrpSpPr/>
                        <wpg:grpSpPr>
                          <a:xfrm>
                            <a:off x="95096" y="282687"/>
                            <a:ext cx="6781191" cy="118"/>
                            <a:chOff x="-1" y="-31868"/>
                            <a:chExt cx="6781191" cy="118"/>
                          </a:xfrm>
                        </wpg:grpSpPr>
                        <wps:wsp>
                          <wps:cNvPr id="79" name="直接连接符 79"/>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科研经历" o:spid="_x0000_s1026" o:spt="203" style="position:absolute;left:0pt;margin-left:0pt;margin-top:433.65pt;height:332.15pt;width:548.8pt;mso-position-horizontal-relative:margin;mso-position-vertical-relative:page;z-index:251663360;mso-width-relative:page;mso-height-relative:page;" coordorigin="0,-79162" coordsize="6972421,4219826" o:gfxdata="UEsDBAoAAAAAAIdO4kAAAAAAAAAAAAAAAAAEAAAAZHJzL1BLAwQUAAAACACHTuJAiDNqw9oAAAAK&#10;AQAADwAAAGRycy9kb3ducmV2LnhtbE2PwUrDQBCG74LvsIzgze6mIWpjNkWKeipCW0G8bbPTJDQ7&#10;G7LbpH17pye9zfAP/3xfsTy7Tow4hNaThmSmQCBV3rZUa/javT88gwjRkDWdJ9RwwQDL8vamMLn1&#10;E21w3MZacAmF3GhoYuxzKUPVoDNh5nskzg5+cCbyOtTSDmbictfJuVKP0pmW+ENjelw1WB23J6fh&#10;YzLTa5q8jevjYXX52WWf3+sEtb6/S9QLiIjn+HcMV3xGh5KZ9v5ENohOA4tEDYssTUFcY7V4YpU9&#10;T9k8UyDLQv5XKH8BUEsDBBQAAAAIAIdO4kAc+tNUHgQAAPgNAAAOAAAAZHJzL2Uyb0RvYy54bWzt&#10;V82O5DQQviPxDpbvPZ2k86/JrJaenRHSwo608ADuxPkRSRxs96SHM1o4LYuEuIAQHIDLHrntgafZ&#10;GR6Dsp2ke5pBzC7MCiT6kI5TdqXqq89fOYf3Nk2NzikXFWsTbB9YGNE2ZVnVFgn+8IOTWYiRkKTN&#10;SM1amuALKvC9o7ffOuy7mDqsZHVGOQInrYj7LsGllF08n4u0pA0RB6yjLRhzxhsiYciLecZJD96b&#10;eu5Ylj/vGc86zlIqBDw9NkY8eOS3ccjyvErpMUvXDW2l8cppTSSkJMqqE/hIR5vnNJWP8lxQieoE&#10;Q6ZSX+ElcL9S1/nRIYkLTrqySocQyG1C2MupIVULL51cHRNJ0JpXf3DVVClnguXyIGXN3CSiEYEs&#10;bGsPm1PO1p3OpYj7optAh0Ltof7abtP3z884qrIEBy5GLWmg4lc/f3n1/VdXL754+fSJAqjvihjm&#10;nfLucXfGhweFGamcNzlv1D9kgzYa2osJWrqRKIWHfhRYkQeop2Bb+AvLiXwDflpChbbrZkFk+85o&#10;erBdvnBdYOaw3PbCUM2Zj2+fqyCnmKbBHUPmTZC9+PTls89R4KmgXguv3bx3QLsxaxJPoM0cjADR&#10;mW3ZQKAbYAs8B6YMsLmRq6H9U9hgS4stz8Tf49njknRU01co/ow880fQLr/+7PLb55c/PEE6qL7T&#10;0xTHkNy8w4A1tt5TonvI0o8EatmyJG1B73PO+pKSDOLTKUPxp6UKfhEL5WTVv8cy4DNZS6Yd7RH1&#10;JuxG6O3I8kIHtoRCzrV8J7wOHIk7LuQpZQ1SNwnmIDX6JeT8oZCGmuMUtTladlLVNTwncd2iPsGR&#10;53h6wY6lqSRoa101CQ4t9Rs4XrdA9TEvk6HcrDaaayJesewC0uXMqBtoO9yUjH+CUQ/KlmDx8Zpw&#10;ilH9bguQRbbrKinUA9cLHBjwXctq10LaFFwlWGJkbpdSy6dKRHT3AdqTSqerwjORDLECk0yod0+p&#10;4N9CKd8BCVAb0nF8x9VqQOKRU6CBtnpoduPCClyjgdNu/J9UtyPVVuyN2Grdv2Oph94zdMdB6nX/&#10;eUWphw4IJdf8CB0/DIxeT/wIQtuObMMP29Yv2JV6sCipX9ihP9kejA3yhrUTr7Z4nfE3tSWjCa9v&#10;frl8+uNvv34H16vnP6EgMj1SK/ayHQ4URrKVqOyJNIjTXtLX4RqOFKNSjqtH6R3Uua5a1YlIfFt1&#10;9hf6sKLUM4eDJdSk6eCQJNoCdLAu4OScSq49ClZXmdJ2rYi8WC1rjs4JnDdtx16CxptecG2aiu6Y&#10;iNLM0yZDhVdoAEZrlXOlvG9ObENAfNgJe5UFy9CRoNv/dWVnE58DwBpWbpXSdnzd/bRS/tOldUJP&#10;iXT636rtdg/riusPAri79sWxO9azth9sR7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QYAAFtDb250ZW50X1R5cGVzXS54bWxQSwECFAAKAAAA&#10;AACHTuJAAAAAAAAAAAAAAAAABgAAAAAAAAAAABAAAABzBQAAX3JlbHMvUEsBAhQAFAAAAAgAh07i&#10;QIoUZjzRAAAAlAEAAAsAAAAAAAAAAQAgAAAAlwUAAF9yZWxzLy5yZWxzUEsBAhQACgAAAAAAh07i&#10;QAAAAAAAAAAAAAAAAAQAAAAAAAAAAAAQAAAAAAAAAGRycy9QSwECFAAUAAAACACHTuJAiDNqw9oA&#10;AAAKAQAADwAAAAAAAAABACAAAAAiAAAAZHJzL2Rvd25yZXYueG1sUEsBAhQAFAAAAAgAh07iQBz6&#10;01QeBAAA+A0AAA4AAAAAAAAAAQAgAAAAKQEAAGRycy9lMm9Eb2MueG1sUEsFBgAAAAAGAAYAWQEA&#10;ALkHAAAAAA==&#10;">
                <o:lock v:ext="edit" aspectratio="f"/>
                <v:group id="_x0000_s1026" o:spid="_x0000_s1026" o:spt="203" style="position:absolute;left:0;top:-79162;height:4219826;width:6972421;" coordorigin="-2,-101201" coordsize="6976495,4223724"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101201;height:406282;width:1905824;" filled="f" stroked="f" coordsize="21600,21600" o:gfxdata="UEsDBAoAAAAAAIdO4kAAAAAAAAAAAAAAAAAEAAAAZHJzL1BLAwQUAAAACACHTuJA6MrseLsAAADb&#10;AAAADwAAAGRycy9kb3ducmV2LnhtbEWPwWrDMBBE74X+g9hCb43kQNPgRgmlaSGHXJq498XaWqbW&#10;yljb2Pn7KhDIcZiZN8xqM4VOnWhIbWQLxcyAIq6ja7mxUB0/n5agkiA77CKThTMl2Kzv71ZYujjy&#10;F50O0qgM4VSiBS/Sl1qn2lPANIs9cfZ+4hBQshwa7QYcMzx0em7MQgdsOS947OndU/17+AsWRNxb&#10;ca4+Qtp9T/vt6E39jJW1jw+FeQUlNMktfG3vnIWX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rse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3B244897">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科研实习</w:t>
                          </w:r>
                        </w:p>
                      </w:txbxContent>
                    </v:textbox>
                  </v:shape>
                  <v:shape id="文本框 2" o:spid="_x0000_s1026" o:spt="202" type="#_x0000_t202" style="position:absolute;left:6275;top:226245;height:3896278;width:6970218;" filled="f" stroked="f" coordsize="21600,21600" o:gfxdata="UEsDBAoAAAAAAIdO4kAAAAAAAAAAAAAAAAAEAAAAZHJzL1BLAwQUAAAACACHTuJAh4ZJ47sAAADb&#10;AAAADwAAAGRycy9kb3ducmV2LnhtbEWPzWrDMBCE74W+g9hAb43kQpvgRgmhP5BDLk3c+2JtLBNr&#10;Zaxt7Lx9FSj0OMzMN8xqM4VOXWhIbWQLxdyAIq6ja7mxUB0/H5egkiA77CKThSsl2Kzv71ZYujjy&#10;F10O0qgM4VSiBS/Sl1qn2lPANI89cfZOcQgoWQ6NdgOOGR46/WTMiw7Ycl7w2NObp/p8+AkWRNy2&#10;uFYfIe2+p/376E39jJW1D7PCvIISmuQ//NfeOQuL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4ZJ4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0126EE97">
                          <w:pPr>
                            <w:snapToGrid w:val="0"/>
                            <w:rPr>
                              <w:rFonts w:hint="eastAsia" w:ascii="微软雅黑" w:hAnsi="微软雅黑" w:eastAsia="微软雅黑"/>
                              <w:b/>
                              <w:color w:val="414141"/>
                              <w:szCs w:val="21"/>
                            </w:rPr>
                          </w:pPr>
                          <w:r>
                            <w:rPr>
                              <w:rFonts w:ascii="微软雅黑" w:hAnsi="微软雅黑" w:eastAsia="微软雅黑"/>
                              <w:b/>
                              <w:color w:val="414141"/>
                              <w:szCs w:val="21"/>
                            </w:rPr>
                            <w:t>2022.12-</w:t>
                          </w:r>
                          <w:r>
                            <w:rPr>
                              <w:rFonts w:hint="eastAsia" w:ascii="微软雅黑" w:hAnsi="微软雅黑" w:eastAsia="微软雅黑"/>
                              <w:b/>
                              <w:color w:val="414141"/>
                              <w:szCs w:val="21"/>
                              <w:lang w:val="en-US" w:eastAsia="zh-CN"/>
                            </w:rPr>
                            <w:t xml:space="preserve">2025.5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北京</w:t>
                          </w:r>
                          <w:r>
                            <w:rPr>
                              <w:rFonts w:hint="eastAsia" w:ascii="微软雅黑" w:hAnsi="微软雅黑" w:eastAsia="微软雅黑"/>
                              <w:b/>
                              <w:color w:val="414141"/>
                              <w:szCs w:val="21"/>
                            </w:rPr>
                            <w:t>智源人工智能研究院(</w:t>
                          </w:r>
                          <w:r>
                            <w:rPr>
                              <w:rFonts w:ascii="微软雅黑" w:hAnsi="微软雅黑" w:eastAsia="微软雅黑"/>
                              <w:b/>
                              <w:color w:val="414141"/>
                              <w:szCs w:val="21"/>
                            </w:rPr>
                            <w:t>BAAI</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实习</w:t>
                          </w:r>
                        </w:p>
                        <w:p w14:paraId="4D9BB906">
                          <w:pPr>
                            <w:snapToGrid w:val="0"/>
                            <w:rPr>
                              <w:rFonts w:hint="eastAsia" w:ascii="微软雅黑" w:hAnsi="微软雅黑" w:eastAsia="微软雅黑"/>
                              <w:color w:val="C00000"/>
                              <w:sz w:val="18"/>
                              <w:szCs w:val="21"/>
                            </w:rPr>
                          </w:pPr>
                          <w:r>
                            <w:rPr>
                              <w:rFonts w:hint="eastAsia" w:ascii="微软雅黑" w:hAnsi="微软雅黑" w:eastAsia="微软雅黑"/>
                              <w:color w:val="C00000"/>
                              <w:sz w:val="18"/>
                              <w:szCs w:val="21"/>
                            </w:rPr>
                            <w:t>研究核心：从离线视觉观测序列中学习智能体策略</w:t>
                          </w:r>
                        </w:p>
                        <w:p w14:paraId="6A15EE6D">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rPr>
                            <w:t>STG</w:t>
                          </w:r>
                          <w:r>
                            <w:rPr>
                              <w:rFonts w:hint="eastAsia" w:ascii="微软雅黑" w:hAnsi="微软雅黑" w:eastAsia="微软雅黑"/>
                              <w:b/>
                              <w:bCs/>
                              <w:color w:val="C55A11" w:themeColor="accent2" w:themeShade="BF"/>
                              <w:sz w:val="18"/>
                              <w:szCs w:val="21"/>
                            </w:rPr>
                            <w:t xml:space="preserve"> </w:t>
                          </w:r>
                          <w:r>
                            <w:rPr>
                              <w:rFonts w:hint="eastAsia" w:ascii="微软雅黑" w:hAnsi="微软雅黑" w:eastAsia="微软雅黑"/>
                              <w:b/>
                              <w:bCs/>
                              <w:color w:val="636363"/>
                              <w:sz w:val="18"/>
                              <w:szCs w:val="21"/>
                            </w:rPr>
                            <w:t>[</w:t>
                          </w:r>
                          <w:r>
                            <w:rPr>
                              <w:rFonts w:ascii="微软雅黑" w:hAnsi="微软雅黑" w:eastAsia="微软雅黑"/>
                              <w:b/>
                              <w:bCs/>
                              <w:color w:val="636363"/>
                              <w:sz w:val="18"/>
                              <w:szCs w:val="21"/>
                            </w:rPr>
                            <w:t>NeurIPS 2023</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 提出一种通用视频预训练获取先验知识-在线强化学习的策略学习框架，在Atari</w:t>
                          </w:r>
                          <w:r>
                            <w:rPr>
                              <w:rFonts w:ascii="微软雅黑" w:hAnsi="微软雅黑" w:eastAsia="微软雅黑"/>
                              <w:color w:val="636363"/>
                              <w:sz w:val="18"/>
                              <w:szCs w:val="21"/>
                            </w:rPr>
                            <w:t>和</w:t>
                          </w:r>
                          <w:r>
                            <w:rPr>
                              <w:rFonts w:hint="eastAsia" w:ascii="微软雅黑" w:hAnsi="微软雅黑" w:eastAsia="微软雅黑"/>
                              <w:color w:val="636363"/>
                              <w:sz w:val="18"/>
                              <w:szCs w:val="21"/>
                            </w:rPr>
                            <w:t>Minecraft中表现突出。</w:t>
                          </w:r>
                        </w:p>
                        <w:p w14:paraId="068956E0">
                          <w:pPr>
                            <w:pStyle w:val="9"/>
                            <w:numPr>
                              <w:ilvl w:val="0"/>
                              <w:numId w:val="1"/>
                            </w:numPr>
                            <w:snapToGrid w:val="0"/>
                            <w:ind w:firstLineChars="0"/>
                            <w:rPr>
                              <w:rFonts w:hint="eastAsia" w:ascii="微软雅黑" w:hAnsi="微软雅黑" w:eastAsia="微软雅黑"/>
                              <w:color w:val="636363"/>
                              <w:sz w:val="18"/>
                              <w:szCs w:val="21"/>
                            </w:rPr>
                          </w:pPr>
                          <w:r>
                            <w:rPr>
                              <w:rFonts w:ascii="微软雅黑" w:hAnsi="微软雅黑" w:eastAsia="微软雅黑"/>
                              <w:b/>
                              <w:bCs/>
                              <w:color w:val="636363"/>
                              <w:sz w:val="18"/>
                              <w:szCs w:val="21"/>
                            </w:rPr>
                            <w:t>PVDR</w:t>
                          </w:r>
                          <w:r>
                            <w:rPr>
                              <w:rFonts w:hint="eastAsia" w:ascii="微软雅黑" w:hAnsi="微软雅黑" w:eastAsia="微软雅黑"/>
                              <w:b/>
                              <w:bCs/>
                              <w:color w:val="636363"/>
                              <w:sz w:val="18"/>
                              <w:szCs w:val="21"/>
                            </w:rPr>
                            <w:t xml:space="preserve"> [ECCV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4]</w:t>
                          </w:r>
                          <w:r>
                            <w:rPr>
                              <w:rFonts w:hint="eastAsia" w:ascii="微软雅黑" w:hAnsi="微软雅黑" w:eastAsia="微软雅黑"/>
                              <w:color w:val="636363"/>
                              <w:sz w:val="18"/>
                              <w:szCs w:val="21"/>
                            </w:rPr>
                            <w:t>: 提出一种从广泛互联网无标注视频数据预训练视觉转移表示克服领域差距从而适应下游任务强化学习的方法。</w:t>
                          </w:r>
                        </w:p>
                        <w:p w14:paraId="403003A7">
                          <w:pPr>
                            <w:snapToGrid w:val="0"/>
                            <w:rPr>
                              <w:rFonts w:hint="eastAsia" w:ascii="微软雅黑" w:hAnsi="微软雅黑" w:eastAsia="微软雅黑"/>
                              <w:b/>
                              <w:bCs/>
                              <w:color w:val="C55A11" w:themeColor="accent2" w:themeShade="BF"/>
                              <w:sz w:val="18"/>
                              <w:szCs w:val="21"/>
                            </w:rPr>
                          </w:pPr>
                          <w:r>
                            <w:rPr>
                              <w:rFonts w:hint="eastAsia" w:ascii="微软雅黑" w:hAnsi="微软雅黑" w:eastAsia="微软雅黑"/>
                              <w:color w:val="C00000"/>
                              <w:sz w:val="18"/>
                              <w:szCs w:val="21"/>
                            </w:rPr>
                            <w:t>研究核心：机器人-导航&amp;五指灵巧手操作</w:t>
                          </w:r>
                        </w:p>
                        <w:p w14:paraId="22976290">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rPr>
                            <w:t>NOLO</w:t>
                          </w:r>
                          <w:r>
                            <w:rPr>
                              <w:rFonts w:hint="eastAsia" w:ascii="微软雅黑" w:hAnsi="微软雅黑" w:eastAsia="微软雅黑"/>
                              <w:b/>
                              <w:bCs/>
                              <w:color w:val="636363"/>
                              <w:sz w:val="18"/>
                              <w:szCs w:val="21"/>
                            </w:rPr>
                            <w:t xml:space="preserve"> [</w:t>
                          </w:r>
                          <w:r>
                            <w:rPr>
                              <w:rFonts w:hint="eastAsia" w:ascii="微软雅黑" w:hAnsi="微软雅黑" w:eastAsia="微软雅黑"/>
                              <w:b/>
                              <w:bCs/>
                              <w:color w:val="636363"/>
                              <w:sz w:val="18"/>
                              <w:szCs w:val="21"/>
                              <w:lang w:val="en-US" w:eastAsia="zh-CN"/>
                            </w:rPr>
                            <w:t>IROS</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lang w:val="en-US" w:eastAsia="zh-CN"/>
                            </w:rPr>
                            <w:t>5</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 提出首个无需全局地图、深度相机、位姿传感器仅根据RGB视频离线训练3D视觉室内导航策略方法。</w:t>
                          </w:r>
                        </w:p>
                        <w:p w14:paraId="19FB5823">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rPr>
                            <w:t xml:space="preserve">BiDexHD </w:t>
                          </w:r>
                          <w:r>
                            <w:rPr>
                              <w:rFonts w:hint="eastAsia" w:ascii="微软雅黑" w:hAnsi="微软雅黑" w:eastAsia="微软雅黑"/>
                              <w:b/>
                              <w:bCs/>
                              <w:color w:val="636363"/>
                              <w:sz w:val="18"/>
                              <w:szCs w:val="21"/>
                            </w:rPr>
                            <w:t>[Arxiv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4]</w:t>
                          </w:r>
                          <w:r>
                            <w:rPr>
                              <w:rFonts w:hint="eastAsia" w:ascii="微软雅黑" w:hAnsi="微软雅黑" w:eastAsia="微软雅黑"/>
                              <w:color w:val="636363"/>
                              <w:sz w:val="18"/>
                              <w:szCs w:val="21"/>
                            </w:rPr>
                            <w:t>: 提出首个通用、可扩展的从人类演示数据集中构建丰富双手灵巧操作任务并学习多样技能的三阶段框架。</w:t>
                          </w:r>
                        </w:p>
                        <w:p w14:paraId="5F413F7D">
                          <w:pPr>
                            <w:snapToGrid w:val="0"/>
                            <w:rPr>
                              <w:rFonts w:hint="eastAsia" w:ascii="微软雅黑" w:hAnsi="微软雅黑" w:eastAsia="微软雅黑"/>
                              <w:color w:val="636363"/>
                              <w:sz w:val="18"/>
                              <w:szCs w:val="21"/>
                            </w:rPr>
                          </w:pPr>
                          <w:r>
                            <w:rPr>
                              <w:rFonts w:hint="eastAsia" w:ascii="微软雅黑" w:hAnsi="微软雅黑" w:eastAsia="微软雅黑"/>
                              <w:color w:val="C00000"/>
                              <w:sz w:val="18"/>
                              <w:szCs w:val="21"/>
                            </w:rPr>
                            <w:t>研究核心：多模态大模型</w:t>
                          </w:r>
                        </w:p>
                        <w:p w14:paraId="5D3A460F">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2F5597" w:themeColor="accent5" w:themeShade="BF"/>
                              <w:sz w:val="18"/>
                              <w:szCs w:val="21"/>
                              <w:lang w:val="en-US" w:eastAsia="zh-CN"/>
                            </w:rPr>
                            <w:t>MEgoHand</w:t>
                          </w:r>
                          <w:r>
                            <w:rPr>
                              <w:rFonts w:hint="eastAsia" w:ascii="微软雅黑" w:hAnsi="微软雅黑" w:eastAsia="微软雅黑"/>
                              <w:b/>
                              <w:bCs/>
                              <w:color w:val="2F5597" w:themeColor="accent5" w:themeShade="BF"/>
                              <w:sz w:val="18"/>
                              <w:szCs w:val="21"/>
                            </w:rPr>
                            <w:t xml:space="preserve"> </w:t>
                          </w:r>
                          <w:r>
                            <w:rPr>
                              <w:rFonts w:hint="eastAsia" w:ascii="微软雅黑" w:hAnsi="微软雅黑" w:eastAsia="微软雅黑"/>
                              <w:b/>
                              <w:bCs/>
                              <w:color w:val="636363"/>
                              <w:sz w:val="18"/>
                              <w:szCs w:val="21"/>
                            </w:rPr>
                            <w:t>[Arxiv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lang w:val="en-US" w:eastAsia="zh-CN"/>
                            </w:rPr>
                            <w:t>5</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 提出</w:t>
                          </w:r>
                          <w:r>
                            <w:rPr>
                              <w:rFonts w:hint="eastAsia" w:ascii="微软雅黑" w:hAnsi="微软雅黑" w:eastAsia="微软雅黑"/>
                              <w:color w:val="636363"/>
                              <w:sz w:val="18"/>
                              <w:szCs w:val="21"/>
                              <w:lang w:val="en-US" w:eastAsia="zh-CN"/>
                            </w:rPr>
                            <w:t>首个以任务指令、第一人称RGB图像以及初始手部位姿为输入的多模态手物交互位姿序列生成器。</w:t>
                          </w:r>
                        </w:p>
                        <w:p w14:paraId="5803BA8C">
                          <w:pPr>
                            <w:pStyle w:val="9"/>
                            <w:numPr>
                              <w:ilvl w:val="0"/>
                              <w:numId w:val="1"/>
                            </w:numPr>
                            <w:snapToGrid w:val="0"/>
                            <w:ind w:firstLineChars="0"/>
                            <w:rPr>
                              <w:rFonts w:hint="eastAsia" w:ascii="微软雅黑" w:hAnsi="微软雅黑" w:eastAsia="微软雅黑"/>
                              <w:color w:val="636363"/>
                              <w:sz w:val="18"/>
                              <w:szCs w:val="21"/>
                            </w:rPr>
                          </w:pPr>
                          <w:r>
                            <w:rPr>
                              <w:rFonts w:ascii="微软雅黑" w:hAnsi="微软雅黑" w:eastAsia="微软雅黑"/>
                              <w:b/>
                              <w:bCs/>
                              <w:color w:val="636363"/>
                              <w:sz w:val="18"/>
                              <w:szCs w:val="21"/>
                            </w:rPr>
                            <w:t>UniCode</w:t>
                          </w:r>
                          <w:r>
                            <w:rPr>
                              <w:rFonts w:hint="eastAsia" w:ascii="微软雅黑" w:hAnsi="微软雅黑" w:eastAsia="微软雅黑"/>
                              <w:b/>
                              <w:bCs/>
                              <w:color w:val="636363"/>
                              <w:sz w:val="18"/>
                              <w:szCs w:val="21"/>
                            </w:rPr>
                            <w:t xml:space="preserve"> [ECCV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4]</w:t>
                          </w:r>
                          <w:r>
                            <w:rPr>
                              <w:rFonts w:hint="eastAsia" w:ascii="微软雅黑" w:hAnsi="微软雅黑" w:eastAsia="微软雅黑"/>
                              <w:color w:val="636363"/>
                              <w:sz w:val="18"/>
                              <w:szCs w:val="21"/>
                            </w:rPr>
                            <w:t>: 提出一种新的高效学习统一CodeBook的多模态模型训练范式，解放纯文本码本对图像生成能力的限制。</w:t>
                          </w:r>
                        </w:p>
                        <w:p w14:paraId="0CFB2EAD">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636363"/>
                              <w:sz w:val="18"/>
                              <w:szCs w:val="21"/>
                            </w:rPr>
                            <w:t>Being-0 [Arxiv</w:t>
                          </w:r>
                          <w:r>
                            <w:rPr>
                              <w:rFonts w:ascii="微软雅黑" w:hAnsi="微软雅黑" w:eastAsia="微软雅黑"/>
                              <w:b/>
                              <w:bCs/>
                              <w:color w:val="636363"/>
                              <w:sz w:val="18"/>
                              <w:szCs w:val="21"/>
                            </w:rPr>
                            <w:t xml:space="preserve"> 202</w:t>
                          </w:r>
                          <w:r>
                            <w:rPr>
                              <w:rFonts w:hint="eastAsia" w:ascii="微软雅黑" w:hAnsi="微软雅黑" w:eastAsia="微软雅黑"/>
                              <w:b/>
                              <w:bCs/>
                              <w:color w:val="636363"/>
                              <w:sz w:val="18"/>
                              <w:szCs w:val="21"/>
                            </w:rPr>
                            <w:t>5]</w:t>
                          </w:r>
                          <w:r>
                            <w:rPr>
                              <w:rFonts w:hint="eastAsia" w:ascii="微软雅黑" w:hAnsi="微软雅黑" w:eastAsia="微软雅黑"/>
                              <w:color w:val="636363"/>
                              <w:sz w:val="18"/>
                              <w:szCs w:val="21"/>
                            </w:rPr>
                            <w:t>: 提出三层Robot Agent系统</w:t>
                          </w:r>
                          <w:r>
                            <w:rPr>
                              <w:rFonts w:hint="eastAsia" w:ascii="微软雅黑" w:hAnsi="微软雅黑" w:eastAsia="微软雅黑"/>
                              <w:color w:val="636363"/>
                              <w:sz w:val="18"/>
                              <w:szCs w:val="21"/>
                              <w:lang w:eastAsia="zh-CN"/>
                            </w:rPr>
                            <w:t>，</w:t>
                          </w:r>
                          <w:r>
                            <w:rPr>
                              <w:rFonts w:hint="eastAsia" w:ascii="微软雅黑" w:hAnsi="微软雅黑" w:eastAsia="微软雅黑"/>
                              <w:color w:val="636363"/>
                              <w:sz w:val="18"/>
                              <w:szCs w:val="21"/>
                              <w:lang w:val="en-US" w:eastAsia="zh-CN"/>
                            </w:rPr>
                            <w:t>上层GPT4o任务拆解+中层</w:t>
                          </w:r>
                          <w:r>
                            <w:rPr>
                              <w:rFonts w:hint="eastAsia" w:ascii="微软雅黑" w:hAnsi="微软雅黑" w:eastAsia="微软雅黑"/>
                              <w:color w:val="636363"/>
                              <w:sz w:val="18"/>
                              <w:szCs w:val="21"/>
                            </w:rPr>
                            <w:t>自研</w:t>
                          </w:r>
                          <w:r>
                            <w:rPr>
                              <w:rFonts w:hint="eastAsia" w:ascii="微软雅黑" w:hAnsi="微软雅黑" w:eastAsia="微软雅黑"/>
                              <w:color w:val="636363"/>
                              <w:sz w:val="18"/>
                              <w:szCs w:val="21"/>
                              <w:lang w:val="en-US" w:eastAsia="zh-CN"/>
                            </w:rPr>
                            <w:t>VLM导航/工具链规划+底层技能库实现十余种双手灵巧操作，</w:t>
                          </w:r>
                          <w:r>
                            <w:rPr>
                              <w:rFonts w:hint="eastAsia" w:ascii="微软雅黑" w:hAnsi="微软雅黑" w:eastAsia="微软雅黑"/>
                              <w:color w:val="636363"/>
                              <w:sz w:val="18"/>
                              <w:szCs w:val="21"/>
                            </w:rPr>
                            <w:t>能</w:t>
                          </w:r>
                          <w:r>
                            <w:rPr>
                              <w:rFonts w:hint="eastAsia" w:ascii="微软雅黑" w:hAnsi="微软雅黑" w:eastAsia="微软雅黑"/>
                              <w:color w:val="636363"/>
                              <w:sz w:val="18"/>
                              <w:szCs w:val="21"/>
                              <w:lang w:val="en-US" w:eastAsia="zh-CN"/>
                            </w:rPr>
                            <w:t>够部署至宇树H1机器人上完成路线长度数十米的从导航到接咖啡递给顾客的长程任务</w:t>
                          </w:r>
                          <w:r>
                            <w:rPr>
                              <w:rFonts w:hint="eastAsia" w:ascii="微软雅黑" w:hAnsi="微软雅黑" w:eastAsia="微软雅黑"/>
                              <w:color w:val="636363"/>
                              <w:sz w:val="18"/>
                              <w:szCs w:val="21"/>
                            </w:rPr>
                            <w:t>。</w:t>
                          </w:r>
                        </w:p>
                        <w:p w14:paraId="5DEBBB85">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b/>
                              <w:bCs/>
                              <w:color w:val="636363"/>
                              <w:sz w:val="18"/>
                              <w:szCs w:val="21"/>
                            </w:rPr>
                            <w:t>Cradle</w:t>
                          </w:r>
                          <w:r>
                            <w:rPr>
                              <w:rFonts w:hint="eastAsia" w:ascii="微软雅黑" w:hAnsi="微软雅黑" w:eastAsia="微软雅黑"/>
                              <w:b/>
                              <w:bCs/>
                              <w:color w:val="636363"/>
                              <w:sz w:val="18"/>
                              <w:szCs w:val="21"/>
                              <w:lang w:val="en-US" w:eastAsia="zh-CN"/>
                            </w:rPr>
                            <w:t xml:space="preserve"> v2.0</w:t>
                          </w:r>
                          <w:r>
                            <w:rPr>
                              <w:rFonts w:hint="eastAsia" w:ascii="微软雅黑" w:hAnsi="微软雅黑" w:eastAsia="微软雅黑"/>
                              <w:color w:val="636363"/>
                              <w:sz w:val="18"/>
                              <w:szCs w:val="21"/>
                            </w:rPr>
                            <w:t xml:space="preserve"> </w:t>
                          </w:r>
                          <w:r>
                            <w:rPr>
                              <w:rFonts w:hint="eastAsia" w:ascii="微软雅黑" w:hAnsi="微软雅黑" w:eastAsia="微软雅黑"/>
                              <w:b/>
                              <w:bCs/>
                              <w:color w:val="636363"/>
                              <w:sz w:val="18"/>
                              <w:szCs w:val="21"/>
                            </w:rPr>
                            <w:t>[IC</w:t>
                          </w:r>
                          <w:r>
                            <w:rPr>
                              <w:rFonts w:hint="eastAsia" w:ascii="微软雅黑" w:hAnsi="微软雅黑" w:eastAsia="微软雅黑"/>
                              <w:b/>
                              <w:bCs/>
                              <w:color w:val="636363"/>
                              <w:sz w:val="18"/>
                              <w:szCs w:val="21"/>
                              <w:lang w:val="en-US" w:eastAsia="zh-CN"/>
                            </w:rPr>
                            <w:t>M</w:t>
                          </w:r>
                          <w:r>
                            <w:rPr>
                              <w:rFonts w:hint="eastAsia" w:ascii="微软雅黑" w:hAnsi="微软雅黑" w:eastAsia="微软雅黑"/>
                              <w:b/>
                              <w:bCs/>
                              <w:color w:val="636363"/>
                              <w:sz w:val="18"/>
                              <w:szCs w:val="21"/>
                            </w:rPr>
                            <w:t>L</w:t>
                          </w:r>
                          <w:r>
                            <w:rPr>
                              <w:rFonts w:hint="eastAsia" w:ascii="微软雅黑" w:hAnsi="微软雅黑" w:eastAsia="微软雅黑"/>
                              <w:b/>
                              <w:bCs/>
                              <w:color w:val="636363"/>
                              <w:sz w:val="18"/>
                              <w:szCs w:val="21"/>
                              <w:lang w:val="en-US" w:eastAsia="zh-CN"/>
                            </w:rPr>
                            <w:t xml:space="preserve"> 2025</w:t>
                          </w:r>
                          <w:r>
                            <w:rPr>
                              <w:rFonts w:hint="eastAsia" w:ascii="微软雅黑" w:hAnsi="微软雅黑" w:eastAsia="微软雅黑"/>
                              <w:b/>
                              <w:bCs/>
                              <w:color w:val="636363"/>
                              <w:sz w:val="18"/>
                              <w:szCs w:val="21"/>
                            </w:rPr>
                            <w:t>]</w:t>
                          </w:r>
                          <w:r>
                            <w:rPr>
                              <w:rFonts w:hint="eastAsia" w:ascii="微软雅黑" w:hAnsi="微软雅黑" w:eastAsia="微软雅黑"/>
                              <w:b/>
                              <w:bCs/>
                              <w:color w:val="636363"/>
                              <w:sz w:val="18"/>
                              <w:szCs w:val="21"/>
                              <w:lang w:val="en-US" w:eastAsia="zh-CN"/>
                            </w:rPr>
                            <w:t xml:space="preserve"> </w:t>
                          </w:r>
                          <w:r>
                            <w:rPr>
                              <w:rFonts w:hint="eastAsia" w:ascii="微软雅黑" w:hAnsi="微软雅黑" w:eastAsia="微软雅黑"/>
                              <w:b/>
                              <w:bCs/>
                              <w:color w:val="636363"/>
                              <w:sz w:val="18"/>
                              <w:szCs w:val="21"/>
                            </w:rPr>
                            <w:t>/ Cradle</w:t>
                          </w:r>
                          <w:r>
                            <w:rPr>
                              <w:rFonts w:hint="eastAsia" w:ascii="微软雅黑" w:hAnsi="微软雅黑" w:eastAsia="微软雅黑"/>
                              <w:b/>
                              <w:bCs/>
                              <w:color w:val="636363"/>
                              <w:sz w:val="18"/>
                              <w:szCs w:val="21"/>
                              <w:lang w:val="en-US" w:eastAsia="zh-CN"/>
                            </w:rPr>
                            <w:t xml:space="preserve"> v1.0 [ICLR+</w:t>
                          </w:r>
                          <w:r>
                            <w:rPr>
                              <w:rFonts w:hint="eastAsia" w:ascii="微软雅黑" w:hAnsi="微软雅黑" w:eastAsia="微软雅黑"/>
                              <w:b/>
                              <w:bCs/>
                              <w:color w:val="636363"/>
                              <w:sz w:val="18"/>
                              <w:szCs w:val="21"/>
                            </w:rPr>
                            <w:t>NeurIPS Workshop</w:t>
                          </w:r>
                          <w:r>
                            <w:rPr>
                              <w:rFonts w:hint="eastAsia" w:ascii="微软雅黑" w:hAnsi="微软雅黑" w:eastAsia="微软雅黑"/>
                              <w:b/>
                              <w:bCs/>
                              <w:color w:val="636363"/>
                              <w:sz w:val="18"/>
                              <w:szCs w:val="21"/>
                              <w:lang w:val="en-US" w:eastAsia="zh-CN"/>
                            </w:rPr>
                            <w:t xml:space="preserve"> </w:t>
                          </w:r>
                          <w:r>
                            <w:rPr>
                              <w:rFonts w:ascii="微软雅黑" w:hAnsi="微软雅黑" w:eastAsia="微软雅黑"/>
                              <w:b/>
                              <w:bCs/>
                              <w:color w:val="636363"/>
                              <w:sz w:val="18"/>
                              <w:szCs w:val="21"/>
                            </w:rPr>
                            <w:t>202</w:t>
                          </w:r>
                          <w:r>
                            <w:rPr>
                              <w:rFonts w:hint="eastAsia" w:ascii="微软雅黑" w:hAnsi="微软雅黑" w:eastAsia="微软雅黑"/>
                              <w:b/>
                              <w:bCs/>
                              <w:color w:val="636363"/>
                              <w:sz w:val="18"/>
                              <w:szCs w:val="21"/>
                            </w:rPr>
                            <w:t>4</w:t>
                          </w:r>
                          <w:r>
                            <w:rPr>
                              <w:rFonts w:hint="eastAsia" w:ascii="微软雅黑" w:hAnsi="微软雅黑" w:eastAsia="微软雅黑"/>
                              <w:b/>
                              <w:bCs/>
                              <w:color w:val="636363"/>
                              <w:sz w:val="18"/>
                              <w:szCs w:val="21"/>
                              <w:lang w:val="en-US" w:eastAsia="zh-CN"/>
                            </w:rPr>
                            <w:t>]</w:t>
                          </w:r>
                          <w:r>
                            <w:rPr>
                              <w:rFonts w:hint="eastAsia" w:ascii="微软雅黑" w:hAnsi="微软雅黑" w:eastAsia="微软雅黑"/>
                              <w:color w:val="636363"/>
                              <w:sz w:val="18"/>
                              <w:szCs w:val="21"/>
                            </w:rPr>
                            <w:t>: 首次提出Cradle框架赋能foundation models以统一的屏幕截图为输入键鼠动作为输出执行复杂的计算机控制任务，该框架被应用于</w:t>
                          </w:r>
                          <w:r>
                            <w:rPr>
                              <w:rFonts w:hint="eastAsia" w:ascii="微软雅黑" w:hAnsi="微软雅黑" w:eastAsia="微软雅黑"/>
                              <w:color w:val="636363"/>
                              <w:sz w:val="18"/>
                              <w:szCs w:val="21"/>
                              <w:lang w:val="en-US" w:eastAsia="zh-CN"/>
                            </w:rPr>
                            <w:t>3A大作“荒野大镖客”和“</w:t>
                          </w:r>
                          <w:r>
                            <w:rPr>
                              <w:rFonts w:hint="eastAsia" w:ascii="微软雅黑" w:hAnsi="微软雅黑" w:eastAsia="微软雅黑"/>
                              <w:color w:val="636363"/>
                              <w:sz w:val="18"/>
                              <w:szCs w:val="21"/>
                            </w:rPr>
                            <w:t>黑神话悟空</w:t>
                          </w:r>
                          <w:r>
                            <w:rPr>
                              <w:rFonts w:hint="eastAsia" w:ascii="微软雅黑" w:hAnsi="微软雅黑" w:eastAsia="微软雅黑"/>
                              <w:color w:val="636363"/>
                              <w:sz w:val="18"/>
                              <w:szCs w:val="21"/>
                              <w:lang w:val="en-US" w:eastAsia="zh-CN"/>
                            </w:rPr>
                            <w:t>”</w:t>
                          </w:r>
                          <w:r>
                            <w:rPr>
                              <w:rFonts w:hint="eastAsia" w:ascii="微软雅黑" w:hAnsi="微软雅黑" w:eastAsia="微软雅黑"/>
                              <w:color w:val="636363"/>
                              <w:sz w:val="18"/>
                              <w:szCs w:val="21"/>
                            </w:rPr>
                            <w:t>，成为C</w:t>
                          </w:r>
                          <w:r>
                            <w:rPr>
                              <w:rFonts w:ascii="微软雅黑" w:hAnsi="微软雅黑" w:eastAsia="微软雅黑"/>
                              <w:color w:val="636363"/>
                              <w:sz w:val="18"/>
                              <w:szCs w:val="21"/>
                            </w:rPr>
                            <w:t>laude 3.5</w:t>
                          </w:r>
                          <w:r>
                            <w:rPr>
                              <w:rFonts w:hint="eastAsia" w:ascii="微软雅黑" w:hAnsi="微软雅黑" w:eastAsia="微软雅黑"/>
                              <w:color w:val="636363"/>
                              <w:sz w:val="18"/>
                              <w:szCs w:val="21"/>
                            </w:rPr>
                            <w:t>在OSWorld基准上</w:t>
                          </w:r>
                          <w:r>
                            <w:rPr>
                              <w:rFonts w:hint="eastAsia" w:ascii="微软雅黑" w:hAnsi="微软雅黑" w:eastAsia="微软雅黑"/>
                              <w:color w:val="636363"/>
                              <w:sz w:val="18"/>
                              <w:szCs w:val="21"/>
                              <w:lang w:val="en-US" w:eastAsia="zh-CN"/>
                            </w:rPr>
                            <w:t>认可并比较的</w:t>
                          </w:r>
                          <w:r>
                            <w:rPr>
                              <w:rFonts w:hint="eastAsia" w:ascii="微软雅黑" w:hAnsi="微软雅黑" w:eastAsia="微软雅黑"/>
                              <w:color w:val="636363"/>
                              <w:sz w:val="18"/>
                              <w:szCs w:val="21"/>
                            </w:rPr>
                            <w:t>最强力的baseline。</w:t>
                          </w:r>
                        </w:p>
                        <w:p w14:paraId="2BA5FA05">
                          <w:pPr>
                            <w:snapToGrid w:val="0"/>
                            <w:jc w:val="left"/>
                            <w:rPr>
                              <w:rFonts w:hint="eastAsia" w:ascii="微软雅黑" w:hAnsi="微软雅黑" w:eastAsia="微软雅黑"/>
                              <w:b/>
                              <w:color w:val="414141"/>
                              <w:szCs w:val="21"/>
                            </w:rPr>
                          </w:pPr>
                          <w:r>
                            <w:rPr>
                              <w:rFonts w:ascii="微软雅黑" w:hAnsi="微软雅黑" w:eastAsia="微软雅黑"/>
                              <w:b/>
                              <w:color w:val="414141"/>
                              <w:szCs w:val="21"/>
                            </w:rPr>
                            <w:t>2021.3-2022.9</w:t>
                          </w:r>
                          <w:r>
                            <w:rPr>
                              <w:rFonts w:hint="eastAsia" w:ascii="微软雅黑" w:hAnsi="微软雅黑" w:eastAsia="微软雅黑"/>
                              <w:b/>
                              <w:color w:val="414141"/>
                              <w:szCs w:val="21"/>
                            </w:rPr>
                            <w:t xml:space="preserve">   </w:t>
                          </w:r>
                          <w:r>
                            <w:rPr>
                              <w:rFonts w:ascii="微软雅黑" w:hAnsi="微软雅黑" w:eastAsia="微软雅黑"/>
                              <w:b/>
                              <w:color w:val="414141"/>
                              <w:szCs w:val="21"/>
                            </w:rPr>
                            <w:t xml:space="preserve">   </w:t>
                          </w:r>
                          <w:r>
                            <w:rPr>
                              <w:rFonts w:hint="eastAsia" w:ascii="微软雅黑" w:hAnsi="微软雅黑" w:eastAsia="微软雅黑"/>
                              <w:b/>
                              <w:color w:val="414141"/>
                              <w:szCs w:val="21"/>
                            </w:rPr>
                            <w:t xml:space="preserve">                   天津市大学生创新训练计划                                  </w:t>
                          </w:r>
                          <w:r>
                            <w:rPr>
                              <w:rFonts w:ascii="微软雅黑" w:hAnsi="微软雅黑" w:eastAsia="微软雅黑"/>
                              <w:b/>
                              <w:color w:val="414141"/>
                              <w:szCs w:val="21"/>
                            </w:rPr>
                            <w:t>队长</w:t>
                          </w:r>
                        </w:p>
                        <w:p w14:paraId="5F24A7AF">
                          <w:pPr>
                            <w:snapToGrid w:val="0"/>
                            <w:jc w:val="left"/>
                            <w:rPr>
                              <w:rFonts w:hint="eastAsia" w:ascii="微软雅黑" w:hAnsi="微软雅黑" w:eastAsia="微软雅黑"/>
                              <w:b/>
                              <w:color w:val="414141"/>
                              <w:szCs w:val="21"/>
                            </w:rPr>
                          </w:pPr>
                          <w:r>
                            <w:rPr>
                              <w:rFonts w:hint="eastAsia" w:ascii="微软雅黑" w:hAnsi="微软雅黑" w:eastAsia="微软雅黑"/>
                              <w:color w:val="C00000"/>
                              <w:sz w:val="18"/>
                              <w:szCs w:val="21"/>
                            </w:rPr>
                            <w:t>项目主题：室内场景下人的意图分析及服务机器人的应用（市创三等奖）</w:t>
                          </w:r>
                        </w:p>
                        <w:p w14:paraId="5B7B3A1C">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项目①构筑了一套不改变实验者外貌、不引入主观性偏差GFIE数据集</w:t>
                          </w:r>
                          <w:r>
                            <w:rPr>
                              <w:rFonts w:hint="eastAsia" w:ascii="微软雅黑" w:hAnsi="微软雅黑" w:eastAsia="微软雅黑"/>
                              <w:b/>
                              <w:bCs/>
                              <w:color w:val="636363"/>
                              <w:sz w:val="18"/>
                              <w:szCs w:val="21"/>
                            </w:rPr>
                            <w:t>[CVPR</w:t>
                          </w:r>
                          <w:r>
                            <w:rPr>
                              <w:rFonts w:ascii="微软雅黑" w:hAnsi="微软雅黑" w:eastAsia="微软雅黑"/>
                              <w:b/>
                              <w:bCs/>
                              <w:color w:val="636363"/>
                              <w:sz w:val="18"/>
                              <w:szCs w:val="21"/>
                            </w:rPr>
                            <w:t xml:space="preserve"> 2023</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；②研究交互式注意力启发下的注视目标估计，提出一套同时估计2D&amp;3D场景下注视目标热区的方法</w:t>
                          </w:r>
                          <w:r>
                            <w:rPr>
                              <w:rFonts w:hint="eastAsia" w:ascii="微软雅黑" w:hAnsi="微软雅黑" w:eastAsia="微软雅黑"/>
                              <w:b/>
                              <w:bCs/>
                              <w:color w:val="636363"/>
                              <w:sz w:val="18"/>
                              <w:szCs w:val="21"/>
                            </w:rPr>
                            <w:t>[</w:t>
                          </w:r>
                          <w:r>
                            <w:rPr>
                              <w:rFonts w:ascii="微软雅黑" w:hAnsi="微软雅黑" w:eastAsia="微软雅黑"/>
                              <w:b/>
                              <w:bCs/>
                              <w:color w:val="636363"/>
                              <w:sz w:val="18"/>
                              <w:szCs w:val="21"/>
                            </w:rPr>
                            <w:t>TCSVT 2022</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；③提出一种复杂室内环境下激光点检测算法</w:t>
                          </w:r>
                          <w:r>
                            <w:rPr>
                              <w:rFonts w:hint="eastAsia" w:ascii="微软雅黑" w:hAnsi="微软雅黑" w:eastAsia="微软雅黑"/>
                              <w:b/>
                              <w:bCs/>
                              <w:color w:val="636363"/>
                              <w:sz w:val="18"/>
                              <w:szCs w:val="21"/>
                            </w:rPr>
                            <w:t>[</w:t>
                          </w:r>
                          <w:r>
                            <w:rPr>
                              <w:rFonts w:hint="eastAsia" w:ascii="微软雅黑" w:hAnsi="微软雅黑" w:eastAsia="微软雅黑"/>
                              <w:b/>
                              <w:color w:val="636363"/>
                              <w:sz w:val="18"/>
                              <w:szCs w:val="21"/>
                            </w:rPr>
                            <w:t>CCDC</w:t>
                          </w:r>
                          <w:r>
                            <w:rPr>
                              <w:rFonts w:ascii="微软雅黑" w:hAnsi="微软雅黑" w:eastAsia="微软雅黑"/>
                              <w:b/>
                              <w:color w:val="636363"/>
                              <w:sz w:val="18"/>
                              <w:szCs w:val="21"/>
                            </w:rPr>
                            <w:t xml:space="preserve"> 2022</w:t>
                          </w:r>
                          <w:r>
                            <w:rPr>
                              <w:rFonts w:hint="eastAsia" w:ascii="微软雅黑" w:hAnsi="微软雅黑" w:eastAsia="微软雅黑"/>
                              <w:b/>
                              <w:bCs/>
                              <w:color w:val="636363"/>
                              <w:sz w:val="18"/>
                              <w:szCs w:val="21"/>
                            </w:rPr>
                            <w:t>]</w:t>
                          </w:r>
                          <w:r>
                            <w:rPr>
                              <w:rFonts w:hint="eastAsia" w:ascii="微软雅黑" w:hAnsi="微软雅黑" w:eastAsia="微软雅黑"/>
                              <w:color w:val="636363"/>
                              <w:sz w:val="18"/>
                              <w:szCs w:val="21"/>
                            </w:rPr>
                            <w:t>。</w:t>
                          </w:r>
                        </w:p>
                      </w:txbxContent>
                    </v:textbox>
                  </v:shape>
                </v:group>
                <v:group id="_x0000_s1026" o:spid="_x0000_s1026" o:spt="203" style="position:absolute;left:95096;top:282687;height:118;width:6781191;" coordorigin="-1,-31868" coordsize="6781191,118"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line id="_x0000_s1026" o:spid="_x0000_s1026" o:spt="20" style="position:absolute;left:0;top:-31868;height:0;width:6781190;" filled="f" stroked="t" coordsize="21600,21600" o:gfxdata="UEsDBAoAAAAAAIdO4kAAAAAAAAAAAAAAAAAEAAAAZHJzL1BLAwQUAAAACACHTuJAq1rYZL0AAADb&#10;AAAADwAAAGRycy9kb3ducmV2LnhtbEWPQWsCMRSE7wX/Q3iCt5qo0Opq9CAohV50FcHbY/PcLG5e&#10;1k3q2n/fCEKPw8x8wyxWD1eLO7Wh8qxhNFQgiAtvKi41HA+b9ymIEJEN1p5Jwy8FWC17bwvMjO94&#10;T/c8liJBOGSowcbYZFKGwpLDMPQNcfIuvnUYk2xLaVrsEtzVcqzUh3RYcVqw2NDaUnHNf5yGib3N&#10;8v15I5X5Ppvjttuty9NO60F/pOYgIj3if/jV/jIaPmf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Wthk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kPzb9rcAAADb&#10;AAAADwAAAGRycy9kb3ducmV2LnhtbEVPyQrCMBC9C/5DGMGbpoqoVKOIG4oXrYLXoRnbYjMpTdz+&#10;3hwEj4+3T+dvU4on1a6wrKDXjUAQp1YXnCm4nDedMQjnkTWWlknBhxzMZ83GFGNtX3yiZ+IzEULY&#10;xagg976KpXRpTgZd11bEgbvZ2qAPsM6krvEVwk0p+1E0lAYLDg05VrTMKb0nD6PgcBxdy0V1vK62&#10;qVvvz6uERoOlUu1WL5qA8PT2f/HPvdMKxmF9+BJ+gJ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Nv2twAAANsAAAAP&#10;AAAAAAAAAAEAIAAAACIAAABkcnMvZG93bnJldi54bWxQSwECFAAUAAAACACHTuJAMy8FnjsAAAA5&#10;AAAAEAAAAAAAAAABACAAAAAGAQAAZHJzL3NoYXBleG1sLnhtbFBLBQYAAAAABgAGAFsBAACwAwAA&#10;AAA=&#10;">
                    <v:fill on="f" focussize="0,0"/>
                    <v:stroke weight="2.25pt" color="#121C25 [3204]" miterlimit="8" joinstyle="miter"/>
                    <v:imagedata o:title=""/>
                    <o:lock v:ext="edit" aspectratio="f"/>
                  </v:line>
                </v:group>
              </v:group>
            </w:pict>
          </mc:Fallback>
        </mc:AlternateContent>
      </w:r>
      <w:bookmarkEnd w:id="1"/>
      <w:r>
        <mc:AlternateContent>
          <mc:Choice Requires="wpg">
            <w:drawing>
              <wp:anchor distT="0" distB="0" distL="114300" distR="114300" simplePos="0" relativeHeight="251662336" behindDoc="0" locked="0" layoutInCell="1" allowOverlap="1">
                <wp:simplePos x="0" y="0"/>
                <wp:positionH relativeFrom="margin">
                  <wp:posOffset>0</wp:posOffset>
                </wp:positionH>
                <wp:positionV relativeFrom="page">
                  <wp:posOffset>3097530</wp:posOffset>
                </wp:positionV>
                <wp:extent cx="6980555" cy="2663825"/>
                <wp:effectExtent l="0" t="0" r="0" b="0"/>
                <wp:wrapNone/>
                <wp:docPr id="67" name="竞赛奖项"/>
                <wp:cNvGraphicFramePr/>
                <a:graphic xmlns:a="http://schemas.openxmlformats.org/drawingml/2006/main">
                  <a:graphicData uri="http://schemas.microsoft.com/office/word/2010/wordprocessingGroup">
                    <wpg:wgp>
                      <wpg:cNvGrpSpPr/>
                      <wpg:grpSpPr>
                        <a:xfrm>
                          <a:off x="0" y="0"/>
                          <a:ext cx="6980856" cy="2663852"/>
                          <a:chOff x="0" y="-79163"/>
                          <a:chExt cx="6982398" cy="2666008"/>
                        </a:xfrm>
                      </wpg:grpSpPr>
                      <wpg:grpSp>
                        <wpg:cNvPr id="68" name="组合 68"/>
                        <wpg:cNvGrpSpPr/>
                        <wpg:grpSpPr>
                          <a:xfrm>
                            <a:off x="0" y="-79163"/>
                            <a:ext cx="6982398" cy="2666008"/>
                            <a:chOff x="-2" y="-101202"/>
                            <a:chExt cx="6986478" cy="2668478"/>
                          </a:xfrm>
                        </wpg:grpSpPr>
                        <wps:wsp>
                          <wps:cNvPr id="69" name="文本框 2"/>
                          <wps:cNvSpPr txBox="1">
                            <a:spLocks noChangeArrowheads="1"/>
                          </wps:cNvSpPr>
                          <wps:spPr bwMode="auto">
                            <a:xfrm>
                              <a:off x="-2" y="-101202"/>
                              <a:ext cx="1905873" cy="406467"/>
                            </a:xfrm>
                            <a:prstGeom prst="rect">
                              <a:avLst/>
                            </a:prstGeom>
                            <a:noFill/>
                            <a:ln w="9525">
                              <a:noFill/>
                              <a:miter lim="800000"/>
                            </a:ln>
                          </wps:spPr>
                          <wps:txbx>
                            <w:txbxContent>
                              <w:p w14:paraId="338C4B79">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论文发表</w:t>
                                </w:r>
                                <w:r>
                                  <w:rPr>
                                    <w:rFonts w:hint="eastAsia" w:ascii="微软雅黑" w:hAnsi="微软雅黑" w:eastAsia="微软雅黑"/>
                                    <w:b/>
                                    <w:bCs/>
                                    <w:color w:val="2F5597" w:themeColor="accent5" w:themeShade="BF"/>
                                    <w:sz w:val="18"/>
                                    <w:szCs w:val="21"/>
                                  </w:rPr>
                                  <w:t>（蓝色为第一作者）</w:t>
                                </w:r>
                              </w:p>
                            </w:txbxContent>
                          </wps:txbx>
                          <wps:bodyPr rot="0" vert="horz" wrap="square" lIns="91440" tIns="45720" rIns="91440" bIns="45720" anchor="t" anchorCtr="0">
                            <a:spAutoFit/>
                          </wps:bodyPr>
                        </wps:wsp>
                        <wps:wsp>
                          <wps:cNvPr id="70" name="文本框 2"/>
                          <wps:cNvSpPr txBox="1">
                            <a:spLocks noChangeArrowheads="1"/>
                          </wps:cNvSpPr>
                          <wps:spPr bwMode="auto">
                            <a:xfrm>
                              <a:off x="10893" y="260108"/>
                              <a:ext cx="6975583" cy="2307168"/>
                            </a:xfrm>
                            <a:prstGeom prst="rect">
                              <a:avLst/>
                            </a:prstGeom>
                            <a:noFill/>
                            <a:ln w="9525">
                              <a:noFill/>
                              <a:miter lim="800000"/>
                            </a:ln>
                          </wps:spPr>
                          <wps:txbx>
                            <w:txbxContent>
                              <w:p w14:paraId="74FD944C">
                                <w:pPr>
                                  <w:pStyle w:val="9"/>
                                  <w:numPr>
                                    <w:ilvl w:val="0"/>
                                    <w:numId w:val="1"/>
                                  </w:numPr>
                                  <w:snapToGrid w:val="0"/>
                                  <w:ind w:firstLineChars="0"/>
                                  <w:rPr>
                                    <w:rFonts w:hint="eastAsia" w:ascii="微软雅黑" w:hAnsi="微软雅黑" w:eastAsia="微软雅黑"/>
                                    <w:b/>
                                    <w:bCs/>
                                    <w:color w:val="636363"/>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 Jiangxing Wang, and Zongqing Lu.</w:t>
                                </w:r>
                                <w:r>
                                  <w:rPr>
                                    <w:rFonts w:hint="eastAsia" w:ascii="微软雅黑" w:hAnsi="微软雅黑" w:eastAsia="微软雅黑"/>
                                    <w:color w:val="636363"/>
                                    <w:sz w:val="16"/>
                                    <w:szCs w:val="16"/>
                                  </w:rPr>
                                  <w:t xml:space="preserve"> </w:t>
                                </w:r>
                                <w:r>
                                  <w:rPr>
                                    <w:rFonts w:ascii="微软雅黑" w:hAnsi="微软雅黑" w:eastAsia="微软雅黑"/>
                                    <w:color w:val="636363"/>
                                    <w:sz w:val="16"/>
                                    <w:szCs w:val="16"/>
                                  </w:rPr>
                                  <w:t>NOLO: Navigate Only Look Once.</w:t>
                                </w:r>
                                <w:r>
                                  <w:rPr>
                                    <w:rFonts w:hint="eastAsia" w:ascii="微软雅黑" w:hAnsi="微软雅黑" w:eastAsia="微软雅黑"/>
                                    <w:color w:val="636363"/>
                                    <w:sz w:val="16"/>
                                    <w:szCs w:val="16"/>
                                  </w:rPr>
                                  <w:t xml:space="preserve"> </w:t>
                                </w:r>
                                <w:r>
                                  <w:rPr>
                                    <w:rFonts w:hint="eastAsia" w:ascii="微软雅黑" w:hAnsi="微软雅黑" w:eastAsia="微软雅黑"/>
                                    <w:b/>
                                    <w:bCs/>
                                    <w:color w:val="5B9BD5" w:themeColor="accent1"/>
                                    <w:sz w:val="16"/>
                                    <w:szCs w:val="16"/>
                                    <w:lang w:val="en-US" w:eastAsia="zh-CN"/>
                                    <w14:textFill>
                                      <w14:solidFill>
                                        <w14:schemeClr w14:val="accent1"/>
                                      </w14:solidFill>
                                    </w14:textFill>
                                  </w:rPr>
                                  <w:t>IROS</w:t>
                                </w:r>
                                <w:r>
                                  <w:rPr>
                                    <w:rFonts w:ascii="微软雅黑" w:hAnsi="微软雅黑" w:eastAsia="微软雅黑"/>
                                    <w:b/>
                                    <w:bCs/>
                                    <w:color w:val="5B9BD5" w:themeColor="accent1"/>
                                    <w:sz w:val="16"/>
                                    <w:szCs w:val="16"/>
                                    <w14:textFill>
                                      <w14:solidFill>
                                        <w14:schemeClr w14:val="accent1"/>
                                      </w14:solidFill>
                                    </w14:textFill>
                                  </w:rPr>
                                  <w:t xml:space="preserve"> 202</w:t>
                                </w:r>
                                <w:r>
                                  <w:rPr>
                                    <w:rFonts w:hint="eastAsia" w:ascii="微软雅黑" w:hAnsi="微软雅黑" w:eastAsia="微软雅黑"/>
                                    <w:b/>
                                    <w:bCs/>
                                    <w:color w:val="5B9BD5" w:themeColor="accent1"/>
                                    <w:sz w:val="16"/>
                                    <w:szCs w:val="16"/>
                                    <w:lang w:val="en-US" w:eastAsia="zh-CN"/>
                                    <w14:textFill>
                                      <w14:solidFill>
                                        <w14:schemeClr w14:val="accent1"/>
                                      </w14:solidFill>
                                    </w14:textFill>
                                  </w:rPr>
                                  <w:t>5 Oral</w:t>
                                </w:r>
                                <w:r>
                                  <w:rPr>
                                    <w:rFonts w:hint="eastAsia" w:ascii="微软雅黑" w:hAnsi="微软雅黑" w:eastAsia="微软雅黑"/>
                                    <w:b/>
                                    <w:bCs/>
                                    <w:color w:val="5B9BD5" w:themeColor="accent1"/>
                                    <w:sz w:val="16"/>
                                    <w:szCs w:val="16"/>
                                    <w14:textFill>
                                      <w14:solidFill>
                                        <w14:schemeClr w14:val="accent1"/>
                                      </w14:solidFill>
                                    </w14:textFill>
                                  </w:rPr>
                                  <w:t>.</w:t>
                                </w:r>
                              </w:p>
                              <w:p w14:paraId="1E9274A8">
                                <w:pPr>
                                  <w:pStyle w:val="9"/>
                                  <w:numPr>
                                    <w:ilvl w:val="0"/>
                                    <w:numId w:val="1"/>
                                  </w:numPr>
                                  <w:snapToGrid w:val="0"/>
                                  <w:ind w:firstLineChars="0"/>
                                  <w:rPr>
                                    <w:rFonts w:hint="eastAsia" w:ascii="微软雅黑" w:hAnsi="微软雅黑" w:eastAsia="微软雅黑"/>
                                    <w:b/>
                                    <w:bCs/>
                                    <w:color w:val="636363"/>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et al. </w:t>
                                </w:r>
                                <w:r>
                                  <w:rPr>
                                    <w:rFonts w:ascii="微软雅黑" w:hAnsi="微软雅黑" w:eastAsia="微软雅黑"/>
                                    <w:color w:val="636363"/>
                                    <w:sz w:val="16"/>
                                    <w:szCs w:val="16"/>
                                  </w:rPr>
                                  <w:t>Learning from Visual Observation via Offline Pretrained State-to-Go Transformer</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NeurIPS 2023</w:t>
                                </w:r>
                                <w:r>
                                  <w:rPr>
                                    <w:rFonts w:hint="eastAsia" w:ascii="微软雅黑" w:hAnsi="微软雅黑" w:eastAsia="微软雅黑"/>
                                    <w:b/>
                                    <w:bCs/>
                                    <w:color w:val="5B9BD5" w:themeColor="accent1"/>
                                    <w:sz w:val="16"/>
                                    <w:szCs w:val="16"/>
                                    <w14:textFill>
                                      <w14:solidFill>
                                        <w14:schemeClr w14:val="accent1"/>
                                      </w14:solidFill>
                                    </w14:textFill>
                                  </w:rPr>
                                  <w:t>.</w:t>
                                </w:r>
                              </w:p>
                              <w:p w14:paraId="05AE1827">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color w:val="636363"/>
                                    <w:sz w:val="16"/>
                                    <w:szCs w:val="16"/>
                                  </w:rPr>
                                  <w:t xml:space="preserve">Haoqi Yuan, </w:t>
                                </w:r>
                                <w:r>
                                  <w:rPr>
                                    <w:rFonts w:ascii="微软雅黑" w:hAnsi="微软雅黑" w:eastAsia="微软雅黑"/>
                                    <w:b/>
                                    <w:bCs/>
                                    <w:color w:val="636363"/>
                                    <w:sz w:val="16"/>
                                    <w:szCs w:val="16"/>
                                  </w:rPr>
                                  <w:t>Bohan Zhou</w:t>
                                </w:r>
                                <w:r>
                                  <w:rPr>
                                    <w:rFonts w:ascii="微软雅黑" w:hAnsi="微软雅黑" w:eastAsia="微软雅黑"/>
                                    <w:color w:val="636363"/>
                                    <w:sz w:val="16"/>
                                    <w:szCs w:val="16"/>
                                  </w:rPr>
                                  <w:t>, Yuhui Fu, Zongqing Lu</w:t>
                                </w:r>
                                <w:r>
                                  <w:rPr>
                                    <w:rFonts w:hint="eastAsia" w:ascii="微软雅黑" w:hAnsi="微软雅黑" w:eastAsia="微软雅黑"/>
                                    <w:color w:val="636363"/>
                                    <w:sz w:val="16"/>
                                    <w:szCs w:val="16"/>
                                  </w:rPr>
                                  <w:t xml:space="preserve">. </w:t>
                                </w:r>
                                <w:r>
                                  <w:rPr>
                                    <w:rFonts w:ascii="微软雅黑" w:hAnsi="微软雅黑" w:eastAsia="微软雅黑"/>
                                    <w:color w:val="636363"/>
                                    <w:sz w:val="16"/>
                                    <w:szCs w:val="16"/>
                                  </w:rPr>
                                  <w:t>Cross-Embodiment Dexterous Grasping with Reinforcement Learning</w:t>
                                </w:r>
                                <w:r>
                                  <w:rPr>
                                    <w:rFonts w:hint="eastAsia" w:ascii="微软雅黑" w:hAnsi="微软雅黑" w:eastAsia="微软雅黑"/>
                                    <w:color w:val="636363"/>
                                    <w:sz w:val="16"/>
                                    <w:szCs w:val="16"/>
                                  </w:rPr>
                                  <w:t>.</w:t>
                                </w:r>
                                <w:r>
                                  <w:rPr>
                                    <w:rFonts w:ascii="微软雅黑" w:hAnsi="微软雅黑" w:eastAsia="微软雅黑"/>
                                    <w:color w:val="5B9BD5" w:themeColor="accent1"/>
                                    <w:sz w:val="16"/>
                                    <w:szCs w:val="16"/>
                                    <w14:textFill>
                                      <w14:solidFill>
                                        <w14:schemeClr w14:val="accent1"/>
                                      </w14:solidFill>
                                    </w14:textFill>
                                  </w:rPr>
                                  <w:t xml:space="preserve"> </w:t>
                                </w:r>
                                <w:r>
                                  <w:rPr>
                                    <w:rFonts w:hint="eastAsia" w:ascii="微软雅黑" w:hAnsi="微软雅黑" w:eastAsia="微软雅黑"/>
                                    <w:b/>
                                    <w:bCs/>
                                    <w:color w:val="5B9BD5" w:themeColor="accent1"/>
                                    <w:sz w:val="16"/>
                                    <w:szCs w:val="16"/>
                                    <w14:textFill>
                                      <w14:solidFill>
                                        <w14:schemeClr w14:val="accent1"/>
                                      </w14:solidFill>
                                    </w14:textFill>
                                  </w:rPr>
                                  <w:t xml:space="preserve">ICLR </w:t>
                                </w:r>
                                <w:r>
                                  <w:rPr>
                                    <w:rFonts w:ascii="微软雅黑" w:hAnsi="微软雅黑" w:eastAsia="微软雅黑"/>
                                    <w:b/>
                                    <w:bCs/>
                                    <w:color w:val="5B9BD5" w:themeColor="accent1"/>
                                    <w:sz w:val="16"/>
                                    <w:szCs w:val="16"/>
                                    <w14:textFill>
                                      <w14:solidFill>
                                        <w14:schemeClr w14:val="accent1"/>
                                      </w14:solidFill>
                                    </w14:textFill>
                                  </w:rPr>
                                  <w:t>202</w:t>
                                </w:r>
                                <w:r>
                                  <w:rPr>
                                    <w:rFonts w:hint="eastAsia" w:ascii="微软雅黑" w:hAnsi="微软雅黑" w:eastAsia="微软雅黑"/>
                                    <w:b/>
                                    <w:bCs/>
                                    <w:color w:val="5B9BD5" w:themeColor="accent1"/>
                                    <w:sz w:val="16"/>
                                    <w:szCs w:val="16"/>
                                    <w14:textFill>
                                      <w14:solidFill>
                                        <w14:schemeClr w14:val="accent1"/>
                                      </w14:solidFill>
                                    </w14:textFill>
                                  </w:rPr>
                                  <w:t>5.</w:t>
                                </w:r>
                              </w:p>
                              <w:p w14:paraId="2C72E4C7">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color w:val="636363"/>
                                    <w:sz w:val="16"/>
                                    <w:szCs w:val="16"/>
                                  </w:rPr>
                                  <w:t>Hao Luo, </w:t>
                                </w:r>
                                <w:r>
                                  <w:rPr>
                                    <w:rFonts w:ascii="微软雅黑" w:hAnsi="微软雅黑" w:eastAsia="微软雅黑"/>
                                    <w:b/>
                                    <w:bCs/>
                                    <w:color w:val="636363"/>
                                    <w:sz w:val="16"/>
                                    <w:szCs w:val="16"/>
                                  </w:rPr>
                                  <w:t>Bohan Zhou</w:t>
                                </w:r>
                                <w:r>
                                  <w:rPr>
                                    <w:rFonts w:ascii="微软雅黑" w:hAnsi="微软雅黑" w:eastAsia="微软雅黑"/>
                                    <w:color w:val="636363"/>
                                    <w:sz w:val="16"/>
                                    <w:szCs w:val="16"/>
                                  </w:rPr>
                                  <w:t>, Zongqing Lu</w:t>
                                </w:r>
                                <w:r>
                                  <w:rPr>
                                    <w:rFonts w:hint="eastAsia" w:ascii="微软雅黑" w:hAnsi="微软雅黑" w:eastAsia="微软雅黑"/>
                                    <w:color w:val="636363"/>
                                    <w:sz w:val="16"/>
                                    <w:szCs w:val="16"/>
                                  </w:rPr>
                                  <w:t xml:space="preserve">. </w:t>
                                </w:r>
                                <w:r>
                                  <w:rPr>
                                    <w:rFonts w:ascii="微软雅黑" w:hAnsi="微软雅黑" w:eastAsia="微软雅黑"/>
                                    <w:color w:val="636363"/>
                                    <w:sz w:val="16"/>
                                    <w:szCs w:val="16"/>
                                  </w:rPr>
                                  <w:t>Pre-trained Visual Dynamics Representations for Efficient Policy Learning</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ECCV 2024</w:t>
                                </w:r>
                                <w:r>
                                  <w:rPr>
                                    <w:rFonts w:hint="eastAsia" w:ascii="微软雅黑" w:hAnsi="微软雅黑" w:eastAsia="微软雅黑"/>
                                    <w:b/>
                                    <w:bCs/>
                                    <w:color w:val="5B9BD5" w:themeColor="accent1"/>
                                    <w:sz w:val="16"/>
                                    <w:szCs w:val="16"/>
                                    <w14:textFill>
                                      <w14:solidFill>
                                        <w14:schemeClr w14:val="accent1"/>
                                      </w14:solidFill>
                                    </w14:textFill>
                                  </w:rPr>
                                  <w:t>.</w:t>
                                </w:r>
                              </w:p>
                              <w:p w14:paraId="37D68DB7">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color w:val="636363"/>
                                    <w:sz w:val="16"/>
                                    <w:szCs w:val="16"/>
                                  </w:rPr>
                                  <w:t xml:space="preserve">Sipeng Zheng, </w:t>
                                </w:r>
                                <w:r>
                                  <w:rPr>
                                    <w:rFonts w:ascii="微软雅黑" w:hAnsi="微软雅黑" w:eastAsia="微软雅黑"/>
                                    <w:b/>
                                    <w:bCs/>
                                    <w:color w:val="636363"/>
                                    <w:sz w:val="16"/>
                                    <w:szCs w:val="16"/>
                                  </w:rPr>
                                  <w:t>Bohan Zhou</w:t>
                                </w:r>
                                <w:r>
                                  <w:rPr>
                                    <w:rFonts w:ascii="微软雅黑" w:hAnsi="微软雅黑" w:eastAsia="微软雅黑"/>
                                    <w:color w:val="636363"/>
                                    <w:sz w:val="16"/>
                                    <w:szCs w:val="16"/>
                                  </w:rPr>
                                  <w:t xml:space="preserve">, </w:t>
                                </w:r>
                                <w:r>
                                  <w:rPr>
                                    <w:rFonts w:hint="eastAsia" w:ascii="微软雅黑" w:hAnsi="微软雅黑" w:eastAsia="微软雅黑"/>
                                    <w:color w:val="636363"/>
                                    <w:sz w:val="16"/>
                                    <w:szCs w:val="16"/>
                                  </w:rPr>
                                  <w:t xml:space="preserve">et al. </w:t>
                                </w:r>
                                <w:r>
                                  <w:rPr>
                                    <w:rFonts w:ascii="微软雅黑" w:hAnsi="微软雅黑" w:eastAsia="微软雅黑"/>
                                    <w:color w:val="636363"/>
                                    <w:sz w:val="16"/>
                                    <w:szCs w:val="16"/>
                                  </w:rPr>
                                  <w:t>UniCode: Learning a Unified Codebook for Multimodal Large Language Models</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ECCV 2024</w:t>
                                </w:r>
                                <w:r>
                                  <w:rPr>
                                    <w:rFonts w:hint="eastAsia" w:ascii="微软雅黑" w:hAnsi="微软雅黑" w:eastAsia="微软雅黑"/>
                                    <w:b/>
                                    <w:bCs/>
                                    <w:color w:val="5B9BD5" w:themeColor="accent1"/>
                                    <w:sz w:val="16"/>
                                    <w:szCs w:val="16"/>
                                    <w14:textFill>
                                      <w14:solidFill>
                                        <w14:schemeClr w14:val="accent1"/>
                                      </w14:solidFill>
                                    </w14:textFill>
                                  </w:rPr>
                                  <w:t>.</w:t>
                                </w:r>
                              </w:p>
                              <w:p w14:paraId="2FD3054C">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 Zhou</w:t>
                                </w:r>
                                <w:r>
                                  <w:rPr>
                                    <w:rFonts w:hint="eastAsia" w:ascii="微软雅黑" w:hAnsi="微软雅黑" w:eastAsia="微软雅黑"/>
                                    <w:b/>
                                    <w:bCs/>
                                    <w:color w:val="636363"/>
                                    <w:sz w:val="16"/>
                                    <w:szCs w:val="16"/>
                                  </w:rPr>
                                  <w:t xml:space="preserve"> (</w:t>
                                </w:r>
                                <w:r>
                                  <w:rPr>
                                    <w:rFonts w:hint="eastAsia" w:ascii="微软雅黑" w:hAnsi="微软雅黑" w:eastAsia="微软雅黑"/>
                                    <w:b/>
                                    <w:bCs/>
                                    <w:color w:val="636363"/>
                                    <w:sz w:val="16"/>
                                    <w:szCs w:val="16"/>
                                    <w:lang w:val="en-US" w:eastAsia="zh-CN"/>
                                  </w:rPr>
                                  <w:t>7</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lang w:val="en-US" w:eastAsia="zh-CN"/>
                                  </w:rPr>
                                  <w:t>/28</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et al. </w:t>
                                </w:r>
                                <w:r>
                                  <w:rPr>
                                    <w:rFonts w:hint="eastAsia" w:ascii="微软雅黑" w:hAnsi="微软雅黑" w:eastAsia="微软雅黑"/>
                                    <w:color w:val="636363"/>
                                    <w:sz w:val="16"/>
                                    <w:szCs w:val="16"/>
                                    <w:lang w:val="en-US" w:eastAsia="zh-CN"/>
                                  </w:rPr>
                                  <w:t xml:space="preserve">Cradle: </w:t>
                                </w:r>
                                <w:r>
                                  <w:rPr>
                                    <w:rFonts w:hint="eastAsia" w:ascii="微软雅黑" w:hAnsi="微软雅黑" w:eastAsia="微软雅黑"/>
                                    <w:color w:val="636363"/>
                                    <w:sz w:val="16"/>
                                    <w:szCs w:val="16"/>
                                  </w:rPr>
                                  <w:t>Empowering Foundation Agents Towards General Computer Control.</w:t>
                                </w:r>
                                <w:r>
                                  <w:rPr>
                                    <w:rFonts w:hint="eastAsia" w:ascii="微软雅黑" w:hAnsi="微软雅黑" w:eastAsia="微软雅黑"/>
                                    <w:b/>
                                    <w:bCs/>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IC</w:t>
                                </w:r>
                                <w:r>
                                  <w:rPr>
                                    <w:rFonts w:hint="eastAsia" w:ascii="微软雅黑" w:hAnsi="微软雅黑" w:eastAsia="微软雅黑"/>
                                    <w:b/>
                                    <w:bCs/>
                                    <w:color w:val="5B9BD5" w:themeColor="accent1"/>
                                    <w:sz w:val="16"/>
                                    <w:szCs w:val="16"/>
                                    <w:lang w:val="en-US" w:eastAsia="zh-CN"/>
                                    <w14:textFill>
                                      <w14:solidFill>
                                        <w14:schemeClr w14:val="accent1"/>
                                      </w14:solidFill>
                                    </w14:textFill>
                                  </w:rPr>
                                  <w:t>M</w:t>
                                </w:r>
                                <w:r>
                                  <w:rPr>
                                    <w:rFonts w:ascii="微软雅黑" w:hAnsi="微软雅黑" w:eastAsia="微软雅黑"/>
                                    <w:b/>
                                    <w:bCs/>
                                    <w:color w:val="5B9BD5" w:themeColor="accent1"/>
                                    <w:sz w:val="16"/>
                                    <w:szCs w:val="16"/>
                                    <w14:textFill>
                                      <w14:solidFill>
                                        <w14:schemeClr w14:val="accent1"/>
                                      </w14:solidFill>
                                    </w14:textFill>
                                  </w:rPr>
                                  <w:t>L 202</w:t>
                                </w:r>
                                <w:r>
                                  <w:rPr>
                                    <w:rFonts w:hint="eastAsia" w:ascii="微软雅黑" w:hAnsi="微软雅黑" w:eastAsia="微软雅黑"/>
                                    <w:b/>
                                    <w:bCs/>
                                    <w:color w:val="5B9BD5" w:themeColor="accent1"/>
                                    <w:sz w:val="16"/>
                                    <w:szCs w:val="16"/>
                                    <w:lang w:val="en-US" w:eastAsia="zh-CN"/>
                                    <w14:textFill>
                                      <w14:solidFill>
                                        <w14:schemeClr w14:val="accent1"/>
                                      </w14:solidFill>
                                    </w14:textFill>
                                  </w:rPr>
                                  <w:t>5</w:t>
                                </w:r>
                                <w:r>
                                  <w:rPr>
                                    <w:rFonts w:hint="eastAsia" w:ascii="微软雅黑" w:hAnsi="微软雅黑" w:eastAsia="微软雅黑"/>
                                    <w:b/>
                                    <w:bCs/>
                                    <w:color w:val="5B9BD5" w:themeColor="accent1"/>
                                    <w:sz w:val="16"/>
                                    <w:szCs w:val="16"/>
                                    <w14:textFill>
                                      <w14:solidFill>
                                        <w14:schemeClr w14:val="accent1"/>
                                      </w14:solidFill>
                                    </w14:textFill>
                                  </w:rPr>
                                  <w:t>.</w:t>
                                </w:r>
                              </w:p>
                              <w:p w14:paraId="18F6340B">
                                <w:pPr>
                                  <w:pStyle w:val="9"/>
                                  <w:numPr>
                                    <w:ilvl w:val="0"/>
                                    <w:numId w:val="1"/>
                                  </w:numPr>
                                  <w:snapToGrid w:val="0"/>
                                  <w:ind w:firstLineChars="0"/>
                                  <w:rPr>
                                    <w:rFonts w:hint="eastAsia" w:ascii="微软雅黑" w:hAnsi="微软雅黑" w:eastAsia="微软雅黑"/>
                                    <w:b/>
                                    <w:bCs/>
                                    <w:color w:val="636363"/>
                                    <w:sz w:val="16"/>
                                    <w:szCs w:val="16"/>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w:t>
                                </w:r>
                                <w:r>
                                  <w:rPr>
                                    <w:rFonts w:hint="eastAsia" w:ascii="微软雅黑" w:hAnsi="微软雅黑" w:eastAsia="微软雅黑"/>
                                    <w:b/>
                                    <w:bCs/>
                                    <w:color w:val="636363"/>
                                    <w:sz w:val="16"/>
                                    <w:szCs w:val="16"/>
                                    <w:lang w:val="en-US" w:eastAsia="zh-CN"/>
                                  </w:rPr>
                                  <w:t xml:space="preserve"> </w:t>
                                </w:r>
                                <w:r>
                                  <w:rPr>
                                    <w:rFonts w:ascii="微软雅黑" w:hAnsi="微软雅黑" w:eastAsia="微软雅黑"/>
                                    <w:b/>
                                    <w:bCs/>
                                    <w:color w:val="636363"/>
                                    <w:sz w:val="16"/>
                                    <w:szCs w:val="16"/>
                                  </w:rPr>
                                  <w:t>Zhou</w:t>
                                </w:r>
                                <w:r>
                                  <w:rPr>
                                    <w:rFonts w:hint="eastAsia" w:ascii="微软雅黑" w:hAnsi="微软雅黑" w:eastAsia="微软雅黑"/>
                                    <w:b/>
                                    <w:bCs/>
                                    <w:color w:val="636363"/>
                                    <w:sz w:val="16"/>
                                    <w:szCs w:val="16"/>
                                  </w:rPr>
                                  <w:t xml:space="preserve"> (</w:t>
                                </w:r>
                                <w:r>
                                  <w:rPr>
                                    <w:rFonts w:hint="eastAsia" w:ascii="微软雅黑" w:hAnsi="微软雅黑" w:eastAsia="微软雅黑"/>
                                    <w:b/>
                                    <w:bCs/>
                                    <w:color w:val="636363"/>
                                    <w:sz w:val="16"/>
                                    <w:szCs w:val="16"/>
                                    <w:lang w:val="en-US" w:eastAsia="zh-CN"/>
                                  </w:rPr>
                                  <w:t>5</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 xml:space="preserve">, </w:t>
                                </w:r>
                                <w:r>
                                  <w:rPr>
                                    <w:rFonts w:hint="eastAsia" w:ascii="微软雅黑" w:hAnsi="微软雅黑" w:eastAsia="微软雅黑"/>
                                    <w:color w:val="636363"/>
                                    <w:sz w:val="16"/>
                                    <w:szCs w:val="16"/>
                                  </w:rPr>
                                  <w:t xml:space="preserve">et al. </w:t>
                                </w:r>
                                <w:r>
                                  <w:rPr>
                                    <w:rFonts w:ascii="微软雅黑" w:hAnsi="微软雅黑" w:eastAsia="微软雅黑"/>
                                    <w:color w:val="636363"/>
                                    <w:sz w:val="16"/>
                                    <w:szCs w:val="16"/>
                                  </w:rPr>
                                  <w:t>GFIE: A Dataset and Baseline for Gaze-Following from 2D to 3D in Indoor Environments</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CVPR 2023</w:t>
                                </w:r>
                                <w:r>
                                  <w:rPr>
                                    <w:rFonts w:hint="eastAsia" w:ascii="微软雅黑" w:hAnsi="微软雅黑" w:eastAsia="微软雅黑"/>
                                    <w:b/>
                                    <w:bCs/>
                                    <w:color w:val="5B9BD5" w:themeColor="accent1"/>
                                    <w:sz w:val="16"/>
                                    <w:szCs w:val="16"/>
                                    <w14:textFill>
                                      <w14:solidFill>
                                        <w14:schemeClr w14:val="accent1"/>
                                      </w14:solidFill>
                                    </w14:textFill>
                                  </w:rPr>
                                  <w:t>.</w:t>
                                </w:r>
                              </w:p>
                              <w:p w14:paraId="0AE5609B">
                                <w:pPr>
                                  <w:pStyle w:val="9"/>
                                  <w:numPr>
                                    <w:ilvl w:val="0"/>
                                    <w:numId w:val="1"/>
                                  </w:numPr>
                                  <w:snapToGrid w:val="0"/>
                                  <w:ind w:firstLineChars="0"/>
                                  <w:rPr>
                                    <w:rFonts w:hint="default" w:ascii="微软雅黑" w:hAnsi="微软雅黑" w:eastAsia="微软雅黑"/>
                                    <w:color w:val="636363"/>
                                    <w:sz w:val="16"/>
                                    <w:szCs w:val="16"/>
                                    <w:lang w:val="en-US" w:eastAsia="zh-CN"/>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 Zhou</w:t>
                                </w:r>
                                <w:r>
                                  <w:rPr>
                                    <w:rFonts w:hint="eastAsia" w:ascii="微软雅黑" w:hAnsi="微软雅黑" w:eastAsia="微软雅黑"/>
                                    <w:b/>
                                    <w:bCs/>
                                    <w:color w:val="636363"/>
                                    <w:sz w:val="16"/>
                                    <w:szCs w:val="16"/>
                                  </w:rPr>
                                  <w:t xml:space="preserve"> (</w:t>
                                </w:r>
                                <w:r>
                                  <w:rPr>
                                    <w:rFonts w:hint="eastAsia" w:ascii="微软雅黑" w:hAnsi="微软雅黑" w:eastAsia="微软雅黑"/>
                                    <w:b/>
                                    <w:bCs/>
                                    <w:color w:val="636363"/>
                                    <w:sz w:val="16"/>
                                    <w:szCs w:val="16"/>
                                    <w:lang w:val="en-US" w:eastAsia="zh-CN"/>
                                  </w:rPr>
                                  <w:t>3</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 xml:space="preserve">, </w:t>
                                </w:r>
                                <w:r>
                                  <w:rPr>
                                    <w:rFonts w:hint="eastAsia" w:ascii="微软雅黑" w:hAnsi="微软雅黑" w:eastAsia="微软雅黑"/>
                                    <w:color w:val="636363"/>
                                    <w:sz w:val="16"/>
                                    <w:szCs w:val="16"/>
                                  </w:rPr>
                                  <w:t>et al.</w:t>
                                </w:r>
                                <w:r>
                                  <w:rPr>
                                    <w:rFonts w:ascii="微软雅黑" w:hAnsi="微软雅黑" w:eastAsia="微软雅黑"/>
                                    <w:color w:val="636363"/>
                                    <w:sz w:val="16"/>
                                    <w:szCs w:val="16"/>
                                  </w:rPr>
                                  <w:t xml:space="preserve"> Gaze Target Estimation Inspired by Interactive Attention</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TCSVT 2022</w:t>
                                </w:r>
                                <w:r>
                                  <w:rPr>
                                    <w:rFonts w:hint="eastAsia" w:ascii="微软雅黑" w:hAnsi="微软雅黑" w:eastAsia="微软雅黑"/>
                                    <w:b/>
                                    <w:bCs/>
                                    <w:color w:val="5B9BD5" w:themeColor="accent1"/>
                                    <w:sz w:val="16"/>
                                    <w:szCs w:val="16"/>
                                    <w14:textFill>
                                      <w14:solidFill>
                                        <w14:schemeClr w14:val="accent1"/>
                                      </w14:solidFill>
                                    </w14:textFill>
                                  </w:rPr>
                                  <w:t>.</w:t>
                                </w:r>
                              </w:p>
                              <w:p w14:paraId="21604F62">
                                <w:pPr>
                                  <w:pStyle w:val="9"/>
                                  <w:numPr>
                                    <w:ilvl w:val="0"/>
                                    <w:numId w:val="1"/>
                                  </w:numPr>
                                  <w:snapToGrid w:val="0"/>
                                  <w:ind w:firstLineChars="0"/>
                                  <w:rPr>
                                    <w:rFonts w:hint="eastAsia" w:ascii="微软雅黑" w:hAnsi="微软雅黑" w:eastAsia="微软雅黑"/>
                                    <w:color w:val="548235" w:themeColor="accent6" w:themeShade="BF"/>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 xml:space="preserve">, et al. </w:t>
                                </w:r>
                                <w:r>
                                  <w:rPr>
                                    <w:rFonts w:hint="eastAsia" w:ascii="微软雅黑" w:hAnsi="微软雅黑" w:eastAsia="微软雅黑"/>
                                    <w:color w:val="636363"/>
                                    <w:sz w:val="16"/>
                                    <w:szCs w:val="16"/>
                                  </w:rPr>
                                  <w:t>MEgoHand: Multimodal Egocentric Hand-Object Interaction Motion Generation</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w:t>
                                </w:r>
                                <w:r>
                                  <w:rPr>
                                    <w:rFonts w:hint="eastAsia" w:ascii="微软雅黑" w:hAnsi="微软雅黑" w:eastAsia="微软雅黑"/>
                                    <w:b/>
                                    <w:bCs/>
                                    <w:color w:val="548235" w:themeColor="accent6" w:themeShade="BF"/>
                                    <w:sz w:val="16"/>
                                    <w:szCs w:val="16"/>
                                  </w:rPr>
                                  <w:t xml:space="preserve">(under </w:t>
                                </w:r>
                                <w:r>
                                  <w:rPr>
                                    <w:rFonts w:hint="eastAsia" w:ascii="微软雅黑" w:hAnsi="微软雅黑" w:eastAsia="微软雅黑"/>
                                    <w:b/>
                                    <w:bCs/>
                                    <w:color w:val="548235" w:themeColor="accent6" w:themeShade="BF"/>
                                    <w:sz w:val="16"/>
                                    <w:szCs w:val="16"/>
                                    <w:lang w:val="en-US" w:eastAsia="zh-CN"/>
                                  </w:rPr>
                                  <w:t>review</w:t>
                                </w:r>
                                <w:r>
                                  <w:rPr>
                                    <w:rFonts w:hint="eastAsia" w:ascii="微软雅黑" w:hAnsi="微软雅黑" w:eastAsia="微软雅黑"/>
                                    <w:b/>
                                    <w:bCs/>
                                    <w:color w:val="548235" w:themeColor="accent6" w:themeShade="BF"/>
                                    <w:sz w:val="16"/>
                                    <w:szCs w:val="16"/>
                                  </w:rPr>
                                  <w:t>)</w:t>
                                </w:r>
                              </w:p>
                              <w:p w14:paraId="059394F5">
                                <w:pPr>
                                  <w:pStyle w:val="9"/>
                                  <w:numPr>
                                    <w:ilvl w:val="0"/>
                                    <w:numId w:val="1"/>
                                  </w:numPr>
                                  <w:snapToGrid w:val="0"/>
                                  <w:ind w:firstLineChars="0"/>
                                  <w:rPr>
                                    <w:rFonts w:hint="eastAsia" w:ascii="微软雅黑" w:hAnsi="微软雅黑" w:eastAsia="微软雅黑"/>
                                    <w:color w:val="548235" w:themeColor="accent6" w:themeShade="BF"/>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 et al. Learning diverse bimanual dexterous manipulation skills from human demonstrations.</w:t>
                                </w:r>
                                <w:r>
                                  <w:rPr>
                                    <w:rFonts w:hint="eastAsia" w:ascii="微软雅黑" w:hAnsi="微软雅黑" w:eastAsia="微软雅黑"/>
                                    <w:color w:val="636363"/>
                                    <w:sz w:val="16"/>
                                    <w:szCs w:val="16"/>
                                  </w:rPr>
                                  <w:t xml:space="preserve"> </w:t>
                                </w:r>
                                <w:r>
                                  <w:rPr>
                                    <w:rFonts w:hint="eastAsia" w:ascii="微软雅黑" w:hAnsi="微软雅黑" w:eastAsia="微软雅黑"/>
                                    <w:b/>
                                    <w:bCs/>
                                    <w:color w:val="548235" w:themeColor="accent6" w:themeShade="BF"/>
                                    <w:sz w:val="16"/>
                                    <w:szCs w:val="16"/>
                                  </w:rPr>
                                  <w:t xml:space="preserve">(under </w:t>
                                </w:r>
                                <w:r>
                                  <w:rPr>
                                    <w:rFonts w:hint="eastAsia" w:ascii="微软雅黑" w:hAnsi="微软雅黑" w:eastAsia="微软雅黑"/>
                                    <w:b/>
                                    <w:bCs/>
                                    <w:color w:val="548235" w:themeColor="accent6" w:themeShade="BF"/>
                                    <w:sz w:val="16"/>
                                    <w:szCs w:val="16"/>
                                    <w:lang w:val="en-US" w:eastAsia="zh-CN"/>
                                  </w:rPr>
                                  <w:t>review</w:t>
                                </w:r>
                                <w:r>
                                  <w:rPr>
                                    <w:rFonts w:hint="eastAsia" w:ascii="微软雅黑" w:hAnsi="微软雅黑" w:eastAsia="微软雅黑"/>
                                    <w:b/>
                                    <w:bCs/>
                                    <w:color w:val="548235" w:themeColor="accent6" w:themeShade="BF"/>
                                    <w:sz w:val="16"/>
                                    <w:szCs w:val="16"/>
                                  </w:rPr>
                                  <w:t>)</w:t>
                                </w:r>
                              </w:p>
                              <w:p w14:paraId="656447F2">
                                <w:pPr>
                                  <w:pStyle w:val="9"/>
                                  <w:numPr>
                                    <w:ilvl w:val="0"/>
                                    <w:numId w:val="1"/>
                                  </w:numPr>
                                  <w:snapToGrid w:val="0"/>
                                  <w:ind w:firstLineChars="0"/>
                                  <w:rPr>
                                    <w:rFonts w:hint="eastAsia" w:ascii="微软雅黑" w:hAnsi="微软雅黑" w:eastAsia="微软雅黑"/>
                                    <w:b/>
                                    <w:bCs/>
                                    <w:color w:val="548235" w:themeColor="accent6" w:themeShade="BF"/>
                                    <w:sz w:val="16"/>
                                    <w:szCs w:val="16"/>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w:t>
                                </w:r>
                                <w:r>
                                  <w:rPr>
                                    <w:rFonts w:hint="eastAsia" w:ascii="微软雅黑" w:hAnsi="微软雅黑" w:eastAsia="微软雅黑"/>
                                    <w:b/>
                                    <w:bCs/>
                                    <w:color w:val="636363"/>
                                    <w:sz w:val="16"/>
                                    <w:szCs w:val="16"/>
                                    <w:lang w:val="en-US" w:eastAsia="zh-CN"/>
                                  </w:rPr>
                                  <w:t xml:space="preserve"> </w:t>
                                </w:r>
                                <w:r>
                                  <w:rPr>
                                    <w:rFonts w:ascii="微软雅黑" w:hAnsi="微软雅黑" w:eastAsia="微软雅黑"/>
                                    <w:b/>
                                    <w:bCs/>
                                    <w:color w:val="636363"/>
                                    <w:sz w:val="16"/>
                                    <w:szCs w:val="16"/>
                                  </w:rPr>
                                  <w:t>Zhou</w:t>
                                </w:r>
                                <w:r>
                                  <w:rPr>
                                    <w:rFonts w:hint="eastAsia" w:ascii="微软雅黑" w:hAnsi="微软雅黑" w:eastAsia="微软雅黑"/>
                                    <w:b/>
                                    <w:bCs/>
                                    <w:color w:val="636363"/>
                                    <w:sz w:val="16"/>
                                    <w:szCs w:val="16"/>
                                  </w:rPr>
                                  <w:t xml:space="preserve"> (4</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et al. </w:t>
                                </w:r>
                                <w:r>
                                  <w:rPr>
                                    <w:rFonts w:ascii="微软雅黑" w:hAnsi="微软雅黑" w:eastAsia="微软雅黑"/>
                                    <w:color w:val="636363"/>
                                    <w:sz w:val="16"/>
                                    <w:szCs w:val="16"/>
                                  </w:rPr>
                                  <w:t>Being-0: A Humanoid Robotic Agent with Vision-Language Models and Modular Skills</w:t>
                                </w:r>
                                <w:r>
                                  <w:rPr>
                                    <w:rFonts w:hint="eastAsia" w:ascii="微软雅黑" w:hAnsi="微软雅黑" w:eastAsia="微软雅黑"/>
                                    <w:color w:val="636363"/>
                                    <w:sz w:val="16"/>
                                    <w:szCs w:val="16"/>
                                  </w:rPr>
                                  <w:t>.</w:t>
                                </w:r>
                                <w:r>
                                  <w:rPr>
                                    <w:rFonts w:hint="eastAsia" w:ascii="微软雅黑" w:hAnsi="微软雅黑" w:eastAsia="微软雅黑"/>
                                    <w:color w:val="5B9BD5" w:themeColor="accent1"/>
                                    <w:sz w:val="16"/>
                                    <w:szCs w:val="16"/>
                                    <w14:textFill>
                                      <w14:solidFill>
                                        <w14:schemeClr w14:val="accent1"/>
                                      </w14:solidFill>
                                    </w14:textFill>
                                  </w:rPr>
                                  <w:t xml:space="preserve"> </w:t>
                                </w:r>
                                <w:r>
                                  <w:rPr>
                                    <w:rFonts w:hint="eastAsia" w:ascii="微软雅黑" w:hAnsi="微软雅黑" w:eastAsia="微软雅黑"/>
                                    <w:b/>
                                    <w:bCs/>
                                    <w:color w:val="548235" w:themeColor="accent6" w:themeShade="BF"/>
                                    <w:sz w:val="16"/>
                                    <w:szCs w:val="16"/>
                                  </w:rPr>
                                  <w:t xml:space="preserve">(under </w:t>
                                </w:r>
                                <w:r>
                                  <w:rPr>
                                    <w:rFonts w:hint="eastAsia" w:ascii="微软雅黑" w:hAnsi="微软雅黑" w:eastAsia="微软雅黑"/>
                                    <w:b/>
                                    <w:bCs/>
                                    <w:color w:val="548235" w:themeColor="accent6" w:themeShade="BF"/>
                                    <w:sz w:val="16"/>
                                    <w:szCs w:val="16"/>
                                    <w:lang w:val="en-US" w:eastAsia="zh-CN"/>
                                  </w:rPr>
                                  <w:t>review</w:t>
                                </w:r>
                                <w:r>
                                  <w:rPr>
                                    <w:rFonts w:hint="eastAsia" w:ascii="微软雅黑" w:hAnsi="微软雅黑" w:eastAsia="微软雅黑"/>
                                    <w:b/>
                                    <w:bCs/>
                                    <w:color w:val="548235" w:themeColor="accent6" w:themeShade="BF"/>
                                    <w:sz w:val="16"/>
                                    <w:szCs w:val="16"/>
                                  </w:rPr>
                                  <w:t>)</w:t>
                                </w:r>
                              </w:p>
                              <w:p w14:paraId="79521517">
                                <w:pPr>
                                  <w:rPr>
                                    <w:sz w:val="16"/>
                                    <w:szCs w:val="16"/>
                                  </w:rPr>
                                </w:pPr>
                              </w:p>
                            </w:txbxContent>
                          </wps:txbx>
                          <wps:bodyPr rot="0" vert="horz" wrap="square" lIns="91440" tIns="45720" rIns="91440" bIns="45720" anchor="t" anchorCtr="0">
                            <a:spAutoFit/>
                          </wps:bodyPr>
                        </wps:wsp>
                      </wpg:grpSp>
                      <wpg:grpSp>
                        <wpg:cNvPr id="71" name="组合 71"/>
                        <wpg:cNvGrpSpPr/>
                        <wpg:grpSpPr>
                          <a:xfrm>
                            <a:off x="95096" y="282687"/>
                            <a:ext cx="6781191" cy="118"/>
                            <a:chOff x="-1" y="-31868"/>
                            <a:chExt cx="6781191" cy="118"/>
                          </a:xfrm>
                        </wpg:grpSpPr>
                        <wps:wsp>
                          <wps:cNvPr id="72" name="直接连接符 72"/>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竞赛奖项" o:spid="_x0000_s1026" o:spt="203" style="position:absolute;left:0pt;margin-left:0pt;margin-top:243.9pt;height:209.75pt;width:549.65pt;mso-position-horizontal-relative:margin;mso-position-vertical-relative:page;z-index:251662336;mso-width-relative:page;mso-height-relative:page;" coordorigin="0,-79163" coordsize="6982397,2666008" o:gfxdata="UEsDBAoAAAAAAIdO4kAAAAAAAAAAAAAAAAAEAAAAZHJzL1BLAwQUAAAACACHTuJA/yzI59kAAAAJ&#10;AQAADwAAAGRycy9kb3ducmV2LnhtbE2PQUvDQBCF74L/YRnBm91NrSWJmRQp6qkItoJ422anSWh2&#10;NmS3Sfvv3Z70OLzhve8rVmfbiZEG3zpGSGYKBHHlTMs1wtfu7SEF4YNmozvHhHAhD6vy9qbQuXET&#10;f9K4DbWIJexzjdCE0OdS+qohq/3M9cQxO7jB6hDPoZZm0FMst52cK7WUVrccFxrd07qh6rg9WYT3&#10;SU8vj8nruDke1pef3dPH9yYhxPu7RD2DCHQOf89wxY/oUEamvTux8aJDiCIBYZGmUeAaqyybg9gj&#10;pNliCbIs5H+D8hdQSwMEFAAAAAgAh07iQFTpcg4ZBAAA+Q0AAA4AAABkcnMvZTJvRG9jLnhtbO1X&#10;T4/cNBS/I/EdLN9nJ8lM/mqzVZllV0gFKhU+gCdx/ojEDrZ3M8sZASfEqZeiSj2UCz3CAXHg03S3&#10;fAue7WQmDFuxW7RUSMwhY8f283s//97vOYf3Nm2DzqmQNWcpdg8cjCjLeF6zMsWffnIyizCSirCc&#10;NJzRFF9Qie8dvfvOYd8l1OMVb3IqEBhhMum7FFdKdcl8LrOKtkQe8I4yGCy4aImCrijnuSA9WG+b&#10;uec4wbznIu8Ez6iU8PbYDuLBoriJQV4UdUaPeXbWUqasVUEboiAkWdWdxEfG26Kgmfq4KCRVqEkx&#10;RKrMEzaB9lo/50eHJCkF6ao6G1wgN3FhL6aW1Aw23Zo6JoqgM1H/xVRbZ4JLXqiDjLdzG4hBBKJw&#10;nT1sTgU/60wsZdKX3RZ0OKg91N/YbPbR+UOB6jzFQYgRIy2c+NWPT1/9/OTl88e/P/tFA9R3ZQLz&#10;TkX3qHsohhel7emYN4Vo9T9EgzYG2osttHSjUAYvgzhyXC/AKIMxzw+DyPct+FkFJ7RbNwtjN1iM&#10;Q+/vlrtBAMwclkfx0tVz5uPuc+3k1qdt544hA4cGyH798uV33yDw8E3xmsY9Ae3aqEmyBW3mYQSI&#10;zlxA1/Gugc0Pl1vYInexMJR/LWyQ0nLHM/nPePaoIh019JWaPyPP4hG0y8dfX37/4vLZV8g43ndm&#10;muYYUpv3OLDGNTkluwc8+0wixlcVYSW9LwTvK0py8M+yYLJU01UmUhtZ9x/yHPhMzhQ3hvaIeh12&#10;I/Ru7PhRuLCEWzrBEtJjyjeSdEKqU8pbpBspFiA1ZhNy/kAqO3WcopOD8ZO6aeA9SRqG+hTHvueb&#10;BZORtlagrU3dpjhy9G/Ys2FA9TEuG6HarDeGazJZ8/wCwhXcqhtoOzQqLr7AqAdlS7H8/IwIilHz&#10;AQPIYne51FJoOks/9KAjpiPr6QhhGZhKscLINlfKyKcORHb3AdqT2oSr3bOeDL4Ck6yrd06pECKw&#10;efi2KeU6UQyk0RoXgJ4bOSDJSKoghmT0B1J5HlRDwP5/VmmC3Y5VO7W31ckI/91qfeiOHLuyWg8v&#10;TP7dqjbGvhNDEdT8iLwgMpoy4UcYuW4MG+kq57oDe3ZaDyNa6xduZAuNrgPbCnnN2rcp8yEUpqE2&#10;Pvnp8tvnr357Cs+rFz8gGBmEC4rCig03CqvZWlX2VBpyey/obTqZkGFcw/U3idTUTJciktxUnoOF&#10;ry1r+SzgZgnNtoNbkmQlCGFTwtU5U8JYlLypcy3uRhJFuV41Ap0TuHC6nrsCkbcZ/qdpujIcE1nZ&#10;eWZITyPJLSqAFVttXEvvv6i2IGCvOVlzb9Pe3OhkZ1s+h4C1CX88WrgqmvJ3J0frRX7o/+fOdqp5&#10;pg1fBOYCPHy96E+Oad/wYvfFdvQ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yzI59kAAAAJAQAA&#10;DwAAAAAAAAABACAAAAAiAAAAZHJzL2Rvd25yZXYueG1sUEsBAhQAFAAAAAgAh07iQFTpcg4ZBAAA&#10;+Q0AAA4AAAAAAAAAAQAgAAAAKAEAAGRycy9lMm9Eb2MueG1sUEsFBgAAAAAGAAYAWQEAALMHAAAA&#10;AA==&#10;">
                <o:lock v:ext="edit" aspectratio="f"/>
                <v:group id="_x0000_s1026" o:spid="_x0000_s1026" o:spt="203" style="position:absolute;left:0;top:-79163;height:2666008;width:6982397;" coordorigin="-2,-101202" coordsize="6986478,2668478"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2;top:-101202;height:406467;width:1905873;" filled="f" stroked="f" coordsize="21600,21600" o:gfxdata="UEsDBAoAAAAAAIdO4kAAAAAAAAAAAAAAAAAEAAAAZHJzL1BLAwQUAAAACACHTuJAHIzu17sAAADb&#10;AAAADwAAAGRycy9kb3ducmV2LnhtbEWPwWrDMBBE74X+g9hCb43kQEPjRgmlaSGHXJq498XaWqbW&#10;yljb2Pn7KhDIcZiZN8xqM4VOnWhIbWQLxcyAIq6ja7mxUB0/n15AJUF22EUmC2dKsFnf362wdHHk&#10;LzodpFEZwqlEC16kL7VOtaeAaRZ74uz9xCGgZDk02g04Znjo9NyYhQ7Ycl7w2NO7p/r38BcsiLi3&#10;4lx9hLT7nvbb0Zv6GStrHx8K8wpKaJJb+NreOQuLJ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zu1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338C4B79">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论文发表</w:t>
                          </w:r>
                          <w:r>
                            <w:rPr>
                              <w:rFonts w:hint="eastAsia" w:ascii="微软雅黑" w:hAnsi="微软雅黑" w:eastAsia="微软雅黑"/>
                              <w:b/>
                              <w:bCs/>
                              <w:color w:val="2F5597" w:themeColor="accent5" w:themeShade="BF"/>
                              <w:sz w:val="18"/>
                              <w:szCs w:val="21"/>
                            </w:rPr>
                            <w:t>（蓝色为第一作者）</w:t>
                          </w:r>
                        </w:p>
                      </w:txbxContent>
                    </v:textbox>
                  </v:shape>
                  <v:shape id="文本框 2" o:spid="_x0000_s1026" o:spt="202" type="#_x0000_t202" style="position:absolute;left:10893;top:260108;height:2307168;width:6975583;" filled="f" stroked="f" coordsize="21600,21600" o:gfxdata="UEsDBAoAAAAAAIdO4kAAAAAAAAAAAAAAAAAEAAAAZHJzL1BLAwQUAAAACACHTuJACG/Rl7gAAADb&#10;AAAADwAAAGRycy9kb3ducmV2LnhtbEVPS2vCQBC+C/0PyxS86W4KtZK6SukDPHippvchO2aD2dmQ&#10;nZr4791DoceP773ZTaFTVxpSG9lCsTSgiOvoWm4sVKevxRpUEmSHXWSycKMEu+3DbIOliyN/0/Uo&#10;jcohnEq04EX6UutUewqYlrEnztw5DgElw6HRbsAxh4dOPxmz0gFbzg0ee3r3VF+Ov8GCiHsrbtVn&#10;SPuf6fAxelM/Y2Xt/LEwr6CEJvkX/7n3zsJL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G/Rl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14:paraId="74FD944C">
                          <w:pPr>
                            <w:pStyle w:val="9"/>
                            <w:numPr>
                              <w:ilvl w:val="0"/>
                              <w:numId w:val="1"/>
                            </w:numPr>
                            <w:snapToGrid w:val="0"/>
                            <w:ind w:firstLineChars="0"/>
                            <w:rPr>
                              <w:rFonts w:hint="eastAsia" w:ascii="微软雅黑" w:hAnsi="微软雅黑" w:eastAsia="微软雅黑"/>
                              <w:b/>
                              <w:bCs/>
                              <w:color w:val="636363"/>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 Jiangxing Wang, and Zongqing Lu.</w:t>
                          </w:r>
                          <w:r>
                            <w:rPr>
                              <w:rFonts w:hint="eastAsia" w:ascii="微软雅黑" w:hAnsi="微软雅黑" w:eastAsia="微软雅黑"/>
                              <w:color w:val="636363"/>
                              <w:sz w:val="16"/>
                              <w:szCs w:val="16"/>
                            </w:rPr>
                            <w:t xml:space="preserve"> </w:t>
                          </w:r>
                          <w:r>
                            <w:rPr>
                              <w:rFonts w:ascii="微软雅黑" w:hAnsi="微软雅黑" w:eastAsia="微软雅黑"/>
                              <w:color w:val="636363"/>
                              <w:sz w:val="16"/>
                              <w:szCs w:val="16"/>
                            </w:rPr>
                            <w:t>NOLO: Navigate Only Look Once.</w:t>
                          </w:r>
                          <w:r>
                            <w:rPr>
                              <w:rFonts w:hint="eastAsia" w:ascii="微软雅黑" w:hAnsi="微软雅黑" w:eastAsia="微软雅黑"/>
                              <w:color w:val="636363"/>
                              <w:sz w:val="16"/>
                              <w:szCs w:val="16"/>
                            </w:rPr>
                            <w:t xml:space="preserve"> </w:t>
                          </w:r>
                          <w:r>
                            <w:rPr>
                              <w:rFonts w:hint="eastAsia" w:ascii="微软雅黑" w:hAnsi="微软雅黑" w:eastAsia="微软雅黑"/>
                              <w:b/>
                              <w:bCs/>
                              <w:color w:val="5B9BD5" w:themeColor="accent1"/>
                              <w:sz w:val="16"/>
                              <w:szCs w:val="16"/>
                              <w:lang w:val="en-US" w:eastAsia="zh-CN"/>
                              <w14:textFill>
                                <w14:solidFill>
                                  <w14:schemeClr w14:val="accent1"/>
                                </w14:solidFill>
                              </w14:textFill>
                            </w:rPr>
                            <w:t>IROS</w:t>
                          </w:r>
                          <w:r>
                            <w:rPr>
                              <w:rFonts w:ascii="微软雅黑" w:hAnsi="微软雅黑" w:eastAsia="微软雅黑"/>
                              <w:b/>
                              <w:bCs/>
                              <w:color w:val="5B9BD5" w:themeColor="accent1"/>
                              <w:sz w:val="16"/>
                              <w:szCs w:val="16"/>
                              <w14:textFill>
                                <w14:solidFill>
                                  <w14:schemeClr w14:val="accent1"/>
                                </w14:solidFill>
                              </w14:textFill>
                            </w:rPr>
                            <w:t xml:space="preserve"> 202</w:t>
                          </w:r>
                          <w:r>
                            <w:rPr>
                              <w:rFonts w:hint="eastAsia" w:ascii="微软雅黑" w:hAnsi="微软雅黑" w:eastAsia="微软雅黑"/>
                              <w:b/>
                              <w:bCs/>
                              <w:color w:val="5B9BD5" w:themeColor="accent1"/>
                              <w:sz w:val="16"/>
                              <w:szCs w:val="16"/>
                              <w:lang w:val="en-US" w:eastAsia="zh-CN"/>
                              <w14:textFill>
                                <w14:solidFill>
                                  <w14:schemeClr w14:val="accent1"/>
                                </w14:solidFill>
                              </w14:textFill>
                            </w:rPr>
                            <w:t>5 Oral</w:t>
                          </w:r>
                          <w:r>
                            <w:rPr>
                              <w:rFonts w:hint="eastAsia" w:ascii="微软雅黑" w:hAnsi="微软雅黑" w:eastAsia="微软雅黑"/>
                              <w:b/>
                              <w:bCs/>
                              <w:color w:val="5B9BD5" w:themeColor="accent1"/>
                              <w:sz w:val="16"/>
                              <w:szCs w:val="16"/>
                              <w14:textFill>
                                <w14:solidFill>
                                  <w14:schemeClr w14:val="accent1"/>
                                </w14:solidFill>
                              </w14:textFill>
                            </w:rPr>
                            <w:t>.</w:t>
                          </w:r>
                        </w:p>
                        <w:p w14:paraId="1E9274A8">
                          <w:pPr>
                            <w:pStyle w:val="9"/>
                            <w:numPr>
                              <w:ilvl w:val="0"/>
                              <w:numId w:val="1"/>
                            </w:numPr>
                            <w:snapToGrid w:val="0"/>
                            <w:ind w:firstLineChars="0"/>
                            <w:rPr>
                              <w:rFonts w:hint="eastAsia" w:ascii="微软雅黑" w:hAnsi="微软雅黑" w:eastAsia="微软雅黑"/>
                              <w:b/>
                              <w:bCs/>
                              <w:color w:val="636363"/>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et al. </w:t>
                          </w:r>
                          <w:r>
                            <w:rPr>
                              <w:rFonts w:ascii="微软雅黑" w:hAnsi="微软雅黑" w:eastAsia="微软雅黑"/>
                              <w:color w:val="636363"/>
                              <w:sz w:val="16"/>
                              <w:szCs w:val="16"/>
                            </w:rPr>
                            <w:t>Learning from Visual Observation via Offline Pretrained State-to-Go Transformer</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NeurIPS 2023</w:t>
                          </w:r>
                          <w:r>
                            <w:rPr>
                              <w:rFonts w:hint="eastAsia" w:ascii="微软雅黑" w:hAnsi="微软雅黑" w:eastAsia="微软雅黑"/>
                              <w:b/>
                              <w:bCs/>
                              <w:color w:val="5B9BD5" w:themeColor="accent1"/>
                              <w:sz w:val="16"/>
                              <w:szCs w:val="16"/>
                              <w14:textFill>
                                <w14:solidFill>
                                  <w14:schemeClr w14:val="accent1"/>
                                </w14:solidFill>
                              </w14:textFill>
                            </w:rPr>
                            <w:t>.</w:t>
                          </w:r>
                        </w:p>
                        <w:p w14:paraId="05AE1827">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color w:val="636363"/>
                              <w:sz w:val="16"/>
                              <w:szCs w:val="16"/>
                            </w:rPr>
                            <w:t xml:space="preserve">Haoqi Yuan, </w:t>
                          </w:r>
                          <w:r>
                            <w:rPr>
                              <w:rFonts w:ascii="微软雅黑" w:hAnsi="微软雅黑" w:eastAsia="微软雅黑"/>
                              <w:b/>
                              <w:bCs/>
                              <w:color w:val="636363"/>
                              <w:sz w:val="16"/>
                              <w:szCs w:val="16"/>
                            </w:rPr>
                            <w:t>Bohan Zhou</w:t>
                          </w:r>
                          <w:r>
                            <w:rPr>
                              <w:rFonts w:ascii="微软雅黑" w:hAnsi="微软雅黑" w:eastAsia="微软雅黑"/>
                              <w:color w:val="636363"/>
                              <w:sz w:val="16"/>
                              <w:szCs w:val="16"/>
                            </w:rPr>
                            <w:t>, Yuhui Fu, Zongqing Lu</w:t>
                          </w:r>
                          <w:r>
                            <w:rPr>
                              <w:rFonts w:hint="eastAsia" w:ascii="微软雅黑" w:hAnsi="微软雅黑" w:eastAsia="微软雅黑"/>
                              <w:color w:val="636363"/>
                              <w:sz w:val="16"/>
                              <w:szCs w:val="16"/>
                            </w:rPr>
                            <w:t xml:space="preserve">. </w:t>
                          </w:r>
                          <w:r>
                            <w:rPr>
                              <w:rFonts w:ascii="微软雅黑" w:hAnsi="微软雅黑" w:eastAsia="微软雅黑"/>
                              <w:color w:val="636363"/>
                              <w:sz w:val="16"/>
                              <w:szCs w:val="16"/>
                            </w:rPr>
                            <w:t>Cross-Embodiment Dexterous Grasping with Reinforcement Learning</w:t>
                          </w:r>
                          <w:r>
                            <w:rPr>
                              <w:rFonts w:hint="eastAsia" w:ascii="微软雅黑" w:hAnsi="微软雅黑" w:eastAsia="微软雅黑"/>
                              <w:color w:val="636363"/>
                              <w:sz w:val="16"/>
                              <w:szCs w:val="16"/>
                            </w:rPr>
                            <w:t>.</w:t>
                          </w:r>
                          <w:r>
                            <w:rPr>
                              <w:rFonts w:ascii="微软雅黑" w:hAnsi="微软雅黑" w:eastAsia="微软雅黑"/>
                              <w:color w:val="5B9BD5" w:themeColor="accent1"/>
                              <w:sz w:val="16"/>
                              <w:szCs w:val="16"/>
                              <w14:textFill>
                                <w14:solidFill>
                                  <w14:schemeClr w14:val="accent1"/>
                                </w14:solidFill>
                              </w14:textFill>
                            </w:rPr>
                            <w:t xml:space="preserve"> </w:t>
                          </w:r>
                          <w:r>
                            <w:rPr>
                              <w:rFonts w:hint="eastAsia" w:ascii="微软雅黑" w:hAnsi="微软雅黑" w:eastAsia="微软雅黑"/>
                              <w:b/>
                              <w:bCs/>
                              <w:color w:val="5B9BD5" w:themeColor="accent1"/>
                              <w:sz w:val="16"/>
                              <w:szCs w:val="16"/>
                              <w14:textFill>
                                <w14:solidFill>
                                  <w14:schemeClr w14:val="accent1"/>
                                </w14:solidFill>
                              </w14:textFill>
                            </w:rPr>
                            <w:t xml:space="preserve">ICLR </w:t>
                          </w:r>
                          <w:r>
                            <w:rPr>
                              <w:rFonts w:ascii="微软雅黑" w:hAnsi="微软雅黑" w:eastAsia="微软雅黑"/>
                              <w:b/>
                              <w:bCs/>
                              <w:color w:val="5B9BD5" w:themeColor="accent1"/>
                              <w:sz w:val="16"/>
                              <w:szCs w:val="16"/>
                              <w14:textFill>
                                <w14:solidFill>
                                  <w14:schemeClr w14:val="accent1"/>
                                </w14:solidFill>
                              </w14:textFill>
                            </w:rPr>
                            <w:t>202</w:t>
                          </w:r>
                          <w:r>
                            <w:rPr>
                              <w:rFonts w:hint="eastAsia" w:ascii="微软雅黑" w:hAnsi="微软雅黑" w:eastAsia="微软雅黑"/>
                              <w:b/>
                              <w:bCs/>
                              <w:color w:val="5B9BD5" w:themeColor="accent1"/>
                              <w:sz w:val="16"/>
                              <w:szCs w:val="16"/>
                              <w14:textFill>
                                <w14:solidFill>
                                  <w14:schemeClr w14:val="accent1"/>
                                </w14:solidFill>
                              </w14:textFill>
                            </w:rPr>
                            <w:t>5.</w:t>
                          </w:r>
                        </w:p>
                        <w:p w14:paraId="2C72E4C7">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color w:val="636363"/>
                              <w:sz w:val="16"/>
                              <w:szCs w:val="16"/>
                            </w:rPr>
                            <w:t>Hao Luo, </w:t>
                          </w:r>
                          <w:r>
                            <w:rPr>
                              <w:rFonts w:ascii="微软雅黑" w:hAnsi="微软雅黑" w:eastAsia="微软雅黑"/>
                              <w:b/>
                              <w:bCs/>
                              <w:color w:val="636363"/>
                              <w:sz w:val="16"/>
                              <w:szCs w:val="16"/>
                            </w:rPr>
                            <w:t>Bohan Zhou</w:t>
                          </w:r>
                          <w:r>
                            <w:rPr>
                              <w:rFonts w:ascii="微软雅黑" w:hAnsi="微软雅黑" w:eastAsia="微软雅黑"/>
                              <w:color w:val="636363"/>
                              <w:sz w:val="16"/>
                              <w:szCs w:val="16"/>
                            </w:rPr>
                            <w:t>, Zongqing Lu</w:t>
                          </w:r>
                          <w:r>
                            <w:rPr>
                              <w:rFonts w:hint="eastAsia" w:ascii="微软雅黑" w:hAnsi="微软雅黑" w:eastAsia="微软雅黑"/>
                              <w:color w:val="636363"/>
                              <w:sz w:val="16"/>
                              <w:szCs w:val="16"/>
                            </w:rPr>
                            <w:t xml:space="preserve">. </w:t>
                          </w:r>
                          <w:r>
                            <w:rPr>
                              <w:rFonts w:ascii="微软雅黑" w:hAnsi="微软雅黑" w:eastAsia="微软雅黑"/>
                              <w:color w:val="636363"/>
                              <w:sz w:val="16"/>
                              <w:szCs w:val="16"/>
                            </w:rPr>
                            <w:t>Pre-trained Visual Dynamics Representations for Efficient Policy Learning</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ECCV 2024</w:t>
                          </w:r>
                          <w:r>
                            <w:rPr>
                              <w:rFonts w:hint="eastAsia" w:ascii="微软雅黑" w:hAnsi="微软雅黑" w:eastAsia="微软雅黑"/>
                              <w:b/>
                              <w:bCs/>
                              <w:color w:val="5B9BD5" w:themeColor="accent1"/>
                              <w:sz w:val="16"/>
                              <w:szCs w:val="16"/>
                              <w14:textFill>
                                <w14:solidFill>
                                  <w14:schemeClr w14:val="accent1"/>
                                </w14:solidFill>
                              </w14:textFill>
                            </w:rPr>
                            <w:t>.</w:t>
                          </w:r>
                        </w:p>
                        <w:p w14:paraId="37D68DB7">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color w:val="636363"/>
                              <w:sz w:val="16"/>
                              <w:szCs w:val="16"/>
                            </w:rPr>
                            <w:t xml:space="preserve">Sipeng Zheng, </w:t>
                          </w:r>
                          <w:r>
                            <w:rPr>
                              <w:rFonts w:ascii="微软雅黑" w:hAnsi="微软雅黑" w:eastAsia="微软雅黑"/>
                              <w:b/>
                              <w:bCs/>
                              <w:color w:val="636363"/>
                              <w:sz w:val="16"/>
                              <w:szCs w:val="16"/>
                            </w:rPr>
                            <w:t>Bohan Zhou</w:t>
                          </w:r>
                          <w:r>
                            <w:rPr>
                              <w:rFonts w:ascii="微软雅黑" w:hAnsi="微软雅黑" w:eastAsia="微软雅黑"/>
                              <w:color w:val="636363"/>
                              <w:sz w:val="16"/>
                              <w:szCs w:val="16"/>
                            </w:rPr>
                            <w:t xml:space="preserve">, </w:t>
                          </w:r>
                          <w:r>
                            <w:rPr>
                              <w:rFonts w:hint="eastAsia" w:ascii="微软雅黑" w:hAnsi="微软雅黑" w:eastAsia="微软雅黑"/>
                              <w:color w:val="636363"/>
                              <w:sz w:val="16"/>
                              <w:szCs w:val="16"/>
                            </w:rPr>
                            <w:t xml:space="preserve">et al. </w:t>
                          </w:r>
                          <w:r>
                            <w:rPr>
                              <w:rFonts w:ascii="微软雅黑" w:hAnsi="微软雅黑" w:eastAsia="微软雅黑"/>
                              <w:color w:val="636363"/>
                              <w:sz w:val="16"/>
                              <w:szCs w:val="16"/>
                            </w:rPr>
                            <w:t>UniCode: Learning a Unified Codebook for Multimodal Large Language Models</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ECCV 2024</w:t>
                          </w:r>
                          <w:r>
                            <w:rPr>
                              <w:rFonts w:hint="eastAsia" w:ascii="微软雅黑" w:hAnsi="微软雅黑" w:eastAsia="微软雅黑"/>
                              <w:b/>
                              <w:bCs/>
                              <w:color w:val="5B9BD5" w:themeColor="accent1"/>
                              <w:sz w:val="16"/>
                              <w:szCs w:val="16"/>
                              <w14:textFill>
                                <w14:solidFill>
                                  <w14:schemeClr w14:val="accent1"/>
                                </w14:solidFill>
                              </w14:textFill>
                            </w:rPr>
                            <w:t>.</w:t>
                          </w:r>
                        </w:p>
                        <w:p w14:paraId="2FD3054C">
                          <w:pPr>
                            <w:pStyle w:val="9"/>
                            <w:numPr>
                              <w:ilvl w:val="0"/>
                              <w:numId w:val="1"/>
                            </w:numPr>
                            <w:snapToGrid w:val="0"/>
                            <w:ind w:firstLineChars="0"/>
                            <w:rPr>
                              <w:rFonts w:hint="eastAsia" w:ascii="微软雅黑" w:hAnsi="微软雅黑" w:eastAsia="微软雅黑"/>
                              <w:color w:val="636363"/>
                              <w:sz w:val="16"/>
                              <w:szCs w:val="16"/>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 Zhou</w:t>
                          </w:r>
                          <w:r>
                            <w:rPr>
                              <w:rFonts w:hint="eastAsia" w:ascii="微软雅黑" w:hAnsi="微软雅黑" w:eastAsia="微软雅黑"/>
                              <w:b/>
                              <w:bCs/>
                              <w:color w:val="636363"/>
                              <w:sz w:val="16"/>
                              <w:szCs w:val="16"/>
                            </w:rPr>
                            <w:t xml:space="preserve"> (</w:t>
                          </w:r>
                          <w:r>
                            <w:rPr>
                              <w:rFonts w:hint="eastAsia" w:ascii="微软雅黑" w:hAnsi="微软雅黑" w:eastAsia="微软雅黑"/>
                              <w:b/>
                              <w:bCs/>
                              <w:color w:val="636363"/>
                              <w:sz w:val="16"/>
                              <w:szCs w:val="16"/>
                              <w:lang w:val="en-US" w:eastAsia="zh-CN"/>
                            </w:rPr>
                            <w:t>7</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lang w:val="en-US" w:eastAsia="zh-CN"/>
                            </w:rPr>
                            <w:t>/28</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et al. </w:t>
                          </w:r>
                          <w:r>
                            <w:rPr>
                              <w:rFonts w:hint="eastAsia" w:ascii="微软雅黑" w:hAnsi="微软雅黑" w:eastAsia="微软雅黑"/>
                              <w:color w:val="636363"/>
                              <w:sz w:val="16"/>
                              <w:szCs w:val="16"/>
                              <w:lang w:val="en-US" w:eastAsia="zh-CN"/>
                            </w:rPr>
                            <w:t xml:space="preserve">Cradle: </w:t>
                          </w:r>
                          <w:r>
                            <w:rPr>
                              <w:rFonts w:hint="eastAsia" w:ascii="微软雅黑" w:hAnsi="微软雅黑" w:eastAsia="微软雅黑"/>
                              <w:color w:val="636363"/>
                              <w:sz w:val="16"/>
                              <w:szCs w:val="16"/>
                            </w:rPr>
                            <w:t>Empowering Foundation Agents Towards General Computer Control.</w:t>
                          </w:r>
                          <w:r>
                            <w:rPr>
                              <w:rFonts w:hint="eastAsia" w:ascii="微软雅黑" w:hAnsi="微软雅黑" w:eastAsia="微软雅黑"/>
                              <w:b/>
                              <w:bCs/>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IC</w:t>
                          </w:r>
                          <w:r>
                            <w:rPr>
                              <w:rFonts w:hint="eastAsia" w:ascii="微软雅黑" w:hAnsi="微软雅黑" w:eastAsia="微软雅黑"/>
                              <w:b/>
                              <w:bCs/>
                              <w:color w:val="5B9BD5" w:themeColor="accent1"/>
                              <w:sz w:val="16"/>
                              <w:szCs w:val="16"/>
                              <w:lang w:val="en-US" w:eastAsia="zh-CN"/>
                              <w14:textFill>
                                <w14:solidFill>
                                  <w14:schemeClr w14:val="accent1"/>
                                </w14:solidFill>
                              </w14:textFill>
                            </w:rPr>
                            <w:t>M</w:t>
                          </w:r>
                          <w:r>
                            <w:rPr>
                              <w:rFonts w:ascii="微软雅黑" w:hAnsi="微软雅黑" w:eastAsia="微软雅黑"/>
                              <w:b/>
                              <w:bCs/>
                              <w:color w:val="5B9BD5" w:themeColor="accent1"/>
                              <w:sz w:val="16"/>
                              <w:szCs w:val="16"/>
                              <w14:textFill>
                                <w14:solidFill>
                                  <w14:schemeClr w14:val="accent1"/>
                                </w14:solidFill>
                              </w14:textFill>
                            </w:rPr>
                            <w:t>L 202</w:t>
                          </w:r>
                          <w:r>
                            <w:rPr>
                              <w:rFonts w:hint="eastAsia" w:ascii="微软雅黑" w:hAnsi="微软雅黑" w:eastAsia="微软雅黑"/>
                              <w:b/>
                              <w:bCs/>
                              <w:color w:val="5B9BD5" w:themeColor="accent1"/>
                              <w:sz w:val="16"/>
                              <w:szCs w:val="16"/>
                              <w:lang w:val="en-US" w:eastAsia="zh-CN"/>
                              <w14:textFill>
                                <w14:solidFill>
                                  <w14:schemeClr w14:val="accent1"/>
                                </w14:solidFill>
                              </w14:textFill>
                            </w:rPr>
                            <w:t>5</w:t>
                          </w:r>
                          <w:r>
                            <w:rPr>
                              <w:rFonts w:hint="eastAsia" w:ascii="微软雅黑" w:hAnsi="微软雅黑" w:eastAsia="微软雅黑"/>
                              <w:b/>
                              <w:bCs/>
                              <w:color w:val="5B9BD5" w:themeColor="accent1"/>
                              <w:sz w:val="16"/>
                              <w:szCs w:val="16"/>
                              <w14:textFill>
                                <w14:solidFill>
                                  <w14:schemeClr w14:val="accent1"/>
                                </w14:solidFill>
                              </w14:textFill>
                            </w:rPr>
                            <w:t>.</w:t>
                          </w:r>
                        </w:p>
                        <w:p w14:paraId="18F6340B">
                          <w:pPr>
                            <w:pStyle w:val="9"/>
                            <w:numPr>
                              <w:ilvl w:val="0"/>
                              <w:numId w:val="1"/>
                            </w:numPr>
                            <w:snapToGrid w:val="0"/>
                            <w:ind w:firstLineChars="0"/>
                            <w:rPr>
                              <w:rFonts w:hint="eastAsia" w:ascii="微软雅黑" w:hAnsi="微软雅黑" w:eastAsia="微软雅黑"/>
                              <w:b/>
                              <w:bCs/>
                              <w:color w:val="636363"/>
                              <w:sz w:val="16"/>
                              <w:szCs w:val="16"/>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w:t>
                          </w:r>
                          <w:r>
                            <w:rPr>
                              <w:rFonts w:hint="eastAsia" w:ascii="微软雅黑" w:hAnsi="微软雅黑" w:eastAsia="微软雅黑"/>
                              <w:b/>
                              <w:bCs/>
                              <w:color w:val="636363"/>
                              <w:sz w:val="16"/>
                              <w:szCs w:val="16"/>
                              <w:lang w:val="en-US" w:eastAsia="zh-CN"/>
                            </w:rPr>
                            <w:t xml:space="preserve"> </w:t>
                          </w:r>
                          <w:r>
                            <w:rPr>
                              <w:rFonts w:ascii="微软雅黑" w:hAnsi="微软雅黑" w:eastAsia="微软雅黑"/>
                              <w:b/>
                              <w:bCs/>
                              <w:color w:val="636363"/>
                              <w:sz w:val="16"/>
                              <w:szCs w:val="16"/>
                            </w:rPr>
                            <w:t>Zhou</w:t>
                          </w:r>
                          <w:r>
                            <w:rPr>
                              <w:rFonts w:hint="eastAsia" w:ascii="微软雅黑" w:hAnsi="微软雅黑" w:eastAsia="微软雅黑"/>
                              <w:b/>
                              <w:bCs/>
                              <w:color w:val="636363"/>
                              <w:sz w:val="16"/>
                              <w:szCs w:val="16"/>
                            </w:rPr>
                            <w:t xml:space="preserve"> (</w:t>
                          </w:r>
                          <w:r>
                            <w:rPr>
                              <w:rFonts w:hint="eastAsia" w:ascii="微软雅黑" w:hAnsi="微软雅黑" w:eastAsia="微软雅黑"/>
                              <w:b/>
                              <w:bCs/>
                              <w:color w:val="636363"/>
                              <w:sz w:val="16"/>
                              <w:szCs w:val="16"/>
                              <w:lang w:val="en-US" w:eastAsia="zh-CN"/>
                            </w:rPr>
                            <w:t>5</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 xml:space="preserve">, </w:t>
                          </w:r>
                          <w:r>
                            <w:rPr>
                              <w:rFonts w:hint="eastAsia" w:ascii="微软雅黑" w:hAnsi="微软雅黑" w:eastAsia="微软雅黑"/>
                              <w:color w:val="636363"/>
                              <w:sz w:val="16"/>
                              <w:szCs w:val="16"/>
                            </w:rPr>
                            <w:t xml:space="preserve">et al. </w:t>
                          </w:r>
                          <w:r>
                            <w:rPr>
                              <w:rFonts w:ascii="微软雅黑" w:hAnsi="微软雅黑" w:eastAsia="微软雅黑"/>
                              <w:color w:val="636363"/>
                              <w:sz w:val="16"/>
                              <w:szCs w:val="16"/>
                            </w:rPr>
                            <w:t>GFIE: A Dataset and Baseline for Gaze-Following from 2D to 3D in Indoor Environments</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CVPR 2023</w:t>
                          </w:r>
                          <w:r>
                            <w:rPr>
                              <w:rFonts w:hint="eastAsia" w:ascii="微软雅黑" w:hAnsi="微软雅黑" w:eastAsia="微软雅黑"/>
                              <w:b/>
                              <w:bCs/>
                              <w:color w:val="5B9BD5" w:themeColor="accent1"/>
                              <w:sz w:val="16"/>
                              <w:szCs w:val="16"/>
                              <w14:textFill>
                                <w14:solidFill>
                                  <w14:schemeClr w14:val="accent1"/>
                                </w14:solidFill>
                              </w14:textFill>
                            </w:rPr>
                            <w:t>.</w:t>
                          </w:r>
                        </w:p>
                        <w:p w14:paraId="0AE5609B">
                          <w:pPr>
                            <w:pStyle w:val="9"/>
                            <w:numPr>
                              <w:ilvl w:val="0"/>
                              <w:numId w:val="1"/>
                            </w:numPr>
                            <w:snapToGrid w:val="0"/>
                            <w:ind w:firstLineChars="0"/>
                            <w:rPr>
                              <w:rFonts w:hint="default" w:ascii="微软雅黑" w:hAnsi="微软雅黑" w:eastAsia="微软雅黑"/>
                              <w:color w:val="636363"/>
                              <w:sz w:val="16"/>
                              <w:szCs w:val="16"/>
                              <w:lang w:val="en-US" w:eastAsia="zh-CN"/>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 Zhou</w:t>
                          </w:r>
                          <w:r>
                            <w:rPr>
                              <w:rFonts w:hint="eastAsia" w:ascii="微软雅黑" w:hAnsi="微软雅黑" w:eastAsia="微软雅黑"/>
                              <w:b/>
                              <w:bCs/>
                              <w:color w:val="636363"/>
                              <w:sz w:val="16"/>
                              <w:szCs w:val="16"/>
                            </w:rPr>
                            <w:t xml:space="preserve"> (</w:t>
                          </w:r>
                          <w:r>
                            <w:rPr>
                              <w:rFonts w:hint="eastAsia" w:ascii="微软雅黑" w:hAnsi="微软雅黑" w:eastAsia="微软雅黑"/>
                              <w:b/>
                              <w:bCs/>
                              <w:color w:val="636363"/>
                              <w:sz w:val="16"/>
                              <w:szCs w:val="16"/>
                              <w:lang w:val="en-US" w:eastAsia="zh-CN"/>
                            </w:rPr>
                            <w:t>3</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 xml:space="preserve">, </w:t>
                          </w:r>
                          <w:r>
                            <w:rPr>
                              <w:rFonts w:hint="eastAsia" w:ascii="微软雅黑" w:hAnsi="微软雅黑" w:eastAsia="微软雅黑"/>
                              <w:color w:val="636363"/>
                              <w:sz w:val="16"/>
                              <w:szCs w:val="16"/>
                            </w:rPr>
                            <w:t>et al.</w:t>
                          </w:r>
                          <w:r>
                            <w:rPr>
                              <w:rFonts w:ascii="微软雅黑" w:hAnsi="微软雅黑" w:eastAsia="微软雅黑"/>
                              <w:color w:val="636363"/>
                              <w:sz w:val="16"/>
                              <w:szCs w:val="16"/>
                            </w:rPr>
                            <w:t xml:space="preserve"> Gaze Target Estimation Inspired by Interactive Attention</w:t>
                          </w:r>
                          <w:r>
                            <w:rPr>
                              <w:rFonts w:hint="eastAsia" w:ascii="微软雅黑" w:hAnsi="微软雅黑" w:eastAsia="微软雅黑"/>
                              <w:color w:val="636363"/>
                              <w:sz w:val="16"/>
                              <w:szCs w:val="16"/>
                            </w:rPr>
                            <w:t xml:space="preserve">. </w:t>
                          </w:r>
                          <w:r>
                            <w:rPr>
                              <w:rFonts w:ascii="微软雅黑" w:hAnsi="微软雅黑" w:eastAsia="微软雅黑"/>
                              <w:b/>
                              <w:bCs/>
                              <w:color w:val="5B9BD5" w:themeColor="accent1"/>
                              <w:sz w:val="16"/>
                              <w:szCs w:val="16"/>
                              <w14:textFill>
                                <w14:solidFill>
                                  <w14:schemeClr w14:val="accent1"/>
                                </w14:solidFill>
                              </w14:textFill>
                            </w:rPr>
                            <w:t>TCSVT 2022</w:t>
                          </w:r>
                          <w:r>
                            <w:rPr>
                              <w:rFonts w:hint="eastAsia" w:ascii="微软雅黑" w:hAnsi="微软雅黑" w:eastAsia="微软雅黑"/>
                              <w:b/>
                              <w:bCs/>
                              <w:color w:val="5B9BD5" w:themeColor="accent1"/>
                              <w:sz w:val="16"/>
                              <w:szCs w:val="16"/>
                              <w14:textFill>
                                <w14:solidFill>
                                  <w14:schemeClr w14:val="accent1"/>
                                </w14:solidFill>
                              </w14:textFill>
                            </w:rPr>
                            <w:t>.</w:t>
                          </w:r>
                        </w:p>
                        <w:p w14:paraId="21604F62">
                          <w:pPr>
                            <w:pStyle w:val="9"/>
                            <w:numPr>
                              <w:ilvl w:val="0"/>
                              <w:numId w:val="1"/>
                            </w:numPr>
                            <w:snapToGrid w:val="0"/>
                            <w:ind w:firstLineChars="0"/>
                            <w:rPr>
                              <w:rFonts w:hint="eastAsia" w:ascii="微软雅黑" w:hAnsi="微软雅黑" w:eastAsia="微软雅黑"/>
                              <w:color w:val="548235" w:themeColor="accent6" w:themeShade="BF"/>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 xml:space="preserve">, et al. </w:t>
                          </w:r>
                          <w:r>
                            <w:rPr>
                              <w:rFonts w:hint="eastAsia" w:ascii="微软雅黑" w:hAnsi="微软雅黑" w:eastAsia="微软雅黑"/>
                              <w:color w:val="636363"/>
                              <w:sz w:val="16"/>
                              <w:szCs w:val="16"/>
                            </w:rPr>
                            <w:t>MEgoHand: Multimodal Egocentric Hand-Object Interaction Motion Generation</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w:t>
                          </w:r>
                          <w:r>
                            <w:rPr>
                              <w:rFonts w:hint="eastAsia" w:ascii="微软雅黑" w:hAnsi="微软雅黑" w:eastAsia="微软雅黑"/>
                              <w:b/>
                              <w:bCs/>
                              <w:color w:val="548235" w:themeColor="accent6" w:themeShade="BF"/>
                              <w:sz w:val="16"/>
                              <w:szCs w:val="16"/>
                            </w:rPr>
                            <w:t xml:space="preserve">(under </w:t>
                          </w:r>
                          <w:r>
                            <w:rPr>
                              <w:rFonts w:hint="eastAsia" w:ascii="微软雅黑" w:hAnsi="微软雅黑" w:eastAsia="微软雅黑"/>
                              <w:b/>
                              <w:bCs/>
                              <w:color w:val="548235" w:themeColor="accent6" w:themeShade="BF"/>
                              <w:sz w:val="16"/>
                              <w:szCs w:val="16"/>
                              <w:lang w:val="en-US" w:eastAsia="zh-CN"/>
                            </w:rPr>
                            <w:t>review</w:t>
                          </w:r>
                          <w:r>
                            <w:rPr>
                              <w:rFonts w:hint="eastAsia" w:ascii="微软雅黑" w:hAnsi="微软雅黑" w:eastAsia="微软雅黑"/>
                              <w:b/>
                              <w:bCs/>
                              <w:color w:val="548235" w:themeColor="accent6" w:themeShade="BF"/>
                              <w:sz w:val="16"/>
                              <w:szCs w:val="16"/>
                            </w:rPr>
                            <w:t>)</w:t>
                          </w:r>
                        </w:p>
                        <w:p w14:paraId="059394F5">
                          <w:pPr>
                            <w:pStyle w:val="9"/>
                            <w:numPr>
                              <w:ilvl w:val="0"/>
                              <w:numId w:val="1"/>
                            </w:numPr>
                            <w:snapToGrid w:val="0"/>
                            <w:ind w:firstLineChars="0"/>
                            <w:rPr>
                              <w:rFonts w:hint="eastAsia" w:ascii="微软雅黑" w:hAnsi="微软雅黑" w:eastAsia="微软雅黑"/>
                              <w:color w:val="548235" w:themeColor="accent6" w:themeShade="BF"/>
                              <w:sz w:val="16"/>
                              <w:szCs w:val="16"/>
                            </w:rPr>
                          </w:pPr>
                          <w:r>
                            <w:rPr>
                              <w:rFonts w:hint="eastAsia" w:ascii="微软雅黑" w:hAnsi="微软雅黑" w:eastAsia="微软雅黑"/>
                              <w:b/>
                              <w:bCs/>
                              <w:color w:val="2F5597" w:themeColor="accent5" w:themeShade="BF"/>
                              <w:sz w:val="18"/>
                              <w:szCs w:val="21"/>
                              <w:lang w:val="en-US" w:eastAsia="zh-CN"/>
                            </w:rPr>
                            <w:t>Bohan Zhou</w:t>
                          </w:r>
                          <w:r>
                            <w:rPr>
                              <w:rFonts w:ascii="微软雅黑" w:hAnsi="微软雅黑" w:eastAsia="微软雅黑"/>
                              <w:color w:val="636363"/>
                              <w:sz w:val="16"/>
                              <w:szCs w:val="16"/>
                            </w:rPr>
                            <w:t>, et al. Learning diverse bimanual dexterous manipulation skills from human demonstrations.</w:t>
                          </w:r>
                          <w:r>
                            <w:rPr>
                              <w:rFonts w:hint="eastAsia" w:ascii="微软雅黑" w:hAnsi="微软雅黑" w:eastAsia="微软雅黑"/>
                              <w:color w:val="636363"/>
                              <w:sz w:val="16"/>
                              <w:szCs w:val="16"/>
                            </w:rPr>
                            <w:t xml:space="preserve"> </w:t>
                          </w:r>
                          <w:r>
                            <w:rPr>
                              <w:rFonts w:hint="eastAsia" w:ascii="微软雅黑" w:hAnsi="微软雅黑" w:eastAsia="微软雅黑"/>
                              <w:b/>
                              <w:bCs/>
                              <w:color w:val="548235" w:themeColor="accent6" w:themeShade="BF"/>
                              <w:sz w:val="16"/>
                              <w:szCs w:val="16"/>
                            </w:rPr>
                            <w:t xml:space="preserve">(under </w:t>
                          </w:r>
                          <w:r>
                            <w:rPr>
                              <w:rFonts w:hint="eastAsia" w:ascii="微软雅黑" w:hAnsi="微软雅黑" w:eastAsia="微软雅黑"/>
                              <w:b/>
                              <w:bCs/>
                              <w:color w:val="548235" w:themeColor="accent6" w:themeShade="BF"/>
                              <w:sz w:val="16"/>
                              <w:szCs w:val="16"/>
                              <w:lang w:val="en-US" w:eastAsia="zh-CN"/>
                            </w:rPr>
                            <w:t>review</w:t>
                          </w:r>
                          <w:r>
                            <w:rPr>
                              <w:rFonts w:hint="eastAsia" w:ascii="微软雅黑" w:hAnsi="微软雅黑" w:eastAsia="微软雅黑"/>
                              <w:b/>
                              <w:bCs/>
                              <w:color w:val="548235" w:themeColor="accent6" w:themeShade="BF"/>
                              <w:sz w:val="16"/>
                              <w:szCs w:val="16"/>
                            </w:rPr>
                            <w:t>)</w:t>
                          </w:r>
                        </w:p>
                        <w:p w14:paraId="656447F2">
                          <w:pPr>
                            <w:pStyle w:val="9"/>
                            <w:numPr>
                              <w:ilvl w:val="0"/>
                              <w:numId w:val="1"/>
                            </w:numPr>
                            <w:snapToGrid w:val="0"/>
                            <w:ind w:firstLineChars="0"/>
                            <w:rPr>
                              <w:rFonts w:hint="eastAsia" w:ascii="微软雅黑" w:hAnsi="微软雅黑" w:eastAsia="微软雅黑"/>
                              <w:b/>
                              <w:bCs/>
                              <w:color w:val="548235" w:themeColor="accent6" w:themeShade="BF"/>
                              <w:sz w:val="16"/>
                              <w:szCs w:val="16"/>
                            </w:rPr>
                          </w:pPr>
                          <w:r>
                            <w:rPr>
                              <w:rFonts w:ascii="微软雅黑" w:hAnsi="微软雅黑" w:eastAsia="微软雅黑"/>
                              <w:b/>
                              <w:bCs/>
                              <w:color w:val="636363"/>
                              <w:sz w:val="16"/>
                              <w:szCs w:val="16"/>
                            </w:rPr>
                            <w:t>…</w:t>
                          </w:r>
                          <w:r>
                            <w:rPr>
                              <w:rFonts w:hint="eastAsia" w:ascii="微软雅黑" w:hAnsi="微软雅黑" w:eastAsia="微软雅黑"/>
                              <w:b/>
                              <w:bCs/>
                              <w:color w:val="636363"/>
                              <w:sz w:val="16"/>
                              <w:szCs w:val="16"/>
                            </w:rPr>
                            <w:t xml:space="preserve">, </w:t>
                          </w:r>
                          <w:r>
                            <w:rPr>
                              <w:rFonts w:ascii="微软雅黑" w:hAnsi="微软雅黑" w:eastAsia="微软雅黑"/>
                              <w:b/>
                              <w:bCs/>
                              <w:color w:val="636363"/>
                              <w:sz w:val="16"/>
                              <w:szCs w:val="16"/>
                            </w:rPr>
                            <w:t>Bohan</w:t>
                          </w:r>
                          <w:r>
                            <w:rPr>
                              <w:rFonts w:hint="eastAsia" w:ascii="微软雅黑" w:hAnsi="微软雅黑" w:eastAsia="微软雅黑"/>
                              <w:b/>
                              <w:bCs/>
                              <w:color w:val="636363"/>
                              <w:sz w:val="16"/>
                              <w:szCs w:val="16"/>
                              <w:lang w:val="en-US" w:eastAsia="zh-CN"/>
                            </w:rPr>
                            <w:t xml:space="preserve"> </w:t>
                          </w:r>
                          <w:r>
                            <w:rPr>
                              <w:rFonts w:ascii="微软雅黑" w:hAnsi="微软雅黑" w:eastAsia="微软雅黑"/>
                              <w:b/>
                              <w:bCs/>
                              <w:color w:val="636363"/>
                              <w:sz w:val="16"/>
                              <w:szCs w:val="16"/>
                            </w:rPr>
                            <w:t>Zhou</w:t>
                          </w:r>
                          <w:r>
                            <w:rPr>
                              <w:rFonts w:hint="eastAsia" w:ascii="微软雅黑" w:hAnsi="微软雅黑" w:eastAsia="微软雅黑"/>
                              <w:b/>
                              <w:bCs/>
                              <w:color w:val="636363"/>
                              <w:sz w:val="16"/>
                              <w:szCs w:val="16"/>
                            </w:rPr>
                            <w:t xml:space="preserve"> (4</w:t>
                          </w:r>
                          <w:r>
                            <w:rPr>
                              <w:rFonts w:hint="eastAsia" w:ascii="微软雅黑" w:hAnsi="微软雅黑" w:eastAsia="微软雅黑"/>
                              <w:b/>
                              <w:bCs/>
                              <w:color w:val="636363"/>
                              <w:sz w:val="16"/>
                              <w:szCs w:val="16"/>
                              <w:vertAlign w:val="superscript"/>
                            </w:rPr>
                            <w:t>th</w:t>
                          </w:r>
                          <w:r>
                            <w:rPr>
                              <w:rFonts w:hint="eastAsia" w:ascii="微软雅黑" w:hAnsi="微软雅黑" w:eastAsia="微软雅黑"/>
                              <w:b/>
                              <w:bCs/>
                              <w:color w:val="636363"/>
                              <w:sz w:val="16"/>
                              <w:szCs w:val="16"/>
                            </w:rPr>
                            <w:t>)</w:t>
                          </w:r>
                          <w:r>
                            <w:rPr>
                              <w:rFonts w:ascii="微软雅黑" w:hAnsi="微软雅黑" w:eastAsia="微软雅黑"/>
                              <w:color w:val="636363"/>
                              <w:sz w:val="16"/>
                              <w:szCs w:val="16"/>
                            </w:rPr>
                            <w:t>,</w:t>
                          </w:r>
                          <w:r>
                            <w:rPr>
                              <w:rFonts w:hint="eastAsia" w:ascii="微软雅黑" w:hAnsi="微软雅黑" w:eastAsia="微软雅黑"/>
                              <w:color w:val="636363"/>
                              <w:sz w:val="16"/>
                              <w:szCs w:val="16"/>
                            </w:rPr>
                            <w:t xml:space="preserve"> et al. </w:t>
                          </w:r>
                          <w:r>
                            <w:rPr>
                              <w:rFonts w:ascii="微软雅黑" w:hAnsi="微软雅黑" w:eastAsia="微软雅黑"/>
                              <w:color w:val="636363"/>
                              <w:sz w:val="16"/>
                              <w:szCs w:val="16"/>
                            </w:rPr>
                            <w:t>Being-0: A Humanoid Robotic Agent with Vision-Language Models and Modular Skills</w:t>
                          </w:r>
                          <w:r>
                            <w:rPr>
                              <w:rFonts w:hint="eastAsia" w:ascii="微软雅黑" w:hAnsi="微软雅黑" w:eastAsia="微软雅黑"/>
                              <w:color w:val="636363"/>
                              <w:sz w:val="16"/>
                              <w:szCs w:val="16"/>
                            </w:rPr>
                            <w:t>.</w:t>
                          </w:r>
                          <w:r>
                            <w:rPr>
                              <w:rFonts w:hint="eastAsia" w:ascii="微软雅黑" w:hAnsi="微软雅黑" w:eastAsia="微软雅黑"/>
                              <w:color w:val="5B9BD5" w:themeColor="accent1"/>
                              <w:sz w:val="16"/>
                              <w:szCs w:val="16"/>
                              <w14:textFill>
                                <w14:solidFill>
                                  <w14:schemeClr w14:val="accent1"/>
                                </w14:solidFill>
                              </w14:textFill>
                            </w:rPr>
                            <w:t xml:space="preserve"> </w:t>
                          </w:r>
                          <w:r>
                            <w:rPr>
                              <w:rFonts w:hint="eastAsia" w:ascii="微软雅黑" w:hAnsi="微软雅黑" w:eastAsia="微软雅黑"/>
                              <w:b/>
                              <w:bCs/>
                              <w:color w:val="548235" w:themeColor="accent6" w:themeShade="BF"/>
                              <w:sz w:val="16"/>
                              <w:szCs w:val="16"/>
                            </w:rPr>
                            <w:t xml:space="preserve">(under </w:t>
                          </w:r>
                          <w:r>
                            <w:rPr>
                              <w:rFonts w:hint="eastAsia" w:ascii="微软雅黑" w:hAnsi="微软雅黑" w:eastAsia="微软雅黑"/>
                              <w:b/>
                              <w:bCs/>
                              <w:color w:val="548235" w:themeColor="accent6" w:themeShade="BF"/>
                              <w:sz w:val="16"/>
                              <w:szCs w:val="16"/>
                              <w:lang w:val="en-US" w:eastAsia="zh-CN"/>
                            </w:rPr>
                            <w:t>review</w:t>
                          </w:r>
                          <w:r>
                            <w:rPr>
                              <w:rFonts w:hint="eastAsia" w:ascii="微软雅黑" w:hAnsi="微软雅黑" w:eastAsia="微软雅黑"/>
                              <w:b/>
                              <w:bCs/>
                              <w:color w:val="548235" w:themeColor="accent6" w:themeShade="BF"/>
                              <w:sz w:val="16"/>
                              <w:szCs w:val="16"/>
                            </w:rPr>
                            <w:t>)</w:t>
                          </w:r>
                        </w:p>
                        <w:p w14:paraId="79521517">
                          <w:pPr>
                            <w:rPr>
                              <w:sz w:val="16"/>
                              <w:szCs w:val="16"/>
                            </w:rPr>
                          </w:pPr>
                        </w:p>
                      </w:txbxContent>
                    </v:textbox>
                  </v:shape>
                </v:group>
                <v:group id="_x0000_s1026" o:spid="_x0000_s1026" o:spt="203" style="position:absolute;left:95096;top:282687;height:118;width:6781191;" coordorigin="-1,-31868" coordsize="6781191,118"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31868;height:0;width:6781190;" filled="f" stroked="t" coordsize="21600,21600" o:gfxdata="UEsDBAoAAAAAAIdO4kAAAAAAAAAAAAAAAAAEAAAAZHJzL1BLAwQUAAAACACHTuJApf5KFb4AAADb&#10;AAAADwAAAGRycy9kb3ducmV2LnhtbEWPQWvCQBSE7wX/w/KE3uquFqxNs/EgWAq9aAyCt0f2mQ1m&#10;36bZrbH/3i0Uehxm5hsmX99cJ640hNazhvlMgSCuvWm50VAdtk8rECEiG+w8k4YfCrAuJg85ZsaP&#10;vKdrGRuRIBwy1GBj7DMpQ23JYZj5njh5Zz84jEkOjTQDjgnuOrlQaikdtpwWLPa0sVRfym+n4dl+&#10;vZb701Yq83ky1fu42zTHndaP07l6AxHpFv/Df+0Po+FlAb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5KFb4A&#10;AADbAAAADwAAAAAAAAABACAAAAAiAAAAZHJzL2Rvd25yZXYueG1sUEsBAhQAFAAAAAgAh07iQDMv&#10;BZ47AAAAOQAAABAAAAAAAAAAAQAgAAAADQEAAGRycy9zaGFwZXhtbC54bWxQSwUGAAAAAAYABgBb&#10;AQAAtwM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Vfs1pr0AAADb&#10;AAAADwAAAGRycy9kb3ducmV2LnhtbEWPS4vCQBCE7wv+h6EFb+vEB0aio4gvXPaiUfDaZNokmOkJ&#10;mfH1750FYY9FVX1FTedPU4k7Na60rKDXjUAQZ1aXnCs4HTffYxDOI2usLJOCFzmYz1pfU0y0ffCB&#10;7qnPRYCwS1BB4X2dSOmyggy6rq2Jg3exjUEfZJNL3eAjwE0l+1E0kgZLDgsF1rQsKLumN6Pgdx+f&#10;q0W9P6+2mVv/HFcpxcOlUp12L5qA8PT0/+FPe6cVxAP4+xJ+gJy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Wm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0</wp:posOffset>
                </wp:positionH>
                <wp:positionV relativeFrom="page">
                  <wp:posOffset>9635490</wp:posOffset>
                </wp:positionV>
                <wp:extent cx="6971030" cy="820420"/>
                <wp:effectExtent l="0" t="0" r="1905" b="0"/>
                <wp:wrapNone/>
                <wp:docPr id="88" name="爱好特长"/>
                <wp:cNvGraphicFramePr/>
                <a:graphic xmlns:a="http://schemas.openxmlformats.org/drawingml/2006/main">
                  <a:graphicData uri="http://schemas.microsoft.com/office/word/2010/wordprocessingGroup">
                    <wpg:wgp>
                      <wpg:cNvGrpSpPr/>
                      <wpg:grpSpPr>
                        <a:xfrm>
                          <a:off x="0" y="0"/>
                          <a:ext cx="6971010" cy="820421"/>
                          <a:chOff x="0" y="-79163"/>
                          <a:chExt cx="6972902" cy="820713"/>
                        </a:xfrm>
                      </wpg:grpSpPr>
                      <wpg:grpSp>
                        <wpg:cNvPr id="89" name="组合 89"/>
                        <wpg:cNvGrpSpPr/>
                        <wpg:grpSpPr>
                          <a:xfrm>
                            <a:off x="0" y="-79163"/>
                            <a:ext cx="6972902" cy="820713"/>
                            <a:chOff x="-2" y="-101202"/>
                            <a:chExt cx="6976976" cy="821470"/>
                          </a:xfrm>
                        </wpg:grpSpPr>
                        <wps:wsp>
                          <wps:cNvPr id="90" name="文本框 2"/>
                          <wps:cNvSpPr txBox="1">
                            <a:spLocks noChangeArrowheads="1"/>
                          </wps:cNvSpPr>
                          <wps:spPr bwMode="auto">
                            <a:xfrm>
                              <a:off x="-2" y="-101202"/>
                              <a:ext cx="1905824" cy="406282"/>
                            </a:xfrm>
                            <a:prstGeom prst="rect">
                              <a:avLst/>
                            </a:prstGeom>
                            <a:noFill/>
                            <a:ln w="9525">
                              <a:noFill/>
                              <a:miter lim="800000"/>
                            </a:ln>
                          </wps:spPr>
                          <wps:txbx>
                            <w:txbxContent>
                              <w:p w14:paraId="5B3A10F8">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爱好</w:t>
                                </w:r>
                                <w:r>
                                  <w:rPr>
                                    <w:rFonts w:ascii="微软雅黑" w:hAnsi="微软雅黑" w:eastAsia="微软雅黑"/>
                                    <w:b/>
                                    <w:caps/>
                                    <w:color w:val="121C25"/>
                                    <w:sz w:val="28"/>
                                    <w:szCs w:val="32"/>
                                  </w:rPr>
                                  <w:t>特长</w:t>
                                </w:r>
                              </w:p>
                            </w:txbxContent>
                          </wps:txbx>
                          <wps:bodyPr rot="0" vert="horz" wrap="square" lIns="91440" tIns="45720" rIns="91440" bIns="45720" anchor="t" anchorCtr="0">
                            <a:spAutoFit/>
                          </wps:bodyPr>
                        </wps:wsp>
                        <wps:wsp>
                          <wps:cNvPr id="91" name="文本框 2"/>
                          <wps:cNvSpPr txBox="1">
                            <a:spLocks noChangeArrowheads="1"/>
                          </wps:cNvSpPr>
                          <wps:spPr bwMode="auto">
                            <a:xfrm>
                              <a:off x="6334" y="226243"/>
                              <a:ext cx="6970640" cy="494025"/>
                            </a:xfrm>
                            <a:prstGeom prst="rect">
                              <a:avLst/>
                            </a:prstGeom>
                            <a:noFill/>
                            <a:ln w="9525">
                              <a:noFill/>
                              <a:miter lim="800000"/>
                            </a:ln>
                          </wps:spPr>
                          <wps:txbx>
                            <w:txbxContent>
                              <w:p w14:paraId="59DD8AD8">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熟悉Python/C++/MATLAB语言、Pytorch深度学习&amp;DeepSpeed并行训练框架、各种大语言模型、生成模型、强化学习算法。</w:t>
                                </w:r>
                              </w:p>
                              <w:p w14:paraId="47B45753">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爱好：国际象棋（</w:t>
                                </w:r>
                                <w:r>
                                  <w:rPr>
                                    <w:rFonts w:hint="eastAsia" w:ascii="微软雅黑" w:hAnsi="微软雅黑" w:eastAsia="微软雅黑"/>
                                    <w:b/>
                                    <w:bCs/>
                                    <w:color w:val="636363"/>
                                    <w:sz w:val="18"/>
                                    <w:szCs w:val="21"/>
                                  </w:rPr>
                                  <w:t>国家二级运动员、棋协大师</w:t>
                                </w:r>
                                <w:r>
                                  <w:rPr>
                                    <w:rFonts w:hint="eastAsia" w:ascii="微软雅黑" w:hAnsi="微软雅黑" w:eastAsia="微软雅黑"/>
                                    <w:color w:val="636363"/>
                                    <w:sz w:val="18"/>
                                    <w:szCs w:val="21"/>
                                  </w:rPr>
                                  <w:t>）、钢琴、吉他、乒乓球。</w:t>
                                </w:r>
                              </w:p>
                            </w:txbxContent>
                          </wps:txbx>
                          <wps:bodyPr rot="0" vert="horz" wrap="square" lIns="91440" tIns="45720" rIns="91440" bIns="45720" anchor="t" anchorCtr="0">
                            <a:spAutoFit/>
                          </wps:bodyPr>
                        </wps:wsp>
                      </wpg:grpSp>
                      <wpg:grpSp>
                        <wpg:cNvPr id="92" name="组合 92"/>
                        <wpg:cNvGrpSpPr/>
                        <wpg:grpSpPr>
                          <a:xfrm>
                            <a:off x="95096" y="282687"/>
                            <a:ext cx="6781191" cy="118"/>
                            <a:chOff x="-1" y="-31868"/>
                            <a:chExt cx="6781191" cy="118"/>
                          </a:xfrm>
                        </wpg:grpSpPr>
                        <wps:wsp>
                          <wps:cNvPr id="93" name="直接连接符 93"/>
                          <wps:cNvCnPr/>
                          <wps:spPr>
                            <a:xfrm>
                              <a:off x="0" y="-31868"/>
                              <a:ext cx="6781190"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94"/>
                          <wps:cNvCnPr/>
                          <wps:spPr>
                            <a:xfrm>
                              <a:off x="-1" y="-3175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爱好特长" o:spid="_x0000_s1026" o:spt="203" style="position:absolute;left:0pt;margin-left:0pt;margin-top:758.7pt;height:64.6pt;width:548.9pt;mso-position-horizontal-relative:margin;mso-position-vertical-relative:page;z-index:251664384;mso-width-relative:page;mso-height-relative:page;" coordorigin="0,-79163" coordsize="6972902,820713" o:gfxdata="UEsDBAoAAAAAAIdO4kAAAAAAAAAAAAAAAAAEAAAAZHJzL1BLAwQUAAAACACHTuJAPcK039oAAAAL&#10;AQAADwAAAGRycy9kb3ducmV2LnhtbE2PQU/DMAyF70j8h8hI3FgS2MooTSc0AadpEhvSxM1rvbZa&#10;k1RN1m7/Hu8EN9vv6fl72eJsWzFQHxrvDOiJAkGu8GXjKgPf24+HOYgQ0ZXYekcGLhRgkd/eZJiW&#10;fnRfNGxiJTjEhRQN1DF2qZShqMlimPiOHGsH31uMvPaVLHscOdy28lGpRFpsHH+osaNlTcVxc7IG&#10;Pkcc3570+7A6HpaXn+1svVtpMub+TqtXEJHO8c8MV3xGh5yZ9v7kyiBaA1wk8nWm9RTEVVcvz9xl&#10;z1MyVQnIPJP/O+S/UEsDBBQAAAAIAIdO4kAt6cxOGwQAAPMNAAAOAAAAZHJzL2Uyb0RvYy54bWzt&#10;V09v5DQUvyPxHSzfp5NkMpkkarpaptsKaWErLXwAT+L8EYkdbLeZckawXFZc4AJC4rCc9oLEBSG0&#10;n2Zb+BY820lmOrSou9AVSMwhY/vZL36/93s/O/v31k2NzqiQFWcJdvccjChLeVaxIsEffnA0CTGS&#10;irCM1JzRBJ9Tie8dvP3WftfG1OMlrzMqEDhhMu7aBJdKtfF0KtOSNkTu8ZYyMOZcNERBVxTTTJAO&#10;vDf11HOcYNpxkbWCp1RKGD20Rtx7FLdxyPO8SukhT08bypT1KmhNFIQky6qV+MDsNs9pqh7luaQK&#10;1QmGSJV5wkugvdLP6cE+iQtB2rJK+y2Q22xhJ6aGVAxeOro6JIqgU1H9yVVTpYJLnqu9lDdTG4hB&#10;BKJwnR1sjgU/bU0sRdwV7Qg6JGoH9dd2m75/diJQlSU4hLwz0kDGL5/8+PLZr5df/Pz7Vy80QF1b&#10;xDDvWLSP2xPRDxS2p2Ne56LR/xANWhtoz0do6VqhFAaDaOFCgBilYAs9x/dci31aQoI2yyaLyA1m&#10;g+nBZrUXOd64euGaKdPh3VO9xXFHY+eOAYtGwH759OWXT1AYvTZa22FvQXZd0CQeIZsAIgDnBJD1&#10;AB3D5bTcAg1QDwbQXH9h6H4jaFDOcsMx+fc49rgkLTXUlZo7PcciIIDl2MXXn198+/zi+8+Q2XfX&#10;mmmaX0it3+HAGNfUk2wf8vQjiRhfloQV9L4QvCspyWB/hkGQ+nGppqqMpXay6t7jGXCZnCpuHO2Q&#10;9DroBuDdyJmHnm+B853AC80eR+BI3AqpjilvkG4kWIDMmJeQs4dSQRpg6jBFFwbjR1Vdm/TUDHUJ&#10;jube3CzYsjSVAl2tqwbqw9E/nU9wVDP4G+KyEar1ag1GPbji2TmEK7hVNtB1aJRcfIJRB6qWYPnx&#10;KREUo/pdBpBFru9rGTQdf77woCO2LattC2EpuEqwwsg2l8pIp45JtvcB2qPKhLvZSb9XYJLd391T&#10;yv23UCqYzYAzUI+eF3h+r2EDp6ASnUBDr/XPj3wHCGDzOxBzIMz/nPorTm2UXvOrF/271fkIVLY/&#10;GK3Ow4Cpvlc6FaO5E4EWa3qEXhAurFqP9FiErhsBlTU9XDe01o3QgwUMk5kbBqPtwXA4XrN21KoN&#10;XifiTVXkbMTrm58unj777cV38Lx8/gOKTFFosYAjYcn6u4RV7BsvEttBX4Wrr6ZBKG8opLpi+iAi&#10;8W3FOZjNtWctnjncKaHZtHA/kqwAGawLuDSnShiPktdVpqXdCKIoVstaoDMCV03Xc5djhV+Zpsv8&#10;kMjSzjMmm+xX0H8r+lo+NJZvUGtB3/pK2M2sb0vilpmdjHxeANYQCImH1LpeYA4/Uwn/dGq9cL6Y&#10;/+dyu6lhk3HzLQCtKx8b230za/OtdvA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PcK039oAAAAL&#10;AQAADwAAAAAAAAABACAAAAAiAAAAZHJzL2Rvd25yZXYueG1sUEsBAhQAFAAAAAgAh07iQC3pzE4b&#10;BAAA8w0AAA4AAAAAAAAAAQAgAAAAKQEAAGRycy9lMm9Eb2MueG1sUEsFBgAAAAAGAAYAWQEAALYH&#10;AAAAAA==&#10;">
                <o:lock v:ext="edit" aspectratio="f"/>
                <v:group id="_x0000_s1026" o:spid="_x0000_s1026" o:spt="203" style="position:absolute;left:0;top:-79163;height:820713;width:6972902;" coordorigin="-2,-101202" coordsize="6976976,82147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101202;height:406282;width:1905824;" filled="f" stroked="f" coordsize="21600,21600" o:gfxdata="UEsDBAoAAAAAAIdO4kAAAAAAAAAAAAAAAAAEAAAAZHJzL1BLAwQUAAAACACHTuJAuGM3bbgAAADb&#10;AAAADwAAAGRycy9kb3ducmV2LnhtbEVPS2vCQBC+C/0PyxS86W4KlZq6SukDPHippvchO2aD2dmQ&#10;nZr4791DoceP773ZTaFTVxpSG9lCsTSgiOvoWm4sVKevxQuoJMgOu8hk4UYJdtuH2QZLF0f+putR&#10;GpVDOJVowYv0pdap9hQwLWNPnLlzHAJKhkOj3YBjDg+dfjJmpQO2nBs89vTuqb4cf4MFEfdW3KrP&#10;kPY/0+Fj9KZ+xsra+WNhXkEJTfIv/nPvnYV1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M3b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14:paraId="5B3A10F8">
                          <w:pPr>
                            <w:snapToGrid w:val="0"/>
                            <w:rPr>
                              <w:rFonts w:hint="eastAsia" w:ascii="微软雅黑" w:hAnsi="微软雅黑" w:eastAsia="微软雅黑"/>
                              <w:b/>
                              <w:caps/>
                              <w:color w:val="121C25"/>
                              <w:sz w:val="28"/>
                              <w:szCs w:val="32"/>
                            </w:rPr>
                          </w:pPr>
                          <w:r>
                            <w:rPr>
                              <w:rFonts w:hint="eastAsia" w:ascii="微软雅黑" w:hAnsi="微软雅黑" w:eastAsia="微软雅黑"/>
                              <w:b/>
                              <w:caps/>
                              <w:color w:val="121C25"/>
                              <w:sz w:val="28"/>
                              <w:szCs w:val="32"/>
                            </w:rPr>
                            <w:t>爱好</w:t>
                          </w:r>
                          <w:r>
                            <w:rPr>
                              <w:rFonts w:ascii="微软雅黑" w:hAnsi="微软雅黑" w:eastAsia="微软雅黑"/>
                              <w:b/>
                              <w:caps/>
                              <w:color w:val="121C25"/>
                              <w:sz w:val="28"/>
                              <w:szCs w:val="32"/>
                            </w:rPr>
                            <w:t>特长</w:t>
                          </w:r>
                        </w:p>
                      </w:txbxContent>
                    </v:textbox>
                  </v:shape>
                  <v:shape id="文本框 2" o:spid="_x0000_s1026" o:spt="202" type="#_x0000_t202" style="position:absolute;left:6334;top:226243;height:494025;width:6970640;" filled="f" stroked="f" coordsize="21600,21600" o:gfxdata="UEsDBAoAAAAAAIdO4kAAAAAAAAAAAAAAAAAEAAAAZHJzL1BLAwQUAAAACACHTuJA1y+S9rsAAADb&#10;AAAADwAAAGRycy9kb3ducmV2LnhtbEWPwWrDMBBE74X8g9hAb43kQkvrRAkhaSGHXpq498XaWCbW&#10;yljb2Pn7qlDocZiZN8xqM4VOXWlIbWQLxcKAIq6ja7mxUJ3eH15AJUF22EUmCzdKsFnP7lZYujjy&#10;J12P0qgM4VSiBS/Sl1qn2lPAtIg9cfbOcQgoWQ6NdgOOGR46/WjMsw7Ycl7w2NPOU305fgcLIm5b&#10;3Kq3kA5f08d+9KZ+wsra+3lhlqCEJvkP/7UPzsJr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S9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14:paraId="59DD8AD8">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熟悉Python/C++/MATLAB语言、Pytorch深度学习&amp;DeepSpeed并行训练框架、各种大语言模型、生成模型、强化学习算法。</w:t>
                          </w:r>
                        </w:p>
                        <w:p w14:paraId="47B45753">
                          <w:pPr>
                            <w:pStyle w:val="9"/>
                            <w:numPr>
                              <w:ilvl w:val="0"/>
                              <w:numId w:val="1"/>
                            </w:numPr>
                            <w:snapToGrid w:val="0"/>
                            <w:ind w:firstLineChars="0"/>
                            <w:rPr>
                              <w:rFonts w:hint="eastAsia" w:ascii="微软雅黑" w:hAnsi="微软雅黑" w:eastAsia="微软雅黑"/>
                              <w:color w:val="636363"/>
                              <w:sz w:val="18"/>
                              <w:szCs w:val="21"/>
                            </w:rPr>
                          </w:pPr>
                          <w:r>
                            <w:rPr>
                              <w:rFonts w:hint="eastAsia" w:ascii="微软雅黑" w:hAnsi="微软雅黑" w:eastAsia="微软雅黑"/>
                              <w:color w:val="636363"/>
                              <w:sz w:val="18"/>
                              <w:szCs w:val="21"/>
                            </w:rPr>
                            <w:t>爱好：国际象棋（</w:t>
                          </w:r>
                          <w:r>
                            <w:rPr>
                              <w:rFonts w:hint="eastAsia" w:ascii="微软雅黑" w:hAnsi="微软雅黑" w:eastAsia="微软雅黑"/>
                              <w:b/>
                              <w:bCs/>
                              <w:color w:val="636363"/>
                              <w:sz w:val="18"/>
                              <w:szCs w:val="21"/>
                            </w:rPr>
                            <w:t>国家二级运动员、棋协大师</w:t>
                          </w:r>
                          <w:r>
                            <w:rPr>
                              <w:rFonts w:hint="eastAsia" w:ascii="微软雅黑" w:hAnsi="微软雅黑" w:eastAsia="微软雅黑"/>
                              <w:color w:val="636363"/>
                              <w:sz w:val="18"/>
                              <w:szCs w:val="21"/>
                            </w:rPr>
                            <w:t>）、钢琴、吉他、乒乓球。</w:t>
                          </w:r>
                        </w:p>
                      </w:txbxContent>
                    </v:textbox>
                  </v:shape>
                </v:group>
                <v:group id="_x0000_s1026" o:spid="_x0000_s1026" o:spt="203" style="position:absolute;left:95096;top:282687;height:118;width:6781191;" coordorigin="-1,-31868" coordsize="6781191,118"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31868;height:0;width:6781190;" filled="f" stroked="t" coordsize="21600,21600" o:gfxdata="UEsDBAoAAAAAAIdO4kAAAAAAAAAAAAAAAAAEAAAAZHJzL1BLAwQUAAAACACHTuJAer4JdLwAAADb&#10;AAAADwAAAGRycy9kb3ducmV2LnhtbEWPQYvCMBSE78L+h/AEb5q4wqJdowfBRfCiVQRvj+ZtU2xe&#10;uk20+u/NguBxmJlvmPny7mpxozZUnjWMRwoEceFNxaWG42E9nIIIEdlg7Zk0PCjAcvHRm2NmfMd7&#10;uuWxFAnCIUMNNsYmkzIUlhyGkW+Ik/frW4cxybaUpsUuwV0tP5X6kg4rTgsWG1pZKi751WmY2L9Z&#10;vj+vpTLbszn+dLtVedppPeiP1TeISPf4Dr/aG6NhNoH/L+k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CXS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1;top:-31750;height:0;width:1260000;" filled="f" stroked="t" coordsize="21600,21600" o:gfxdata="UEsDBAoAAAAAAIdO4kAAAAAAAAAAAAAAAAAEAAAAZHJzL1BLAwQUAAAACACHTuJAah5LKL4AAADb&#10;AAAADwAAAGRycy9kb3ducmV2LnhtbEWPQWvCQBSE7wX/w/IEb3VjCVWjq4i2xeJFo+D1kX0mwezb&#10;kF2T9N+7hUKPw8x8wyzXvalES40rLSuYjCMQxJnVJecKLufP1xkI55E1VpZJwQ85WK8GL0tMtO34&#10;RG3qcxEg7BJUUHhfJ1K6rCCDbmxr4uDdbGPQB9nkUjfYBbip5FsUvUuDJYeFAmvaFpTd04dRcDhO&#10;r9WmPl53X5n7+D7vUprGW6VGw0m0AOGp9//hv/ZeK5jH8Psl/AC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5LKL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557D32"/>
    <w:multiLevelType w:val="multilevel"/>
    <w:tmpl w:val="42557D32"/>
    <w:lvl w:ilvl="0" w:tentative="0">
      <w:start w:val="1"/>
      <w:numFmt w:val="bullet"/>
      <w:lvlText w:val=""/>
      <w:lvlJc w:val="left"/>
      <w:pPr>
        <w:ind w:left="284" w:hanging="284"/>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B3"/>
    <w:rsid w:val="00003AC6"/>
    <w:rsid w:val="00007A21"/>
    <w:rsid w:val="00045A9E"/>
    <w:rsid w:val="00055C11"/>
    <w:rsid w:val="00056528"/>
    <w:rsid w:val="00056869"/>
    <w:rsid w:val="00074C67"/>
    <w:rsid w:val="00077247"/>
    <w:rsid w:val="0007747D"/>
    <w:rsid w:val="000A4C2E"/>
    <w:rsid w:val="000A7E57"/>
    <w:rsid w:val="000C1118"/>
    <w:rsid w:val="000C1EE4"/>
    <w:rsid w:val="000D5FBA"/>
    <w:rsid w:val="000E4AB3"/>
    <w:rsid w:val="00117591"/>
    <w:rsid w:val="00181C69"/>
    <w:rsid w:val="0018228E"/>
    <w:rsid w:val="00196675"/>
    <w:rsid w:val="001A6869"/>
    <w:rsid w:val="001B0EC5"/>
    <w:rsid w:val="001D3210"/>
    <w:rsid w:val="001D3C88"/>
    <w:rsid w:val="001D5BF8"/>
    <w:rsid w:val="001F0262"/>
    <w:rsid w:val="001F541A"/>
    <w:rsid w:val="00207840"/>
    <w:rsid w:val="00211F35"/>
    <w:rsid w:val="002144F3"/>
    <w:rsid w:val="002171B3"/>
    <w:rsid w:val="002172CB"/>
    <w:rsid w:val="0022150E"/>
    <w:rsid w:val="002246BA"/>
    <w:rsid w:val="002324A7"/>
    <w:rsid w:val="00256AF3"/>
    <w:rsid w:val="00282C88"/>
    <w:rsid w:val="002A1F3D"/>
    <w:rsid w:val="002B2349"/>
    <w:rsid w:val="002B7F4F"/>
    <w:rsid w:val="002D516E"/>
    <w:rsid w:val="002D59EB"/>
    <w:rsid w:val="002E6106"/>
    <w:rsid w:val="002F0C69"/>
    <w:rsid w:val="002F78C6"/>
    <w:rsid w:val="00310355"/>
    <w:rsid w:val="00316DD4"/>
    <w:rsid w:val="00317E46"/>
    <w:rsid w:val="00320205"/>
    <w:rsid w:val="00321C95"/>
    <w:rsid w:val="003233C0"/>
    <w:rsid w:val="00326D4C"/>
    <w:rsid w:val="00330438"/>
    <w:rsid w:val="00341F98"/>
    <w:rsid w:val="00362097"/>
    <w:rsid w:val="003B1A24"/>
    <w:rsid w:val="003B3CCD"/>
    <w:rsid w:val="003B7956"/>
    <w:rsid w:val="003E4E27"/>
    <w:rsid w:val="00412277"/>
    <w:rsid w:val="0041239D"/>
    <w:rsid w:val="004234E6"/>
    <w:rsid w:val="0042601F"/>
    <w:rsid w:val="00434599"/>
    <w:rsid w:val="00435F7F"/>
    <w:rsid w:val="00445121"/>
    <w:rsid w:val="004744D9"/>
    <w:rsid w:val="0048116E"/>
    <w:rsid w:val="004A03C1"/>
    <w:rsid w:val="004C6431"/>
    <w:rsid w:val="004C7A3B"/>
    <w:rsid w:val="004D421C"/>
    <w:rsid w:val="004E1422"/>
    <w:rsid w:val="004E1BBB"/>
    <w:rsid w:val="004F3EEE"/>
    <w:rsid w:val="004F53F5"/>
    <w:rsid w:val="0052502E"/>
    <w:rsid w:val="00534A72"/>
    <w:rsid w:val="00551281"/>
    <w:rsid w:val="0056016D"/>
    <w:rsid w:val="00570F3E"/>
    <w:rsid w:val="00577326"/>
    <w:rsid w:val="00584F66"/>
    <w:rsid w:val="00584FBA"/>
    <w:rsid w:val="005A28E7"/>
    <w:rsid w:val="005A2B1A"/>
    <w:rsid w:val="005B1342"/>
    <w:rsid w:val="005B4D61"/>
    <w:rsid w:val="005B7E31"/>
    <w:rsid w:val="005C1C4D"/>
    <w:rsid w:val="005D35A3"/>
    <w:rsid w:val="005D5200"/>
    <w:rsid w:val="005E254E"/>
    <w:rsid w:val="005E2C28"/>
    <w:rsid w:val="005E6632"/>
    <w:rsid w:val="005F50BC"/>
    <w:rsid w:val="00632FA5"/>
    <w:rsid w:val="0065715B"/>
    <w:rsid w:val="00657D63"/>
    <w:rsid w:val="00663B01"/>
    <w:rsid w:val="00674A5A"/>
    <w:rsid w:val="006945C1"/>
    <w:rsid w:val="006A2338"/>
    <w:rsid w:val="006C42EA"/>
    <w:rsid w:val="006D613C"/>
    <w:rsid w:val="006F2CD3"/>
    <w:rsid w:val="007003CD"/>
    <w:rsid w:val="00712884"/>
    <w:rsid w:val="007228B7"/>
    <w:rsid w:val="00744C26"/>
    <w:rsid w:val="00746A33"/>
    <w:rsid w:val="00752C19"/>
    <w:rsid w:val="00754F0B"/>
    <w:rsid w:val="00762E71"/>
    <w:rsid w:val="00780658"/>
    <w:rsid w:val="007839E3"/>
    <w:rsid w:val="00785957"/>
    <w:rsid w:val="007A5815"/>
    <w:rsid w:val="007A6EF2"/>
    <w:rsid w:val="007B1D66"/>
    <w:rsid w:val="007B635A"/>
    <w:rsid w:val="007C44FF"/>
    <w:rsid w:val="007E022E"/>
    <w:rsid w:val="00800666"/>
    <w:rsid w:val="00810E50"/>
    <w:rsid w:val="008177C9"/>
    <w:rsid w:val="00821D78"/>
    <w:rsid w:val="00825FB6"/>
    <w:rsid w:val="008267BC"/>
    <w:rsid w:val="00833162"/>
    <w:rsid w:val="008338E7"/>
    <w:rsid w:val="00854AA4"/>
    <w:rsid w:val="008820A2"/>
    <w:rsid w:val="00892102"/>
    <w:rsid w:val="008C087F"/>
    <w:rsid w:val="008C3C0E"/>
    <w:rsid w:val="008C4073"/>
    <w:rsid w:val="008D66DA"/>
    <w:rsid w:val="008E6B4A"/>
    <w:rsid w:val="008F3750"/>
    <w:rsid w:val="008F6EDD"/>
    <w:rsid w:val="00916D54"/>
    <w:rsid w:val="00924514"/>
    <w:rsid w:val="00947CE6"/>
    <w:rsid w:val="00971864"/>
    <w:rsid w:val="00980719"/>
    <w:rsid w:val="009853F5"/>
    <w:rsid w:val="009B263C"/>
    <w:rsid w:val="009B3561"/>
    <w:rsid w:val="009B3F51"/>
    <w:rsid w:val="009E623C"/>
    <w:rsid w:val="00A00685"/>
    <w:rsid w:val="00A05CB5"/>
    <w:rsid w:val="00A06EEC"/>
    <w:rsid w:val="00A14F0B"/>
    <w:rsid w:val="00A40C86"/>
    <w:rsid w:val="00A512C8"/>
    <w:rsid w:val="00A91AE5"/>
    <w:rsid w:val="00A95A67"/>
    <w:rsid w:val="00AA011E"/>
    <w:rsid w:val="00AA048B"/>
    <w:rsid w:val="00AA162A"/>
    <w:rsid w:val="00AA2AF8"/>
    <w:rsid w:val="00AB3592"/>
    <w:rsid w:val="00AC2921"/>
    <w:rsid w:val="00AE0B0D"/>
    <w:rsid w:val="00AE4543"/>
    <w:rsid w:val="00AE4CB6"/>
    <w:rsid w:val="00AF2BE1"/>
    <w:rsid w:val="00AF4B21"/>
    <w:rsid w:val="00AF5604"/>
    <w:rsid w:val="00B146DE"/>
    <w:rsid w:val="00B25FF3"/>
    <w:rsid w:val="00B27F1C"/>
    <w:rsid w:val="00B43058"/>
    <w:rsid w:val="00B53950"/>
    <w:rsid w:val="00B7162B"/>
    <w:rsid w:val="00B945DE"/>
    <w:rsid w:val="00BA0F5F"/>
    <w:rsid w:val="00BB33A8"/>
    <w:rsid w:val="00BC1A42"/>
    <w:rsid w:val="00BC329D"/>
    <w:rsid w:val="00BD1865"/>
    <w:rsid w:val="00BD47D5"/>
    <w:rsid w:val="00BE7B14"/>
    <w:rsid w:val="00BF4D0B"/>
    <w:rsid w:val="00BF598C"/>
    <w:rsid w:val="00C0511C"/>
    <w:rsid w:val="00C10D09"/>
    <w:rsid w:val="00C201BC"/>
    <w:rsid w:val="00C24557"/>
    <w:rsid w:val="00C35476"/>
    <w:rsid w:val="00C42822"/>
    <w:rsid w:val="00C4388F"/>
    <w:rsid w:val="00C47008"/>
    <w:rsid w:val="00C575FE"/>
    <w:rsid w:val="00C64512"/>
    <w:rsid w:val="00C83A7B"/>
    <w:rsid w:val="00C94819"/>
    <w:rsid w:val="00CA12DF"/>
    <w:rsid w:val="00CA694E"/>
    <w:rsid w:val="00CC2312"/>
    <w:rsid w:val="00CC5F85"/>
    <w:rsid w:val="00CD1968"/>
    <w:rsid w:val="00CD775F"/>
    <w:rsid w:val="00CE0424"/>
    <w:rsid w:val="00CF0CF5"/>
    <w:rsid w:val="00CF2584"/>
    <w:rsid w:val="00D07726"/>
    <w:rsid w:val="00D16A42"/>
    <w:rsid w:val="00D22001"/>
    <w:rsid w:val="00D238DA"/>
    <w:rsid w:val="00D26558"/>
    <w:rsid w:val="00D41C84"/>
    <w:rsid w:val="00D455E5"/>
    <w:rsid w:val="00D56F89"/>
    <w:rsid w:val="00D72F2E"/>
    <w:rsid w:val="00D739CC"/>
    <w:rsid w:val="00D7593E"/>
    <w:rsid w:val="00D766BB"/>
    <w:rsid w:val="00D77FB0"/>
    <w:rsid w:val="00D82622"/>
    <w:rsid w:val="00D85C7B"/>
    <w:rsid w:val="00D86508"/>
    <w:rsid w:val="00D93416"/>
    <w:rsid w:val="00D9775A"/>
    <w:rsid w:val="00DA205A"/>
    <w:rsid w:val="00DA7ED2"/>
    <w:rsid w:val="00DC1406"/>
    <w:rsid w:val="00DD6F8C"/>
    <w:rsid w:val="00DE01B9"/>
    <w:rsid w:val="00DE6880"/>
    <w:rsid w:val="00DF6410"/>
    <w:rsid w:val="00E01EEA"/>
    <w:rsid w:val="00E07475"/>
    <w:rsid w:val="00E14BA8"/>
    <w:rsid w:val="00E150A2"/>
    <w:rsid w:val="00E15225"/>
    <w:rsid w:val="00E21513"/>
    <w:rsid w:val="00E25C00"/>
    <w:rsid w:val="00E26036"/>
    <w:rsid w:val="00E35B45"/>
    <w:rsid w:val="00E403FA"/>
    <w:rsid w:val="00E6125B"/>
    <w:rsid w:val="00EB3877"/>
    <w:rsid w:val="00EB7F83"/>
    <w:rsid w:val="00F05DE0"/>
    <w:rsid w:val="00F078D5"/>
    <w:rsid w:val="00F145FC"/>
    <w:rsid w:val="00F1529B"/>
    <w:rsid w:val="00F2553F"/>
    <w:rsid w:val="00F2736C"/>
    <w:rsid w:val="00F31A39"/>
    <w:rsid w:val="00F41B66"/>
    <w:rsid w:val="00F46AEF"/>
    <w:rsid w:val="00F545D6"/>
    <w:rsid w:val="00F56497"/>
    <w:rsid w:val="00F73371"/>
    <w:rsid w:val="00F9626B"/>
    <w:rsid w:val="00FA33F8"/>
    <w:rsid w:val="00FA563F"/>
    <w:rsid w:val="00FD1DF2"/>
    <w:rsid w:val="00FD476C"/>
    <w:rsid w:val="00FE7B9A"/>
    <w:rsid w:val="02FE68CA"/>
    <w:rsid w:val="035241C7"/>
    <w:rsid w:val="05E20E48"/>
    <w:rsid w:val="0799690C"/>
    <w:rsid w:val="31673DBC"/>
    <w:rsid w:val="3E4E5696"/>
    <w:rsid w:val="4179630E"/>
    <w:rsid w:val="43244E15"/>
    <w:rsid w:val="47835CCA"/>
    <w:rsid w:val="533A37F1"/>
    <w:rsid w:val="62186E3D"/>
    <w:rsid w:val="7EE27ACC"/>
    <w:rsid w:val="7F83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7">
    <w:name w:val="列出段落1"/>
    <w:basedOn w:val="1"/>
    <w:qFormat/>
    <w:uiPriority w:val="34"/>
    <w:pPr>
      <w:ind w:firstLine="420" w:firstLineChars="200"/>
    </w:pPr>
  </w:style>
  <w:style w:type="paragraph" w:customStyle="1" w:styleId="8">
    <w:name w:val="列出段落2"/>
    <w:basedOn w:val="1"/>
    <w:uiPriority w:val="0"/>
    <w:pPr>
      <w:ind w:firstLine="420" w:firstLineChars="200"/>
    </w:pPr>
    <w:rPr>
      <w:rFonts w:ascii="Calibri" w:hAnsi="Calibri" w:eastAsia="宋体" w:cs="Times New Roman"/>
      <w:szCs w:val="21"/>
    </w:rPr>
  </w:style>
  <w:style w:type="paragraph" w:styleId="9">
    <w:name w:val="List Paragraph"/>
    <w:basedOn w:val="1"/>
    <w:uiPriority w:val="99"/>
    <w:pPr>
      <w:ind w:firstLine="420" w:firstLineChars="200"/>
    </w:pPr>
  </w:style>
  <w:style w:type="character" w:customStyle="1" w:styleId="10">
    <w:name w:val="页眉 字符"/>
    <w:basedOn w:val="5"/>
    <w:link w:val="3"/>
    <w:qFormat/>
    <w:uiPriority w:val="99"/>
    <w:rPr>
      <w:kern w:val="2"/>
      <w:sz w:val="18"/>
      <w:szCs w:val="18"/>
    </w:rPr>
  </w:style>
  <w:style w:type="character" w:customStyle="1" w:styleId="11">
    <w:name w:val="页脚 字符"/>
    <w:basedOn w:val="5"/>
    <w:link w:val="2"/>
    <w:qFormat/>
    <w:uiPriority w:val="99"/>
    <w:rPr>
      <w:kern w:val="2"/>
      <w:sz w:val="18"/>
      <w:szCs w:val="18"/>
    </w:rPr>
  </w:style>
  <w:style w:type="character" w:customStyle="1" w:styleId="12">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2023-09-17T05:31:00Z</dcterms:created>
  <dc:creator>图文素材</dc:creator>
  <cp:lastModifiedBy>zhany</cp:lastModifiedBy>
  <cp:lastPrinted>2025-02-19T09:12:00Z</cp:lastPrinted>
  <dcterms:modified xsi:type="dcterms:W3CDTF">2025-06-17T23:51:45Z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GrammarlyDocumentId">
    <vt:lpwstr>7eaff06e19552643e2e5a2f9c6b70e26f4081b0891342c3627a9ac2ef32f35a0</vt:lpwstr>
  </property>
  <property fmtid="{D5CDD505-2E9C-101B-9397-08002B2CF9AE}" pid="4" name="KSOTemplateDocerSaveRecord">
    <vt:lpwstr>eyJoZGlkIjoiN2RlYTBlODcxZTc4NjZiZTg1ZDU5ZjYwNzg4ODU0YTkifQ==</vt:lpwstr>
  </property>
  <property fmtid="{D5CDD505-2E9C-101B-9397-08002B2CF9AE}" pid="5" name="ICV">
    <vt:lpwstr>6224F98A28294D8DA671BBE39E321231_13</vt:lpwstr>
  </property>
</Properties>
</file>