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0" w:line="360" w:lineRule="auto"/>
        <w:ind w:firstLine="0" w:left="0" w:right="0"/>
        <w:jc w:val="left"/>
      </w:pPr>
      <w:r>
        <w:rPr>
          <w:rFonts w:ascii="SimHei" w:hAnsi="SimHei" w:eastAsia="黑体"/>
          <w:b w:val="0"/>
          <w:i w:val="0"/>
          <w:color w:val="000000"/>
          <w:sz w:val="32"/>
          <w:u w:val="none"/>
        </w:rPr>
        <w:t>一、 具备履行合同所必需的设备和专业技术能力的书面声明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主要设备有：</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主要专业技术能力有：</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二、 依法缴纳税收和社会保障资金的相关材料</w:t>
      </w:r>
    </w:p>
    <w:p>
      <w:pPr>
        <w:spacing w:before="0" w:after="0" w:line="360" w:lineRule="auto"/>
        <w:ind w:firstLine="472" w:left="0" w:right="0"/>
        <w:jc w:val="left"/>
      </w:pPr>
      <w:r>
        <w:rPr>
          <w:rFonts w:ascii="SimHei" w:hAnsi="SimHei" w:eastAsia="宋体"/>
          <w:b w:val="0"/>
          <w:i w:val="0"/>
          <w:color w:val="000000"/>
          <w:sz w:val="24"/>
          <w:u w:val="none"/>
        </w:rPr>
        <w:t>提供提交投标文件截止时间前一年内至少一个月依法缴纳税收及缴纳社会保障资金的证明材料。投标人依法享受缓缴、免缴税收、社会保障资金的提供证明材料。</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三、 参加政府采购活动前3年内在经营活动中没有重大违法记录的书面声明</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 xml:space="preserve">    </w:t>
      </w:r>
      <w:r>
        <w:rPr>
          <w:rFonts w:ascii="SimHei" w:hAnsi="SimHei" w:eastAsia="宋体"/>
          <w:b w:val="0"/>
          <w:i w:val="0"/>
          <w:color w:val="000000"/>
          <w:sz w:val="24"/>
          <w:u w:val="none"/>
        </w:rPr>
        <w:t>我公司郑重声明：参加本次政府采购活动前 3 年内，我公司在经营活动中没有因违法经营受到刑事处罚或者责令停产停业、吊销许可证或者执照、较大数额罚款等行政处罚。</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四、 特定资格要求的证明文件</w:t>
      </w:r>
    </w:p>
    <w:p>
      <w:pPr>
        <w:spacing w:before="0" w:after="0" w:line="360" w:lineRule="auto"/>
        <w:ind w:firstLine="472" w:left="0" w:right="0"/>
        <w:jc w:val="left"/>
      </w:pPr>
      <w:r>
        <w:rPr>
          <w:rFonts w:ascii="SimHei" w:hAnsi="SimHei" w:eastAsia="宋体"/>
          <w:b w:val="0"/>
          <w:i w:val="0"/>
          <w:color w:val="000000"/>
          <w:sz w:val="24"/>
          <w:u w:val="none"/>
        </w:rPr>
        <w:t>如果本项目申请人的特定资格要求中要求提供的，必须提供。</w:t>
      </w:r>
    </w:p>
    <w:p>
      <w:pPr>
        <w:spacing w:before="0" w:after="0" w:line="360" w:lineRule="auto"/>
        <w:ind w:firstLine="472" w:left="0" w:right="0"/>
        <w:jc w:val="left"/>
      </w:pP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五、 法人授权书</w:t>
      </w:r>
    </w:p>
    <w:p>
      <w:pPr>
        <w:spacing w:before="0" w:after="0" w:line="360" w:lineRule="auto"/>
        <w:ind w:firstLine="472" w:left="0" w:right="0"/>
        <w:jc w:val="left"/>
      </w:pPr>
      <w:r>
        <w:rPr>
          <w:rFonts w:ascii="SimHei" w:hAnsi="SimHei" w:eastAsia="宋体"/>
          <w:b w:val="0"/>
          <w:i w:val="0"/>
          <w:color w:val="000000"/>
          <w:sz w:val="24"/>
          <w:u w:val="none"/>
        </w:rPr>
        <w:t>本授权书声明：</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（供应商名称）授权</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（被授权人的姓名）为我方就 号项目采购活动的合法代理人，以本公司名义全权处理一切与该项目采购有关的事务。</w:t>
      </w:r>
    </w:p>
    <w:p>
      <w:pPr>
        <w:spacing w:before="0" w:after="0" w:line="360" w:lineRule="auto"/>
        <w:ind w:firstLine="472" w:left="0" w:right="0"/>
        <w:jc w:val="left"/>
      </w:pPr>
      <w:r>
        <w:rPr>
          <w:rFonts w:ascii="SimHei" w:hAnsi="SimHei" w:eastAsia="宋体"/>
          <w:b w:val="0"/>
          <w:i w:val="0"/>
          <w:color w:val="000000"/>
          <w:sz w:val="24"/>
          <w:u w:val="none"/>
        </w:rPr>
        <w:t>本授权书于</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日起生效，特此声明。</w:t>
      </w:r>
    </w:p>
    <w:p>
      <w:pPr>
        <w:spacing w:before="0" w:after="0" w:line="360" w:lineRule="auto"/>
        <w:ind w:firstLine="472" w:left="0" w:right="0"/>
        <w:jc w:val="left"/>
      </w:pPr>
      <w:r>
        <w:rPr>
          <w:rFonts w:ascii="SimHei" w:hAnsi="SimHei" w:eastAsia="宋体"/>
          <w:b w:val="0"/>
          <w:i w:val="0"/>
          <w:color w:val="000000"/>
          <w:sz w:val="24"/>
          <w:u w:val="none"/>
        </w:rPr>
        <w:t>被授权人身份证号码：</w:t>
      </w:r>
      <w:r>
        <w:rPr>
          <w:rFonts w:ascii="SimHei" w:hAnsi="SimHei" w:eastAsia="宋体"/>
          <w:b w:val="0"/>
          <w:i w:val="0"/>
          <w:color w:val="000000"/>
          <w:sz w:val="24"/>
          <w:u w:val="single"/>
        </w:rPr>
        <w:t xml:space="preserve"> 311111198602132222 </w:t>
      </w:r>
    </w:p>
    <w:p>
      <w:pPr>
        <w:spacing w:before="0" w:after="0" w:line="360" w:lineRule="auto"/>
        <w:ind w:firstLine="472" w:left="0" w:right="0"/>
        <w:jc w:val="left"/>
      </w:pPr>
      <w:r>
        <w:rPr>
          <w:rFonts w:ascii="SimHei" w:hAnsi="SimHei" w:eastAsia="宋体"/>
          <w:b w:val="0"/>
          <w:i w:val="0"/>
          <w:color w:val="000000"/>
          <w:sz w:val="24"/>
          <w:u w:val="none"/>
        </w:rPr>
        <w:t>被授权人联系电话：</w:t>
      </w:r>
      <w:r>
        <w:rPr>
          <w:rFonts w:ascii="SimHei" w:hAnsi="SimHei" w:eastAsia="宋体"/>
          <w:b w:val="0"/>
          <w:i w:val="0"/>
          <w:color w:val="000000"/>
          <w:sz w:val="24"/>
          <w:u w:val="single"/>
        </w:rPr>
        <w:t xml:space="preserve"> 13800138000 </w:t>
      </w:r>
      <w:r>
        <w:rPr>
          <w:rFonts w:ascii="SimHei" w:hAnsi="SimHei" w:eastAsia="宋体"/>
          <w:b w:val="0"/>
          <w:i w:val="0"/>
          <w:color w:val="000000"/>
          <w:sz w:val="24"/>
          <w:u w:val="none"/>
        </w:rPr>
        <w:t>（手机）</w:t>
      </w:r>
    </w:p>
    <w:p>
      <w:pPr>
        <w:spacing w:before="0" w:after="0" w:line="360" w:lineRule="auto"/>
        <w:ind w:firstLine="472" w:left="0" w:right="0"/>
        <w:jc w:val="left"/>
      </w:pPr>
      <w:r>
        <w:rPr>
          <w:rFonts w:ascii="SimHei" w:hAnsi="SimHei" w:eastAsia="宋体"/>
          <w:b w:val="0"/>
          <w:i w:val="0"/>
          <w:color w:val="000000"/>
          <w:sz w:val="24"/>
          <w:u w:val="none"/>
        </w:rPr>
        <w:t>授权单位名称：</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（加盖CA电子公章）</w:t>
      </w:r>
    </w:p>
    <w:p>
      <w:pPr>
        <w:spacing w:before="0" w:after="0" w:line="360" w:lineRule="auto"/>
        <w:ind w:firstLine="472" w:left="0" w:right="0"/>
        <w:jc w:val="left"/>
      </w:pPr>
      <w:r>
        <w:rPr>
          <w:rFonts w:ascii="SimHei" w:hAnsi="SimHei" w:eastAsia="宋体"/>
          <w:b w:val="0"/>
          <w:i w:val="0"/>
          <w:color w:val="000000"/>
          <w:sz w:val="24"/>
          <w:u w:val="none"/>
        </w:rPr>
        <w:t>单 位 地 址：</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2025年6月30日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pStyle w:val="Heading2"/>
        <w:spacing w:before="0" w:after="0" w:line="360" w:lineRule="auto"/>
        <w:ind w:firstLine="0" w:left="0" w:right="0"/>
        <w:jc w:val="left"/>
      </w:pPr>
      <w:r>
        <w:rPr>
          <w:rFonts w:ascii="SimHei" w:hAnsi="SimHei" w:eastAsia="黑体"/>
          <w:b w:val="0"/>
          <w:i w:val="0"/>
          <w:color w:val="000000"/>
          <w:sz w:val="28"/>
          <w:u w:val="none"/>
        </w:rPr>
        <w:t>人员配置表</w:t>
      </w:r>
    </w:p>
    <w:tbl>
      <w:tblPr>
        <w:tblStyle w:val="TableGrid"/>
        <w:tblW w:type="auto" w:w="0"/>
        <w:tblLook w:firstColumn="1" w:firstRow="1" w:lastColumn="0" w:lastRow="0" w:noHBand="0" w:noVBand="1" w:val="04A0"/>
      </w:tblPr>
      <w:tblGrid>
        <w:gridCol w:w="454"/>
        <w:gridCol w:w="907"/>
        <w:gridCol w:w="907"/>
        <w:gridCol w:w="1814"/>
        <w:gridCol w:w="1361"/>
        <w:gridCol w:w="907"/>
        <w:gridCol w:w="907"/>
        <w:gridCol w:w="1814"/>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人员姓名</w:t>
            </w:r>
          </w:p>
        </w:tc>
        <w:tc>
          <w:tcPr>
            <w:tcW w:type="dxa" w:w="907"/>
            <w:vAlign w:val="center"/>
          </w:tcPr>
          <w:p>
            <w:pPr>
              <w:jc w:val="center"/>
            </w:pPr>
            <w:r>
              <w:rPr>
                <w:rFonts w:ascii="SimHei" w:hAnsi="SimHei" w:eastAsia="宋体"/>
                <w:b w:val="0"/>
                <w:i w:val="0"/>
                <w:color w:val="000000"/>
                <w:sz w:val="24"/>
                <w:u w:val="none"/>
              </w:rPr>
              <w:t>人员职务</w:t>
            </w:r>
          </w:p>
        </w:tc>
        <w:tc>
          <w:tcPr>
            <w:tcW w:type="dxa" w:w="1814"/>
            <w:vAlign w:val="center"/>
          </w:tcPr>
          <w:p>
            <w:pPr>
              <w:jc w:val="center"/>
            </w:pPr>
            <w:r>
              <w:rPr>
                <w:rFonts w:ascii="SimHei" w:hAnsi="SimHei" w:eastAsia="宋体"/>
                <w:b w:val="0"/>
                <w:i w:val="0"/>
                <w:color w:val="000000"/>
                <w:sz w:val="24"/>
                <w:u w:val="none"/>
              </w:rPr>
              <w:t>身份证号</w:t>
            </w:r>
          </w:p>
        </w:tc>
        <w:tc>
          <w:tcPr>
            <w:tcW w:type="dxa" w:w="1361"/>
            <w:vAlign w:val="center"/>
          </w:tcPr>
          <w:p>
            <w:pPr>
              <w:jc w:val="center"/>
            </w:pPr>
            <w:r>
              <w:rPr>
                <w:rFonts w:ascii="SimHei" w:hAnsi="SimHei" w:eastAsia="宋体"/>
                <w:b w:val="0"/>
                <w:i w:val="0"/>
                <w:color w:val="000000"/>
                <w:sz w:val="24"/>
                <w:u w:val="none"/>
              </w:rPr>
              <w:t>联系电话</w:t>
            </w:r>
          </w:p>
        </w:tc>
        <w:tc>
          <w:tcPr>
            <w:tcW w:type="dxa" w:w="907"/>
            <w:vAlign w:val="center"/>
          </w:tcPr>
          <w:p>
            <w:pPr>
              <w:jc w:val="center"/>
            </w:pPr>
            <w:r>
              <w:rPr>
                <w:rFonts w:ascii="SimHei" w:hAnsi="SimHei" w:eastAsia="宋体"/>
                <w:b w:val="0"/>
                <w:i w:val="0"/>
                <w:color w:val="000000"/>
                <w:sz w:val="24"/>
                <w:u w:val="none"/>
              </w:rPr>
              <w:t>性别</w:t>
            </w:r>
          </w:p>
        </w:tc>
        <w:tc>
          <w:tcPr>
            <w:tcW w:type="dxa" w:w="907"/>
            <w:vAlign w:val="center"/>
          </w:tcPr>
          <w:p>
            <w:pPr>
              <w:jc w:val="center"/>
            </w:pPr>
            <w:r>
              <w:rPr>
                <w:rFonts w:ascii="SimHei" w:hAnsi="SimHei" w:eastAsia="宋体"/>
                <w:b w:val="0"/>
                <w:i w:val="0"/>
                <w:color w:val="000000"/>
                <w:sz w:val="24"/>
                <w:u w:val="none"/>
              </w:rPr>
              <w:t>年龄</w:t>
            </w:r>
          </w:p>
        </w:tc>
        <w:tc>
          <w:tcPr>
            <w:tcW w:type="dxa" w:w="1814"/>
            <w:vAlign w:val="center"/>
          </w:tcPr>
          <w:p>
            <w:pPr>
              <w:jc w:val="center"/>
            </w:pPr>
            <w:r>
              <w:rPr>
                <w:rFonts w:ascii="SimHei" w:hAnsi="SimHei" w:eastAsia="宋体"/>
                <w:b w:val="0"/>
                <w:i w:val="0"/>
                <w:color w:val="000000"/>
                <w:sz w:val="24"/>
                <w:u w:val="none"/>
              </w:rPr>
              <w:t>人员证书</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张三</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311111198602132222</w:t>
            </w:r>
          </w:p>
        </w:tc>
        <w:tc>
          <w:tcPr>
            <w:tcW w:type="dxa" w:w="1361"/>
            <w:vAlign w:val="center"/>
          </w:tcPr>
          <w:p>
            <w:pPr>
              <w:jc w:val="center"/>
            </w:pPr>
            <w:r>
              <w:rPr>
                <w:rFonts w:ascii="SimHei" w:hAnsi="SimHei" w:eastAsia="宋体"/>
                <w:b w:val="0"/>
                <w:i w:val="0"/>
                <w:color w:val="000000"/>
                <w:sz w:val="24"/>
                <w:u w:val="none"/>
              </w:rPr>
              <w:t>13800138000</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40</w:t>
            </w:r>
          </w:p>
        </w:tc>
        <w:tc>
          <w:tcPr>
            <w:tcW w:type="dxa" w:w="1814"/>
            <w:vAlign w:val="center"/>
          </w:tcPr>
          <w:p>
            <w:pPr>
              <w:jc w:val="center"/>
            </w:pPr>
            <w:r>
              <w:rPr>
                <w:rFonts w:ascii="SimHei" w:hAnsi="SimHei" w:eastAsia="宋体"/>
                <w:b w:val="0"/>
                <w:i w:val="0"/>
                <w:color w:val="000000"/>
                <w:sz w:val="24"/>
                <w:u w:val="none"/>
              </w:rPr>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李四</w:t>
            </w:r>
          </w:p>
        </w:tc>
        <w:tc>
          <w:tcPr>
            <w:tcW w:type="dxa" w:w="907"/>
            <w:vAlign w:val="center"/>
          </w:tcPr>
          <w:p>
            <w:pPr>
              <w:jc w:val="center"/>
            </w:pPr>
            <w:r>
              <w:rPr>
                <w:rFonts w:ascii="SimHei" w:hAnsi="SimHei" w:eastAsia="宋体"/>
                <w:b w:val="0"/>
                <w:i w:val="0"/>
                <w:color w:val="000000"/>
                <w:sz w:val="24"/>
                <w:u w:val="none"/>
              </w:rPr>
              <w:t>技术负责人</w:t>
            </w:r>
          </w:p>
        </w:tc>
        <w:tc>
          <w:tcPr>
            <w:tcW w:type="dxa" w:w="1814"/>
            <w:vAlign w:val="center"/>
          </w:tcPr>
          <w:p>
            <w:pPr>
              <w:jc w:val="center"/>
            </w:pPr>
            <w:r>
              <w:rPr>
                <w:rFonts w:ascii="SimHei" w:hAnsi="SimHei" w:eastAsia="宋体"/>
                <w:b w:val="0"/>
                <w:i w:val="0"/>
                <w:color w:val="000000"/>
                <w:sz w:val="24"/>
                <w:u w:val="none"/>
              </w:rPr>
              <w:t>311111199502132222</w:t>
            </w:r>
          </w:p>
        </w:tc>
        <w:tc>
          <w:tcPr>
            <w:tcW w:type="dxa" w:w="1361"/>
            <w:vAlign w:val="center"/>
          </w:tcPr>
          <w:p>
            <w:pPr>
              <w:jc w:val="center"/>
            </w:pPr>
            <w:r>
              <w:rPr>
                <w:rFonts w:ascii="SimHei" w:hAnsi="SimHei" w:eastAsia="宋体"/>
                <w:b w:val="0"/>
                <w:i w:val="0"/>
                <w:color w:val="000000"/>
                <w:sz w:val="24"/>
                <w:u w:val="none"/>
              </w:rPr>
              <w:t>13800138111</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31</w:t>
            </w:r>
          </w:p>
        </w:tc>
        <w:tc>
          <w:tcPr>
            <w:tcW w:type="dxa" w:w="1814"/>
            <w:vAlign w:val="center"/>
          </w:tcPr>
          <w:p>
            <w:pPr>
              <w:jc w:val="center"/>
            </w:pPr>
            <w:r>
              <w:rPr>
                <w:rFonts w:ascii="SimHei" w:hAnsi="SimHei" w:eastAsia="宋体"/>
                <w:b w:val="0"/>
                <w:i w:val="0"/>
                <w:color w:val="000000"/>
                <w:sz w:val="24"/>
                <w:u w:val="none"/>
              </w:rPr>
            </w:r>
          </w:p>
        </w:tc>
      </w:tr>
      <w:tr>
        <w:trPr>
          <w:trHeight w:hRule="atLeast" w:val="745"/>
        </w:trPr>
        <w:tc>
          <w:tcPr>
            <w:tcW w:type="dxa" w:w="454"/>
            <w:vAlign w:val="center"/>
          </w:tcPr>
          <w:p>
            <w:pPr>
              <w:jc w:val="center"/>
            </w:pPr>
            <w:r>
              <w:rPr>
                <w:rFonts w:ascii="SimHei" w:hAnsi="SimHei" w:eastAsia="宋体"/>
                <w:b w:val="0"/>
                <w:i w:val="0"/>
                <w:color w:val="000000"/>
                <w:sz w:val="24"/>
                <w:u w:val="none"/>
              </w:rPr>
              <w:t>3</w:t>
            </w:r>
          </w:p>
        </w:tc>
        <w:tc>
          <w:tcPr>
            <w:tcW w:type="dxa" w:w="907"/>
            <w:vAlign w:val="center"/>
          </w:tcPr>
          <w:p>
            <w:pPr>
              <w:jc w:val="center"/>
            </w:pPr>
            <w:r>
              <w:rPr>
                <w:rFonts w:ascii="SimHei" w:hAnsi="SimHei" w:eastAsia="宋体"/>
                <w:b w:val="0"/>
                <w:i w:val="0"/>
                <w:color w:val="000000"/>
                <w:sz w:val="24"/>
                <w:u w:val="none"/>
              </w:rPr>
              <w:t>王五</w:t>
            </w:r>
          </w:p>
        </w:tc>
        <w:tc>
          <w:tcPr>
            <w:tcW w:type="dxa" w:w="907"/>
            <w:vAlign w:val="center"/>
          </w:tcPr>
          <w:p>
            <w:pPr>
              <w:jc w:val="center"/>
            </w:pPr>
            <w:r>
              <w:rPr>
                <w:rFonts w:ascii="SimHei" w:hAnsi="SimHei" w:eastAsia="宋体"/>
                <w:b w:val="0"/>
                <w:i w:val="0"/>
                <w:color w:val="000000"/>
                <w:sz w:val="24"/>
                <w:u w:val="none"/>
              </w:rPr>
              <w:t>施工负责人</w:t>
            </w:r>
          </w:p>
        </w:tc>
        <w:tc>
          <w:tcPr>
            <w:tcW w:type="dxa" w:w="1814"/>
            <w:vAlign w:val="center"/>
          </w:tcPr>
          <w:p>
            <w:pPr>
              <w:jc w:val="center"/>
            </w:pPr>
            <w:r>
              <w:rPr>
                <w:rFonts w:ascii="SimHei" w:hAnsi="SimHei" w:eastAsia="宋体"/>
                <w:b w:val="0"/>
                <w:i w:val="0"/>
                <w:color w:val="000000"/>
                <w:sz w:val="24"/>
                <w:u w:val="none"/>
              </w:rPr>
              <w:t>311111200002132222</w:t>
            </w:r>
          </w:p>
        </w:tc>
        <w:tc>
          <w:tcPr>
            <w:tcW w:type="dxa" w:w="1361"/>
            <w:vAlign w:val="center"/>
          </w:tcPr>
          <w:p>
            <w:pPr>
              <w:jc w:val="center"/>
            </w:pPr>
            <w:r>
              <w:rPr>
                <w:rFonts w:ascii="SimHei" w:hAnsi="SimHei" w:eastAsia="宋体"/>
                <w:b w:val="0"/>
                <w:i w:val="0"/>
                <w:color w:val="000000"/>
                <w:sz w:val="24"/>
                <w:u w:val="none"/>
              </w:rPr>
              <w:t>13800138222</w:t>
            </w:r>
          </w:p>
        </w:tc>
        <w:tc>
          <w:tcPr>
            <w:tcW w:type="dxa" w:w="907"/>
            <w:vAlign w:val="center"/>
          </w:tcPr>
          <w:p>
            <w:pPr>
              <w:jc w:val="center"/>
            </w:pPr>
            <w:r>
              <w:rPr>
                <w:rFonts w:ascii="SimHei" w:hAnsi="SimHei" w:eastAsia="宋体"/>
                <w:b w:val="0"/>
                <w:i w:val="0"/>
                <w:color w:val="000000"/>
                <w:sz w:val="24"/>
                <w:u w:val="none"/>
              </w:rPr>
              <w:t>女</w:t>
            </w:r>
          </w:p>
        </w:tc>
        <w:tc>
          <w:tcPr>
            <w:tcW w:type="dxa" w:w="907"/>
            <w:vAlign w:val="center"/>
          </w:tcPr>
          <w:p>
            <w:pPr>
              <w:jc w:val="center"/>
            </w:pPr>
            <w:r>
              <w:rPr>
                <w:rFonts w:ascii="SimHei" w:hAnsi="SimHei" w:eastAsia="宋体"/>
                <w:b w:val="0"/>
                <w:i w:val="0"/>
                <w:color w:val="000000"/>
                <w:sz w:val="24"/>
                <w:u w:val="none"/>
              </w:rPr>
              <w:t>26</w:t>
            </w:r>
          </w:p>
        </w:tc>
        <w:tc>
          <w:tcPr>
            <w:tcW w:type="dxa" w:w="1814"/>
            <w:vAlign w:val="center"/>
          </w:tcPr>
          <w:p>
            <w:pPr>
              <w:jc w:val="center"/>
            </w:pPr>
            <w:r>
              <w:rPr>
                <w:rFonts w:ascii="SimHei" w:hAnsi="SimHei" w:eastAsia="宋体"/>
                <w:b w:val="0"/>
                <w:i w:val="0"/>
                <w:color w:val="000000"/>
                <w:sz w:val="24"/>
                <w:u w:val="none"/>
              </w:rPr>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人员张三对应材料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人员李四对应材料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人员王五对应材料</w:t>
      </w:r>
    </w:p>
    <w:p>
      <w:pPr>
        <w:pStyle w:val="Heading3"/>
        <w:spacing w:before="0" w:after="0" w:line="360" w:lineRule="auto"/>
        <w:ind w:firstLine="0" w:left="0" w:right="0"/>
        <w:jc w:val="left"/>
      </w:pPr>
      <w:r>
        <w:rPr>
          <w:rFonts w:ascii="SimHei" w:hAnsi="SimHei" w:eastAsia="黑体"/>
          <w:b w:val="0"/>
          <w:i w:val="0"/>
          <w:color w:val="000000"/>
          <w:sz w:val="24"/>
          <w:u w:val="none"/>
        </w:rPr>
        <w:t>人员身份证</w:t>
      </w:r>
    </w:p>
    <w:p>
      <w:pPr>
        <w:spacing w:before="0" w:after="0" w:line="360" w:lineRule="auto"/>
        <w:ind w:firstLine="472" w:left="0" w:right="0"/>
        <w:jc w:val="left"/>
      </w:pPr>
      <w:r>
        <w:rPr>
          <w:rFonts w:ascii="SimHei" w:hAnsi="SimHei" w:eastAsia="宋体"/>
          <w:b w:val="0"/>
          <w:i w:val="0"/>
          <w:color w:val="000000"/>
          <w:sz w:val="24"/>
          <w:u w:val="none"/>
        </w:rPr>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六、 磋商响应函</w:t>
      </w:r>
    </w:p>
    <w:p>
      <w:pPr>
        <w:spacing w:before="0" w:after="0" w:line="360" w:lineRule="auto"/>
        <w:ind w:firstLine="472" w:left="0" w:right="0"/>
        <w:jc w:val="left"/>
      </w:pPr>
      <w:r>
        <w:rPr>
          <w:rFonts w:ascii="SimHei" w:hAnsi="SimHei" w:eastAsia="宋体"/>
          <w:b w:val="0"/>
          <w:i w:val="0"/>
          <w:color w:val="000000"/>
          <w:sz w:val="24"/>
          <w:u w:val="none"/>
        </w:rPr>
        <w:t>致：盐城市响水生态环境局</w:t>
      </w:r>
    </w:p>
    <w:p>
      <w:pPr>
        <w:spacing w:before="0" w:after="0" w:line="360" w:lineRule="auto"/>
        <w:ind w:firstLine="472" w:left="0" w:right="0"/>
        <w:jc w:val="left"/>
      </w:pPr>
      <w:r>
        <w:rPr>
          <w:rFonts w:ascii="SimHei" w:hAnsi="SimHei" w:eastAsia="宋体"/>
          <w:b w:val="0"/>
          <w:i w:val="0"/>
          <w:color w:val="000000"/>
          <w:sz w:val="24"/>
          <w:u w:val="none"/>
        </w:rPr>
        <w:t>正式授权下述签字人</w:t>
      </w:r>
      <w:r>
        <w:rPr>
          <w:rFonts w:ascii="SimHei" w:hAnsi="SimHei" w:eastAsia="宋体"/>
          <w:b w:val="0"/>
          <w:i w:val="0"/>
          <w:color w:val="000000"/>
          <w:sz w:val="24"/>
          <w:u w:val="single"/>
        </w:rPr>
        <w:t xml:space="preserve"> 张三 </w:t>
      </w:r>
      <w:r>
        <w:rPr>
          <w:rFonts w:ascii="SimHei" w:hAnsi="SimHei" w:eastAsia="宋体"/>
          <w:b w:val="0"/>
          <w:i w:val="0"/>
          <w:color w:val="000000"/>
          <w:sz w:val="24"/>
          <w:u w:val="none"/>
        </w:rPr>
        <w:t>(姓名)代表我方</w:t>
      </w: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（供应商的名称），全权处理本次项目磋商的有关事宜。</w:t>
      </w:r>
    </w:p>
    <w:p>
      <w:pPr>
        <w:spacing w:before="0" w:after="0" w:line="360" w:lineRule="auto"/>
        <w:ind w:firstLine="472" w:left="0" w:right="0"/>
        <w:jc w:val="left"/>
      </w:pPr>
      <w:r>
        <w:rPr>
          <w:rFonts w:ascii="SimHei" w:hAnsi="SimHei" w:eastAsia="宋体"/>
          <w:b w:val="0"/>
          <w:i w:val="0"/>
          <w:color w:val="000000"/>
          <w:sz w:val="24"/>
          <w:u w:val="none"/>
        </w:rPr>
        <w:t>据此函，</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签字人兹宣布同意如下：</w:t>
      </w:r>
    </w:p>
    <w:p>
      <w:pPr>
        <w:spacing w:before="0" w:after="0" w:line="360" w:lineRule="auto"/>
        <w:ind w:firstLine="472" w:left="0" w:right="0"/>
        <w:jc w:val="left"/>
      </w:pPr>
      <w:r>
        <w:rPr>
          <w:rFonts w:ascii="SimHei" w:hAnsi="SimHei" w:eastAsia="宋体"/>
          <w:b w:val="0"/>
          <w:i w:val="0"/>
          <w:color w:val="000000"/>
          <w:sz w:val="24"/>
          <w:u w:val="none"/>
        </w:rPr>
        <w:t>1.按磋商文件规定的各项要求，向买方提供所需货物、服务（包含与货物相关的服务及与服务相关的货物）。</w:t>
      </w:r>
    </w:p>
    <w:p>
      <w:pPr>
        <w:spacing w:before="0" w:after="0" w:line="360" w:lineRule="auto"/>
        <w:ind w:firstLine="472" w:left="0" w:right="0"/>
        <w:jc w:val="left"/>
      </w:pPr>
      <w:r>
        <w:rPr>
          <w:rFonts w:ascii="SimHei" w:hAnsi="SimHei" w:eastAsia="宋体"/>
          <w:b w:val="0"/>
          <w:i w:val="0"/>
          <w:color w:val="000000"/>
          <w:sz w:val="24"/>
          <w:u w:val="none"/>
        </w:rPr>
        <w:t>2.我们完全理解贵方不一定将合同授予最低报价的供应商。</w:t>
      </w:r>
    </w:p>
    <w:p>
      <w:pPr>
        <w:spacing w:before="0" w:after="0" w:line="360" w:lineRule="auto"/>
        <w:ind w:firstLine="472" w:left="0" w:right="0"/>
        <w:jc w:val="left"/>
      </w:pPr>
      <w:r>
        <w:rPr>
          <w:rFonts w:ascii="SimHei" w:hAnsi="SimHei" w:eastAsia="宋体"/>
          <w:b w:val="0"/>
          <w:i w:val="0"/>
          <w:color w:val="000000"/>
          <w:sz w:val="24"/>
          <w:u w:val="none"/>
        </w:rPr>
        <w:t>3.我们已详细审核全部磋商文件及其有效补充文件，我们知道必须放弃提出含糊不清或误解问题的权利。</w:t>
      </w:r>
    </w:p>
    <w:p>
      <w:pPr>
        <w:spacing w:before="0" w:after="0" w:line="360" w:lineRule="auto"/>
        <w:ind w:firstLine="472" w:left="0" w:right="0"/>
        <w:jc w:val="left"/>
      </w:pPr>
      <w:r>
        <w:rPr>
          <w:rFonts w:ascii="SimHei" w:hAnsi="SimHei" w:eastAsia="宋体"/>
          <w:b w:val="0"/>
          <w:i w:val="0"/>
          <w:color w:val="000000"/>
          <w:sz w:val="24"/>
          <w:u w:val="none"/>
        </w:rPr>
        <w:t>4.我们同意从规定的开标日期起遵循本响应文件，并在规定的磋商有效期期满之前均具有约束力。</w:t>
      </w:r>
    </w:p>
    <w:p>
      <w:pPr>
        <w:spacing w:before="0" w:after="0" w:line="360" w:lineRule="auto"/>
        <w:ind w:firstLine="472" w:left="0" w:right="0"/>
        <w:jc w:val="left"/>
      </w:pPr>
      <w:r>
        <w:rPr>
          <w:rFonts w:ascii="SimHei" w:hAnsi="SimHei" w:eastAsia="宋体"/>
          <w:b w:val="0"/>
          <w:i w:val="0"/>
          <w:color w:val="000000"/>
          <w:sz w:val="24"/>
          <w:u w:val="none"/>
        </w:rPr>
        <w:t>5.同意向贵方提供贵方可能另外要求的与磋商有关的任何证据或资料，并保证我方已提供和将要提供的文件是真实的、准确的。</w:t>
      </w:r>
    </w:p>
    <w:p>
      <w:pPr>
        <w:spacing w:before="0" w:after="0" w:line="360" w:lineRule="auto"/>
        <w:ind w:firstLine="472" w:left="0" w:right="0"/>
        <w:jc w:val="left"/>
      </w:pPr>
      <w:r>
        <w:rPr>
          <w:rFonts w:ascii="SimHei" w:hAnsi="SimHei" w:eastAsia="宋体"/>
          <w:b w:val="0"/>
          <w:i w:val="0"/>
          <w:color w:val="000000"/>
          <w:sz w:val="24"/>
          <w:u w:val="none"/>
        </w:rPr>
        <w:t>6.一旦我方成交,我方将根据磋商文件的规定，严格履行合同的责任和义务,并保证在磋商文件规定的时间完成项目，交付买方验收、使用。</w:t>
      </w:r>
    </w:p>
    <w:p>
      <w:pPr>
        <w:spacing w:before="0" w:after="0" w:line="360" w:lineRule="auto"/>
        <w:ind w:firstLine="472" w:left="0" w:right="0"/>
        <w:jc w:val="left"/>
      </w:pPr>
      <w:r>
        <w:rPr>
          <w:rFonts w:ascii="SimHei" w:hAnsi="SimHei" w:eastAsia="宋体"/>
          <w:b w:val="0"/>
          <w:i w:val="0"/>
          <w:color w:val="000000"/>
          <w:sz w:val="24"/>
          <w:u w:val="none"/>
        </w:rPr>
        <w:t>7.我方与本磋商有关的正式通讯地址为：</w:t>
      </w:r>
    </w:p>
    <w:p>
      <w:pPr>
        <w:spacing w:before="0" w:after="0" w:line="360" w:lineRule="auto"/>
        <w:ind w:firstLine="472" w:left="0" w:right="0"/>
        <w:jc w:val="left"/>
      </w:pPr>
      <w:r>
        <w:rPr>
          <w:rFonts w:ascii="SimHei" w:hAnsi="SimHei" w:eastAsia="宋体"/>
          <w:b w:val="0"/>
          <w:i w:val="0"/>
          <w:color w:val="000000"/>
          <w:sz w:val="24"/>
          <w:u w:val="none"/>
        </w:rPr>
        <w:t>地          址：</w:t>
      </w:r>
    </w:p>
    <w:p>
      <w:pPr>
        <w:spacing w:before="0" w:after="0" w:line="360" w:lineRule="auto"/>
        <w:ind w:firstLine="472" w:left="0" w:right="0"/>
        <w:jc w:val="left"/>
      </w:pPr>
      <w:r>
        <w:rPr>
          <w:rFonts w:ascii="SimHei" w:hAnsi="SimHei" w:eastAsia="宋体"/>
          <w:b w:val="0"/>
          <w:i w:val="0"/>
          <w:color w:val="000000"/>
          <w:sz w:val="24"/>
          <w:u w:val="none"/>
        </w:rPr>
        <w:t>邮          编：</w:t>
      </w:r>
    </w:p>
    <w:p>
      <w:pPr>
        <w:spacing w:before="0" w:after="0" w:line="360" w:lineRule="auto"/>
        <w:ind w:firstLine="472" w:left="0" w:right="0"/>
        <w:jc w:val="left"/>
      </w:pPr>
      <w:r>
        <w:rPr>
          <w:rFonts w:ascii="SimHei" w:hAnsi="SimHei" w:eastAsia="宋体"/>
          <w:b w:val="0"/>
          <w:i w:val="0"/>
          <w:color w:val="000000"/>
          <w:sz w:val="24"/>
          <w:u w:val="none"/>
        </w:rPr>
        <w:t>电          话：</w:t>
      </w:r>
    </w:p>
    <w:p>
      <w:pPr>
        <w:spacing w:before="0" w:after="0" w:line="360" w:lineRule="auto"/>
        <w:ind w:firstLine="472" w:left="0" w:right="0"/>
        <w:jc w:val="left"/>
      </w:pPr>
      <w:r>
        <w:rPr>
          <w:rFonts w:ascii="SimHei" w:hAnsi="SimHei" w:eastAsia="宋体"/>
          <w:b w:val="0"/>
          <w:i w:val="0"/>
          <w:color w:val="000000"/>
          <w:sz w:val="24"/>
          <w:u w:val="none"/>
        </w:rPr>
        <w:t>传          真：</w:t>
      </w:r>
    </w:p>
    <w:p>
      <w:pPr>
        <w:spacing w:before="0" w:after="0" w:line="360" w:lineRule="auto"/>
        <w:ind w:firstLine="472" w:left="0" w:right="0"/>
        <w:jc w:val="left"/>
      </w:pPr>
      <w:r>
        <w:rPr>
          <w:rFonts w:ascii="SimHei" w:hAnsi="SimHei" w:eastAsia="宋体"/>
          <w:b w:val="0"/>
          <w:i w:val="0"/>
          <w:color w:val="000000"/>
          <w:sz w:val="24"/>
          <w:u w:val="none"/>
        </w:rPr>
        <w:t>供应商开户行：</w:t>
      </w:r>
    </w:p>
    <w:p>
      <w:pPr>
        <w:spacing w:before="0" w:after="0" w:line="360" w:lineRule="auto"/>
        <w:ind w:firstLine="472" w:left="0" w:right="0"/>
        <w:jc w:val="left"/>
      </w:pPr>
      <w:r>
        <w:rPr>
          <w:rFonts w:ascii="SimHei" w:hAnsi="SimHei" w:eastAsia="宋体"/>
          <w:b w:val="0"/>
          <w:i w:val="0"/>
          <w:color w:val="000000"/>
          <w:sz w:val="24"/>
          <w:u w:val="none"/>
        </w:rPr>
        <w:t xml:space="preserve">账          号：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七、 中小微企业声明函（服务）</w:t>
      </w:r>
    </w:p>
    <w:p>
      <w:pPr>
        <w:spacing w:before="0" w:after="0" w:line="360" w:lineRule="auto"/>
        <w:ind w:firstLine="472" w:left="0" w:right="0"/>
        <w:jc w:val="left"/>
      </w:pPr>
      <w:r>
        <w:rPr>
          <w:rFonts w:ascii="SimHei" w:hAnsi="SimHei" w:eastAsia="宋体"/>
          <w:b w:val="0"/>
          <w:i w:val="0"/>
          <w:color w:val="000000"/>
          <w:sz w:val="24"/>
          <w:u w:val="none"/>
        </w:rPr>
        <w:t>本公司（联合体）郑重声明，根据《政府采购促进中小企业发展管理办法》(财库[2020]46号)的规定，本公司（联合体）参加</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单位的采购文件编号为</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的采购活动，服务全部由符合政策的中小微企业承接。根据《工业和信息化部、国家统计局、国家发展和改革委员会、财政部关于印发中小微企业划型标准规定的通知》(工信部联企业[2011]300号)的规定，相关企业（含联合体中的中小微企业、签订分包意向协议的中小微企业）的具体情况如下：</w:t>
      </w:r>
    </w:p>
    <w:p>
      <w:pPr>
        <w:spacing w:before="0" w:after="0" w:line="360" w:lineRule="auto"/>
        <w:ind w:firstLine="472" w:left="0" w:right="0"/>
        <w:jc w:val="left"/>
      </w:pPr>
      <w:r>
        <w:rPr>
          <w:rFonts w:ascii="SimHei" w:hAnsi="SimHei" w:eastAsia="宋体"/>
          <w:b w:val="0"/>
          <w:i w:val="0"/>
          <w:color w:val="000000"/>
          <w:sz w:val="24"/>
          <w:u w:val="none"/>
        </w:rPr>
        <w:t>1.（标的名称），属于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行业；承接企业为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（企业名称），从业人员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万元1，属于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（中型企业、小型企业、微型企业）；</w:t>
      </w:r>
    </w:p>
    <w:p>
      <w:pPr>
        <w:spacing w:before="0" w:after="0" w:line="360" w:lineRule="auto"/>
        <w:ind w:firstLine="472" w:left="0" w:right="0"/>
        <w:jc w:val="left"/>
      </w:pPr>
      <w:r>
        <w:rPr>
          <w:rFonts w:ascii="SimHei" w:hAnsi="SimHei" w:eastAsia="宋体"/>
          <w:b w:val="0"/>
          <w:i w:val="0"/>
          <w:color w:val="000000"/>
          <w:sz w:val="24"/>
          <w:u w:val="none"/>
        </w:rPr>
        <w:t>2.（标的名称），属于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行业；承接企业为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（企业名称），从业人员</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人，营业收入为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万元，资产总额为</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万元1，属于</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（中型企业、小型企业、微型企业）；</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以上企业，不属于大企业的分支机构，不存在控股股东为大企业的情形，也不存在与大企业的负责人为同一人的情形。</w:t>
      </w:r>
    </w:p>
    <w:p>
      <w:pPr>
        <w:spacing w:before="0" w:after="0" w:line="360" w:lineRule="auto"/>
        <w:ind w:firstLine="472" w:left="0" w:right="0"/>
        <w:jc w:val="left"/>
      </w:pPr>
      <w:r>
        <w:rPr>
          <w:rFonts w:ascii="SimHei" w:hAnsi="SimHei" w:eastAsia="宋体"/>
          <w:b w:val="0"/>
          <w:i w:val="0"/>
          <w:color w:val="000000"/>
          <w:sz w:val="24"/>
          <w:u w:val="none"/>
        </w:rPr>
        <w:t>本企业对上述声明内容的真实性负责。如有虚假，将依法承担相应责任。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企业名称（公章）：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 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 xml:space="preserve"> </w:t>
      </w:r>
      <w:r>
        <w:rPr>
          <w:rFonts w:ascii="SimHei" w:hAnsi="SimHei" w:eastAsia="宋体"/>
          <w:b w:val="0"/>
          <w:i w:val="0"/>
          <w:color w:val="000000"/>
          <w:sz w:val="24"/>
          <w:u w:val="none"/>
        </w:rPr>
        <w:t>备注1：从业人员、营业收入、资产总额填报上一年度数据，无上一年度数据的新成立企业可不填报。</w:t>
      </w:r>
    </w:p>
    <w:p>
      <w:pPr>
        <w:spacing w:before="0" w:after="0" w:line="360" w:lineRule="auto"/>
        <w:ind w:firstLine="472" w:left="0" w:right="0"/>
        <w:jc w:val="left"/>
      </w:pPr>
      <w:r>
        <w:rPr>
          <w:rFonts w:ascii="SimHei" w:hAnsi="SimHei" w:eastAsia="宋体"/>
          <w:b w:val="0"/>
          <w:i w:val="0"/>
          <w:color w:val="000000"/>
          <w:sz w:val="24"/>
          <w:u w:val="none"/>
        </w:rPr>
        <w:t>备注2：供应商如不提供此声明函，价格将不做相应扣除（如项目全面面向中小企业，则资格审查不通过）。</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八、 残疾人福利性单位声明函</w:t>
      </w:r>
    </w:p>
    <w:p>
      <w:pPr>
        <w:spacing w:before="0" w:after="0" w:line="360" w:lineRule="auto"/>
        <w:ind w:firstLine="472" w:left="0" w:right="0"/>
        <w:jc w:val="left"/>
      </w:pPr>
      <w:r>
        <w:rPr>
          <w:rFonts w:ascii="SimHei" w:hAnsi="SimHei" w:eastAsia="宋体"/>
          <w:b w:val="0"/>
          <w:i w:val="0"/>
          <w:color w:val="000000"/>
          <w:sz w:val="24"/>
          <w:u w:val="none"/>
        </w:rPr>
        <w:t>本单位郑重声明，根据《财政部 民政部 中国残疾人联合会关于促进残疾人就业政府采购政策的通知》（财库〔2017〕 141号）的规定，本单位为符合条件的残疾人福利性单位，且本单位参加</w:t>
      </w:r>
      <w:r>
        <w:rPr>
          <w:rFonts w:ascii="SimHei" w:hAnsi="SimHei" w:eastAsia="宋体"/>
          <w:b w:val="0"/>
          <w:i w:val="0"/>
          <w:color w:val="000000"/>
          <w:sz w:val="24"/>
          <w:u w:val="single"/>
        </w:rPr>
        <w:t xml:space="preserve"> 会泽县道成扶贫开发投资经营管理有限公司 </w:t>
      </w:r>
      <w:r>
        <w:rPr>
          <w:rFonts w:ascii="SimHei" w:hAnsi="SimHei" w:eastAsia="宋体"/>
          <w:b w:val="0"/>
          <w:i w:val="0"/>
          <w:color w:val="000000"/>
          <w:sz w:val="24"/>
          <w:u w:val="none"/>
        </w:rPr>
        <w:t>单位的采购文件编号为</w:t>
      </w:r>
      <w:r>
        <w:rPr>
          <w:rFonts w:ascii="SimHei" w:hAnsi="SimHei" w:eastAsia="宋体"/>
          <w:b w:val="0"/>
          <w:i w:val="0"/>
          <w:color w:val="000000"/>
          <w:sz w:val="24"/>
          <w:u w:val="single"/>
        </w:rPr>
        <w:t xml:space="preserve"> YNZFCG2021-02 </w:t>
      </w:r>
      <w:r>
        <w:rPr>
          <w:rFonts w:ascii="SimHei" w:hAnsi="SimHei" w:eastAsia="宋体"/>
          <w:b w:val="0"/>
          <w:i w:val="0"/>
          <w:color w:val="000000"/>
          <w:sz w:val="24"/>
          <w:u w:val="none"/>
        </w:rPr>
        <w:t>采购活动由本单位提供服务。</w:t>
      </w:r>
    </w:p>
    <w:p>
      <w:pPr>
        <w:spacing w:before="0" w:after="0" w:line="360" w:lineRule="auto"/>
        <w:ind w:firstLine="472" w:left="0" w:right="0"/>
        <w:jc w:val="left"/>
      </w:pPr>
      <w:r>
        <w:rPr>
          <w:rFonts w:ascii="SimHei" w:hAnsi="SimHei" w:eastAsia="宋体"/>
          <w:b w:val="0"/>
          <w:i w:val="0"/>
          <w:color w:val="000000"/>
          <w:sz w:val="24"/>
          <w:u w:val="none"/>
        </w:rPr>
        <w:t>本单位对上述声明的真实性负责。如有虚假，将依法承担相应责任。</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备注：1、供应商如不提供此声明函，价格将不做相应扣除</w:t>
      </w:r>
      <w:r>
        <w:rPr>
          <w:rFonts w:ascii="SimHei" w:hAnsi="SimHei" w:eastAsia="宋体"/>
          <w:b w:val="0"/>
          <w:i w:val="0"/>
          <w:color w:val="000000"/>
          <w:sz w:val="24"/>
          <w:u w:val="none"/>
        </w:rPr>
        <w:t>（如项目全面面向中小企业，则资格审查不通过）</w:t>
      </w:r>
      <w:r>
        <w:rPr>
          <w:rFonts w:ascii="SimHei" w:hAnsi="SimHei" w:eastAsia="宋体"/>
          <w:b w:val="0"/>
          <w:i w:val="0"/>
          <w:color w:val="000000"/>
          <w:sz w:val="24"/>
          <w:u w:val="none"/>
        </w:rPr>
        <w:t>。2、中标人为残疾人福利单位的，此声明函将随中标结果同时公告，接受社会监督</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供应商全称（公章）：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 </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九、 项目组成员一览表</w:t>
      </w:r>
    </w:p>
    <w:p>
      <w:pPr>
        <w:spacing w:before="0" w:after="0" w:line="360" w:lineRule="auto"/>
        <w:ind w:firstLine="472" w:left="0" w:right="0"/>
        <w:jc w:val="left"/>
      </w:pPr>
      <w:r>
        <w:rPr>
          <w:rFonts w:ascii="SimHei" w:hAnsi="SimHei" w:eastAsia="宋体"/>
          <w:b w:val="0"/>
          <w:i w:val="0"/>
          <w:color w:val="000000"/>
          <w:sz w:val="24"/>
          <w:u w:val="single"/>
        </w:rPr>
        <w:t xml:space="preserve"> 测试公司 </w:t>
      </w:r>
      <w:r>
        <w:rPr>
          <w:rFonts w:ascii="SimHei" w:hAnsi="SimHei" w:eastAsia="宋体"/>
          <w:b w:val="0"/>
          <w:i w:val="0"/>
          <w:color w:val="000000"/>
          <w:sz w:val="24"/>
          <w:u w:val="none"/>
        </w:rPr>
        <w:t>（自行定义）</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 开标一览表</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项目名称：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项目编号：</w:t>
      </w:r>
      <w:r>
        <w:rPr>
          <w:rFonts w:ascii="SimHei" w:hAnsi="SimHei" w:eastAsia="宋体"/>
          <w:b w:val="0"/>
          <w:i w:val="0"/>
          <w:color w:val="000000"/>
          <w:sz w:val="24"/>
          <w:u w:val="single"/>
        </w:rPr>
        <w:t xml:space="preserve"> YNZFCG2021-02 </w:t>
      </w:r>
    </w:p>
    <w:p>
      <w:pPr>
        <w:spacing w:before="0" w:after="0" w:line="360" w:lineRule="auto"/>
        <w:ind w:firstLine="472" w:left="0" w:right="0"/>
        <w:jc w:val="left"/>
      </w:pPr>
    </w:p>
    <w:tbl>
      <w:tblPr>
        <w:tblStyle w:val="TableGrid"/>
        <w:tblW w:type="auto" w:w="0"/>
        <w:tblLook w:firstColumn="1" w:firstRow="1" w:lastColumn="0" w:lastRow="0" w:noHBand="0" w:noVBand="1" w:val="04A0"/>
      </w:tblPr>
      <w:tblGrid>
        <w:gridCol w:w="2337"/>
        <w:gridCol w:w="2535"/>
        <w:gridCol w:w="4552"/>
      </w:tblGrid>
      <w:tr>
        <w:trPr>
          <w:trHeight w:hRule="atLeast" w:val="1042"/>
        </w:trPr>
        <w:tc>
          <w:tcPr>
            <w:tcW w:type="dxa" w:w="2337"/>
            <w:vAlign w:val="center"/>
          </w:tcPr>
          <w:p>
            <w:pPr>
              <w:jc w:val="center"/>
            </w:pPr>
            <w:r>
              <w:rPr>
                <w:rFonts w:ascii="SimHei" w:hAnsi="SimHei" w:eastAsia="宋体"/>
                <w:b w:val="0"/>
                <w:i w:val="0"/>
                <w:color w:val="000000"/>
                <w:sz w:val="24"/>
                <w:u w:val="none"/>
              </w:rPr>
              <w:t>标题</w:t>
            </w:r>
          </w:p>
        </w:tc>
        <w:tc>
          <w:tcPr>
            <w:tcW w:type="dxa" w:w="2535"/>
            <w:vAlign w:val="center"/>
          </w:tcPr>
          <w:p>
            <w:pPr>
              <w:jc w:val="center"/>
            </w:pPr>
            <w:r>
              <w:rPr>
                <w:rFonts w:ascii="SimHei" w:hAnsi="SimHei" w:eastAsia="宋体"/>
                <w:b w:val="0"/>
                <w:i w:val="0"/>
                <w:color w:val="000000"/>
                <w:sz w:val="24"/>
                <w:u w:val="none"/>
              </w:rPr>
              <w:t>内容</w:t>
            </w:r>
          </w:p>
        </w:tc>
        <w:tc>
          <w:tcPr>
            <w:tcW w:type="dxa" w:w="4552"/>
            <w:vAlign w:val="center"/>
          </w:tcPr>
          <w:p>
            <w:pPr>
              <w:jc w:val="center"/>
            </w:pPr>
            <w:r>
              <w:rPr>
                <w:rFonts w:ascii="SimHei" w:hAnsi="SimHei" w:eastAsia="宋体"/>
                <w:b w:val="0"/>
                <w:i w:val="0"/>
                <w:color w:val="000000"/>
                <w:sz w:val="24"/>
                <w:u w:val="none"/>
              </w:rPr>
              <w:t>单价</w:t>
            </w:r>
          </w:p>
        </w:tc>
      </w:tr>
      <w:tr>
        <w:trPr>
          <w:trHeight w:hRule="atLeast" w:val="697"/>
        </w:trPr>
        <w:tc>
          <w:tcPr>
            <w:tcW w:type="dxa" w:w="2337"/>
            <w:vMerge w:val="restart"/>
            <w:vAlign w:val="center"/>
          </w:tcPr>
          <w:p>
            <w:pPr>
              <w:jc w:val="center"/>
            </w:pPr>
            <w:r>
              <w:rPr>
                <w:rFonts w:ascii="SimHei" w:hAnsi="SimHei" w:eastAsia="宋体"/>
                <w:b w:val="0"/>
                <w:i w:val="0"/>
                <w:color w:val="000000"/>
                <w:sz w:val="24"/>
                <w:u w:val="none"/>
              </w:rPr>
              <w:t>响应报价</w:t>
            </w:r>
          </w:p>
        </w:tc>
        <w:tc>
          <w:tcPr>
            <w:tcW w:type="dxa" w:w="2535"/>
            <w:vAlign w:val="center"/>
          </w:tcPr>
          <w:p>
            <w:pPr>
              <w:jc w:val="center"/>
            </w:pPr>
            <w:r>
              <w:rPr>
                <w:rFonts w:ascii="SimHei" w:hAnsi="SimHei" w:eastAsia="宋体"/>
                <w:b w:val="0"/>
                <w:i w:val="0"/>
                <w:color w:val="000000"/>
                <w:sz w:val="24"/>
                <w:u w:val="none"/>
              </w:rPr>
              <w:t>项目报告书</w:t>
            </w:r>
          </w:p>
        </w:tc>
        <w:tc>
          <w:tcPr>
            <w:tcW w:type="dxa" w:w="4552"/>
            <w:vAlign w:val="center"/>
          </w:tcPr>
          <w:p>
            <w:pPr>
              <w:jc w:val="center"/>
            </w:pPr>
            <w:r>
              <w:rPr>
                <w:rFonts w:ascii="SimHei" w:hAnsi="SimHei" w:eastAsia="宋体"/>
                <w:b w:val="0"/>
                <w:i w:val="0"/>
                <w:color w:val="000000"/>
                <w:sz w:val="24"/>
                <w:u w:val="none"/>
              </w:rPr>
              <w:t>小写</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元</w:t>
            </w:r>
          </w:p>
        </w:tc>
      </w:tr>
      <w:tr>
        <w:trPr>
          <w:trHeight w:hRule="atLeast" w:val="702"/>
        </w:trPr>
        <w:tc>
          <w:tcPr>
            <w:tcW w:type="dxa" w:w="2880"/>
            <w:vMerge/>
            <w:vAlign w:val="center"/>
          </w:tcPr>
          <w:p>
            <w:pPr>
              <w:jc w:val="center"/>
            </w:pPr>
          </w:p>
        </w:tc>
        <w:tc>
          <w:tcPr>
            <w:tcW w:type="dxa" w:w="2535"/>
            <w:vAlign w:val="center"/>
          </w:tcPr>
          <w:p>
            <w:pPr>
              <w:jc w:val="center"/>
            </w:pPr>
            <w:r>
              <w:rPr>
                <w:rFonts w:ascii="SimHei" w:hAnsi="SimHei" w:eastAsia="宋体"/>
                <w:b w:val="0"/>
                <w:i w:val="0"/>
                <w:color w:val="000000"/>
                <w:sz w:val="24"/>
                <w:u w:val="none"/>
              </w:rPr>
              <w:t>报告表+专项</w:t>
            </w:r>
          </w:p>
        </w:tc>
        <w:tc>
          <w:tcPr>
            <w:tcW w:type="dxa" w:w="4552"/>
            <w:vAlign w:val="center"/>
          </w:tcPr>
          <w:p>
            <w:pPr>
              <w:jc w:val="center"/>
            </w:pPr>
            <w:r>
              <w:rPr>
                <w:rFonts w:ascii="SimHei" w:hAnsi="SimHei" w:eastAsia="宋体"/>
                <w:b w:val="0"/>
                <w:i w:val="0"/>
                <w:color w:val="000000"/>
                <w:sz w:val="24"/>
                <w:u w:val="none"/>
              </w:rPr>
              <w:t>小写</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元</w:t>
            </w:r>
          </w:p>
        </w:tc>
      </w:tr>
      <w:tr>
        <w:trPr>
          <w:trHeight w:hRule="atLeast" w:val="637"/>
        </w:trPr>
        <w:tc>
          <w:tcPr>
            <w:tcW w:type="dxa" w:w="2880"/>
            <w:vMerge/>
            <w:vAlign w:val="center"/>
          </w:tcPr>
          <w:p>
            <w:pPr>
              <w:jc w:val="center"/>
            </w:pPr>
          </w:p>
        </w:tc>
        <w:tc>
          <w:tcPr>
            <w:tcW w:type="dxa" w:w="2535"/>
            <w:vAlign w:val="center"/>
          </w:tcPr>
          <w:p>
            <w:pPr>
              <w:jc w:val="center"/>
            </w:pPr>
            <w:r>
              <w:rPr>
                <w:rFonts w:ascii="SimHei" w:hAnsi="SimHei" w:eastAsia="宋体"/>
                <w:b w:val="0"/>
                <w:i w:val="0"/>
                <w:color w:val="000000"/>
                <w:sz w:val="24"/>
                <w:u w:val="none"/>
              </w:rPr>
              <w:t>报告表</w:t>
            </w:r>
          </w:p>
        </w:tc>
        <w:tc>
          <w:tcPr>
            <w:tcW w:type="dxa" w:w="4552"/>
            <w:vAlign w:val="center"/>
          </w:tcPr>
          <w:p>
            <w:pPr>
              <w:jc w:val="center"/>
            </w:pPr>
            <w:r>
              <w:rPr>
                <w:rFonts w:ascii="SimHei" w:hAnsi="SimHei" w:eastAsia="宋体"/>
                <w:b w:val="0"/>
                <w:i w:val="0"/>
                <w:color w:val="000000"/>
                <w:sz w:val="24"/>
                <w:u w:val="none"/>
              </w:rPr>
              <w:t>小写</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元</w:t>
            </w:r>
          </w:p>
        </w:tc>
      </w:tr>
      <w:tr>
        <w:trPr>
          <w:trHeight w:hRule="atLeast" w:val="667"/>
        </w:trPr>
        <w:tc>
          <w:tcPr>
            <w:tcW w:type="dxa" w:w="2880"/>
            <w:vMerge/>
            <w:vAlign w:val="center"/>
          </w:tcPr>
          <w:p>
            <w:pPr>
              <w:jc w:val="center"/>
            </w:pPr>
          </w:p>
        </w:tc>
        <w:tc>
          <w:tcPr>
            <w:tcW w:type="dxa" w:w="2535"/>
            <w:vAlign w:val="center"/>
          </w:tcPr>
          <w:p>
            <w:pPr>
              <w:jc w:val="center"/>
            </w:pPr>
            <w:r>
              <w:rPr>
                <w:rFonts w:ascii="SimHei" w:hAnsi="SimHei" w:eastAsia="宋体"/>
                <w:b w:val="0"/>
                <w:i w:val="0"/>
                <w:color w:val="000000"/>
                <w:sz w:val="24"/>
                <w:u w:val="none"/>
              </w:rPr>
              <w:t>排污许可证</w:t>
            </w:r>
          </w:p>
        </w:tc>
        <w:tc>
          <w:tcPr>
            <w:tcW w:type="dxa" w:w="4552"/>
            <w:vAlign w:val="center"/>
          </w:tcPr>
          <w:p>
            <w:pPr>
              <w:jc w:val="center"/>
            </w:pPr>
            <w:r>
              <w:rPr>
                <w:rFonts w:ascii="SimHei" w:hAnsi="SimHei" w:eastAsia="宋体"/>
                <w:b w:val="0"/>
                <w:i w:val="0"/>
                <w:color w:val="000000"/>
                <w:sz w:val="24"/>
                <w:u w:val="none"/>
              </w:rPr>
              <w:t>小写</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元</w:t>
            </w:r>
          </w:p>
        </w:tc>
      </w:tr>
      <w:tr>
        <w:trPr>
          <w:trHeight w:hRule="atLeast" w:val="1225"/>
        </w:trPr>
        <w:tc>
          <w:tcPr>
            <w:tcW w:type="dxa" w:w="9424"/>
            <w:gridSpan w:val="3"/>
            <w:vAlign w:val="center"/>
          </w:tcPr>
          <w:p>
            <w:pPr>
              <w:jc w:val="center"/>
            </w:pPr>
            <w:r>
              <w:rPr>
                <w:rFonts w:ascii="SimHei" w:hAnsi="SimHei" w:eastAsia="宋体"/>
                <w:b w:val="0"/>
                <w:i w:val="0"/>
                <w:color w:val="000000"/>
                <w:sz w:val="24"/>
                <w:u w:val="none"/>
              </w:rPr>
              <w:t>单价合计：大写（人民币</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）；小写</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元</w:t>
            </w:r>
          </w:p>
        </w:tc>
      </w:tr>
    </w:tbl>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供应商（盖章）：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法定代表人或委托代理人（签字或盖章）：</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i w:val="0"/>
          <w:color w:val="000000"/>
          <w:sz w:val="24"/>
          <w:u w:val="none"/>
        </w:rPr>
        <w:t>注：</w:t>
      </w:r>
    </w:p>
    <w:p>
      <w:pPr>
        <w:spacing w:before="0" w:after="0" w:line="360" w:lineRule="auto"/>
        <w:ind w:firstLine="472" w:left="0" w:right="0"/>
        <w:jc w:val="left"/>
      </w:pPr>
      <w:r>
        <w:rPr>
          <w:rFonts w:ascii="SimHei" w:hAnsi="SimHei" w:eastAsia="宋体"/>
          <w:b/>
          <w:i w:val="0"/>
          <w:color w:val="000000"/>
          <w:sz w:val="24"/>
          <w:u w:val="none"/>
        </w:rPr>
        <w:t>1、包括交通费、会务费、专家咨询费、食宿费等，所需费用由中标单位支付，不得向项目建设单位、环评报告编制单位和其它第三方单位收取任何费用。</w:t>
      </w:r>
    </w:p>
    <w:p>
      <w:pPr>
        <w:spacing w:before="0" w:after="0" w:line="360" w:lineRule="auto"/>
        <w:ind w:firstLine="472" w:left="0" w:right="0"/>
        <w:jc w:val="left"/>
      </w:pPr>
      <w:r>
        <w:rPr>
          <w:rFonts w:ascii="SimHei" w:hAnsi="SimHei" w:eastAsia="宋体"/>
          <w:b/>
          <w:i w:val="0"/>
          <w:color w:val="000000"/>
          <w:sz w:val="24"/>
          <w:u w:val="none"/>
        </w:rPr>
        <w:t>2、</w:t>
      </w:r>
      <w:r>
        <w:rPr>
          <w:rFonts w:ascii="SimHei" w:hAnsi="SimHei" w:eastAsia="宋体"/>
          <w:b/>
          <w:i w:val="0"/>
          <w:color w:val="000000"/>
          <w:sz w:val="24"/>
          <w:u w:val="none"/>
        </w:rPr>
        <w:t>投标人按单一项目报告书的评估费项目报价，最高限价贰万伍仟元整，</w:t>
      </w:r>
      <w:r>
        <w:rPr>
          <w:rFonts w:ascii="SimHei" w:hAnsi="SimHei" w:eastAsia="宋体"/>
          <w:b/>
          <w:i w:val="0"/>
          <w:color w:val="000000"/>
          <w:sz w:val="24"/>
          <w:u w:val="none"/>
        </w:rPr>
        <w:t>报告表+专项按报告书价格的20%计算（即最高限价伍仟元整），</w:t>
      </w:r>
      <w:r>
        <w:rPr>
          <w:rFonts w:ascii="SimHei" w:hAnsi="SimHei" w:eastAsia="宋体"/>
          <w:b/>
          <w:i w:val="0"/>
          <w:color w:val="000000"/>
          <w:sz w:val="24"/>
          <w:u w:val="none"/>
        </w:rPr>
        <w:t>报告表按报告书价格的</w:t>
      </w:r>
      <w:r>
        <w:rPr>
          <w:rFonts w:ascii="SimHei" w:hAnsi="SimHei" w:eastAsia="宋体"/>
          <w:b/>
          <w:i w:val="0"/>
          <w:color w:val="000000"/>
          <w:sz w:val="24"/>
          <w:u w:val="none"/>
        </w:rPr>
        <w:t>18</w:t>
      </w:r>
      <w:r>
        <w:rPr>
          <w:rFonts w:ascii="SimHei" w:hAnsi="SimHei" w:eastAsia="宋体"/>
          <w:b/>
          <w:i w:val="0"/>
          <w:color w:val="000000"/>
          <w:sz w:val="24"/>
          <w:u w:val="none"/>
        </w:rPr>
        <w:t>%（即最高限价</w:t>
      </w:r>
      <w:r>
        <w:rPr>
          <w:rFonts w:ascii="SimHei" w:hAnsi="SimHei" w:eastAsia="宋体"/>
          <w:b/>
          <w:i w:val="0"/>
          <w:color w:val="000000"/>
          <w:sz w:val="24"/>
          <w:u w:val="none"/>
        </w:rPr>
        <w:t>肆仟伍佰</w:t>
      </w:r>
      <w:r>
        <w:rPr>
          <w:rFonts w:ascii="SimHei" w:hAnsi="SimHei" w:eastAsia="宋体"/>
          <w:b/>
          <w:i w:val="0"/>
          <w:color w:val="000000"/>
          <w:sz w:val="24"/>
          <w:u w:val="none"/>
        </w:rPr>
        <w:t>元整）计算，排污许可证（含技术复核）按报告书价格的</w:t>
      </w:r>
      <w:r>
        <w:rPr>
          <w:rFonts w:ascii="SimHei" w:hAnsi="SimHei" w:eastAsia="宋体"/>
          <w:b/>
          <w:i w:val="0"/>
          <w:color w:val="000000"/>
          <w:sz w:val="24"/>
          <w:u w:val="none"/>
        </w:rPr>
        <w:t>5</w:t>
      </w:r>
      <w:r>
        <w:rPr>
          <w:rFonts w:ascii="SimHei" w:hAnsi="SimHei" w:eastAsia="宋体"/>
          <w:b/>
          <w:i w:val="0"/>
          <w:color w:val="000000"/>
          <w:sz w:val="24"/>
          <w:u w:val="none"/>
        </w:rPr>
        <w:t>%计算（即最高限价壹仟</w:t>
      </w:r>
      <w:r>
        <w:rPr>
          <w:rFonts w:ascii="SimHei" w:hAnsi="SimHei" w:eastAsia="宋体"/>
          <w:b/>
          <w:i w:val="0"/>
          <w:color w:val="000000"/>
          <w:sz w:val="24"/>
          <w:u w:val="none"/>
        </w:rPr>
        <w:t>贰</w:t>
      </w:r>
      <w:r>
        <w:rPr>
          <w:rFonts w:ascii="SimHei" w:hAnsi="SimHei" w:eastAsia="宋体"/>
          <w:b/>
          <w:i w:val="0"/>
          <w:color w:val="000000"/>
          <w:sz w:val="24"/>
          <w:u w:val="none"/>
        </w:rPr>
        <w:t>佰</w:t>
      </w:r>
      <w:r>
        <w:rPr>
          <w:rFonts w:ascii="SimHei" w:hAnsi="SimHei" w:eastAsia="宋体"/>
          <w:b/>
          <w:i w:val="0"/>
          <w:color w:val="000000"/>
          <w:sz w:val="24"/>
          <w:u w:val="none"/>
        </w:rPr>
        <w:t>伍拾</w:t>
      </w:r>
      <w:r>
        <w:rPr>
          <w:rFonts w:ascii="SimHei" w:hAnsi="SimHei" w:eastAsia="宋体"/>
          <w:b/>
          <w:i w:val="0"/>
          <w:color w:val="000000"/>
          <w:sz w:val="24"/>
          <w:u w:val="none"/>
        </w:rPr>
        <w:t>元整）。</w:t>
      </w:r>
      <w:r>
        <w:rPr>
          <w:rFonts w:ascii="SimHei" w:hAnsi="SimHei" w:eastAsia="宋体"/>
          <w:b/>
          <w:i w:val="0"/>
          <w:color w:val="000000"/>
          <w:sz w:val="24"/>
          <w:u w:val="none"/>
        </w:rPr>
        <w:t>最后</w:t>
      </w:r>
      <w:r>
        <w:rPr>
          <w:rFonts w:ascii="SimHei" w:hAnsi="SimHei" w:eastAsia="宋体"/>
          <w:b/>
          <w:i w:val="0"/>
          <w:color w:val="000000"/>
          <w:sz w:val="24"/>
          <w:u w:val="none"/>
        </w:rPr>
        <w:t>结算</w:t>
      </w:r>
      <w:r>
        <w:rPr>
          <w:rFonts w:ascii="SimHei" w:hAnsi="SimHei" w:eastAsia="宋体"/>
          <w:b/>
          <w:i w:val="0"/>
          <w:color w:val="000000"/>
          <w:sz w:val="24"/>
          <w:u w:val="none"/>
        </w:rPr>
        <w:t>总价金额按报告书和报告表的实际数量结算</w:t>
      </w:r>
      <w:r>
        <w:rPr>
          <w:rFonts w:ascii="SimHei" w:hAnsi="SimHei" w:eastAsia="宋体"/>
          <w:b/>
          <w:i w:val="0"/>
          <w:color w:val="000000"/>
          <w:sz w:val="24"/>
          <w:u w:val="none"/>
        </w:rPr>
        <w:t>（</w:t>
      </w:r>
      <w:r>
        <w:rPr>
          <w:rFonts w:ascii="SimHei" w:hAnsi="SimHei" w:eastAsia="宋体"/>
          <w:b/>
          <w:i w:val="0"/>
          <w:color w:val="000000"/>
          <w:sz w:val="24"/>
          <w:u w:val="none"/>
        </w:rPr>
        <w:t>中标后合同价格按各投标价格计费</w:t>
      </w:r>
      <w:r>
        <w:rPr>
          <w:rFonts w:ascii="SimHei" w:hAnsi="SimHei" w:eastAsia="宋体"/>
          <w:b/>
          <w:i w:val="0"/>
          <w:color w:val="000000"/>
          <w:sz w:val="24"/>
          <w:u w:val="none"/>
        </w:rPr>
        <w:t>）。</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十一、 分项报价表（服务类）</w:t>
      </w:r>
    </w:p>
    <w:tbl>
      <w:tblPr>
        <w:tblStyle w:val="TableGrid"/>
        <w:tblW w:type="auto" w:w="0"/>
        <w:tblLook w:firstColumn="1" w:firstRow="1" w:lastColumn="0" w:lastRow="0" w:noHBand="0" w:noVBand="1" w:val="04A0"/>
      </w:tblPr>
      <w:tblGrid>
        <w:gridCol w:w="797"/>
        <w:gridCol w:w="1898"/>
        <w:gridCol w:w="1244"/>
        <w:gridCol w:w="1356"/>
        <w:gridCol w:w="1435"/>
        <w:gridCol w:w="2327"/>
      </w:tblGrid>
      <w:tr>
        <w:trPr>
          <w:trHeight w:hRule="atLeast" w:val="567"/>
        </w:trPr>
        <w:tc>
          <w:tcPr>
            <w:tcW w:type="dxa" w:w="797"/>
            <w:vMerge w:val="restart"/>
            <w:vAlign w:val="center"/>
          </w:tcPr>
          <w:p>
            <w:pPr>
              <w:jc w:val="center"/>
            </w:pPr>
            <w:r>
              <w:rPr>
                <w:rFonts w:ascii="SimHei" w:hAnsi="SimHei" w:eastAsia="宋体"/>
                <w:b w:val="0"/>
                <w:i w:val="0"/>
                <w:color w:val="000000"/>
                <w:sz w:val="24"/>
                <w:u w:val="none"/>
              </w:rPr>
              <w:t>序号</w:t>
            </w:r>
          </w:p>
        </w:tc>
        <w:tc>
          <w:tcPr>
            <w:tcW w:type="dxa" w:w="1898"/>
            <w:vAlign w:val="center"/>
          </w:tcPr>
          <w:p>
            <w:pPr>
              <w:jc w:val="center"/>
            </w:pPr>
            <w:r>
              <w:rPr>
                <w:rFonts w:ascii="SimHei" w:hAnsi="SimHei" w:eastAsia="宋体"/>
                <w:b w:val="0"/>
                <w:i w:val="0"/>
                <w:color w:val="000000"/>
                <w:sz w:val="24"/>
                <w:u w:val="none"/>
              </w:rPr>
              <w:t>1</w:t>
            </w:r>
          </w:p>
        </w:tc>
        <w:tc>
          <w:tcPr>
            <w:tcW w:type="dxa" w:w="1244"/>
            <w:vAlign w:val="center"/>
          </w:tcPr>
          <w:p>
            <w:pPr>
              <w:jc w:val="center"/>
            </w:pPr>
            <w:r>
              <w:rPr>
                <w:rFonts w:ascii="SimHei" w:hAnsi="SimHei" w:eastAsia="宋体"/>
                <w:b w:val="0"/>
                <w:i w:val="0"/>
                <w:color w:val="000000"/>
                <w:sz w:val="24"/>
                <w:u w:val="none"/>
              </w:rPr>
              <w:t>2</w:t>
            </w:r>
          </w:p>
        </w:tc>
        <w:tc>
          <w:tcPr>
            <w:tcW w:type="dxa" w:w="1356"/>
            <w:vAlign w:val="center"/>
          </w:tcPr>
          <w:p>
            <w:pPr>
              <w:jc w:val="center"/>
            </w:pPr>
            <w:r>
              <w:rPr>
                <w:rFonts w:ascii="SimHei" w:hAnsi="SimHei" w:eastAsia="宋体"/>
                <w:b w:val="0"/>
                <w:i w:val="0"/>
                <w:color w:val="000000"/>
                <w:sz w:val="24"/>
                <w:u w:val="none"/>
              </w:rPr>
              <w:t>3</w:t>
            </w:r>
          </w:p>
        </w:tc>
        <w:tc>
          <w:tcPr>
            <w:tcW w:type="dxa" w:w="1435"/>
            <w:vAlign w:val="center"/>
          </w:tcPr>
          <w:p>
            <w:pPr>
              <w:jc w:val="center"/>
            </w:pPr>
            <w:r>
              <w:rPr>
                <w:rFonts w:ascii="SimHei" w:hAnsi="SimHei" w:eastAsia="宋体"/>
                <w:b w:val="0"/>
                <w:i w:val="0"/>
                <w:color w:val="000000"/>
                <w:sz w:val="24"/>
                <w:u w:val="none"/>
              </w:rPr>
              <w:t>4</w:t>
            </w:r>
          </w:p>
        </w:tc>
        <w:tc>
          <w:tcPr>
            <w:tcW w:type="dxa" w:w="2327"/>
            <w:vAlign w:val="center"/>
          </w:tcPr>
          <w:p>
            <w:pPr>
              <w:jc w:val="center"/>
            </w:pPr>
            <w:r>
              <w:rPr>
                <w:rFonts w:ascii="SimHei" w:hAnsi="SimHei" w:eastAsia="宋体"/>
                <w:b w:val="0"/>
                <w:i w:val="0"/>
                <w:color w:val="000000"/>
                <w:sz w:val="24"/>
                <w:u w:val="none"/>
              </w:rPr>
              <w:t>5</w:t>
            </w:r>
          </w:p>
        </w:tc>
      </w:tr>
      <w:tr>
        <w:trPr>
          <w:trHeight w:hRule="atLeast" w:val="620"/>
        </w:trPr>
        <w:tc>
          <w:tcPr>
            <w:tcW w:type="dxa" w:w="1440"/>
            <w:vMerge/>
            <w:vAlign w:val="center"/>
          </w:tcPr>
          <w:p>
            <w:pPr>
              <w:jc w:val="center"/>
            </w:pPr>
          </w:p>
        </w:tc>
        <w:tc>
          <w:tcPr>
            <w:tcW w:type="dxa" w:w="1898"/>
            <w:vAlign w:val="center"/>
          </w:tcPr>
          <w:p>
            <w:pPr>
              <w:jc w:val="center"/>
            </w:pPr>
            <w:r>
              <w:rPr>
                <w:rFonts w:ascii="SimHei" w:hAnsi="SimHei" w:eastAsia="宋体"/>
                <w:b w:val="0"/>
                <w:i w:val="0"/>
                <w:color w:val="000000"/>
                <w:sz w:val="24"/>
                <w:u w:val="none"/>
              </w:rPr>
              <w:t>分项服务名称</w:t>
            </w:r>
          </w:p>
        </w:tc>
        <w:tc>
          <w:tcPr>
            <w:tcW w:type="dxa" w:w="1244"/>
            <w:vAlign w:val="center"/>
          </w:tcPr>
          <w:p>
            <w:pPr>
              <w:jc w:val="center"/>
            </w:pPr>
            <w:r>
              <w:rPr>
                <w:rFonts w:ascii="SimHei" w:hAnsi="SimHei" w:eastAsia="宋体"/>
                <w:b w:val="0"/>
                <w:i w:val="0"/>
                <w:color w:val="000000"/>
                <w:sz w:val="24"/>
                <w:u w:val="none"/>
              </w:rPr>
              <w:t>交付期</w:t>
            </w:r>
          </w:p>
        </w:tc>
        <w:tc>
          <w:tcPr>
            <w:tcW w:type="dxa" w:w="1356"/>
            <w:vAlign w:val="center"/>
          </w:tcPr>
          <w:p>
            <w:pPr>
              <w:jc w:val="center"/>
            </w:pPr>
            <w:r>
              <w:rPr>
                <w:rFonts w:ascii="SimHei" w:hAnsi="SimHei" w:eastAsia="宋体"/>
                <w:b w:val="0"/>
                <w:i w:val="0"/>
                <w:color w:val="000000"/>
                <w:sz w:val="24"/>
                <w:u w:val="none"/>
              </w:rPr>
              <w:t>分项单位</w:t>
            </w:r>
          </w:p>
        </w:tc>
        <w:tc>
          <w:tcPr>
            <w:tcW w:type="dxa" w:w="1435"/>
            <w:vAlign w:val="center"/>
          </w:tcPr>
          <w:p>
            <w:pPr>
              <w:jc w:val="center"/>
            </w:pPr>
            <w:r>
              <w:rPr>
                <w:rFonts w:ascii="SimHei" w:hAnsi="SimHei" w:eastAsia="宋体"/>
                <w:b w:val="0"/>
                <w:i w:val="0"/>
                <w:color w:val="000000"/>
                <w:sz w:val="24"/>
                <w:u w:val="none"/>
              </w:rPr>
              <w:t>数量</w:t>
            </w:r>
          </w:p>
        </w:tc>
        <w:tc>
          <w:tcPr>
            <w:tcW w:type="dxa" w:w="2327"/>
            <w:vAlign w:val="center"/>
          </w:tcPr>
          <w:p>
            <w:pPr>
              <w:jc w:val="center"/>
            </w:pPr>
            <w:r>
              <w:rPr>
                <w:rFonts w:ascii="SimHei" w:hAnsi="SimHei" w:eastAsia="宋体"/>
                <w:b w:val="0"/>
                <w:i w:val="0"/>
                <w:color w:val="000000"/>
                <w:sz w:val="24"/>
                <w:u w:val="none"/>
              </w:rPr>
              <w:t>分项单价</w:t>
            </w:r>
          </w:p>
        </w:tc>
      </w:tr>
      <w:tr>
        <w:trPr>
          <w:trHeight w:hRule="atLeast" w:val="678"/>
        </w:trPr>
        <w:tc>
          <w:tcPr>
            <w:tcW w:type="dxa" w:w="797"/>
            <w:vAlign w:val="center"/>
          </w:tcPr>
          <w:p>
            <w:pPr>
              <w:jc w:val="center"/>
            </w:pPr>
            <w:r>
              <w:rPr>
                <w:rFonts w:ascii="SimHei" w:hAnsi="SimHei" w:eastAsia="宋体"/>
                <w:b w:val="0"/>
                <w:i w:val="0"/>
                <w:color w:val="000000"/>
                <w:sz w:val="24"/>
                <w:u w:val="none"/>
              </w:rPr>
              <w:t>1</w:t>
            </w:r>
          </w:p>
        </w:tc>
        <w:tc>
          <w:tcPr>
            <w:tcW w:type="dxa" w:w="1898"/>
            <w:vAlign w:val="center"/>
          </w:tcPr>
          <w:p>
            <w:pPr>
              <w:jc w:val="center"/>
            </w:pPr>
            <w:r>
              <w:rPr>
                <w:rFonts w:ascii="SimHei" w:hAnsi="SimHei" w:eastAsia="宋体"/>
                <w:b w:val="0"/>
                <w:i w:val="0"/>
                <w:color w:val="000000"/>
                <w:sz w:val="24"/>
                <w:u w:val="none"/>
              </w:rPr>
              <w:t>报告书</w:t>
            </w:r>
          </w:p>
        </w:tc>
        <w:tc>
          <w:tcPr>
            <w:tcW w:type="dxa" w:w="1244"/>
            <w:vAlign w:val="center"/>
          </w:tcPr>
          <w:p>
            <w:pPr>
              <w:jc w:val="center"/>
            </w:pPr>
            <w:r>
              <w:rPr>
                <w:rFonts w:ascii="SimHei" w:hAnsi="SimHei" w:eastAsia="宋体"/>
                <w:b w:val="0"/>
                <w:i w:val="0"/>
                <w:color w:val="000000"/>
                <w:sz w:val="24"/>
                <w:u w:val="none"/>
              </w:rPr>
              <w:t xml:space="preserve"> </w:t>
            </w:r>
          </w:p>
        </w:tc>
        <w:tc>
          <w:tcPr>
            <w:tcW w:type="dxa" w:w="1356"/>
            <w:vAlign w:val="center"/>
          </w:tcPr>
          <w:p>
            <w:pPr>
              <w:jc w:val="center"/>
            </w:pPr>
          </w:p>
        </w:tc>
        <w:tc>
          <w:tcPr>
            <w:tcW w:type="dxa" w:w="1435"/>
            <w:vAlign w:val="center"/>
          </w:tcPr>
          <w:p>
            <w:pPr>
              <w:jc w:val="center"/>
            </w:pPr>
            <w:r>
              <w:rPr>
                <w:rFonts w:ascii="SimHei" w:hAnsi="SimHei" w:eastAsia="宋体"/>
                <w:b w:val="0"/>
                <w:i w:val="0"/>
                <w:color w:val="000000"/>
                <w:sz w:val="24"/>
                <w:u w:val="none"/>
              </w:rPr>
              <w:t xml:space="preserve"> </w:t>
            </w:r>
          </w:p>
        </w:tc>
        <w:tc>
          <w:tcPr>
            <w:tcW w:type="dxa" w:w="2327"/>
            <w:vAlign w:val="center"/>
          </w:tcPr>
          <w:p>
            <w:pPr>
              <w:jc w:val="center"/>
            </w:pPr>
            <w:r>
              <w:rPr>
                <w:rFonts w:ascii="SimHei" w:hAnsi="SimHei" w:eastAsia="宋体"/>
                <w:b w:val="0"/>
                <w:i w:val="0"/>
                <w:color w:val="000000"/>
                <w:sz w:val="24"/>
                <w:u w:val="none"/>
              </w:rPr>
              <w:t xml:space="preserve"> </w:t>
            </w:r>
          </w:p>
        </w:tc>
      </w:tr>
      <w:tr>
        <w:trPr>
          <w:trHeight w:hRule="atLeast" w:val="678"/>
        </w:trPr>
        <w:tc>
          <w:tcPr>
            <w:tcW w:type="dxa" w:w="797"/>
            <w:vAlign w:val="center"/>
          </w:tcPr>
          <w:p>
            <w:pPr>
              <w:jc w:val="center"/>
            </w:pPr>
            <w:r>
              <w:rPr>
                <w:rFonts w:ascii="SimHei" w:hAnsi="SimHei" w:eastAsia="宋体"/>
                <w:b w:val="0"/>
                <w:i w:val="0"/>
                <w:color w:val="000000"/>
                <w:sz w:val="24"/>
                <w:u w:val="none"/>
              </w:rPr>
              <w:t>2</w:t>
            </w:r>
          </w:p>
        </w:tc>
        <w:tc>
          <w:tcPr>
            <w:tcW w:type="dxa" w:w="1898"/>
            <w:vAlign w:val="center"/>
          </w:tcPr>
          <w:p>
            <w:pPr>
              <w:jc w:val="center"/>
            </w:pPr>
            <w:r>
              <w:rPr>
                <w:rFonts w:ascii="SimHei" w:hAnsi="SimHei" w:eastAsia="宋体"/>
                <w:b w:val="0"/>
                <w:i w:val="0"/>
                <w:color w:val="000000"/>
                <w:sz w:val="24"/>
                <w:u w:val="none"/>
              </w:rPr>
              <w:t xml:space="preserve"> </w:t>
            </w:r>
            <w:r>
              <w:rPr>
                <w:rFonts w:ascii="SimHei" w:hAnsi="SimHei" w:eastAsia="宋体"/>
                <w:b w:val="0"/>
                <w:i w:val="0"/>
                <w:color w:val="000000"/>
                <w:sz w:val="24"/>
                <w:u w:val="none"/>
              </w:rPr>
              <w:t>报告表+专项</w:t>
            </w:r>
          </w:p>
        </w:tc>
        <w:tc>
          <w:tcPr>
            <w:tcW w:type="dxa" w:w="1244"/>
            <w:vAlign w:val="center"/>
          </w:tcPr>
          <w:p>
            <w:pPr>
              <w:jc w:val="center"/>
            </w:pPr>
            <w:r>
              <w:rPr>
                <w:rFonts w:ascii="SimHei" w:hAnsi="SimHei" w:eastAsia="宋体"/>
                <w:b w:val="0"/>
                <w:i w:val="0"/>
                <w:color w:val="000000"/>
                <w:sz w:val="24"/>
                <w:u w:val="none"/>
              </w:rPr>
              <w:t xml:space="preserve"> </w:t>
            </w:r>
          </w:p>
        </w:tc>
        <w:tc>
          <w:tcPr>
            <w:tcW w:type="dxa" w:w="1356"/>
            <w:vAlign w:val="center"/>
          </w:tcPr>
          <w:p>
            <w:pPr>
              <w:jc w:val="center"/>
            </w:pPr>
          </w:p>
        </w:tc>
        <w:tc>
          <w:tcPr>
            <w:tcW w:type="dxa" w:w="1435"/>
            <w:vAlign w:val="center"/>
          </w:tcPr>
          <w:p>
            <w:pPr>
              <w:jc w:val="center"/>
            </w:pPr>
            <w:r>
              <w:rPr>
                <w:rFonts w:ascii="SimHei" w:hAnsi="SimHei" w:eastAsia="宋体"/>
                <w:b w:val="0"/>
                <w:i w:val="0"/>
                <w:color w:val="000000"/>
                <w:sz w:val="24"/>
                <w:u w:val="none"/>
              </w:rPr>
              <w:t xml:space="preserve"> </w:t>
            </w:r>
          </w:p>
        </w:tc>
        <w:tc>
          <w:tcPr>
            <w:tcW w:type="dxa" w:w="2327"/>
            <w:vAlign w:val="center"/>
          </w:tcPr>
          <w:p>
            <w:pPr>
              <w:jc w:val="center"/>
            </w:pPr>
            <w:r>
              <w:rPr>
                <w:rFonts w:ascii="SimHei" w:hAnsi="SimHei" w:eastAsia="宋体"/>
                <w:b w:val="0"/>
                <w:i w:val="0"/>
                <w:color w:val="000000"/>
                <w:sz w:val="24"/>
                <w:u w:val="none"/>
              </w:rPr>
              <w:t xml:space="preserve"> </w:t>
            </w:r>
          </w:p>
        </w:tc>
      </w:tr>
      <w:tr>
        <w:trPr>
          <w:trHeight w:hRule="atLeast" w:val="678"/>
        </w:trPr>
        <w:tc>
          <w:tcPr>
            <w:tcW w:type="dxa" w:w="797"/>
            <w:vAlign w:val="center"/>
          </w:tcPr>
          <w:p>
            <w:pPr>
              <w:jc w:val="center"/>
            </w:pPr>
            <w:r>
              <w:rPr>
                <w:rFonts w:ascii="SimHei" w:hAnsi="SimHei" w:eastAsia="宋体"/>
                <w:b w:val="0"/>
                <w:i w:val="0"/>
                <w:color w:val="000000"/>
                <w:sz w:val="24"/>
                <w:u w:val="none"/>
              </w:rPr>
              <w:t>3</w:t>
            </w:r>
          </w:p>
        </w:tc>
        <w:tc>
          <w:tcPr>
            <w:tcW w:type="dxa" w:w="1898"/>
            <w:vAlign w:val="center"/>
          </w:tcPr>
          <w:p>
            <w:pPr>
              <w:jc w:val="center"/>
            </w:pPr>
            <w:r>
              <w:rPr>
                <w:rFonts w:ascii="SimHei" w:hAnsi="SimHei" w:eastAsia="宋体"/>
                <w:b w:val="0"/>
                <w:i w:val="0"/>
                <w:color w:val="000000"/>
                <w:sz w:val="24"/>
                <w:u w:val="none"/>
              </w:rPr>
              <w:t xml:space="preserve">  </w:t>
            </w:r>
            <w:r>
              <w:rPr>
                <w:rFonts w:ascii="SimHei" w:hAnsi="SimHei" w:eastAsia="宋体"/>
                <w:b w:val="0"/>
                <w:i w:val="0"/>
                <w:color w:val="000000"/>
                <w:sz w:val="24"/>
                <w:u w:val="none"/>
              </w:rPr>
              <w:t>报告表</w:t>
            </w:r>
          </w:p>
        </w:tc>
        <w:tc>
          <w:tcPr>
            <w:tcW w:type="dxa" w:w="1244"/>
            <w:vAlign w:val="center"/>
          </w:tcPr>
          <w:p>
            <w:pPr>
              <w:jc w:val="center"/>
            </w:pPr>
            <w:r>
              <w:rPr>
                <w:rFonts w:ascii="SimHei" w:hAnsi="SimHei" w:eastAsia="宋体"/>
                <w:b w:val="0"/>
                <w:i w:val="0"/>
                <w:color w:val="000000"/>
                <w:sz w:val="24"/>
                <w:u w:val="none"/>
              </w:rPr>
              <w:t xml:space="preserve"> </w:t>
            </w:r>
          </w:p>
        </w:tc>
        <w:tc>
          <w:tcPr>
            <w:tcW w:type="dxa" w:w="1356"/>
            <w:vAlign w:val="center"/>
          </w:tcPr>
          <w:p>
            <w:pPr>
              <w:jc w:val="center"/>
            </w:pPr>
          </w:p>
        </w:tc>
        <w:tc>
          <w:tcPr>
            <w:tcW w:type="dxa" w:w="1435"/>
            <w:vAlign w:val="center"/>
          </w:tcPr>
          <w:p>
            <w:pPr>
              <w:jc w:val="center"/>
            </w:pPr>
            <w:r>
              <w:rPr>
                <w:rFonts w:ascii="SimHei" w:hAnsi="SimHei" w:eastAsia="宋体"/>
                <w:b w:val="0"/>
                <w:i w:val="0"/>
                <w:color w:val="000000"/>
                <w:sz w:val="24"/>
                <w:u w:val="none"/>
              </w:rPr>
              <w:t xml:space="preserve"> </w:t>
            </w:r>
          </w:p>
        </w:tc>
        <w:tc>
          <w:tcPr>
            <w:tcW w:type="dxa" w:w="2327"/>
            <w:vAlign w:val="center"/>
          </w:tcPr>
          <w:p>
            <w:pPr>
              <w:jc w:val="center"/>
            </w:pPr>
            <w:r>
              <w:rPr>
                <w:rFonts w:ascii="SimHei" w:hAnsi="SimHei" w:eastAsia="宋体"/>
                <w:b w:val="0"/>
                <w:i w:val="0"/>
                <w:color w:val="000000"/>
                <w:sz w:val="24"/>
                <w:u w:val="none"/>
              </w:rPr>
              <w:t xml:space="preserve"> </w:t>
            </w:r>
          </w:p>
        </w:tc>
      </w:tr>
      <w:tr>
        <w:trPr>
          <w:trHeight w:hRule="atLeast" w:val="678"/>
        </w:trPr>
        <w:tc>
          <w:tcPr>
            <w:tcW w:type="dxa" w:w="797"/>
            <w:vAlign w:val="center"/>
          </w:tcPr>
          <w:p>
            <w:pPr>
              <w:jc w:val="center"/>
            </w:pPr>
            <w:r>
              <w:rPr>
                <w:rFonts w:ascii="SimHei" w:hAnsi="SimHei" w:eastAsia="宋体"/>
                <w:b w:val="0"/>
                <w:i w:val="0"/>
                <w:color w:val="000000"/>
                <w:sz w:val="24"/>
                <w:u w:val="none"/>
              </w:rPr>
              <w:t>4</w:t>
            </w:r>
          </w:p>
        </w:tc>
        <w:tc>
          <w:tcPr>
            <w:tcW w:type="dxa" w:w="1898"/>
            <w:vAlign w:val="center"/>
          </w:tcPr>
          <w:p>
            <w:pPr>
              <w:jc w:val="center"/>
            </w:pPr>
            <w:r>
              <w:rPr>
                <w:rFonts w:ascii="SimHei" w:hAnsi="SimHei" w:eastAsia="宋体"/>
                <w:b w:val="0"/>
                <w:i w:val="0"/>
                <w:color w:val="000000"/>
                <w:sz w:val="24"/>
                <w:u w:val="none"/>
              </w:rPr>
              <w:t>排污许可证</w:t>
            </w:r>
          </w:p>
        </w:tc>
        <w:tc>
          <w:tcPr>
            <w:tcW w:type="dxa" w:w="1244"/>
            <w:vAlign w:val="center"/>
          </w:tcPr>
          <w:p>
            <w:pPr>
              <w:jc w:val="center"/>
            </w:pPr>
            <w:r>
              <w:rPr>
                <w:rFonts w:ascii="SimHei" w:hAnsi="SimHei" w:eastAsia="宋体"/>
                <w:b w:val="0"/>
                <w:i w:val="0"/>
                <w:color w:val="000000"/>
                <w:sz w:val="24"/>
                <w:u w:val="none"/>
              </w:rPr>
              <w:t xml:space="preserve"> </w:t>
            </w:r>
          </w:p>
        </w:tc>
        <w:tc>
          <w:tcPr>
            <w:tcW w:type="dxa" w:w="1356"/>
            <w:vAlign w:val="center"/>
          </w:tcPr>
          <w:p>
            <w:pPr>
              <w:jc w:val="center"/>
            </w:pPr>
          </w:p>
        </w:tc>
        <w:tc>
          <w:tcPr>
            <w:tcW w:type="dxa" w:w="1435"/>
            <w:vAlign w:val="center"/>
          </w:tcPr>
          <w:p>
            <w:pPr>
              <w:jc w:val="center"/>
            </w:pPr>
            <w:r>
              <w:rPr>
                <w:rFonts w:ascii="SimHei" w:hAnsi="SimHei" w:eastAsia="宋体"/>
                <w:b w:val="0"/>
                <w:i w:val="0"/>
                <w:color w:val="000000"/>
                <w:sz w:val="24"/>
                <w:u w:val="none"/>
              </w:rPr>
              <w:t xml:space="preserve"> </w:t>
            </w:r>
          </w:p>
        </w:tc>
        <w:tc>
          <w:tcPr>
            <w:tcW w:type="dxa" w:w="2327"/>
            <w:vAlign w:val="center"/>
          </w:tcPr>
          <w:p>
            <w:pPr>
              <w:jc w:val="center"/>
            </w:pPr>
            <w:r>
              <w:rPr>
                <w:rFonts w:ascii="SimHei" w:hAnsi="SimHei" w:eastAsia="宋体"/>
                <w:b w:val="0"/>
                <w:i w:val="0"/>
                <w:color w:val="000000"/>
                <w:sz w:val="24"/>
                <w:u w:val="none"/>
              </w:rPr>
              <w:t xml:space="preserve"> </w:t>
            </w:r>
          </w:p>
        </w:tc>
      </w:tr>
      <w:tr>
        <w:trPr>
          <w:trHeight w:hRule="atLeast" w:val="691"/>
        </w:trPr>
        <w:tc>
          <w:tcPr>
            <w:tcW w:type="dxa" w:w="9057"/>
            <w:gridSpan w:val="6"/>
            <w:vAlign w:val="center"/>
          </w:tcPr>
          <w:p>
            <w:pPr>
              <w:jc w:val="center"/>
            </w:pPr>
            <w:r>
              <w:rPr>
                <w:rFonts w:ascii="SimHei" w:hAnsi="SimHei" w:eastAsia="宋体"/>
                <w:b w:val="0"/>
                <w:i w:val="0"/>
                <w:color w:val="000000"/>
                <w:sz w:val="24"/>
                <w:u w:val="none"/>
              </w:rPr>
              <w:t>单价合计：大写（人民币：</w:t>
            </w:r>
            <w:r>
              <w:rPr>
                <w:rFonts w:ascii="SimHei" w:hAnsi="SimHei" w:eastAsia="宋体"/>
                <w:b w:val="0"/>
                <w:i w:val="0"/>
                <w:color w:val="000000"/>
                <w:sz w:val="24"/>
                <w:u w:val="single"/>
              </w:rPr>
              <w:t xml:space="preserve">   </w:t>
            </w:r>
            <w:r>
              <w:rPr>
                <w:rFonts w:ascii="SimHei" w:hAnsi="SimHei" w:eastAsia="宋体"/>
                <w:b w:val="0"/>
                <w:i w:val="0"/>
                <w:color w:val="000000"/>
                <w:sz w:val="24"/>
                <w:u w:val="none"/>
              </w:rPr>
              <w:t>）；小写：</w:t>
            </w:r>
            <w:r>
              <w:rPr>
                <w:rFonts w:ascii="SimHei" w:hAnsi="SimHei" w:eastAsia="宋体"/>
                <w:b w:val="0"/>
                <w:i w:val="0"/>
                <w:color w:val="000000"/>
                <w:sz w:val="24"/>
                <w:u w:val="single"/>
              </w:rPr>
              <w:t xml:space="preserve">      元</w:t>
            </w:r>
          </w:p>
          <w:p>
            <w:r>
              <w:rPr>
                <w:rFonts w:ascii="SimHei" w:hAnsi="SimHei" w:eastAsia="宋体"/>
                <w:b w:val="0"/>
                <w:i w:val="0"/>
                <w:color w:val="000000"/>
                <w:sz w:val="24"/>
                <w:u w:val="none"/>
              </w:rPr>
              <w:t xml:space="preserve"> </w:t>
            </w:r>
          </w:p>
        </w:tc>
      </w:tr>
    </w:tbl>
    <w:p>
      <w:pPr>
        <w:spacing w:before="0" w:after="0" w:line="360" w:lineRule="auto"/>
        <w:ind w:firstLine="472" w:left="0" w:right="0"/>
        <w:jc w:val="left"/>
      </w:pPr>
      <w:r>
        <w:rPr>
          <w:rFonts w:ascii="SimHei" w:hAnsi="SimHei" w:eastAsia="宋体"/>
          <w:b w:val="0"/>
          <w:i w:val="0"/>
          <w:color w:val="000000"/>
          <w:sz w:val="24"/>
          <w:u w:val="none"/>
        </w:rPr>
        <w:t>供应商名称（公章）：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填报说明：</w:t>
      </w:r>
    </w:p>
    <w:p>
      <w:pPr>
        <w:spacing w:before="0" w:after="0" w:line="360" w:lineRule="auto"/>
        <w:ind w:firstLine="472" w:left="0" w:right="0"/>
        <w:jc w:val="left"/>
      </w:pPr>
      <w:r>
        <w:rPr>
          <w:rFonts w:ascii="SimHei" w:hAnsi="SimHei" w:eastAsia="宋体"/>
          <w:b w:val="0"/>
          <w:i w:val="0"/>
          <w:color w:val="000000"/>
          <w:sz w:val="24"/>
          <w:u w:val="none"/>
        </w:rPr>
        <w:t>1、此表可以根据需要自行增减行数，且该表报价非本次磋商中的最后报价。</w:t>
      </w:r>
    </w:p>
    <w:p>
      <w:pPr>
        <w:spacing w:before="0" w:after="0" w:line="360" w:lineRule="auto"/>
        <w:ind w:firstLine="472" w:left="0" w:right="0"/>
        <w:jc w:val="left"/>
      </w:pPr>
      <w:r>
        <w:rPr>
          <w:rFonts w:ascii="SimHei" w:hAnsi="SimHei" w:eastAsia="宋体"/>
          <w:b w:val="0"/>
          <w:i w:val="0"/>
          <w:color w:val="000000"/>
          <w:sz w:val="24"/>
          <w:u w:val="none"/>
        </w:rPr>
        <w:t>2、各分项最终结算价按首次磋商报价与最后磋商报价同比例变动。</w:t>
      </w:r>
    </w:p>
    <w:p>
      <w:pPr>
        <w:spacing w:before="0" w:after="0" w:line="360" w:lineRule="auto"/>
        <w:ind w:firstLine="472" w:left="0" w:right="0"/>
        <w:jc w:val="left"/>
      </w:pPr>
      <w:r>
        <w:rPr>
          <w:rFonts w:ascii="SimHei" w:hAnsi="SimHei" w:eastAsia="宋体"/>
          <w:b w:val="0"/>
          <w:i w:val="0"/>
          <w:color w:val="000000"/>
          <w:sz w:val="24"/>
          <w:u w:val="none"/>
        </w:rPr>
        <w:t>3、项目如有分包，请各磋商供应商按响应的分包分别列表。</w:t>
      </w:r>
    </w:p>
    <w:p>
      <w:pPr>
        <w:spacing w:before="0" w:after="0" w:line="360" w:lineRule="auto"/>
        <w:ind w:firstLine="472" w:left="0" w:right="0"/>
        <w:jc w:val="left"/>
      </w:pPr>
      <w:r>
        <w:rPr>
          <w:rFonts w:ascii="SimHei" w:hAnsi="SimHei" w:eastAsia="宋体"/>
          <w:b w:val="0"/>
          <w:i w:val="0"/>
          <w:color w:val="000000"/>
          <w:sz w:val="24"/>
          <w:u w:val="none"/>
        </w:rPr>
        <w:t>4、行数或事项不够，可自行增加</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十二、 商务要求响应及偏离表</w:t>
      </w:r>
    </w:p>
    <w:tbl>
      <w:tblPr>
        <w:tblStyle w:val="TableGrid"/>
        <w:tblW w:type="auto" w:w="0"/>
        <w:tblLook w:firstColumn="1" w:firstRow="1" w:lastColumn="0" w:lastRow="0" w:noHBand="0" w:noVBand="1" w:val="04A0"/>
      </w:tblPr>
      <w:tblGrid>
        <w:gridCol w:w="538"/>
        <w:gridCol w:w="3026"/>
        <w:gridCol w:w="2608"/>
        <w:gridCol w:w="1247"/>
        <w:gridCol w:w="1101"/>
      </w:tblGrid>
      <w:tr>
        <w:trPr/>
        <w:tc>
          <w:tcPr>
            <w:tcW w:type="dxa" w:w="538"/>
            <w:vAlign w:val="center"/>
          </w:tcPr>
          <w:p>
            <w:pPr>
              <w:jc w:val="center"/>
            </w:pPr>
            <w:r>
              <w:rPr>
                <w:rFonts w:ascii="SimHei" w:hAnsi="SimHei" w:eastAsia="宋体"/>
                <w:b w:val="0"/>
                <w:i w:val="0"/>
                <w:color w:val="000000"/>
                <w:sz w:val="24"/>
                <w:u w:val="none"/>
              </w:rPr>
              <w:t>序号</w:t>
            </w:r>
          </w:p>
        </w:tc>
        <w:tc>
          <w:tcPr>
            <w:tcW w:type="dxa" w:w="3026"/>
            <w:vAlign w:val="center"/>
          </w:tcPr>
          <w:p>
            <w:pPr>
              <w:jc w:val="center"/>
            </w:pPr>
            <w:r>
              <w:rPr>
                <w:rFonts w:ascii="SimHei" w:hAnsi="SimHei" w:eastAsia="宋体"/>
                <w:b w:val="0"/>
                <w:i w:val="0"/>
                <w:color w:val="000000"/>
                <w:sz w:val="24"/>
                <w:u w:val="none"/>
              </w:rPr>
              <w:t>磋商文件要求</w:t>
            </w:r>
          </w:p>
        </w:tc>
        <w:tc>
          <w:tcPr>
            <w:tcW w:type="dxa" w:w="2608"/>
            <w:vAlign w:val="center"/>
          </w:tcPr>
          <w:p>
            <w:pPr>
              <w:jc w:val="center"/>
            </w:pPr>
            <w:r>
              <w:rPr>
                <w:rFonts w:ascii="SimHei" w:hAnsi="SimHei" w:eastAsia="宋体"/>
                <w:b w:val="0"/>
                <w:i w:val="0"/>
                <w:color w:val="000000"/>
                <w:sz w:val="24"/>
                <w:u w:val="none"/>
              </w:rPr>
              <w:t>响应情况</w:t>
            </w:r>
          </w:p>
        </w:tc>
        <w:tc>
          <w:tcPr>
            <w:tcW w:type="dxa" w:w="1247"/>
            <w:vAlign w:val="center"/>
          </w:tcPr>
          <w:p>
            <w:pPr>
              <w:jc w:val="center"/>
            </w:pPr>
            <w:r>
              <w:rPr>
                <w:rFonts w:ascii="SimHei" w:hAnsi="SimHei" w:eastAsia="宋体"/>
                <w:b w:val="0"/>
                <w:i w:val="0"/>
                <w:color w:val="000000"/>
                <w:sz w:val="24"/>
                <w:u w:val="none"/>
              </w:rPr>
              <w:t>超出、符合或偏离</w:t>
            </w:r>
          </w:p>
        </w:tc>
        <w:tc>
          <w:tcPr>
            <w:tcW w:type="dxa" w:w="1101"/>
            <w:vAlign w:val="center"/>
          </w:tcPr>
          <w:p>
            <w:pPr>
              <w:jc w:val="center"/>
            </w:pPr>
            <w:r>
              <w:rPr>
                <w:rFonts w:ascii="SimHei" w:hAnsi="SimHei" w:eastAsia="宋体"/>
                <w:b w:val="0"/>
                <w:i w:val="0"/>
                <w:color w:val="000000"/>
                <w:sz w:val="24"/>
                <w:u w:val="none"/>
              </w:rPr>
              <w:t>证明</w:t>
            </w:r>
          </w:p>
          <w:p>
            <w:r>
              <w:rPr>
                <w:rFonts w:ascii="SimHei" w:hAnsi="SimHei" w:eastAsia="宋体"/>
                <w:b w:val="0"/>
                <w:i w:val="0"/>
                <w:color w:val="000000"/>
                <w:sz w:val="24"/>
                <w:u w:val="none"/>
              </w:rPr>
              <w:t>材料</w:t>
            </w:r>
          </w:p>
        </w:tc>
      </w:tr>
      <w:tr>
        <w:trPr>
          <w:trHeight w:hRule="atLeast" w:val="640"/>
        </w:trPr>
        <w:tc>
          <w:tcPr>
            <w:tcW w:type="dxa" w:w="538"/>
            <w:vAlign w:val="center"/>
          </w:tcPr>
          <w:p>
            <w:pPr>
              <w:jc w:val="center"/>
            </w:pPr>
            <w:r>
              <w:rPr>
                <w:rFonts w:ascii="SimHei" w:hAnsi="SimHei" w:eastAsia="宋体"/>
                <w:b w:val="0"/>
                <w:i w:val="0"/>
                <w:color w:val="000000"/>
                <w:sz w:val="24"/>
                <w:u w:val="none"/>
              </w:rPr>
              <w:t xml:space="preserve"> </w:t>
            </w:r>
          </w:p>
        </w:tc>
        <w:tc>
          <w:tcPr>
            <w:tcW w:type="dxa" w:w="3026"/>
            <w:vAlign w:val="center"/>
          </w:tcPr>
          <w:p>
            <w:pPr>
              <w:jc w:val="center"/>
            </w:pPr>
            <w:r>
              <w:rPr>
                <w:rFonts w:ascii="SimHei" w:hAnsi="SimHei" w:eastAsia="宋体"/>
                <w:b w:val="0"/>
                <w:i w:val="0"/>
                <w:color w:val="000000"/>
                <w:sz w:val="24"/>
                <w:u w:val="none"/>
              </w:rPr>
              <w:t xml:space="preserve"> </w:t>
            </w:r>
          </w:p>
        </w:tc>
        <w:tc>
          <w:tcPr>
            <w:tcW w:type="dxa" w:w="2608"/>
            <w:vAlign w:val="center"/>
          </w:tcPr>
          <w:p>
            <w:pPr>
              <w:jc w:val="center"/>
            </w:pPr>
            <w:r>
              <w:rPr>
                <w:rFonts w:ascii="SimHei" w:hAnsi="SimHei" w:eastAsia="宋体"/>
                <w:b w:val="0"/>
                <w:i w:val="0"/>
                <w:color w:val="000000"/>
                <w:sz w:val="24"/>
                <w:u w:val="none"/>
              </w:rPr>
              <w:t xml:space="preserve"> </w:t>
            </w:r>
          </w:p>
        </w:tc>
        <w:tc>
          <w:tcPr>
            <w:tcW w:type="dxa" w:w="1247"/>
            <w:vAlign w:val="center"/>
          </w:tcPr>
          <w:p>
            <w:pPr>
              <w:jc w:val="center"/>
            </w:pPr>
            <w:r>
              <w:rPr>
                <w:rFonts w:ascii="SimHei" w:hAnsi="SimHei" w:eastAsia="宋体"/>
                <w:b w:val="0"/>
                <w:i w:val="0"/>
                <w:color w:val="000000"/>
                <w:sz w:val="24"/>
                <w:u w:val="none"/>
              </w:rPr>
              <w:t xml:space="preserve"> </w:t>
            </w:r>
          </w:p>
        </w:tc>
        <w:tc>
          <w:tcPr>
            <w:tcW w:type="dxa" w:w="1101"/>
            <w:vAlign w:val="center"/>
          </w:tcPr>
          <w:p>
            <w:pPr>
              <w:jc w:val="center"/>
            </w:pPr>
            <w:r>
              <w:rPr>
                <w:rFonts w:ascii="SimHei" w:hAnsi="SimHei" w:eastAsia="宋体"/>
                <w:b w:val="0"/>
                <w:i w:val="0"/>
                <w:color w:val="000000"/>
                <w:sz w:val="24"/>
                <w:u w:val="none"/>
              </w:rPr>
              <w:t xml:space="preserve"> </w:t>
            </w:r>
          </w:p>
        </w:tc>
      </w:tr>
      <w:tr>
        <w:trPr>
          <w:trHeight w:hRule="atLeast" w:val="640"/>
        </w:trPr>
        <w:tc>
          <w:tcPr>
            <w:tcW w:type="dxa" w:w="538"/>
            <w:vAlign w:val="center"/>
          </w:tcPr>
          <w:p>
            <w:pPr>
              <w:jc w:val="center"/>
            </w:pPr>
            <w:r>
              <w:rPr>
                <w:rFonts w:ascii="SimHei" w:hAnsi="SimHei" w:eastAsia="宋体"/>
                <w:b w:val="0"/>
                <w:i w:val="0"/>
                <w:color w:val="000000"/>
                <w:sz w:val="24"/>
                <w:u w:val="none"/>
              </w:rPr>
              <w:t xml:space="preserve"> </w:t>
            </w:r>
          </w:p>
        </w:tc>
        <w:tc>
          <w:tcPr>
            <w:tcW w:type="dxa" w:w="3026"/>
            <w:vAlign w:val="center"/>
          </w:tcPr>
          <w:p>
            <w:pPr>
              <w:jc w:val="center"/>
            </w:pPr>
            <w:r>
              <w:rPr>
                <w:rFonts w:ascii="SimHei" w:hAnsi="SimHei" w:eastAsia="宋体"/>
                <w:b w:val="0"/>
                <w:i w:val="0"/>
                <w:color w:val="000000"/>
                <w:sz w:val="24"/>
                <w:u w:val="none"/>
              </w:rPr>
              <w:t xml:space="preserve"> </w:t>
            </w:r>
          </w:p>
        </w:tc>
        <w:tc>
          <w:tcPr>
            <w:tcW w:type="dxa" w:w="2608"/>
            <w:vAlign w:val="center"/>
          </w:tcPr>
          <w:p>
            <w:pPr>
              <w:jc w:val="center"/>
            </w:pPr>
            <w:r>
              <w:rPr>
                <w:rFonts w:ascii="SimHei" w:hAnsi="SimHei" w:eastAsia="宋体"/>
                <w:b w:val="0"/>
                <w:i w:val="0"/>
                <w:color w:val="000000"/>
                <w:sz w:val="24"/>
                <w:u w:val="none"/>
              </w:rPr>
              <w:t xml:space="preserve"> </w:t>
            </w:r>
          </w:p>
        </w:tc>
        <w:tc>
          <w:tcPr>
            <w:tcW w:type="dxa" w:w="1247"/>
            <w:vAlign w:val="center"/>
          </w:tcPr>
          <w:p>
            <w:pPr>
              <w:jc w:val="center"/>
            </w:pPr>
            <w:r>
              <w:rPr>
                <w:rFonts w:ascii="SimHei" w:hAnsi="SimHei" w:eastAsia="宋体"/>
                <w:b w:val="0"/>
                <w:i w:val="0"/>
                <w:color w:val="000000"/>
                <w:sz w:val="24"/>
                <w:u w:val="none"/>
              </w:rPr>
              <w:t xml:space="preserve"> </w:t>
            </w:r>
          </w:p>
        </w:tc>
        <w:tc>
          <w:tcPr>
            <w:tcW w:type="dxa" w:w="1101"/>
            <w:vAlign w:val="center"/>
          </w:tcPr>
          <w:p>
            <w:pPr>
              <w:jc w:val="center"/>
            </w:pPr>
            <w:r>
              <w:rPr>
                <w:rFonts w:ascii="SimHei" w:hAnsi="SimHei" w:eastAsia="宋体"/>
                <w:b w:val="0"/>
                <w:i w:val="0"/>
                <w:color w:val="000000"/>
                <w:sz w:val="24"/>
                <w:u w:val="none"/>
              </w:rPr>
              <w:t xml:space="preserve"> </w:t>
            </w:r>
          </w:p>
        </w:tc>
      </w:tr>
      <w:tr>
        <w:trPr>
          <w:trHeight w:hRule="atLeast" w:val="640"/>
        </w:trPr>
        <w:tc>
          <w:tcPr>
            <w:tcW w:type="dxa" w:w="538"/>
            <w:vAlign w:val="center"/>
          </w:tcPr>
          <w:p>
            <w:pPr>
              <w:jc w:val="center"/>
            </w:pPr>
            <w:r>
              <w:rPr>
                <w:rFonts w:ascii="SimHei" w:hAnsi="SimHei" w:eastAsia="宋体"/>
                <w:b w:val="0"/>
                <w:i w:val="0"/>
                <w:color w:val="000000"/>
                <w:sz w:val="24"/>
                <w:u w:val="none"/>
              </w:rPr>
              <w:t xml:space="preserve"> </w:t>
            </w:r>
          </w:p>
        </w:tc>
        <w:tc>
          <w:tcPr>
            <w:tcW w:type="dxa" w:w="3026"/>
            <w:vAlign w:val="center"/>
          </w:tcPr>
          <w:p>
            <w:pPr>
              <w:jc w:val="center"/>
            </w:pPr>
            <w:r>
              <w:rPr>
                <w:rFonts w:ascii="SimHei" w:hAnsi="SimHei" w:eastAsia="宋体"/>
                <w:b w:val="0"/>
                <w:i w:val="0"/>
                <w:color w:val="000000"/>
                <w:sz w:val="24"/>
                <w:u w:val="none"/>
              </w:rPr>
              <w:t xml:space="preserve"> </w:t>
            </w:r>
          </w:p>
        </w:tc>
        <w:tc>
          <w:tcPr>
            <w:tcW w:type="dxa" w:w="2608"/>
            <w:vAlign w:val="center"/>
          </w:tcPr>
          <w:p>
            <w:pPr>
              <w:jc w:val="center"/>
            </w:pPr>
            <w:r>
              <w:rPr>
                <w:rFonts w:ascii="SimHei" w:hAnsi="SimHei" w:eastAsia="宋体"/>
                <w:b w:val="0"/>
                <w:i w:val="0"/>
                <w:color w:val="000000"/>
                <w:sz w:val="24"/>
                <w:u w:val="none"/>
              </w:rPr>
              <w:t xml:space="preserve"> </w:t>
            </w:r>
          </w:p>
        </w:tc>
        <w:tc>
          <w:tcPr>
            <w:tcW w:type="dxa" w:w="1247"/>
            <w:vAlign w:val="center"/>
          </w:tcPr>
          <w:p>
            <w:pPr>
              <w:jc w:val="center"/>
            </w:pPr>
            <w:r>
              <w:rPr>
                <w:rFonts w:ascii="SimHei" w:hAnsi="SimHei" w:eastAsia="宋体"/>
                <w:b w:val="0"/>
                <w:i w:val="0"/>
                <w:color w:val="000000"/>
                <w:sz w:val="24"/>
                <w:u w:val="none"/>
              </w:rPr>
              <w:t xml:space="preserve"> </w:t>
            </w:r>
          </w:p>
        </w:tc>
        <w:tc>
          <w:tcPr>
            <w:tcW w:type="dxa" w:w="1101"/>
            <w:vAlign w:val="center"/>
          </w:tcPr>
          <w:p>
            <w:pPr>
              <w:jc w:val="center"/>
            </w:pPr>
            <w:r>
              <w:rPr>
                <w:rFonts w:ascii="SimHei" w:hAnsi="SimHei" w:eastAsia="宋体"/>
                <w:b w:val="0"/>
                <w:i w:val="0"/>
                <w:color w:val="000000"/>
                <w:sz w:val="24"/>
                <w:u w:val="none"/>
              </w:rPr>
              <w:t xml:space="preserve"> </w:t>
            </w:r>
          </w:p>
        </w:tc>
      </w:tr>
      <w:tr>
        <w:trPr>
          <w:trHeight w:hRule="atLeast" w:val="640"/>
        </w:trPr>
        <w:tc>
          <w:tcPr>
            <w:tcW w:type="dxa" w:w="538"/>
            <w:vAlign w:val="center"/>
          </w:tcPr>
          <w:p>
            <w:pPr>
              <w:jc w:val="center"/>
            </w:pPr>
            <w:r>
              <w:rPr>
                <w:rFonts w:ascii="SimHei" w:hAnsi="SimHei" w:eastAsia="宋体"/>
                <w:b w:val="0"/>
                <w:i w:val="0"/>
                <w:color w:val="000000"/>
                <w:sz w:val="24"/>
                <w:u w:val="none"/>
              </w:rPr>
              <w:t xml:space="preserve"> </w:t>
            </w:r>
          </w:p>
        </w:tc>
        <w:tc>
          <w:tcPr>
            <w:tcW w:type="dxa" w:w="3026"/>
            <w:vAlign w:val="center"/>
          </w:tcPr>
          <w:p>
            <w:pPr>
              <w:jc w:val="center"/>
            </w:pPr>
            <w:r>
              <w:rPr>
                <w:rFonts w:ascii="SimHei" w:hAnsi="SimHei" w:eastAsia="宋体"/>
                <w:b w:val="0"/>
                <w:i w:val="0"/>
                <w:color w:val="000000"/>
                <w:sz w:val="24"/>
                <w:u w:val="none"/>
              </w:rPr>
              <w:t xml:space="preserve"> </w:t>
            </w:r>
          </w:p>
        </w:tc>
        <w:tc>
          <w:tcPr>
            <w:tcW w:type="dxa" w:w="2608"/>
            <w:vAlign w:val="center"/>
          </w:tcPr>
          <w:p>
            <w:pPr>
              <w:jc w:val="center"/>
            </w:pPr>
            <w:r>
              <w:rPr>
                <w:rFonts w:ascii="SimHei" w:hAnsi="SimHei" w:eastAsia="宋体"/>
                <w:b w:val="0"/>
                <w:i w:val="0"/>
                <w:color w:val="000000"/>
                <w:sz w:val="24"/>
                <w:u w:val="none"/>
              </w:rPr>
              <w:t xml:space="preserve"> </w:t>
            </w:r>
          </w:p>
        </w:tc>
        <w:tc>
          <w:tcPr>
            <w:tcW w:type="dxa" w:w="1247"/>
            <w:vAlign w:val="center"/>
          </w:tcPr>
          <w:p>
            <w:pPr>
              <w:jc w:val="center"/>
            </w:pPr>
            <w:r>
              <w:rPr>
                <w:rFonts w:ascii="SimHei" w:hAnsi="SimHei" w:eastAsia="宋体"/>
                <w:b w:val="0"/>
                <w:i w:val="0"/>
                <w:color w:val="000000"/>
                <w:sz w:val="24"/>
                <w:u w:val="none"/>
              </w:rPr>
              <w:t xml:space="preserve"> </w:t>
            </w:r>
          </w:p>
        </w:tc>
        <w:tc>
          <w:tcPr>
            <w:tcW w:type="dxa" w:w="1101"/>
            <w:vAlign w:val="center"/>
          </w:tcPr>
          <w:p>
            <w:pPr>
              <w:jc w:val="center"/>
            </w:pPr>
            <w:r>
              <w:rPr>
                <w:rFonts w:ascii="SimHei" w:hAnsi="SimHei" w:eastAsia="宋体"/>
                <w:b w:val="0"/>
                <w:i w:val="0"/>
                <w:color w:val="000000"/>
                <w:sz w:val="24"/>
                <w:u w:val="none"/>
              </w:rPr>
              <w:t xml:space="preserve"> </w:t>
            </w:r>
          </w:p>
        </w:tc>
      </w:tr>
      <w:tr>
        <w:trPr>
          <w:trHeight w:hRule="atLeast" w:val="640"/>
        </w:trPr>
        <w:tc>
          <w:tcPr>
            <w:tcW w:type="dxa" w:w="538"/>
            <w:vAlign w:val="center"/>
          </w:tcPr>
          <w:p>
            <w:pPr>
              <w:jc w:val="center"/>
            </w:pPr>
            <w:r>
              <w:rPr>
                <w:rFonts w:ascii="SimHei" w:hAnsi="SimHei" w:eastAsia="宋体"/>
                <w:b w:val="0"/>
                <w:i w:val="0"/>
                <w:color w:val="000000"/>
                <w:sz w:val="24"/>
                <w:u w:val="none"/>
              </w:rPr>
              <w:t xml:space="preserve"> </w:t>
            </w:r>
          </w:p>
        </w:tc>
        <w:tc>
          <w:tcPr>
            <w:tcW w:type="dxa" w:w="3026"/>
            <w:vAlign w:val="center"/>
          </w:tcPr>
          <w:p>
            <w:pPr>
              <w:jc w:val="center"/>
            </w:pPr>
            <w:r>
              <w:rPr>
                <w:rFonts w:ascii="SimHei" w:hAnsi="SimHei" w:eastAsia="宋体"/>
                <w:b w:val="0"/>
                <w:i w:val="0"/>
                <w:color w:val="000000"/>
                <w:sz w:val="24"/>
                <w:u w:val="none"/>
              </w:rPr>
              <w:t xml:space="preserve"> </w:t>
            </w:r>
          </w:p>
        </w:tc>
        <w:tc>
          <w:tcPr>
            <w:tcW w:type="dxa" w:w="2608"/>
            <w:vAlign w:val="center"/>
          </w:tcPr>
          <w:p>
            <w:pPr>
              <w:jc w:val="center"/>
            </w:pPr>
            <w:r>
              <w:rPr>
                <w:rFonts w:ascii="SimHei" w:hAnsi="SimHei" w:eastAsia="宋体"/>
                <w:b w:val="0"/>
                <w:i w:val="0"/>
                <w:color w:val="000000"/>
                <w:sz w:val="24"/>
                <w:u w:val="none"/>
              </w:rPr>
              <w:t xml:space="preserve"> </w:t>
            </w:r>
          </w:p>
        </w:tc>
        <w:tc>
          <w:tcPr>
            <w:tcW w:type="dxa" w:w="1247"/>
            <w:vAlign w:val="center"/>
          </w:tcPr>
          <w:p>
            <w:pPr>
              <w:jc w:val="center"/>
            </w:pPr>
            <w:r>
              <w:rPr>
                <w:rFonts w:ascii="SimHei" w:hAnsi="SimHei" w:eastAsia="宋体"/>
                <w:b w:val="0"/>
                <w:i w:val="0"/>
                <w:color w:val="000000"/>
                <w:sz w:val="24"/>
                <w:u w:val="none"/>
              </w:rPr>
              <w:t xml:space="preserve"> </w:t>
            </w:r>
          </w:p>
        </w:tc>
        <w:tc>
          <w:tcPr>
            <w:tcW w:type="dxa" w:w="1101"/>
            <w:vAlign w:val="center"/>
          </w:tcPr>
          <w:p>
            <w:pPr>
              <w:jc w:val="center"/>
            </w:pPr>
            <w:r>
              <w:rPr>
                <w:rFonts w:ascii="SimHei" w:hAnsi="SimHei" w:eastAsia="宋体"/>
                <w:b w:val="0"/>
                <w:i w:val="0"/>
                <w:color w:val="000000"/>
                <w:sz w:val="24"/>
                <w:u w:val="none"/>
              </w:rPr>
              <w:t xml:space="preserve"> </w:t>
            </w:r>
          </w:p>
        </w:tc>
      </w:tr>
      <w:tr>
        <w:trPr>
          <w:trHeight w:hRule="atLeast" w:val="640"/>
        </w:trPr>
        <w:tc>
          <w:tcPr>
            <w:tcW w:type="dxa" w:w="538"/>
            <w:vAlign w:val="center"/>
          </w:tcPr>
          <w:p>
            <w:pPr>
              <w:jc w:val="center"/>
            </w:pPr>
            <w:r>
              <w:rPr>
                <w:rFonts w:ascii="SimHei" w:hAnsi="SimHei" w:eastAsia="宋体"/>
                <w:b w:val="0"/>
                <w:i w:val="0"/>
                <w:color w:val="000000"/>
                <w:sz w:val="24"/>
                <w:u w:val="none"/>
              </w:rPr>
              <w:t xml:space="preserve"> </w:t>
            </w:r>
          </w:p>
        </w:tc>
        <w:tc>
          <w:tcPr>
            <w:tcW w:type="dxa" w:w="3026"/>
            <w:vAlign w:val="center"/>
          </w:tcPr>
          <w:p>
            <w:pPr>
              <w:jc w:val="center"/>
            </w:pPr>
            <w:r>
              <w:rPr>
                <w:rFonts w:ascii="SimHei" w:hAnsi="SimHei" w:eastAsia="宋体"/>
                <w:b w:val="0"/>
                <w:i w:val="0"/>
                <w:color w:val="000000"/>
                <w:sz w:val="24"/>
                <w:u w:val="none"/>
              </w:rPr>
              <w:t xml:space="preserve"> </w:t>
            </w:r>
          </w:p>
        </w:tc>
        <w:tc>
          <w:tcPr>
            <w:tcW w:type="dxa" w:w="2608"/>
            <w:vAlign w:val="center"/>
          </w:tcPr>
          <w:p>
            <w:pPr>
              <w:jc w:val="center"/>
            </w:pPr>
            <w:r>
              <w:rPr>
                <w:rFonts w:ascii="SimHei" w:hAnsi="SimHei" w:eastAsia="宋体"/>
                <w:b w:val="0"/>
                <w:i w:val="0"/>
                <w:color w:val="000000"/>
                <w:sz w:val="24"/>
                <w:u w:val="none"/>
              </w:rPr>
              <w:t xml:space="preserve"> </w:t>
            </w:r>
          </w:p>
        </w:tc>
        <w:tc>
          <w:tcPr>
            <w:tcW w:type="dxa" w:w="1247"/>
            <w:vAlign w:val="center"/>
          </w:tcPr>
          <w:p>
            <w:pPr>
              <w:jc w:val="center"/>
            </w:pPr>
            <w:r>
              <w:rPr>
                <w:rFonts w:ascii="SimHei" w:hAnsi="SimHei" w:eastAsia="宋体"/>
                <w:b w:val="0"/>
                <w:i w:val="0"/>
                <w:color w:val="000000"/>
                <w:sz w:val="24"/>
                <w:u w:val="none"/>
              </w:rPr>
              <w:t xml:space="preserve"> </w:t>
            </w:r>
          </w:p>
        </w:tc>
        <w:tc>
          <w:tcPr>
            <w:tcW w:type="dxa" w:w="1101"/>
            <w:vAlign w:val="center"/>
          </w:tcPr>
          <w:p>
            <w:pPr>
              <w:jc w:val="center"/>
            </w:pPr>
            <w:r>
              <w:rPr>
                <w:rFonts w:ascii="SimHei" w:hAnsi="SimHei" w:eastAsia="宋体"/>
                <w:b w:val="0"/>
                <w:i w:val="0"/>
                <w:color w:val="000000"/>
                <w:sz w:val="24"/>
                <w:u w:val="none"/>
              </w:rPr>
              <w:t xml:space="preserve"> </w:t>
            </w:r>
          </w:p>
        </w:tc>
      </w:tr>
      <w:tr>
        <w:trPr>
          <w:trHeight w:hRule="atLeast" w:val="640"/>
        </w:trPr>
        <w:tc>
          <w:tcPr>
            <w:tcW w:type="dxa" w:w="538"/>
            <w:vAlign w:val="center"/>
          </w:tcPr>
          <w:p>
            <w:pPr>
              <w:jc w:val="center"/>
            </w:pPr>
            <w:r>
              <w:rPr>
                <w:rFonts w:ascii="SimHei" w:hAnsi="SimHei" w:eastAsia="宋体"/>
                <w:b w:val="0"/>
                <w:i w:val="0"/>
                <w:color w:val="000000"/>
                <w:sz w:val="24"/>
                <w:u w:val="none"/>
              </w:rPr>
              <w:t xml:space="preserve"> </w:t>
            </w:r>
          </w:p>
        </w:tc>
        <w:tc>
          <w:tcPr>
            <w:tcW w:type="dxa" w:w="3026"/>
            <w:vAlign w:val="center"/>
          </w:tcPr>
          <w:p>
            <w:pPr>
              <w:jc w:val="center"/>
            </w:pPr>
            <w:r>
              <w:rPr>
                <w:rFonts w:ascii="SimHei" w:hAnsi="SimHei" w:eastAsia="宋体"/>
                <w:b w:val="0"/>
                <w:i w:val="0"/>
                <w:color w:val="000000"/>
                <w:sz w:val="24"/>
                <w:u w:val="none"/>
              </w:rPr>
              <w:t xml:space="preserve"> </w:t>
            </w:r>
          </w:p>
        </w:tc>
        <w:tc>
          <w:tcPr>
            <w:tcW w:type="dxa" w:w="2608"/>
            <w:vAlign w:val="center"/>
          </w:tcPr>
          <w:p>
            <w:pPr>
              <w:jc w:val="center"/>
            </w:pPr>
            <w:r>
              <w:rPr>
                <w:rFonts w:ascii="SimHei" w:hAnsi="SimHei" w:eastAsia="宋体"/>
                <w:b w:val="0"/>
                <w:i w:val="0"/>
                <w:color w:val="000000"/>
                <w:sz w:val="24"/>
                <w:u w:val="none"/>
              </w:rPr>
              <w:t xml:space="preserve"> </w:t>
            </w:r>
          </w:p>
        </w:tc>
        <w:tc>
          <w:tcPr>
            <w:tcW w:type="dxa" w:w="1247"/>
            <w:vAlign w:val="center"/>
          </w:tcPr>
          <w:p>
            <w:pPr>
              <w:jc w:val="center"/>
            </w:pPr>
            <w:r>
              <w:rPr>
                <w:rFonts w:ascii="SimHei" w:hAnsi="SimHei" w:eastAsia="宋体"/>
                <w:b w:val="0"/>
                <w:i w:val="0"/>
                <w:color w:val="000000"/>
                <w:sz w:val="24"/>
                <w:u w:val="none"/>
              </w:rPr>
              <w:t xml:space="preserve"> </w:t>
            </w:r>
          </w:p>
        </w:tc>
        <w:tc>
          <w:tcPr>
            <w:tcW w:type="dxa" w:w="1101"/>
            <w:vAlign w:val="center"/>
          </w:tcPr>
          <w:p>
            <w:pPr>
              <w:jc w:val="center"/>
            </w:pPr>
            <w:r>
              <w:rPr>
                <w:rFonts w:ascii="SimHei" w:hAnsi="SimHei" w:eastAsia="宋体"/>
                <w:b w:val="0"/>
                <w:i w:val="0"/>
                <w:color w:val="000000"/>
                <w:sz w:val="24"/>
                <w:u w:val="none"/>
              </w:rPr>
              <w:t xml:space="preserve"> </w:t>
            </w:r>
          </w:p>
        </w:tc>
      </w:tr>
      <w:tr>
        <w:trPr>
          <w:trHeight w:hRule="atLeast" w:val="640"/>
        </w:trPr>
        <w:tc>
          <w:tcPr>
            <w:tcW w:type="dxa" w:w="538"/>
            <w:vAlign w:val="center"/>
          </w:tcPr>
          <w:p>
            <w:pPr>
              <w:jc w:val="center"/>
            </w:pPr>
            <w:r>
              <w:rPr>
                <w:rFonts w:ascii="SimHei" w:hAnsi="SimHei" w:eastAsia="宋体"/>
                <w:b w:val="0"/>
                <w:i w:val="0"/>
                <w:color w:val="000000"/>
                <w:sz w:val="24"/>
                <w:u w:val="none"/>
              </w:rPr>
              <w:t xml:space="preserve"> </w:t>
            </w:r>
          </w:p>
        </w:tc>
        <w:tc>
          <w:tcPr>
            <w:tcW w:type="dxa" w:w="3026"/>
            <w:vAlign w:val="center"/>
          </w:tcPr>
          <w:p>
            <w:pPr>
              <w:jc w:val="center"/>
            </w:pPr>
            <w:r>
              <w:rPr>
                <w:rFonts w:ascii="SimHei" w:hAnsi="SimHei" w:eastAsia="宋体"/>
                <w:b w:val="0"/>
                <w:i w:val="0"/>
                <w:color w:val="000000"/>
                <w:sz w:val="24"/>
                <w:u w:val="none"/>
              </w:rPr>
              <w:t>……</w:t>
            </w:r>
          </w:p>
        </w:tc>
        <w:tc>
          <w:tcPr>
            <w:tcW w:type="dxa" w:w="2608"/>
            <w:vAlign w:val="center"/>
          </w:tcPr>
          <w:p>
            <w:pPr>
              <w:jc w:val="center"/>
            </w:pPr>
            <w:r>
              <w:rPr>
                <w:rFonts w:ascii="SimHei" w:hAnsi="SimHei" w:eastAsia="宋体"/>
                <w:b w:val="0"/>
                <w:i w:val="0"/>
                <w:color w:val="000000"/>
                <w:sz w:val="24"/>
                <w:u w:val="none"/>
              </w:rPr>
              <w:t xml:space="preserve"> </w:t>
            </w:r>
          </w:p>
        </w:tc>
        <w:tc>
          <w:tcPr>
            <w:tcW w:type="dxa" w:w="1247"/>
            <w:vAlign w:val="center"/>
          </w:tcPr>
          <w:p>
            <w:pPr>
              <w:jc w:val="center"/>
            </w:pPr>
            <w:r>
              <w:rPr>
                <w:rFonts w:ascii="SimHei" w:hAnsi="SimHei" w:eastAsia="宋体"/>
                <w:b w:val="0"/>
                <w:i w:val="0"/>
                <w:color w:val="000000"/>
                <w:sz w:val="24"/>
                <w:u w:val="none"/>
              </w:rPr>
              <w:t xml:space="preserve"> </w:t>
            </w:r>
          </w:p>
        </w:tc>
        <w:tc>
          <w:tcPr>
            <w:tcW w:type="dxa" w:w="1101"/>
            <w:vAlign w:val="center"/>
          </w:tcPr>
          <w:p>
            <w:pPr>
              <w:jc w:val="center"/>
            </w:pPr>
            <w:r>
              <w:rPr>
                <w:rFonts w:ascii="SimHei" w:hAnsi="SimHei" w:eastAsia="宋体"/>
                <w:b w:val="0"/>
                <w:i w:val="0"/>
                <w:color w:val="000000"/>
                <w:sz w:val="24"/>
                <w:u w:val="none"/>
              </w:rPr>
              <w:t xml:space="preserve"> </w:t>
            </w:r>
          </w:p>
        </w:tc>
      </w:tr>
    </w:tbl>
    <w:p>
      <w:pPr>
        <w:spacing w:before="0" w:after="0" w:line="360" w:lineRule="auto"/>
        <w:ind w:firstLine="472" w:left="0" w:right="0"/>
        <w:jc w:val="left"/>
      </w:pPr>
      <w:r>
        <w:rPr>
          <w:rFonts w:ascii="SimHei" w:hAnsi="SimHei" w:eastAsia="宋体"/>
          <w:b w:val="0"/>
          <w:i w:val="0"/>
          <w:color w:val="000000"/>
          <w:sz w:val="24"/>
          <w:u w:val="none"/>
        </w:rPr>
        <w:t>注： 行数不够，可自行添加。</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 xml:space="preserve"> </w:t>
      </w: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十三、 盐城市政府采购事前信用承诺书</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r>
        <w:rPr>
          <w:rFonts w:ascii="SimHei" w:hAnsi="SimHei" w:eastAsia="宋体"/>
          <w:b w:val="0"/>
          <w:i w:val="0"/>
          <w:color w:val="000000"/>
          <w:sz w:val="24"/>
          <w:u w:val="none"/>
        </w:rPr>
        <w:t>为营造我市公开、公平、公正、诚实守信的政府采购交易环境，树立诚信守法的投标人形象，本人代表本单位作出以下承诺：</w:t>
      </w:r>
    </w:p>
    <w:p>
      <w:pPr>
        <w:spacing w:before="0" w:after="0" w:line="360" w:lineRule="auto"/>
        <w:ind w:firstLine="472" w:left="0" w:right="0"/>
        <w:jc w:val="left"/>
      </w:pPr>
      <w:r>
        <w:rPr>
          <w:rFonts w:ascii="SimHei" w:hAnsi="SimHei" w:eastAsia="宋体"/>
          <w:b w:val="0"/>
          <w:i w:val="0"/>
          <w:color w:val="000000"/>
          <w:sz w:val="24"/>
          <w:u w:val="none"/>
        </w:rPr>
        <w:t xml:space="preserve">    （一）本单位对所提交的企（事）业单位基本信息、企（事）业负责人、项目负责人、技术负责人、从业资质和资格、业绩、财务状况、信誉等所有资料，均合法、真实、准确、有效，无任何伪造、修改、虚假成份，并对所提供资料的真实性负责；</w:t>
      </w:r>
    </w:p>
    <w:p>
      <w:pPr>
        <w:spacing w:before="0" w:after="0" w:line="360" w:lineRule="auto"/>
        <w:ind w:firstLine="472" w:left="0" w:right="0"/>
        <w:jc w:val="left"/>
      </w:pPr>
      <w:r>
        <w:rPr>
          <w:rFonts w:ascii="SimHei" w:hAnsi="SimHei" w:eastAsia="宋体"/>
          <w:b w:val="0"/>
          <w:i w:val="0"/>
          <w:color w:val="000000"/>
          <w:sz w:val="24"/>
          <w:u w:val="none"/>
        </w:rPr>
        <w:t>（二）本单位无涉及政府采购活动的违法、违规不良记录，我公司及相关负责人无因存在重大隐患整改不力、发生有重大社会影响生产安全事故或其他严重违法违规行为而被列入失信联合惩戒的不良记录；</w:t>
      </w:r>
    </w:p>
    <w:p>
      <w:pPr>
        <w:spacing w:before="0" w:after="0" w:line="360" w:lineRule="auto"/>
        <w:ind w:firstLine="472" w:left="0" w:right="0"/>
        <w:jc w:val="left"/>
      </w:pPr>
      <w:r>
        <w:rPr>
          <w:rFonts w:ascii="SimHei" w:hAnsi="SimHei" w:eastAsia="宋体"/>
          <w:b w:val="0"/>
          <w:i w:val="0"/>
          <w:color w:val="000000"/>
          <w:sz w:val="24"/>
          <w:u w:val="none"/>
        </w:rPr>
        <w:t xml:space="preserve">   （三）严格依照国家和省、市关于政府采购的法律、法规、规章、规范性文件，参加政府采购投标活动；积极履行社会责任，促进廉政建设； </w:t>
      </w:r>
    </w:p>
    <w:p>
      <w:pPr>
        <w:spacing w:before="0" w:after="0" w:line="360" w:lineRule="auto"/>
        <w:ind w:firstLine="472" w:left="0" w:right="0"/>
        <w:jc w:val="left"/>
      </w:pPr>
      <w:r>
        <w:rPr>
          <w:rFonts w:ascii="SimHei" w:hAnsi="SimHei" w:eastAsia="宋体"/>
          <w:b w:val="0"/>
          <w:i w:val="0"/>
          <w:color w:val="000000"/>
          <w:sz w:val="24"/>
          <w:u w:val="none"/>
        </w:rPr>
        <w:t xml:space="preserve">   （四）严格遵守即时信息公示规定，及时维护和更新维护和更新盐城市政府采购网中与本单位相关的信息；</w:t>
      </w:r>
    </w:p>
    <w:p>
      <w:pPr>
        <w:spacing w:before="0" w:after="0" w:line="360" w:lineRule="auto"/>
        <w:ind w:firstLine="472" w:left="0" w:right="0"/>
        <w:jc w:val="left"/>
      </w:pPr>
      <w:r>
        <w:rPr>
          <w:rFonts w:ascii="SimHei" w:hAnsi="SimHei" w:eastAsia="宋体"/>
          <w:b w:val="0"/>
          <w:i w:val="0"/>
          <w:color w:val="000000"/>
          <w:sz w:val="24"/>
          <w:u w:val="none"/>
        </w:rPr>
        <w:t xml:space="preserve">   （五）自我约束、自我管理，守合同、重信用，自觉维护政府采购交易的良好秩序，与参与本次政府采购活动的其他供应商不存在直接控股或管理关系，不参与围标串标、弄虚作假、骗取中标、干扰评标、违约毁约等行为；</w:t>
      </w:r>
    </w:p>
    <w:p>
      <w:pPr>
        <w:spacing w:before="0" w:after="0" w:line="360" w:lineRule="auto"/>
        <w:ind w:firstLine="472" w:left="0" w:right="0"/>
        <w:jc w:val="left"/>
      </w:pPr>
      <w:r>
        <w:rPr>
          <w:rFonts w:ascii="SimHei" w:hAnsi="SimHei" w:eastAsia="宋体"/>
          <w:b w:val="0"/>
          <w:i w:val="0"/>
          <w:color w:val="000000"/>
          <w:sz w:val="24"/>
          <w:u w:val="none"/>
        </w:rPr>
        <w:t xml:space="preserve">   （六）自觉接受政府、行业组织、社会公众、新闻舆论的监督；</w:t>
      </w:r>
    </w:p>
    <w:p>
      <w:pPr>
        <w:spacing w:before="0" w:after="0" w:line="360" w:lineRule="auto"/>
        <w:ind w:firstLine="472" w:left="0" w:right="0"/>
        <w:jc w:val="left"/>
      </w:pPr>
      <w:r>
        <w:rPr>
          <w:rFonts w:ascii="SimHei" w:hAnsi="SimHei" w:eastAsia="宋体"/>
          <w:b w:val="0"/>
          <w:i w:val="0"/>
          <w:color w:val="000000"/>
          <w:sz w:val="24"/>
          <w:u w:val="none"/>
        </w:rPr>
        <w:t>（七）本单位自愿接受政府采购监督管理机构和有关行政监督部门的依法检查。如发生违法违规或不良失信行为，自愿接受政府采购监督管理机构和有关行政监督部门依法给予的行政处罚（处理），并依法承担相应责任；</w:t>
      </w:r>
    </w:p>
    <w:p>
      <w:pPr>
        <w:spacing w:before="0" w:after="0" w:line="360" w:lineRule="auto"/>
        <w:ind w:firstLine="472" w:left="0" w:right="0"/>
        <w:jc w:val="left"/>
      </w:pPr>
      <w:r>
        <w:rPr>
          <w:rFonts w:ascii="SimHei" w:hAnsi="SimHei" w:eastAsia="宋体"/>
          <w:b w:val="0"/>
          <w:i w:val="0"/>
          <w:color w:val="000000"/>
          <w:sz w:val="24"/>
          <w:u w:val="none"/>
        </w:rPr>
        <w:t xml:space="preserve">   （八）本人已认真阅读了上述承诺，并向本单位员工作了宣传教育。</w:t>
      </w:r>
    </w:p>
    <w:p>
      <w:pPr>
        <w:spacing w:before="0" w:after="0" w:line="360" w:lineRule="auto"/>
        <w:ind w:firstLine="472" w:left="0" w:right="0"/>
        <w:jc w:val="left"/>
      </w:pPr>
      <w:r>
        <w:rPr>
          <w:rFonts w:ascii="SimHei" w:hAnsi="SimHei" w:eastAsia="宋体"/>
          <w:b w:val="0"/>
          <w:i w:val="0"/>
          <w:color w:val="000000"/>
          <w:sz w:val="24"/>
          <w:u w:val="none"/>
        </w:rPr>
        <w:t>法定代表人签名：</w:t>
      </w:r>
      <w:r>
        <w:rPr>
          <w:rFonts w:ascii="SimHei" w:hAnsi="SimHei" w:eastAsia="宋体"/>
          <w:b w:val="0"/>
          <w:i w:val="0"/>
          <w:color w:val="000000"/>
          <w:sz w:val="24"/>
          <w:u w:val="single"/>
        </w:rPr>
        <w:t xml:space="preserve"> 张三 </w:t>
      </w:r>
    </w:p>
    <w:p>
      <w:pPr>
        <w:spacing w:before="0" w:after="0" w:line="360" w:lineRule="auto"/>
        <w:ind w:firstLine="472" w:left="0" w:right="0"/>
        <w:jc w:val="left"/>
      </w:pPr>
      <w:r>
        <w:rPr>
          <w:rFonts w:ascii="SimHei" w:hAnsi="SimHei" w:eastAsia="宋体"/>
          <w:b w:val="0"/>
          <w:i w:val="0"/>
          <w:color w:val="000000"/>
          <w:sz w:val="24"/>
          <w:u w:val="none"/>
        </w:rPr>
        <w:t>单位名称（盖章）：</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p>
    <w:p>
      <w:r>
        <w:br w:type="page"/>
      </w:r>
    </w:p>
    <w:p>
      <w:pPr>
        <w:pStyle w:val="Heading1"/>
        <w:spacing w:before="0" w:after="0" w:line="360" w:lineRule="auto"/>
        <w:ind w:firstLine="0" w:left="0" w:right="0"/>
        <w:jc w:val="left"/>
      </w:pPr>
      <w:r>
        <w:rPr>
          <w:rFonts w:ascii="SimHei" w:hAnsi="SimHei" w:eastAsia="黑体"/>
          <w:b w:val="0"/>
          <w:i w:val="0"/>
          <w:color w:val="000000"/>
          <w:sz w:val="32"/>
          <w:u w:val="none"/>
        </w:rPr>
        <w:t>十四、 质疑函范本</w:t>
      </w:r>
    </w:p>
    <w:p>
      <w:pPr>
        <w:spacing w:before="0" w:after="0" w:line="360" w:lineRule="auto"/>
        <w:ind w:firstLine="472" w:left="0" w:right="0"/>
        <w:jc w:val="left"/>
      </w:pPr>
      <w:r>
        <w:rPr>
          <w:rFonts w:ascii="SimHei" w:hAnsi="SimHei" w:eastAsia="宋体"/>
          <w:b w:val="0"/>
          <w:i w:val="0"/>
          <w:color w:val="000000"/>
          <w:sz w:val="24"/>
          <w:u w:val="none"/>
        </w:rPr>
        <w:t>一、质疑供应商基本信息</w:t>
      </w:r>
    </w:p>
    <w:p>
      <w:pPr>
        <w:spacing w:before="0" w:after="0" w:line="360" w:lineRule="auto"/>
        <w:ind w:firstLine="472" w:left="0" w:right="0"/>
        <w:jc w:val="left"/>
      </w:pPr>
      <w:r>
        <w:rPr>
          <w:rFonts w:ascii="SimHei" w:hAnsi="SimHei" w:eastAsia="宋体"/>
          <w:b w:val="0"/>
          <w:i w:val="0"/>
          <w:color w:val="000000"/>
          <w:sz w:val="24"/>
          <w:u w:val="none"/>
        </w:rPr>
        <w:t>质疑供应商：</w:t>
      </w:r>
      <w:r>
        <w:rPr>
          <w:rFonts w:ascii="SimHei" w:hAnsi="SimHei" w:eastAsia="宋体"/>
          <w:b w:val="0"/>
          <w:i w:val="0"/>
          <w:color w:val="000000"/>
          <w:sz w:val="24"/>
          <w:u w:val="single"/>
        </w:rPr>
        <w:t xml:space="preserve"> 测试公司 </w:t>
      </w:r>
    </w:p>
    <w:p>
      <w:pPr>
        <w:spacing w:before="0" w:after="0" w:line="360" w:lineRule="auto"/>
        <w:ind w:firstLine="472" w:left="0" w:right="0"/>
        <w:jc w:val="left"/>
      </w:pPr>
      <w:r>
        <w:rPr>
          <w:rFonts w:ascii="SimHei" w:hAnsi="SimHei" w:eastAsia="宋体"/>
          <w:b w:val="0"/>
          <w:i w:val="0"/>
          <w:color w:val="000000"/>
          <w:sz w:val="24"/>
          <w:u w:val="none"/>
        </w:rPr>
        <w:t>地址：</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邮编：</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联系人：</w:t>
      </w:r>
      <w:r>
        <w:rPr>
          <w:rFonts w:ascii="SimHei" w:hAnsi="SimHei" w:eastAsia="宋体"/>
          <w:b w:val="0"/>
          <w:i w:val="0"/>
          <w:color w:val="000000"/>
          <w:sz w:val="24"/>
          <w:u w:val="single"/>
        </w:rPr>
        <w:t xml:space="preserve"> 张三 </w:t>
      </w:r>
    </w:p>
    <w:p>
      <w:pPr>
        <w:spacing w:before="0" w:after="0" w:line="360" w:lineRule="auto"/>
        <w:ind w:firstLine="472" w:left="0" w:right="0"/>
        <w:jc w:val="left"/>
      </w:pPr>
      <w:r>
        <w:rPr>
          <w:rFonts w:ascii="SimHei" w:hAnsi="SimHei" w:eastAsia="宋体"/>
          <w:b w:val="0"/>
          <w:i w:val="0"/>
          <w:color w:val="000000"/>
          <w:sz w:val="24"/>
          <w:u w:val="none"/>
        </w:rPr>
        <w:t>联系电话：</w:t>
      </w:r>
      <w:r>
        <w:rPr>
          <w:rFonts w:ascii="SimHei" w:hAnsi="SimHei" w:eastAsia="宋体"/>
          <w:b w:val="0"/>
          <w:i w:val="0"/>
          <w:color w:val="000000"/>
          <w:sz w:val="24"/>
          <w:u w:val="single"/>
        </w:rPr>
        <w:t xml:space="preserve"> 13800138000 </w:t>
      </w:r>
    </w:p>
    <w:p>
      <w:pPr>
        <w:spacing w:before="0" w:after="0" w:line="360" w:lineRule="auto"/>
        <w:ind w:firstLine="472" w:left="0" w:right="0"/>
        <w:jc w:val="left"/>
      </w:pPr>
      <w:r>
        <w:rPr>
          <w:rFonts w:ascii="SimHei" w:hAnsi="SimHei" w:eastAsia="宋体"/>
          <w:b w:val="0"/>
          <w:i w:val="0"/>
          <w:color w:val="000000"/>
          <w:sz w:val="24"/>
          <w:u w:val="none"/>
        </w:rPr>
        <w:t>授权代表：</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联系电话：</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地址：</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邮编：</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二、质疑项目基本情况</w:t>
      </w:r>
    </w:p>
    <w:p>
      <w:pPr>
        <w:spacing w:before="0" w:after="0" w:line="360" w:lineRule="auto"/>
        <w:ind w:firstLine="472" w:left="0" w:right="0"/>
        <w:jc w:val="left"/>
      </w:pPr>
      <w:r>
        <w:rPr>
          <w:rFonts w:ascii="SimHei" w:hAnsi="SimHei" w:eastAsia="宋体"/>
          <w:b w:val="0"/>
          <w:i w:val="0"/>
          <w:color w:val="000000"/>
          <w:sz w:val="24"/>
          <w:u w:val="none"/>
        </w:rPr>
        <w:t>质疑项目的名称：</w:t>
      </w:r>
      <w:r>
        <w:rPr>
          <w:rFonts w:ascii="SimHei" w:hAnsi="SimHei" w:eastAsia="宋体"/>
          <w:b w:val="0"/>
          <w:i w:val="0"/>
          <w:color w:val="000000"/>
          <w:sz w:val="24"/>
          <w:u w:val="single"/>
        </w:rPr>
        <w:t xml:space="preserve"> 会泽县冷链物流园区学校食堂食材配送中心蔬菜冷库设备及工程施工安装采购项目（二次） </w:t>
      </w:r>
    </w:p>
    <w:p>
      <w:pPr>
        <w:spacing w:before="0" w:after="0" w:line="360" w:lineRule="auto"/>
        <w:ind w:firstLine="472" w:left="0" w:right="0"/>
        <w:jc w:val="left"/>
      </w:pPr>
      <w:r>
        <w:rPr>
          <w:rFonts w:ascii="SimHei" w:hAnsi="SimHei" w:eastAsia="宋体"/>
          <w:b w:val="0"/>
          <w:i w:val="0"/>
          <w:color w:val="000000"/>
          <w:sz w:val="24"/>
          <w:u w:val="none"/>
        </w:rPr>
        <w:t>质疑项目的编号：</w:t>
      </w:r>
      <w:r>
        <w:rPr>
          <w:rFonts w:ascii="SimHei" w:hAnsi="SimHei" w:eastAsia="宋体"/>
          <w:b w:val="0"/>
          <w:i w:val="0"/>
          <w:color w:val="000000"/>
          <w:sz w:val="24"/>
          <w:u w:val="single"/>
        </w:rPr>
        <w:t xml:space="preserve"> YNZFCG2021-02 </w:t>
      </w:r>
    </w:p>
    <w:p>
      <w:pPr>
        <w:spacing w:before="0" w:after="0" w:line="360" w:lineRule="auto"/>
        <w:ind w:firstLine="472" w:left="0" w:right="0"/>
        <w:jc w:val="left"/>
      </w:pPr>
      <w:r>
        <w:rPr>
          <w:rFonts w:ascii="SimHei" w:hAnsi="SimHei" w:eastAsia="宋体"/>
          <w:b w:val="0"/>
          <w:i w:val="0"/>
          <w:color w:val="000000"/>
          <w:sz w:val="24"/>
          <w:u w:val="none"/>
        </w:rPr>
        <w:t>包号：</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采购人名称：</w:t>
      </w:r>
      <w:r>
        <w:rPr>
          <w:rFonts w:ascii="SimHei" w:hAnsi="SimHei" w:eastAsia="宋体"/>
          <w:b w:val="0"/>
          <w:i w:val="0"/>
          <w:color w:val="000000"/>
          <w:sz w:val="24"/>
          <w:u w:val="single"/>
        </w:rPr>
        <w:t xml:space="preserve"> 会泽县道成扶贫开发投资经营管理有限公司 </w:t>
      </w:r>
    </w:p>
    <w:p>
      <w:pPr>
        <w:spacing w:before="0" w:after="0" w:line="360" w:lineRule="auto"/>
        <w:ind w:firstLine="472" w:left="0" w:right="0"/>
        <w:jc w:val="left"/>
      </w:pPr>
      <w:r>
        <w:rPr>
          <w:rFonts w:ascii="SimHei" w:hAnsi="SimHei" w:eastAsia="宋体"/>
          <w:b w:val="0"/>
          <w:i w:val="0"/>
          <w:color w:val="000000"/>
          <w:sz w:val="24"/>
          <w:u w:val="none"/>
        </w:rPr>
        <w:t>采购文件获取日期：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val="0"/>
          <w:i w:val="0"/>
          <w:color w:val="000000"/>
          <w:sz w:val="24"/>
          <w:u w:val="none"/>
        </w:rPr>
        <w:t>三、质疑事项具体内容</w:t>
      </w:r>
    </w:p>
    <w:p>
      <w:pPr>
        <w:spacing w:before="0" w:after="0" w:line="360" w:lineRule="auto"/>
        <w:ind w:firstLine="472" w:left="0" w:right="0"/>
        <w:jc w:val="left"/>
      </w:pPr>
      <w:r>
        <w:rPr>
          <w:rFonts w:ascii="SimHei" w:hAnsi="SimHei" w:eastAsia="宋体"/>
          <w:b w:val="0"/>
          <w:i w:val="0"/>
          <w:color w:val="000000"/>
          <w:sz w:val="24"/>
          <w:u w:val="none"/>
        </w:rPr>
        <w:t>质疑事项1：</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事实依据：</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法律依据：</w:t>
      </w:r>
      <w:r>
        <w:rPr>
          <w:rFonts w:ascii="SimHei" w:hAnsi="SimHei" w:eastAsia="宋体"/>
          <w:b w:val="0"/>
          <w:i w:val="0"/>
          <w:color w:val="000000"/>
          <w:sz w:val="24"/>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质疑事项2</w:t>
      </w:r>
    </w:p>
    <w:p>
      <w:pPr>
        <w:spacing w:before="0" w:after="0" w:line="360" w:lineRule="auto"/>
        <w:ind w:firstLine="472" w:left="0" w:right="0"/>
        <w:jc w:val="left"/>
      </w:pPr>
      <w:r>
        <w:rPr>
          <w:rFonts w:ascii="SimHei" w:hAnsi="SimHei" w:eastAsia="宋体"/>
          <w:b w:val="0"/>
          <w:i w:val="0"/>
          <w:color w:val="000000"/>
          <w:sz w:val="24"/>
          <w:u w:val="none"/>
        </w:rPr>
        <w:t>……</w:t>
      </w:r>
    </w:p>
    <w:p>
      <w:pPr>
        <w:spacing w:before="0" w:after="0" w:line="360" w:lineRule="auto"/>
        <w:ind w:firstLine="472" w:left="0" w:right="0"/>
        <w:jc w:val="left"/>
      </w:pPr>
      <w:r>
        <w:rPr>
          <w:rFonts w:ascii="SimHei" w:hAnsi="SimHei" w:eastAsia="宋体"/>
          <w:b w:val="0"/>
          <w:i w:val="0"/>
          <w:color w:val="000000"/>
          <w:sz w:val="24"/>
          <w:u w:val="none"/>
        </w:rPr>
        <w:t>四、与质疑事项相关的质疑请求</w:t>
      </w:r>
    </w:p>
    <w:p>
      <w:pPr>
        <w:spacing w:before="0" w:after="0" w:line="360" w:lineRule="auto"/>
        <w:ind w:firstLine="472" w:left="0" w:right="0"/>
        <w:jc w:val="left"/>
      </w:pPr>
      <w:r>
        <w:rPr>
          <w:rFonts w:ascii="SimHei" w:hAnsi="SimHei" w:eastAsia="宋体"/>
          <w:b w:val="0"/>
          <w:i w:val="0"/>
          <w:color w:val="000000"/>
          <w:sz w:val="24"/>
          <w:u w:val="none"/>
        </w:rPr>
        <w:t>请求：</w:t>
      </w:r>
      <w:r>
        <w:rPr>
          <w:rFonts w:ascii="SimHei" w:hAnsi="SimHei" w:eastAsia="宋体"/>
          <w:b w:val="0"/>
          <w:i w:val="0"/>
          <w:color w:val="000000"/>
          <w:sz w:val="24"/>
          <w:highlight w:val="red"/>
          <w:u w:val="single"/>
        </w:rPr>
        <w:t xml:space="preserve">         </w:t>
      </w:r>
    </w:p>
    <w:p>
      <w:pPr>
        <w:spacing w:before="0" w:after="0" w:line="360" w:lineRule="auto"/>
        <w:ind w:firstLine="472" w:left="0" w:right="0"/>
        <w:jc w:val="left"/>
      </w:pPr>
      <w:r>
        <w:rPr>
          <w:rFonts w:ascii="SimHei" w:hAnsi="SimHei" w:eastAsia="宋体"/>
          <w:b w:val="0"/>
          <w:i w:val="0"/>
          <w:color w:val="000000"/>
          <w:sz w:val="24"/>
          <w:u w:val="none"/>
        </w:rPr>
        <w:t>签字(签章)：</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公章：</w:t>
      </w:r>
      <w:r>
        <w:rPr>
          <w:rFonts w:ascii="SimHei" w:hAnsi="SimHei" w:eastAsia="宋体"/>
          <w:b w:val="0"/>
          <w:i w:val="0"/>
          <w:color w:val="000000"/>
          <w:sz w:val="24"/>
          <w:highlight w:val="red"/>
          <w:u w:val="single"/>
        </w:rPr>
        <w:t xml:space="preserve">         </w:t>
      </w:r>
      <w:r>
        <w:rPr>
          <w:rFonts w:ascii="SimHei" w:hAnsi="SimHei" w:eastAsia="宋体"/>
          <w:b w:val="0"/>
          <w:i w:val="0"/>
          <w:color w:val="000000"/>
          <w:sz w:val="24"/>
          <w:u w:val="none"/>
        </w:rPr>
        <w:t xml:space="preserve"> 日期：</w:t>
      </w:r>
      <w:r>
        <w:rPr>
          <w:rFonts w:ascii="SimHei" w:hAnsi="SimHei" w:eastAsia="宋体"/>
          <w:b w:val="0"/>
          <w:i w:val="0"/>
          <w:color w:val="000000"/>
          <w:sz w:val="24"/>
          <w:u w:val="single"/>
        </w:rPr>
        <w:t xml:space="preserve"> 2025 </w:t>
      </w:r>
      <w:r>
        <w:rPr>
          <w:rFonts w:ascii="SimHei" w:hAnsi="SimHei" w:eastAsia="宋体"/>
          <w:b w:val="0"/>
          <w:i w:val="0"/>
          <w:color w:val="000000"/>
          <w:sz w:val="24"/>
          <w:u w:val="none"/>
        </w:rPr>
        <w:t>年</w:t>
      </w:r>
      <w:r>
        <w:rPr>
          <w:rFonts w:ascii="SimHei" w:hAnsi="SimHei" w:eastAsia="宋体"/>
          <w:b w:val="0"/>
          <w:i w:val="0"/>
          <w:color w:val="000000"/>
          <w:sz w:val="24"/>
          <w:u w:val="single"/>
        </w:rPr>
        <w:t xml:space="preserve"> 6 </w:t>
      </w:r>
      <w:r>
        <w:rPr>
          <w:rFonts w:ascii="SimHei" w:hAnsi="SimHei" w:eastAsia="宋体"/>
          <w:b w:val="0"/>
          <w:i w:val="0"/>
          <w:color w:val="000000"/>
          <w:sz w:val="24"/>
          <w:u w:val="none"/>
        </w:rPr>
        <w:t>月</w:t>
      </w:r>
      <w:r>
        <w:rPr>
          <w:rFonts w:ascii="SimHei" w:hAnsi="SimHei" w:eastAsia="宋体"/>
          <w:b w:val="0"/>
          <w:i w:val="0"/>
          <w:color w:val="000000"/>
          <w:sz w:val="24"/>
          <w:u w:val="single"/>
        </w:rPr>
        <w:t xml:space="preserve"> 30 </w:t>
      </w:r>
      <w:r>
        <w:rPr>
          <w:rFonts w:ascii="SimHei" w:hAnsi="SimHei" w:eastAsia="宋体"/>
          <w:b w:val="0"/>
          <w:i w:val="0"/>
          <w:color w:val="000000"/>
          <w:sz w:val="24"/>
          <w:u w:val="none"/>
        </w:rPr>
        <w:t>日</w:t>
      </w:r>
    </w:p>
    <w:p>
      <w:pPr>
        <w:spacing w:before="0" w:after="0" w:line="360" w:lineRule="auto"/>
        <w:ind w:firstLine="472" w:left="0" w:right="0"/>
        <w:jc w:val="left"/>
      </w:pPr>
      <w:r>
        <w:rPr>
          <w:rFonts w:ascii="SimHei" w:hAnsi="SimHei" w:eastAsia="宋体"/>
          <w:b/>
          <w:i w:val="0"/>
          <w:color w:val="000000"/>
          <w:sz w:val="24"/>
          <w:u w:val="none"/>
        </w:rPr>
        <w:t>质疑函制作说明：</w:t>
      </w:r>
    </w:p>
    <w:p>
      <w:pPr>
        <w:spacing w:before="0" w:after="0" w:line="360" w:lineRule="auto"/>
        <w:ind w:firstLine="472" w:left="0" w:right="0"/>
        <w:jc w:val="left"/>
      </w:pPr>
      <w:r>
        <w:rPr>
          <w:rFonts w:ascii="SimHei" w:hAnsi="SimHei" w:eastAsia="宋体"/>
          <w:b w:val="0"/>
          <w:i w:val="0"/>
          <w:color w:val="000000"/>
          <w:sz w:val="24"/>
          <w:u w:val="none"/>
        </w:rPr>
        <w:t>1.供应商提出质疑时，应提交质疑函和必要的证明材料。</w:t>
      </w:r>
    </w:p>
    <w:p>
      <w:pPr>
        <w:spacing w:before="0" w:after="0" w:line="360" w:lineRule="auto"/>
        <w:ind w:firstLine="472" w:left="0" w:right="0"/>
        <w:jc w:val="left"/>
      </w:pPr>
      <w:r>
        <w:rPr>
          <w:rFonts w:ascii="SimHei" w:hAnsi="SimHei" w:eastAsia="宋体"/>
          <w:b w:val="0"/>
          <w:i w:val="0"/>
          <w:color w:val="000000"/>
          <w:sz w:val="24"/>
          <w:u w:val="none"/>
        </w:rPr>
        <w:t>2.质疑供应商若委托代理人进行质疑的，质疑函应按要求列明“授权代表”的有关内容，并在附件中提交由质疑供应商签署的授权委托书。授权委托书应载明代理人的姓名或者名称、代理事项、具体权限、期限和相关事项。</w:t>
      </w:r>
    </w:p>
    <w:p>
      <w:pPr>
        <w:spacing w:before="0" w:after="0" w:line="360" w:lineRule="auto"/>
        <w:ind w:firstLine="472" w:left="0" w:right="0"/>
        <w:jc w:val="left"/>
      </w:pPr>
      <w:r>
        <w:rPr>
          <w:rFonts w:ascii="SimHei" w:hAnsi="SimHei" w:eastAsia="宋体"/>
          <w:b w:val="0"/>
          <w:i w:val="0"/>
          <w:color w:val="000000"/>
          <w:sz w:val="24"/>
          <w:u w:val="none"/>
        </w:rPr>
        <w:t>3.质疑供应商若对项目的某一分包进行质疑，质疑函中应列明具体分包号。</w:t>
      </w:r>
    </w:p>
    <w:p>
      <w:pPr>
        <w:spacing w:before="0" w:after="0" w:line="360" w:lineRule="auto"/>
        <w:ind w:firstLine="472" w:left="0" w:right="0"/>
        <w:jc w:val="left"/>
      </w:pPr>
      <w:r>
        <w:rPr>
          <w:rFonts w:ascii="SimHei" w:hAnsi="SimHei" w:eastAsia="宋体"/>
          <w:b w:val="0"/>
          <w:i w:val="0"/>
          <w:color w:val="000000"/>
          <w:sz w:val="24"/>
          <w:u w:val="none"/>
        </w:rPr>
        <w:t>4.质疑函的质疑事项应具体、明确，并有必要的事实依据和法律依据。</w:t>
      </w:r>
    </w:p>
    <w:p>
      <w:pPr>
        <w:spacing w:before="0" w:after="0" w:line="360" w:lineRule="auto"/>
        <w:ind w:firstLine="472" w:left="0" w:right="0"/>
        <w:jc w:val="left"/>
      </w:pPr>
      <w:r>
        <w:rPr>
          <w:rFonts w:ascii="SimHei" w:hAnsi="SimHei" w:eastAsia="宋体"/>
          <w:b w:val="0"/>
          <w:i w:val="0"/>
          <w:color w:val="000000"/>
          <w:sz w:val="24"/>
          <w:u w:val="none"/>
        </w:rPr>
        <w:t>5.质疑函的质疑请求应与质疑事项相关。</w:t>
      </w:r>
    </w:p>
    <w:p>
      <w:pPr>
        <w:spacing w:before="0" w:after="0" w:line="360" w:lineRule="auto"/>
        <w:ind w:firstLine="472" w:left="0" w:right="0"/>
        <w:jc w:val="left"/>
      </w:pPr>
      <w:r>
        <w:rPr>
          <w:rFonts w:ascii="SimHei" w:hAnsi="SimHei" w:eastAsia="宋体"/>
          <w:b w:val="0"/>
          <w:i w:val="0"/>
          <w:color w:val="000000"/>
          <w:sz w:val="24"/>
          <w:u w:val="none"/>
        </w:rPr>
        <w:t>6.质疑供应商为自然人的，质疑函应由本人签字；质疑供应商为法人或者其他组织的，质疑函应由法定代表人、主要负责人，或者其授权代表签字或者盖章，并加盖公章。</w:t>
      </w:r>
    </w:p>
    <w:p>
      <w:pPr>
        <w:spacing w:before="0" w:after="0" w:line="360" w:lineRule="auto"/>
        <w:ind w:firstLine="472" w:left="0" w:right="0"/>
        <w:jc w:val="left"/>
      </w:pPr>
      <w:r>
        <w:rPr>
          <w:rFonts w:ascii="SimHei" w:hAnsi="SimHei" w:eastAsia="宋体"/>
          <w:b w:val="0"/>
          <w:i w:val="0"/>
          <w:color w:val="000000"/>
          <w:sz w:val="24"/>
          <w:u w:val="none"/>
        </w:rPr>
        <w:t xml:space="preserve"> </w:t>
      </w:r>
    </w:p>
    <w:p>
      <w:pPr>
        <w:spacing w:before="0" w:after="0" w:line="360" w:lineRule="auto"/>
        <w:ind w:firstLine="472" w:left="0" w:right="0"/>
        <w:jc w:val="left"/>
      </w:pPr>
    </w:p>
    <w:p>
      <w:pPr>
        <w:spacing w:before="0" w:after="0" w:line="360" w:lineRule="auto"/>
        <w:ind w:firstLine="472" w:left="0" w:right="0"/>
        <w:jc w:val="left"/>
      </w:pPr>
      <w:r>
        <w:rPr>
          <w:rFonts w:ascii="SimHei" w:hAnsi="SimHei" w:eastAsia="宋体"/>
          <w:b w:val="0"/>
          <w:i w:val="0"/>
          <w:color w:val="000000"/>
          <w:sz w:val="24"/>
          <w:u w:val="none"/>
        </w:rPr>
        <w:t xml:space="preserve"> </w:t>
      </w:r>
    </w:p>
    <w:p>
      <w:r>
        <w:br w:type="page"/>
      </w:r>
    </w:p>
    <w:p>
      <w:pPr>
        <w:pStyle w:val="Heading1"/>
        <w:spacing w:before="0" w:after="0" w:line="360" w:lineRule="auto"/>
        <w:ind w:firstLine="0" w:left="0" w:right="0"/>
        <w:jc w:val="left"/>
      </w:pPr>
      <w:r>
        <w:rPr>
          <w:rFonts w:ascii="SimHei" w:hAnsi="SimHei" w:eastAsia="黑体"/>
          <w:b w:val="0"/>
          <w:i w:val="0"/>
          <w:color w:val="000000"/>
          <w:sz w:val="28"/>
          <w:u w:val="none"/>
        </w:rPr>
        <w:t>十五、项目业绩</w:t>
      </w:r>
    </w:p>
    <w:p>
      <w:pPr>
        <w:pStyle w:val="Heading2"/>
        <w:spacing w:before="0" w:after="0" w:line="360" w:lineRule="auto"/>
        <w:ind w:firstLine="0" w:left="0" w:right="0"/>
        <w:jc w:val="left"/>
      </w:pPr>
      <w:r>
        <w:rPr>
          <w:rFonts w:ascii="SimHei" w:hAnsi="SimHei" w:eastAsia="黑体"/>
          <w:b w:val="0"/>
          <w:i w:val="0"/>
          <w:color w:val="000000"/>
          <w:sz w:val="28"/>
          <w:u w:val="none"/>
        </w:rPr>
        <w:t>业绩总览表</w:t>
      </w:r>
    </w:p>
    <w:tbl>
      <w:tblPr>
        <w:tblStyle w:val="TableGrid"/>
        <w:tblW w:type="auto" w:w="0"/>
        <w:tblLook w:firstColumn="1" w:firstRow="1" w:lastColumn="0" w:lastRow="0" w:noHBand="0" w:noVBand="1" w:val="04A0"/>
      </w:tblPr>
      <w:tblGrid>
        <w:gridCol w:w="454"/>
        <w:gridCol w:w="907"/>
        <w:gridCol w:w="1814"/>
        <w:gridCol w:w="907"/>
        <w:gridCol w:w="907"/>
        <w:gridCol w:w="1814"/>
        <w:gridCol w:w="2268"/>
      </w:tblGrid>
      <w:tr>
        <w:trPr>
          <w:trHeight w:hRule="atLeast" w:val="745"/>
        </w:trPr>
        <w:tc>
          <w:tcPr>
            <w:tcW w:type="dxa" w:w="454"/>
            <w:vAlign w:val="center"/>
          </w:tcPr>
          <w:p>
            <w:pPr>
              <w:jc w:val="center"/>
            </w:pPr>
            <w:r>
              <w:rPr>
                <w:rFonts w:ascii="SimHei" w:hAnsi="SimHei" w:eastAsia="宋体"/>
                <w:b w:val="0"/>
                <w:i w:val="0"/>
                <w:color w:val="000000"/>
                <w:sz w:val="24"/>
                <w:u w:val="none"/>
              </w:rPr>
              <w:t>序号</w:t>
            </w:r>
          </w:p>
        </w:tc>
        <w:tc>
          <w:tcPr>
            <w:tcW w:type="dxa" w:w="907"/>
            <w:vAlign w:val="center"/>
          </w:tcPr>
          <w:p>
            <w:pPr>
              <w:jc w:val="center"/>
            </w:pPr>
            <w:r>
              <w:rPr>
                <w:rFonts w:ascii="SimHei" w:hAnsi="SimHei" w:eastAsia="宋体"/>
                <w:b w:val="0"/>
                <w:i w:val="0"/>
                <w:color w:val="000000"/>
                <w:sz w:val="24"/>
                <w:u w:val="none"/>
              </w:rPr>
              <w:t>采购单位</w:t>
            </w:r>
          </w:p>
        </w:tc>
        <w:tc>
          <w:tcPr>
            <w:tcW w:type="dxa" w:w="1814"/>
            <w:vAlign w:val="center"/>
          </w:tcPr>
          <w:p>
            <w:pPr>
              <w:jc w:val="center"/>
            </w:pPr>
            <w:r>
              <w:rPr>
                <w:rFonts w:ascii="SimHei" w:hAnsi="SimHei" w:eastAsia="宋体"/>
                <w:b w:val="0"/>
                <w:i w:val="0"/>
                <w:color w:val="000000"/>
                <w:sz w:val="24"/>
                <w:u w:val="none"/>
              </w:rPr>
              <w:t>项目名称</w:t>
            </w:r>
          </w:p>
        </w:tc>
        <w:tc>
          <w:tcPr>
            <w:tcW w:type="dxa" w:w="907"/>
            <w:vAlign w:val="center"/>
          </w:tcPr>
          <w:p>
            <w:pPr>
              <w:jc w:val="center"/>
            </w:pPr>
            <w:r>
              <w:rPr>
                <w:rFonts w:ascii="SimHei" w:hAnsi="SimHei" w:eastAsia="宋体"/>
                <w:b w:val="0"/>
                <w:i w:val="0"/>
                <w:color w:val="000000"/>
                <w:sz w:val="24"/>
                <w:u w:val="none"/>
              </w:rPr>
              <w:t>项目金额</w:t>
            </w:r>
          </w:p>
        </w:tc>
        <w:tc>
          <w:tcPr>
            <w:tcW w:type="dxa" w:w="907"/>
            <w:vAlign w:val="center"/>
          </w:tcPr>
          <w:p>
            <w:pPr>
              <w:jc w:val="center"/>
            </w:pPr>
            <w:r>
              <w:rPr>
                <w:rFonts w:ascii="SimHei" w:hAnsi="SimHei" w:eastAsia="宋体"/>
                <w:b w:val="0"/>
                <w:i w:val="0"/>
                <w:color w:val="000000"/>
                <w:sz w:val="24"/>
                <w:u w:val="none"/>
              </w:rPr>
              <w:t>项目负责人</w:t>
            </w:r>
          </w:p>
        </w:tc>
        <w:tc>
          <w:tcPr>
            <w:tcW w:type="dxa" w:w="1814"/>
            <w:vAlign w:val="center"/>
          </w:tcPr>
          <w:p>
            <w:pPr>
              <w:jc w:val="center"/>
            </w:pPr>
            <w:r>
              <w:rPr>
                <w:rFonts w:ascii="SimHei" w:hAnsi="SimHei" w:eastAsia="宋体"/>
                <w:b w:val="0"/>
                <w:i w:val="0"/>
                <w:color w:val="000000"/>
                <w:sz w:val="24"/>
                <w:u w:val="none"/>
              </w:rPr>
              <w:t>采购单位联系人</w:t>
            </w:r>
          </w:p>
        </w:tc>
        <w:tc>
          <w:tcPr>
            <w:tcW w:type="dxa" w:w="2268"/>
            <w:vAlign w:val="center"/>
          </w:tcPr>
          <w:p>
            <w:pPr>
              <w:jc w:val="center"/>
            </w:pPr>
            <w:r>
              <w:rPr>
                <w:rFonts w:ascii="SimHei" w:hAnsi="SimHei" w:eastAsia="宋体"/>
                <w:b w:val="0"/>
                <w:i w:val="0"/>
                <w:color w:val="000000"/>
                <w:sz w:val="24"/>
                <w:u w:val="none"/>
              </w:rPr>
              <w:t>时间范围</w:t>
            </w:r>
          </w:p>
        </w:tc>
      </w:tr>
      <w:tr>
        <w:trPr>
          <w:trHeight w:hRule="atLeast" w:val="745"/>
        </w:trPr>
        <w:tc>
          <w:tcPr>
            <w:tcW w:type="dxa" w:w="454"/>
            <w:vAlign w:val="center"/>
          </w:tcPr>
          <w:p>
            <w:pPr>
              <w:jc w:val="center"/>
            </w:pPr>
            <w:r>
              <w:rPr>
                <w:rFonts w:ascii="SimHei" w:hAnsi="SimHei" w:eastAsia="宋体"/>
                <w:b w:val="0"/>
                <w:i w:val="0"/>
                <w:color w:val="000000"/>
                <w:sz w:val="24"/>
                <w:u w:val="none"/>
              </w:rPr>
              <w:t>1</w:t>
            </w:r>
          </w:p>
        </w:tc>
        <w:tc>
          <w:tcPr>
            <w:tcW w:type="dxa" w:w="907"/>
            <w:vAlign w:val="center"/>
          </w:tcPr>
          <w:p>
            <w:pPr>
              <w:jc w:val="center"/>
            </w:pPr>
            <w:r>
              <w:rPr>
                <w:rFonts w:ascii="SimHei" w:hAnsi="SimHei" w:eastAsia="宋体"/>
                <w:b w:val="0"/>
                <w:i w:val="0"/>
                <w:color w:val="000000"/>
                <w:sz w:val="24"/>
                <w:u w:val="none"/>
              </w:rPr>
              <w:t>中国石油</w:t>
            </w:r>
          </w:p>
        </w:tc>
        <w:tc>
          <w:tcPr>
            <w:tcW w:type="dxa" w:w="1814"/>
            <w:vAlign w:val="center"/>
          </w:tcPr>
          <w:p>
            <w:pPr>
              <w:jc w:val="center"/>
            </w:pPr>
            <w:r>
              <w:rPr>
                <w:rFonts w:ascii="SimHei" w:hAnsi="SimHei" w:eastAsia="宋体"/>
                <w:b w:val="0"/>
                <w:i w:val="0"/>
                <w:color w:val="000000"/>
                <w:sz w:val="24"/>
                <w:u w:val="none"/>
              </w:rPr>
              <w:t>中国石油项目第一期</w:t>
            </w:r>
          </w:p>
        </w:tc>
        <w:tc>
          <w:tcPr>
            <w:tcW w:type="dxa" w:w="907"/>
            <w:vAlign w:val="center"/>
          </w:tcPr>
          <w:p>
            <w:pPr>
              <w:jc w:val="center"/>
            </w:pPr>
            <w:r>
              <w:rPr>
                <w:rFonts w:ascii="SimHei" w:hAnsi="SimHei" w:eastAsia="宋体"/>
                <w:b w:val="0"/>
                <w:i w:val="0"/>
                <w:color w:val="000000"/>
                <w:sz w:val="24"/>
                <w:u w:val="none"/>
              </w:rPr>
              <w:t>1000.0</w:t>
            </w:r>
          </w:p>
        </w:tc>
        <w:tc>
          <w:tcPr>
            <w:tcW w:type="dxa" w:w="907"/>
            <w:vAlign w:val="center"/>
          </w:tcPr>
          <w:p>
            <w:pPr>
              <w:jc w:val="center"/>
            </w:pPr>
            <w:r>
              <w:rPr>
                <w:rFonts w:ascii="SimHei" w:hAnsi="SimHei" w:eastAsia="宋体"/>
                <w:b w:val="0"/>
                <w:i w:val="0"/>
                <w:color w:val="000000"/>
                <w:sz w:val="24"/>
                <w:u w:val="none"/>
              </w:rPr>
              <w:t>张三</w:t>
            </w:r>
          </w:p>
        </w:tc>
        <w:tc>
          <w:tcPr>
            <w:tcW w:type="dxa" w:w="1814"/>
            <w:vAlign w:val="center"/>
          </w:tcPr>
          <w:p>
            <w:pPr>
              <w:jc w:val="center"/>
            </w:pPr>
            <w:r>
              <w:rPr>
                <w:rFonts w:ascii="SimHei" w:hAnsi="SimHei" w:eastAsia="宋体"/>
                <w:b w:val="0"/>
                <w:i w:val="0"/>
                <w:color w:val="000000"/>
                <w:sz w:val="24"/>
                <w:u w:val="none"/>
              </w:rPr>
              <w:t>赵一</w:t>
            </w:r>
          </w:p>
        </w:tc>
        <w:tc>
          <w:tcPr>
            <w:tcW w:type="dxa" w:w="2268"/>
            <w:vAlign w:val="center"/>
          </w:tcPr>
          <w:p>
            <w:pPr>
              <w:jc w:val="center"/>
            </w:pPr>
            <w:r>
              <w:rPr>
                <w:rFonts w:ascii="SimHei" w:hAnsi="SimHei" w:eastAsia="宋体"/>
                <w:b w:val="0"/>
                <w:i w:val="0"/>
                <w:color w:val="000000"/>
                <w:sz w:val="24"/>
                <w:u w:val="none"/>
              </w:rPr>
              <w:t>2019年01月01日 至 2020年12月31日</w:t>
            </w:r>
          </w:p>
        </w:tc>
      </w:tr>
      <w:tr>
        <w:trPr>
          <w:trHeight w:hRule="atLeast" w:val="745"/>
        </w:trPr>
        <w:tc>
          <w:tcPr>
            <w:tcW w:type="dxa" w:w="454"/>
            <w:vAlign w:val="center"/>
          </w:tcPr>
          <w:p>
            <w:pPr>
              <w:jc w:val="center"/>
            </w:pPr>
            <w:r>
              <w:rPr>
                <w:rFonts w:ascii="SimHei" w:hAnsi="SimHei" w:eastAsia="宋体"/>
                <w:b w:val="0"/>
                <w:i w:val="0"/>
                <w:color w:val="000000"/>
                <w:sz w:val="24"/>
                <w:u w:val="none"/>
              </w:rPr>
              <w:t>2</w:t>
            </w:r>
          </w:p>
        </w:tc>
        <w:tc>
          <w:tcPr>
            <w:tcW w:type="dxa" w:w="907"/>
            <w:vAlign w:val="center"/>
          </w:tcPr>
          <w:p>
            <w:pPr>
              <w:jc w:val="center"/>
            </w:pPr>
            <w:r>
              <w:rPr>
                <w:rFonts w:ascii="SimHei" w:hAnsi="SimHei" w:eastAsia="宋体"/>
                <w:b w:val="0"/>
                <w:i w:val="0"/>
                <w:color w:val="000000"/>
                <w:sz w:val="24"/>
                <w:u w:val="none"/>
              </w:rPr>
              <w:t>中国石化</w:t>
            </w:r>
          </w:p>
        </w:tc>
        <w:tc>
          <w:tcPr>
            <w:tcW w:type="dxa" w:w="1814"/>
            <w:vAlign w:val="center"/>
          </w:tcPr>
          <w:p>
            <w:pPr>
              <w:jc w:val="center"/>
            </w:pPr>
            <w:r>
              <w:rPr>
                <w:rFonts w:ascii="SimHei" w:hAnsi="SimHei" w:eastAsia="宋体"/>
                <w:b w:val="0"/>
                <w:i w:val="0"/>
                <w:color w:val="000000"/>
                <w:sz w:val="24"/>
                <w:u w:val="none"/>
              </w:rPr>
              <w:t>中国石油项目第二期</w:t>
            </w:r>
          </w:p>
        </w:tc>
        <w:tc>
          <w:tcPr>
            <w:tcW w:type="dxa" w:w="907"/>
            <w:vAlign w:val="center"/>
          </w:tcPr>
          <w:p>
            <w:pPr>
              <w:jc w:val="center"/>
            </w:pPr>
            <w:r>
              <w:rPr>
                <w:rFonts w:ascii="SimHei" w:hAnsi="SimHei" w:eastAsia="宋体"/>
                <w:b w:val="0"/>
                <w:i w:val="0"/>
                <w:color w:val="000000"/>
                <w:sz w:val="24"/>
                <w:u w:val="none"/>
              </w:rPr>
              <w:t>500.0</w:t>
            </w:r>
          </w:p>
        </w:tc>
        <w:tc>
          <w:tcPr>
            <w:tcW w:type="dxa" w:w="907"/>
            <w:vAlign w:val="center"/>
          </w:tcPr>
          <w:p>
            <w:pPr>
              <w:jc w:val="center"/>
            </w:pPr>
            <w:r>
              <w:rPr>
                <w:rFonts w:ascii="SimHei" w:hAnsi="SimHei" w:eastAsia="宋体"/>
                <w:b w:val="0"/>
                <w:i w:val="0"/>
                <w:color w:val="000000"/>
                <w:sz w:val="24"/>
                <w:u w:val="none"/>
              </w:rPr>
              <w:t>李四</w:t>
            </w:r>
          </w:p>
        </w:tc>
        <w:tc>
          <w:tcPr>
            <w:tcW w:type="dxa" w:w="1814"/>
            <w:vAlign w:val="center"/>
          </w:tcPr>
          <w:p>
            <w:pPr>
              <w:jc w:val="center"/>
            </w:pPr>
            <w:r>
              <w:rPr>
                <w:rFonts w:ascii="SimHei" w:hAnsi="SimHei" w:eastAsia="宋体"/>
                <w:b w:val="0"/>
                <w:i w:val="0"/>
                <w:color w:val="000000"/>
                <w:sz w:val="24"/>
                <w:u w:val="none"/>
              </w:rPr>
              <w:t>钱二</w:t>
            </w:r>
          </w:p>
        </w:tc>
        <w:tc>
          <w:tcPr>
            <w:tcW w:type="dxa" w:w="2268"/>
            <w:vAlign w:val="center"/>
          </w:tcPr>
          <w:p>
            <w:pPr>
              <w:jc w:val="center"/>
            </w:pPr>
            <w:r>
              <w:rPr>
                <w:rFonts w:ascii="SimHei" w:hAnsi="SimHei" w:eastAsia="宋体"/>
                <w:b w:val="0"/>
                <w:i w:val="0"/>
                <w:color w:val="000000"/>
                <w:sz w:val="24"/>
                <w:u w:val="none"/>
              </w:rPr>
              <w:t>2021年01月01日 至 2022年12月31日</w:t>
            </w:r>
          </w:p>
        </w:tc>
      </w:tr>
    </w:tbl>
    <w:p>
      <w:pPr>
        <w:spacing w:before="0" w:after="0" w:line="360" w:lineRule="auto"/>
        <w:ind w:firstLine="472" w:left="0" w:right="0"/>
        <w:jc w:val="left"/>
      </w:pPr>
      <w:r>
        <w:rPr>
          <w:rFonts w:ascii="SimHei" w:hAnsi="SimHei" w:eastAsia="宋体"/>
          <w:b w:val="0"/>
          <w:i w:val="0"/>
          <w:color w:val="000000"/>
          <w:sz w:val="24"/>
          <w:u w:val="none"/>
        </w:rPr>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业绩中国石油项目第一期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pStyle w:val="Heading2"/>
        <w:spacing w:before="0" w:after="0" w:line="360" w:lineRule="auto"/>
        <w:ind w:firstLine="0" w:left="0" w:right="0"/>
        <w:jc w:val="left"/>
      </w:pPr>
      <w:r>
        <w:rPr>
          <w:rFonts w:ascii="SimHei" w:hAnsi="SimHei" w:eastAsia="黑体"/>
          <w:b w:val="0"/>
          <w:i w:val="0"/>
          <w:color w:val="000000"/>
          <w:sz w:val="28"/>
          <w:u w:val="none"/>
        </w:rPr>
        <w:t>业绩中国石油项目第二期</w:t>
      </w:r>
    </w:p>
    <w:p>
      <w:pPr>
        <w:pStyle w:val="Heading3"/>
        <w:spacing w:before="0" w:after="0" w:line="360" w:lineRule="auto"/>
        <w:ind w:firstLine="0" w:left="0" w:right="0"/>
        <w:jc w:val="left"/>
      </w:pPr>
      <w:r>
        <w:rPr>
          <w:rFonts w:ascii="SimHei" w:hAnsi="SimHei" w:eastAsia="黑体"/>
          <w:b w:val="0"/>
          <w:i w:val="0"/>
          <w:color w:val="000000"/>
          <w:sz w:val="24"/>
          <w:u w:val="none"/>
        </w:rPr>
        <w:t>合同委托书</w:t>
      </w:r>
    </w:p>
    <w:p>
      <w:pPr>
        <w:spacing w:before="0" w:after="0" w:line="360" w:lineRule="auto"/>
        <w:ind w:firstLine="472" w:left="0" w:right="0"/>
        <w:jc w:val="left"/>
      </w:pPr>
      <w:r>
        <w:rPr>
          <w:rFonts w:ascii="SimHei" w:hAnsi="SimHei" w:eastAsia="宋体"/>
          <w:b w:val="0"/>
          <w:i w:val="0"/>
          <w:color w:val="000000"/>
          <w:sz w:val="24"/>
          <w:u w:val="none"/>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黑体" w:hAnsi="黑体" w:eastAsia="黑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黑体" w:hAnsi="黑体" w:eastAsia="黑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黑体" w:hAnsi="黑体" w:eastAsia="黑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