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一、第一部分资格证明文件</w:t>
      </w:r>
    </w:p>
    <w:p>
      <w:pPr>
        <w:pStyle w:val="Heading2"/>
        <w:spacing w:before="0" w:after="0" w:line="360" w:lineRule="auto"/>
        <w:ind w:firstLine="0" w:left="0" w:right="0"/>
        <w:jc w:val="left"/>
      </w:pPr>
      <w:r>
        <w:rPr>
          <w:rFonts w:ascii="SimHei" w:hAnsi="SimHei" w:eastAsia="黑体"/>
          <w:b w:val="0"/>
          <w:i w:val="0"/>
          <w:color w:val="000000"/>
          <w:sz w:val="28"/>
          <w:u w:val="none"/>
        </w:rPr>
        <w:t>1.1. 具备《政府采购法》第二十二条第一款规定的条件提供的材料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 法人、其他组织的营业执照或执业许可证等证明文件，自然人的身份证明</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1.3. 财务状况报告，依法缴纳税收和社会保障资金的声明函</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1.4. 履行合同所必需的设备和专业技术能力声明函</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1.5. 无重大违法记录的声明函</w:t>
      </w:r>
    </w:p>
    <w:p>
      <w:pPr>
        <w:spacing w:before="0" w:after="0" w:line="360" w:lineRule="auto"/>
        <w:ind w:firstLine="472" w:left="0" w:right="0"/>
        <w:jc w:val="left"/>
      </w:pPr>
      <w:r>
        <w:rPr>
          <w:rFonts w:ascii="SimHei" w:hAnsi="SimHei" w:eastAsia="宋体"/>
          <w:b w:val="0"/>
          <w:i w:val="0"/>
          <w:color w:val="000000"/>
          <w:sz w:val="24"/>
          <w:u w:val="none"/>
        </w:rPr>
        <w:t>2.4 无重大违法记录的声明函…………………………………………………………</w:t>
      </w:r>
      <w:r>
        <w:rPr>
          <w:rFonts w:ascii="SimHei" w:hAnsi="SimHei" w:eastAsia="宋体"/>
          <w:b w:val="0"/>
          <w:i w:val="0"/>
          <w:color w:val="000000"/>
          <w:sz w:val="24"/>
          <w:u w:val="single"/>
        </w:rPr>
        <w:t xml:space="preserve"> 测试公司 </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1.6. 国家对生产和销售相关产品或提供相关服务有专门法律、行政法规规定的，应当提供取得国家有关主管部门行政许可的证明材料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1.7. 未与有关系的其他投标人参加同一合同采购活动的声明函</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二、第二部分商务技术文件</w:t>
      </w:r>
    </w:p>
    <w:p>
      <w:pPr>
        <w:pStyle w:val="Heading2"/>
        <w:spacing w:before="0" w:after="0" w:line="360" w:lineRule="auto"/>
        <w:ind w:firstLine="0" w:left="0" w:right="0"/>
        <w:jc w:val="left"/>
      </w:pPr>
      <w:r>
        <w:rPr>
          <w:rFonts w:ascii="SimHei" w:hAnsi="SimHei" w:eastAsia="黑体"/>
          <w:b w:val="0"/>
          <w:i w:val="0"/>
          <w:color w:val="000000"/>
          <w:sz w:val="28"/>
          <w:u w:val="none"/>
        </w:rPr>
        <w:t>2.1. 资格审查对照表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86"/>
        <w:gridCol w:w="3677"/>
        <w:gridCol w:w="3692"/>
        <w:gridCol w:w="1116"/>
      </w:tblGrid>
      <w:tr>
        <w:trPr>
          <w:trHeight w:val="356"/>
        </w:trPr>
        <w:tc>
          <w:tcPr>
            <w:tcW w:type="dxa" w:w="4263"/>
            <w:gridSpan w:val="2"/>
            <w:vAlign w:val="center"/>
          </w:tcPr>
          <w:p>
            <w:pPr>
              <w:jc w:val="center"/>
            </w:pPr>
            <w:r>
              <w:rPr>
                <w:rFonts w:ascii="SimHei" w:hAnsi="SimHei" w:eastAsia="宋体"/>
                <w:b/>
                <w:i w:val="0"/>
                <w:color w:val="000000"/>
                <w:sz w:val="24"/>
                <w:u w:val="none"/>
              </w:rPr>
              <w:t>招标文件资格审查标准</w:t>
            </w:r>
          </w:p>
        </w:tc>
        <w:tc>
          <w:tcPr>
            <w:tcW w:type="dxa" w:w="3692"/>
            <w:vMerge w:val="restart"/>
            <w:vAlign w:val="center"/>
          </w:tcPr>
          <w:p>
            <w:pPr>
              <w:jc w:val="center"/>
            </w:pPr>
            <w:r>
              <w:rPr>
                <w:rFonts w:ascii="SimHei" w:hAnsi="SimHei" w:eastAsia="宋体"/>
                <w:b/>
                <w:i w:val="0"/>
                <w:color w:val="000000"/>
                <w:sz w:val="24"/>
                <w:u w:val="none"/>
              </w:rPr>
              <w:t>投标文件响应的内容</w:t>
            </w:r>
          </w:p>
        </w:tc>
        <w:tc>
          <w:tcPr>
            <w:tcW w:type="dxa" w:w="1116"/>
            <w:vMerge w:val="restart"/>
            <w:vAlign w:val="center"/>
          </w:tcPr>
          <w:p>
            <w:pPr>
              <w:jc w:val="center"/>
            </w:pPr>
            <w:r>
              <w:rPr>
                <w:rFonts w:ascii="SimHei" w:hAnsi="SimHei" w:eastAsia="宋体"/>
                <w:b w:val="0"/>
                <w:i w:val="0"/>
                <w:color w:val="000000"/>
                <w:sz w:val="24"/>
                <w:u w:val="none"/>
              </w:rPr>
              <w:t>投标文件对应页码</w:t>
            </w:r>
          </w:p>
        </w:tc>
      </w:tr>
      <w:tr>
        <w:trPr>
          <w:trHeight w:val="371"/>
        </w:trPr>
        <w:tc>
          <w:tcPr>
            <w:tcW w:type="dxa" w:w="586"/>
            <w:vAlign w:val="center"/>
          </w:tcPr>
          <w:p>
            <w:pPr>
              <w:jc w:val="center"/>
            </w:pPr>
            <w:r>
              <w:rPr>
                <w:rFonts w:ascii="SimHei" w:hAnsi="SimHei" w:eastAsia="宋体"/>
                <w:b w:val="0"/>
                <w:i w:val="0"/>
                <w:color w:val="000000"/>
                <w:sz w:val="24"/>
                <w:u w:val="none"/>
              </w:rPr>
              <w:t>序号</w:t>
            </w:r>
          </w:p>
        </w:tc>
        <w:tc>
          <w:tcPr>
            <w:tcW w:type="dxa" w:w="3677"/>
            <w:vAlign w:val="center"/>
          </w:tcPr>
          <w:p>
            <w:pPr>
              <w:jc w:val="center"/>
            </w:pPr>
            <w:r>
              <w:rPr>
                <w:rFonts w:ascii="SimHei" w:hAnsi="SimHei" w:eastAsia="宋体"/>
                <w:b w:val="0"/>
                <w:i w:val="0"/>
                <w:color w:val="000000"/>
                <w:sz w:val="24"/>
                <w:u w:val="none"/>
              </w:rPr>
              <w:t>审查内容</w:t>
            </w:r>
          </w:p>
        </w:tc>
        <w:tc>
          <w:tcPr>
            <w:tcW w:type="dxa" w:w="2160"/>
            <w:vMerge/>
            <w:vAlign w:val="center"/>
          </w:tcPr>
          <w:p>
            <w:pPr>
              <w:jc w:val="center"/>
            </w:pPr>
          </w:p>
        </w:tc>
        <w:tc>
          <w:tcPr>
            <w:tcW w:type="dxa" w:w="2160"/>
            <w:vMerge/>
            <w:vAlign w:val="center"/>
          </w:tcPr>
          <w:p>
            <w:pPr>
              <w:jc w:val="center"/>
            </w:pPr>
          </w:p>
        </w:tc>
      </w:tr>
      <w:tr>
        <w:trPr>
          <w:trHeight w:val="428"/>
        </w:trPr>
        <w:tc>
          <w:tcPr>
            <w:tcW w:type="dxa" w:w="586"/>
            <w:vAlign w:val="center"/>
          </w:tcPr>
          <w:p>
            <w:pPr>
              <w:jc w:val="center"/>
            </w:pPr>
            <w:r>
              <w:rPr>
                <w:rFonts w:ascii="SimHei" w:hAnsi="SimHei" w:eastAsia="宋体"/>
                <w:b w:val="0"/>
                <w:i w:val="0"/>
                <w:color w:val="000000"/>
                <w:sz w:val="24"/>
                <w:u w:val="none"/>
              </w:rPr>
              <w:t xml:space="preserve">1 </w:t>
            </w:r>
          </w:p>
        </w:tc>
        <w:tc>
          <w:tcPr>
            <w:tcW w:type="dxa" w:w="3677"/>
            <w:vAlign w:val="center"/>
          </w:tcPr>
          <w:p>
            <w:pPr>
              <w:jc w:val="center"/>
            </w:pPr>
          </w:p>
        </w:tc>
        <w:tc>
          <w:tcPr>
            <w:tcW w:type="dxa" w:w="3692"/>
            <w:vAlign w:val="center"/>
          </w:tcPr>
          <w:p>
            <w:pPr>
              <w:jc w:val="center"/>
            </w:pPr>
          </w:p>
        </w:tc>
        <w:tc>
          <w:tcPr>
            <w:tcW w:type="dxa" w:w="1116"/>
            <w:vAlign w:val="center"/>
          </w:tcPr>
          <w:p>
            <w:pPr>
              <w:jc w:val="center"/>
            </w:pPr>
          </w:p>
        </w:tc>
      </w:tr>
      <w:tr>
        <w:trPr>
          <w:trHeight w:val="362"/>
        </w:trPr>
        <w:tc>
          <w:tcPr>
            <w:tcW w:type="dxa" w:w="586"/>
            <w:vAlign w:val="center"/>
          </w:tcPr>
          <w:p>
            <w:pPr>
              <w:jc w:val="center"/>
            </w:pPr>
            <w:r>
              <w:rPr>
                <w:rFonts w:ascii="SimHei" w:hAnsi="SimHei" w:eastAsia="宋体"/>
                <w:b w:val="0"/>
                <w:i w:val="0"/>
                <w:color w:val="000000"/>
                <w:sz w:val="24"/>
                <w:u w:val="none"/>
              </w:rPr>
              <w:t xml:space="preserve">2 </w:t>
            </w:r>
          </w:p>
        </w:tc>
        <w:tc>
          <w:tcPr>
            <w:tcW w:type="dxa" w:w="3677"/>
            <w:vAlign w:val="center"/>
          </w:tcPr>
          <w:p>
            <w:pPr>
              <w:jc w:val="center"/>
            </w:pPr>
          </w:p>
        </w:tc>
        <w:tc>
          <w:tcPr>
            <w:tcW w:type="dxa" w:w="3692"/>
            <w:vAlign w:val="center"/>
          </w:tcPr>
          <w:p>
            <w:pPr>
              <w:jc w:val="center"/>
            </w:pPr>
          </w:p>
        </w:tc>
        <w:tc>
          <w:tcPr>
            <w:tcW w:type="dxa" w:w="1116"/>
            <w:vAlign w:val="center"/>
          </w:tcPr>
          <w:p>
            <w:pPr>
              <w:jc w:val="center"/>
            </w:pPr>
          </w:p>
        </w:tc>
      </w:tr>
      <w:tr>
        <w:trPr>
          <w:trHeight w:val="455"/>
        </w:trPr>
        <w:tc>
          <w:tcPr>
            <w:tcW w:type="dxa" w:w="586"/>
            <w:vAlign w:val="center"/>
          </w:tcPr>
          <w:p>
            <w:pPr>
              <w:jc w:val="center"/>
            </w:pPr>
            <w:r>
              <w:rPr>
                <w:rFonts w:ascii="SimHei" w:hAnsi="SimHei" w:eastAsia="宋体"/>
                <w:b w:val="0"/>
                <w:i w:val="0"/>
                <w:color w:val="000000"/>
                <w:sz w:val="24"/>
                <w:u w:val="none"/>
              </w:rPr>
              <w:t xml:space="preserve">3 </w:t>
            </w:r>
          </w:p>
        </w:tc>
        <w:tc>
          <w:tcPr>
            <w:tcW w:type="dxa" w:w="3677"/>
            <w:vAlign w:val="center"/>
          </w:tcPr>
          <w:p>
            <w:pPr>
              <w:jc w:val="center"/>
            </w:pPr>
          </w:p>
        </w:tc>
        <w:tc>
          <w:tcPr>
            <w:tcW w:type="dxa" w:w="3692"/>
            <w:vAlign w:val="center"/>
          </w:tcPr>
          <w:p>
            <w:pPr>
              <w:jc w:val="center"/>
            </w:pPr>
          </w:p>
        </w:tc>
        <w:tc>
          <w:tcPr>
            <w:tcW w:type="dxa" w:w="1116"/>
            <w:vAlign w:val="center"/>
          </w:tcPr>
          <w:p>
            <w:pPr>
              <w:jc w:val="center"/>
            </w:pPr>
          </w:p>
        </w:tc>
      </w:tr>
      <w:tr>
        <w:trPr>
          <w:trHeight w:val="391"/>
        </w:trPr>
        <w:tc>
          <w:tcPr>
            <w:tcW w:type="dxa" w:w="586"/>
            <w:vAlign w:val="center"/>
          </w:tcPr>
          <w:p>
            <w:pPr>
              <w:jc w:val="center"/>
            </w:pPr>
            <w:r>
              <w:rPr>
                <w:rFonts w:ascii="SimHei" w:hAnsi="SimHei" w:eastAsia="宋体"/>
                <w:b w:val="0"/>
                <w:i w:val="0"/>
                <w:color w:val="000000"/>
                <w:sz w:val="24"/>
                <w:u w:val="none"/>
              </w:rPr>
              <w:t>…</w:t>
            </w:r>
          </w:p>
        </w:tc>
        <w:tc>
          <w:tcPr>
            <w:tcW w:type="dxa" w:w="3677"/>
            <w:vAlign w:val="center"/>
          </w:tcPr>
          <w:p>
            <w:pPr>
              <w:jc w:val="center"/>
            </w:pPr>
          </w:p>
        </w:tc>
        <w:tc>
          <w:tcPr>
            <w:tcW w:type="dxa" w:w="3692"/>
            <w:vAlign w:val="center"/>
          </w:tcPr>
          <w:p>
            <w:pPr>
              <w:jc w:val="center"/>
            </w:pPr>
            <w:r>
              <w:rPr>
                <w:rFonts w:ascii="SimHei" w:hAnsi="SimHei" w:eastAsia="宋体"/>
                <w:b w:val="0"/>
                <w:i w:val="0"/>
                <w:color w:val="000000"/>
                <w:sz w:val="24"/>
                <w:u w:val="none"/>
              </w:rPr>
              <w:t>……</w:t>
            </w:r>
          </w:p>
        </w:tc>
        <w:tc>
          <w:tcPr>
            <w:tcW w:type="dxa" w:w="1116"/>
            <w:vAlign w:val="center"/>
          </w:tcPr>
          <w:p>
            <w:pPr>
              <w:jc w:val="center"/>
            </w:pPr>
            <w:r>
              <w:rPr>
                <w:rFonts w:ascii="SimHei" w:hAnsi="SimHei" w:eastAsia="宋体"/>
                <w:b w:val="0"/>
                <w:i w:val="0"/>
                <w:color w:val="000000"/>
                <w:sz w:val="24"/>
                <w:u w:val="none"/>
              </w:rPr>
              <w:t>……</w:t>
            </w: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按</w:t>
      </w:r>
      <w:r>
        <w:rPr>
          <w:rFonts w:ascii="SimHei" w:hAnsi="SimHei" w:eastAsia="宋体"/>
          <w:b w:val="0"/>
          <w:i w:val="0"/>
          <w:color w:val="000000"/>
          <w:sz w:val="24"/>
          <w:u w:val="none"/>
        </w:rPr>
        <w:t>照</w:t>
      </w:r>
      <w:r>
        <w:rPr>
          <w:rFonts w:ascii="SimHei" w:hAnsi="SimHei" w:eastAsia="宋体"/>
          <w:b w:val="0"/>
          <w:i w:val="0"/>
          <w:color w:val="000000"/>
          <w:sz w:val="24"/>
          <w:u w:val="none"/>
        </w:rPr>
        <w:t>招标文件“第四章 资格审查”中</w:t>
      </w:r>
      <w:r>
        <w:rPr>
          <w:rFonts w:ascii="SimHei" w:hAnsi="SimHei" w:eastAsia="宋体"/>
          <w:b w:val="0"/>
          <w:i w:val="0"/>
          <w:color w:val="000000"/>
          <w:sz w:val="24"/>
          <w:u w:val="none"/>
        </w:rPr>
        <w:t>“</w:t>
      </w:r>
      <w:r>
        <w:rPr>
          <w:rFonts w:ascii="SimHei" w:hAnsi="SimHei" w:eastAsia="宋体"/>
          <w:b w:val="0"/>
          <w:i w:val="0"/>
          <w:color w:val="000000"/>
          <w:sz w:val="24"/>
          <w:u w:val="none"/>
        </w:rPr>
        <w:t>三</w:t>
      </w:r>
      <w:r>
        <w:rPr>
          <w:rFonts w:ascii="SimHei" w:hAnsi="SimHei" w:eastAsia="宋体"/>
          <w:b w:val="0"/>
          <w:i w:val="0"/>
          <w:color w:val="000000"/>
          <w:sz w:val="24"/>
          <w:u w:val="none"/>
        </w:rPr>
        <w:t>、资格审查标准”</w:t>
      </w:r>
      <w:r>
        <w:rPr>
          <w:rFonts w:ascii="SimHei" w:hAnsi="SimHei" w:eastAsia="宋体"/>
          <w:b w:val="0"/>
          <w:i w:val="0"/>
          <w:color w:val="000000"/>
          <w:sz w:val="24"/>
          <w:u w:val="none"/>
        </w:rPr>
        <w:t>逐项在“投标文件响应的内容”栏中进行响应说明。未按照要求填写此表或在“投标文件响应的内容”栏中仅注明“符合”、“满足”的，导致的后果由投标人自行承担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应将</w:t>
      </w:r>
      <w:r>
        <w:rPr>
          <w:rFonts w:ascii="SimHei" w:hAnsi="SimHei" w:eastAsia="宋体"/>
          <w:b w:val="0"/>
          <w:i w:val="0"/>
          <w:color w:val="000000"/>
          <w:sz w:val="24"/>
          <w:u w:val="none"/>
        </w:rPr>
        <w:t>对应</w:t>
      </w:r>
      <w:r>
        <w:rPr>
          <w:rFonts w:ascii="SimHei" w:hAnsi="SimHei" w:eastAsia="宋体"/>
          <w:b w:val="0"/>
          <w:i w:val="0"/>
          <w:color w:val="000000"/>
          <w:sz w:val="24"/>
          <w:u w:val="none"/>
        </w:rPr>
        <w:t>响</w:t>
      </w:r>
      <w:r>
        <w:rPr>
          <w:rFonts w:ascii="SimHei" w:hAnsi="SimHei" w:eastAsia="宋体"/>
          <w:b w:val="0"/>
          <w:i w:val="0"/>
          <w:color w:val="000000"/>
          <w:sz w:val="24"/>
          <w:u w:val="none"/>
        </w:rPr>
        <w:t>应内容的页码（多页的，起码和止码）填写到上表“投标文件对应页码”栏中。未提供准确页码或对应内容不一致的，导致的后果由投标人自行承担。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 具备《政府采购法》第二十二条第一款规定的条件提供的材料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 法人、其他组织的营业执照或执业许可证等证明文件，自然人的身份证明</w:t>
      </w:r>
    </w:p>
    <w:p>
      <w:pPr>
        <w:spacing w:before="0" w:after="0" w:line="360" w:lineRule="auto"/>
        <w:ind w:firstLine="472" w:left="0" w:right="0"/>
        <w:jc w:val="left"/>
      </w:pPr>
      <w:r>
        <w:rPr>
          <w:rFonts w:ascii="SimHei" w:hAnsi="SimHei" w:eastAsia="宋体"/>
          <w:b w:val="0"/>
          <w:i w:val="0"/>
          <w:color w:val="000000"/>
          <w:sz w:val="24"/>
          <w:u w:val="none"/>
        </w:rPr>
        <w:t>（按投标</w:t>
      </w:r>
      <w:r>
        <w:rPr>
          <w:rFonts w:ascii="SimHei" w:hAnsi="SimHei" w:eastAsia="宋体"/>
          <w:b w:val="0"/>
          <w:i w:val="0"/>
          <w:color w:val="000000"/>
          <w:sz w:val="24"/>
          <w:u w:val="none"/>
        </w:rPr>
        <w:t>人</w:t>
      </w:r>
      <w:r>
        <w:rPr>
          <w:rFonts w:ascii="SimHei" w:hAnsi="SimHei" w:eastAsia="宋体"/>
          <w:b w:val="0"/>
          <w:i w:val="0"/>
          <w:color w:val="000000"/>
          <w:sz w:val="24"/>
          <w:u w:val="none"/>
        </w:rPr>
        <w:t>自身</w:t>
      </w:r>
      <w:r>
        <w:rPr>
          <w:rFonts w:ascii="SimHei" w:hAnsi="SimHei" w:eastAsia="宋体"/>
          <w:b w:val="0"/>
          <w:i w:val="0"/>
          <w:color w:val="000000"/>
          <w:sz w:val="24"/>
          <w:u w:val="none"/>
        </w:rPr>
        <w:t>实际</w:t>
      </w:r>
      <w:r>
        <w:rPr>
          <w:rFonts w:ascii="SimHei" w:hAnsi="SimHei" w:eastAsia="宋体"/>
          <w:b w:val="0"/>
          <w:i w:val="0"/>
          <w:color w:val="000000"/>
          <w:sz w:val="24"/>
          <w:u w:val="none"/>
        </w:rPr>
        <w:t>情况</w:t>
      </w:r>
      <w:r>
        <w:rPr>
          <w:rFonts w:ascii="SimHei" w:hAnsi="SimHei" w:eastAsia="宋体"/>
          <w:b w:val="0"/>
          <w:i w:val="0"/>
          <w:color w:val="000000"/>
          <w:sz w:val="24"/>
          <w:u w:val="none"/>
        </w:rPr>
        <w:t>自行编写）</w:t>
      </w:r>
    </w:p>
    <w:p>
      <w:pPr>
        <w:spacing w:before="0" w:after="0" w:line="360" w:lineRule="auto"/>
        <w:ind w:firstLine="472" w:left="0" w:right="0"/>
        <w:jc w:val="left"/>
      </w:pPr>
      <w:r>
        <w:rPr>
          <w:rFonts w:ascii="SimHei" w:hAnsi="SimHei" w:eastAsia="宋体"/>
          <w:b w:val="0"/>
          <w:i w:val="0"/>
          <w:color w:val="000000"/>
          <w:sz w:val="24"/>
          <w:u w:val="none"/>
        </w:rPr>
        <w:t>（1）企业法人（包括合伙企业）</w:t>
      </w:r>
      <w:r>
        <w:rPr>
          <w:rFonts w:ascii="SimHei" w:hAnsi="SimHei" w:eastAsia="宋体"/>
          <w:b w:val="0"/>
          <w:i w:val="0"/>
          <w:color w:val="000000"/>
          <w:sz w:val="24"/>
          <w:u w:val="none"/>
        </w:rPr>
        <w:t>或</w:t>
      </w:r>
      <w:r>
        <w:rPr>
          <w:rFonts w:ascii="SimHei" w:hAnsi="SimHei" w:eastAsia="宋体"/>
          <w:b w:val="0"/>
          <w:i w:val="0"/>
          <w:color w:val="000000"/>
          <w:sz w:val="24"/>
          <w:u w:val="none"/>
        </w:rPr>
        <w:t>分支机构</w:t>
      </w:r>
      <w:r>
        <w:rPr>
          <w:rFonts w:ascii="SimHei" w:hAnsi="SimHei" w:eastAsia="宋体"/>
          <w:b w:val="0"/>
          <w:i w:val="0"/>
          <w:color w:val="000000"/>
          <w:sz w:val="24"/>
          <w:u w:val="none"/>
        </w:rPr>
        <w:t>提供工商部门注册的有效“企业法人营业执照”或“营业执照”；</w:t>
      </w:r>
    </w:p>
    <w:p>
      <w:pPr>
        <w:spacing w:before="0" w:after="0" w:line="360" w:lineRule="auto"/>
        <w:ind w:firstLine="472" w:left="0" w:right="0"/>
        <w:jc w:val="left"/>
      </w:pPr>
      <w:r>
        <w:rPr>
          <w:rFonts w:ascii="SimHei" w:hAnsi="SimHei" w:eastAsia="宋体"/>
          <w:b w:val="0"/>
          <w:i w:val="0"/>
          <w:color w:val="000000"/>
          <w:sz w:val="24"/>
          <w:u w:val="none"/>
        </w:rPr>
        <w:t>（2）事业单位法人应</w:t>
      </w:r>
      <w:r>
        <w:rPr>
          <w:rFonts w:ascii="SimHei" w:hAnsi="SimHei" w:eastAsia="宋体"/>
          <w:b w:val="0"/>
          <w:i w:val="0"/>
          <w:color w:val="000000"/>
          <w:sz w:val="24"/>
          <w:u w:val="none"/>
        </w:rPr>
        <w:t>当</w:t>
      </w:r>
      <w:r>
        <w:rPr>
          <w:rFonts w:ascii="SimHei" w:hAnsi="SimHei" w:eastAsia="宋体"/>
          <w:b w:val="0"/>
          <w:i w:val="0"/>
          <w:color w:val="000000"/>
          <w:sz w:val="24"/>
          <w:u w:val="none"/>
        </w:rPr>
        <w:t>提供有效的“事业单位法人证书”；</w:t>
      </w:r>
    </w:p>
    <w:p>
      <w:pPr>
        <w:spacing w:before="0" w:after="0" w:line="360" w:lineRule="auto"/>
        <w:ind w:firstLine="472" w:left="0" w:right="0"/>
        <w:jc w:val="left"/>
      </w:pPr>
      <w:r>
        <w:rPr>
          <w:rFonts w:ascii="SimHei" w:hAnsi="SimHei" w:eastAsia="宋体"/>
          <w:b w:val="0"/>
          <w:i w:val="0"/>
          <w:color w:val="000000"/>
          <w:sz w:val="24"/>
          <w:u w:val="none"/>
        </w:rPr>
        <w:t>（3）非企业专业服务机构应</w:t>
      </w:r>
      <w:r>
        <w:rPr>
          <w:rFonts w:ascii="SimHei" w:hAnsi="SimHei" w:eastAsia="宋体"/>
          <w:b w:val="0"/>
          <w:i w:val="0"/>
          <w:color w:val="000000"/>
          <w:sz w:val="24"/>
          <w:u w:val="none"/>
        </w:rPr>
        <w:t>当</w:t>
      </w:r>
      <w:r>
        <w:rPr>
          <w:rFonts w:ascii="SimHei" w:hAnsi="SimHei" w:eastAsia="宋体"/>
          <w:b w:val="0"/>
          <w:i w:val="0"/>
          <w:color w:val="000000"/>
          <w:sz w:val="24"/>
          <w:u w:val="none"/>
        </w:rPr>
        <w:t>提供执业许可证等证明文件；</w:t>
      </w:r>
    </w:p>
    <w:p>
      <w:pPr>
        <w:spacing w:before="0" w:after="0" w:line="360" w:lineRule="auto"/>
        <w:ind w:firstLine="472" w:left="0" w:right="0"/>
        <w:jc w:val="left"/>
      </w:pPr>
      <w:r>
        <w:rPr>
          <w:rFonts w:ascii="SimHei" w:hAnsi="SimHei" w:eastAsia="宋体"/>
          <w:b w:val="0"/>
          <w:i w:val="0"/>
          <w:color w:val="000000"/>
          <w:sz w:val="24"/>
          <w:u w:val="none"/>
        </w:rPr>
        <w:t>（4）个体工商户应</w:t>
      </w:r>
      <w:r>
        <w:rPr>
          <w:rFonts w:ascii="SimHei" w:hAnsi="SimHei" w:eastAsia="宋体"/>
          <w:b w:val="0"/>
          <w:i w:val="0"/>
          <w:color w:val="000000"/>
          <w:sz w:val="24"/>
          <w:u w:val="none"/>
        </w:rPr>
        <w:t>当</w:t>
      </w:r>
      <w:r>
        <w:rPr>
          <w:rFonts w:ascii="SimHei" w:hAnsi="SimHei" w:eastAsia="宋体"/>
          <w:b w:val="0"/>
          <w:i w:val="0"/>
          <w:color w:val="000000"/>
          <w:sz w:val="24"/>
          <w:u w:val="none"/>
        </w:rPr>
        <w:t>提供有效的“个体工商户营业执照”；</w:t>
      </w:r>
    </w:p>
    <w:p>
      <w:pPr>
        <w:spacing w:before="0" w:after="0" w:line="360" w:lineRule="auto"/>
        <w:ind w:firstLine="472" w:left="0" w:right="0"/>
        <w:jc w:val="left"/>
      </w:pPr>
      <w:r>
        <w:rPr>
          <w:rFonts w:ascii="SimHei" w:hAnsi="SimHei" w:eastAsia="宋体"/>
          <w:b w:val="0"/>
          <w:i w:val="0"/>
          <w:color w:val="000000"/>
          <w:sz w:val="24"/>
          <w:u w:val="none"/>
        </w:rPr>
        <w:t>（5）自然人应</w:t>
      </w:r>
      <w:r>
        <w:rPr>
          <w:rFonts w:ascii="SimHei" w:hAnsi="SimHei" w:eastAsia="宋体"/>
          <w:b w:val="0"/>
          <w:i w:val="0"/>
          <w:color w:val="000000"/>
          <w:sz w:val="24"/>
          <w:u w:val="none"/>
        </w:rPr>
        <w:t>当</w:t>
      </w:r>
      <w:r>
        <w:rPr>
          <w:rFonts w:ascii="SimHei" w:hAnsi="SimHei" w:eastAsia="宋体"/>
          <w:b w:val="0"/>
          <w:i w:val="0"/>
          <w:color w:val="000000"/>
          <w:sz w:val="24"/>
          <w:u w:val="none"/>
        </w:rPr>
        <w:t>提供有效的自然人身份证明（仅限中国公民）。</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2.4. 财务状况报告、依法缴纳税收和社会保障资金的声明函</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可不再提供</w:t>
      </w:r>
      <w:r>
        <w:rPr>
          <w:rFonts w:ascii="SimHei" w:hAnsi="SimHei" w:eastAsia="宋体"/>
          <w:b w:val="0"/>
          <w:i w:val="0"/>
          <w:color w:val="000000"/>
          <w:sz w:val="24"/>
          <w:u w:val="none"/>
        </w:rPr>
        <w:t>其他</w:t>
      </w:r>
      <w:r>
        <w:rPr>
          <w:rFonts w:ascii="SimHei" w:hAnsi="SimHei" w:eastAsia="宋体"/>
          <w:b w:val="0"/>
          <w:i w:val="0"/>
          <w:color w:val="000000"/>
          <w:sz w:val="24"/>
          <w:u w:val="none"/>
        </w:rPr>
        <w:t>证明材料</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本公司参加贵中心组织的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项目(项目编号：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)的政府采购活动，根据招标文件的规定提交相关资格证明文件。并郑重声明如下：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具有合法健全的财务会计制度及依法缴纳税收和社会保障资金；</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2.5. 履行合同所必需的设备和专业技术能力声明函</w:t>
      </w:r>
    </w:p>
    <w:p>
      <w:pPr>
        <w:spacing w:before="0" w:after="0" w:line="360" w:lineRule="auto"/>
        <w:ind w:firstLine="472" w:left="0" w:right="0"/>
        <w:jc w:val="left"/>
      </w:pPr>
      <w:r>
        <w:rPr>
          <w:rFonts w:ascii="SimHei" w:hAnsi="SimHei" w:eastAsia="宋体"/>
          <w:b w:val="0"/>
          <w:i w:val="0"/>
          <w:color w:val="000000"/>
          <w:sz w:val="24"/>
          <w:u w:val="none"/>
        </w:rPr>
        <w:t>（结合项目采购需求和自身实际自行编写）</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2.6. 无重大违法记录的声明函</w:t>
      </w:r>
    </w:p>
    <w:p>
      <w:pPr>
        <w:spacing w:before="0" w:after="0" w:line="360" w:lineRule="auto"/>
        <w:ind w:firstLine="472" w:left="0" w:right="0"/>
        <w:jc w:val="left"/>
      </w:pPr>
      <w:r>
        <w:rPr>
          <w:rFonts w:ascii="SimHei" w:hAnsi="SimHei" w:eastAsia="宋体"/>
          <w:b w:val="0"/>
          <w:i w:val="0"/>
          <w:color w:val="000000"/>
          <w:sz w:val="24"/>
          <w:u w:val="none"/>
        </w:rPr>
        <w:t>（可不再提供</w:t>
      </w:r>
      <w:r>
        <w:rPr>
          <w:rFonts w:ascii="SimHei" w:hAnsi="SimHei" w:eastAsia="宋体"/>
          <w:b w:val="0"/>
          <w:i w:val="0"/>
          <w:color w:val="000000"/>
          <w:sz w:val="24"/>
          <w:u w:val="none"/>
        </w:rPr>
        <w:t>其他</w:t>
      </w:r>
      <w:r>
        <w:rPr>
          <w:rFonts w:ascii="SimHei" w:hAnsi="SimHei" w:eastAsia="宋体"/>
          <w:b w:val="0"/>
          <w:i w:val="0"/>
          <w:color w:val="000000"/>
          <w:sz w:val="24"/>
          <w:u w:val="none"/>
        </w:rPr>
        <w:t>证明材料）</w:t>
      </w:r>
    </w:p>
    <w:p>
      <w:pPr>
        <w:spacing w:before="0" w:after="0" w:line="360" w:lineRule="auto"/>
        <w:ind w:firstLine="472" w:left="0" w:right="0"/>
        <w:jc w:val="left"/>
      </w:pPr>
      <w:r>
        <w:rPr>
          <w:rFonts w:ascii="SimHei" w:hAnsi="SimHei" w:eastAsia="宋体"/>
          <w:b w:val="0"/>
          <w:i w:val="0"/>
          <w:color w:val="000000"/>
          <w:sz w:val="24"/>
          <w:u w:val="none"/>
        </w:rPr>
        <w:t xml:space="preserve">本公司参加贵中心组织的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项目(</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)的政府采购活动，根据招标文件的规定提交相关资格证明文件。并郑重声明如下：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 xml:space="preserve">参加本项目政府采购活动前三年内，本单位未因违法经营受到刑事处罚或者责令停产      </w:t>
      </w:r>
      <w:r>
        <w:rPr>
          <w:rFonts w:ascii="SimHei" w:hAnsi="SimHei" w:eastAsia="宋体"/>
          <w:b w:val="0"/>
          <w:i w:val="0"/>
          <w:color w:val="000000"/>
          <w:sz w:val="24"/>
          <w:u w:val="none"/>
        </w:rPr>
        <w:t xml:space="preserve"> </w:t>
      </w:r>
      <w:r>
        <w:rPr>
          <w:rFonts w:ascii="SimHei" w:hAnsi="SimHei" w:eastAsia="宋体"/>
          <w:b w:val="0"/>
          <w:i w:val="0"/>
          <w:color w:val="000000"/>
          <w:sz w:val="24"/>
          <w:u w:val="none"/>
        </w:rPr>
        <w:t>停业、吊销许可证或者执照、较大数额罚款等行政处罚；</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参加本项目政府采购活动前三年内，本单位未受到过全国</w:t>
      </w:r>
      <w:r>
        <w:rPr>
          <w:rFonts w:ascii="SimHei" w:hAnsi="SimHei" w:eastAsia="宋体"/>
          <w:b w:val="0"/>
          <w:i w:val="0"/>
          <w:color w:val="000000"/>
          <w:sz w:val="24"/>
          <w:u w:val="none"/>
        </w:rPr>
        <w:t>各级人民政府财政部门依法</w:t>
      </w:r>
      <w:r>
        <w:rPr>
          <w:rFonts w:ascii="SimHei" w:hAnsi="SimHei" w:eastAsia="宋体"/>
          <w:b w:val="0"/>
          <w:i w:val="0"/>
          <w:color w:val="000000"/>
          <w:sz w:val="24"/>
          <w:u w:val="non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u w:val="none"/>
        </w:rPr>
        <w:t>作</w:t>
      </w:r>
      <w:r>
        <w:rPr>
          <w:rFonts w:ascii="SimHei" w:hAnsi="SimHei" w:eastAsia="宋体"/>
          <w:b w:val="0"/>
          <w:i w:val="0"/>
          <w:color w:val="000000"/>
          <w:sz w:val="24"/>
          <w:u w:val="none"/>
        </w:rPr>
        <w:t>出的禁止参加政府采购活动</w:t>
      </w:r>
      <w:r>
        <w:rPr>
          <w:rFonts w:ascii="SimHei" w:hAnsi="SimHei" w:eastAsia="宋体"/>
          <w:b w:val="0"/>
          <w:i w:val="0"/>
          <w:color w:val="000000"/>
          <w:sz w:val="24"/>
          <w:u w:val="none"/>
        </w:rPr>
        <w:t>（期限已满的</w:t>
      </w:r>
      <w:r>
        <w:rPr>
          <w:rFonts w:ascii="SimHei" w:hAnsi="SimHei" w:eastAsia="宋体"/>
          <w:b w:val="0"/>
          <w:i w:val="0"/>
          <w:color w:val="000000"/>
          <w:sz w:val="24"/>
          <w:u w:val="none"/>
        </w:rPr>
        <w:t>除外</w:t>
      </w:r>
      <w:r>
        <w:rPr>
          <w:rFonts w:ascii="SimHei" w:hAnsi="SimHei" w:eastAsia="宋体"/>
          <w:b w:val="0"/>
          <w:i w:val="0"/>
          <w:color w:val="000000"/>
          <w:sz w:val="24"/>
          <w:u w:val="none"/>
        </w:rPr>
        <w:t>）</w:t>
      </w:r>
      <w:r>
        <w:rPr>
          <w:rFonts w:ascii="SimHei" w:hAnsi="SimHei" w:eastAsia="宋体"/>
          <w:b w:val="0"/>
          <w:i w:val="0"/>
          <w:color w:val="000000"/>
          <w:sz w:val="24"/>
          <w:u w:val="none"/>
        </w:rPr>
        <w:t>等行政处罚决定</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2.7. 国家对生产和销售相关产品或提供相关服务有专门法律、行政法规规定的，应当提供取得国家有关主管部门行政许可的证明材料</w:t>
      </w:r>
    </w:p>
    <w:p>
      <w:pPr>
        <w:spacing w:before="0" w:after="0" w:line="360" w:lineRule="auto"/>
        <w:ind w:firstLine="472" w:left="0" w:right="0"/>
        <w:jc w:val="left"/>
      </w:pPr>
      <w:r>
        <w:rPr>
          <w:rFonts w:ascii="SimHei" w:hAnsi="SimHei" w:eastAsia="宋体"/>
          <w:b w:val="0"/>
          <w:i w:val="0"/>
          <w:color w:val="000000"/>
          <w:sz w:val="24"/>
          <w:u w:val="none"/>
        </w:rPr>
        <w:t>（自行编写 &lt;若有，应当提供相关证明材料；若无，可提供“无法律、行政法规规定的其他条件声明函”&gt;）</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2.8. 未与有关系的其他投标人参加同一合同采购活动的声明函</w:t>
      </w:r>
    </w:p>
    <w:p>
      <w:pPr>
        <w:spacing w:before="0" w:after="0" w:line="360" w:lineRule="auto"/>
        <w:ind w:firstLine="472" w:left="0" w:right="0"/>
        <w:jc w:val="left"/>
      </w:pPr>
      <w:r>
        <w:rPr>
          <w:rFonts w:ascii="SimHei" w:hAnsi="SimHei" w:eastAsia="宋体"/>
          <w:b w:val="0"/>
          <w:i w:val="0"/>
          <w:color w:val="000000"/>
          <w:sz w:val="24"/>
          <w:u w:val="none"/>
        </w:rPr>
        <w:t>本公司参加贵中心组织的</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（项目名称）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项目(项目编号：</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)的政府采购活动，根据招标文件的规定提交相关资格证明文件。并郑重声明如下：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未与单位负责人为同一人或者存在直接控股、管理关系的</w:t>
      </w:r>
      <w:r>
        <w:rPr>
          <w:rFonts w:ascii="SimHei" w:hAnsi="SimHei" w:eastAsia="宋体"/>
          <w:b w:val="0"/>
          <w:i w:val="0"/>
          <w:color w:val="000000"/>
          <w:sz w:val="24"/>
          <w:u w:val="none"/>
        </w:rPr>
        <w:t>其他</w:t>
      </w:r>
      <w:r>
        <w:rPr>
          <w:rFonts w:ascii="SimHei" w:hAnsi="SimHei" w:eastAsia="宋体"/>
          <w:b w:val="0"/>
          <w:i w:val="0"/>
          <w:color w:val="000000"/>
          <w:sz w:val="24"/>
          <w:u w:val="none"/>
        </w:rPr>
        <w:t>投标人</w:t>
      </w:r>
      <w:r>
        <w:rPr>
          <w:rFonts w:ascii="SimHei" w:hAnsi="SimHei" w:eastAsia="宋体"/>
          <w:b w:val="0"/>
          <w:i w:val="0"/>
          <w:color w:val="000000"/>
          <w:sz w:val="24"/>
          <w:u w:val="none"/>
        </w:rPr>
        <w:t>（含专门面向中小企业预留</w:t>
      </w:r>
      <w:r>
        <w:rPr>
          <w:rFonts w:ascii="SimHei" w:hAnsi="SimHei" w:eastAsia="宋体"/>
          <w:b w:val="0"/>
          <w:i w:val="0"/>
          <w:color w:val="000000"/>
          <w:sz w:val="24"/>
          <w:u w:val="none"/>
        </w:rPr>
        <w:t>份额</w:t>
      </w:r>
      <w:r>
        <w:rPr>
          <w:rFonts w:ascii="SimHei" w:hAnsi="SimHei" w:eastAsia="宋体"/>
          <w:b w:val="0"/>
          <w:i w:val="0"/>
          <w:color w:val="000000"/>
          <w:sz w:val="24"/>
          <w:u w:val="none"/>
        </w:rPr>
        <w:t>的采购项目或采购包，组成联合体或者接受分包合同的中小企业与联合体内</w:t>
      </w:r>
      <w:r>
        <w:rPr>
          <w:rFonts w:ascii="SimHei" w:hAnsi="SimHei" w:eastAsia="宋体"/>
          <w:b w:val="0"/>
          <w:i w:val="0"/>
          <w:color w:val="000000"/>
          <w:sz w:val="24"/>
          <w:u w:val="none"/>
        </w:rPr>
        <w:t>其他</w:t>
      </w:r>
      <w:r>
        <w:rPr>
          <w:rFonts w:ascii="SimHei" w:hAnsi="SimHei" w:eastAsia="宋体"/>
          <w:b w:val="0"/>
          <w:i w:val="0"/>
          <w:color w:val="000000"/>
          <w:sz w:val="24"/>
          <w:u w:val="none"/>
        </w:rPr>
        <w:t>企业、分包企业之间）</w:t>
      </w:r>
      <w:r>
        <w:rPr>
          <w:rFonts w:ascii="SimHei" w:hAnsi="SimHei" w:eastAsia="宋体"/>
          <w:b w:val="0"/>
          <w:i w:val="0"/>
          <w:color w:val="000000"/>
          <w:sz w:val="24"/>
          <w:u w:val="none"/>
        </w:rPr>
        <w:t>，参加本项目同一合同项下的政府采购活动；</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2.9. 未为本项目提供相关服务的声明函</w:t>
      </w:r>
    </w:p>
    <w:p>
      <w:pPr>
        <w:spacing w:before="0" w:after="0" w:line="360" w:lineRule="auto"/>
        <w:ind w:firstLine="472" w:left="0" w:right="0"/>
        <w:jc w:val="left"/>
      </w:pPr>
      <w:r>
        <w:rPr>
          <w:rFonts w:ascii="SimHei" w:hAnsi="SimHei" w:eastAsia="宋体"/>
          <w:b w:val="0"/>
          <w:i w:val="0"/>
          <w:color w:val="000000"/>
          <w:sz w:val="24"/>
          <w:u w:val="none"/>
        </w:rPr>
        <w:t xml:space="preserve">本公司参加贵中心组织的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项目(</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)的政府采购活动，根据招标文件的规定提交相关资格证明文件。并郑重声明如下：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未为本</w:t>
      </w:r>
      <w:r>
        <w:rPr>
          <w:rFonts w:ascii="SimHei" w:hAnsi="SimHei" w:eastAsia="宋体"/>
          <w:b w:val="0"/>
          <w:i w:val="0"/>
          <w:color w:val="000000"/>
          <w:sz w:val="24"/>
          <w:u w:val="none"/>
        </w:rPr>
        <w:t>采购</w:t>
      </w:r>
      <w:r>
        <w:rPr>
          <w:rFonts w:ascii="SimHei" w:hAnsi="SimHei" w:eastAsia="宋体"/>
          <w:b w:val="0"/>
          <w:i w:val="0"/>
          <w:color w:val="000000"/>
          <w:sz w:val="24"/>
          <w:u w:val="none"/>
        </w:rPr>
        <w:t>项目提供整体设计、规范编制或者项目管理、监理、检测等服务（设计、规范编制或者项目管理、监理、检测等服务项目除外）；</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2.10. 未被列入违法失信行为记录名单的声明函</w:t>
      </w:r>
    </w:p>
    <w:p>
      <w:pPr>
        <w:spacing w:before="0" w:after="0" w:line="360" w:lineRule="auto"/>
        <w:ind w:firstLine="472" w:left="0" w:right="0"/>
        <w:jc w:val="left"/>
      </w:pPr>
      <w:r>
        <w:rPr>
          <w:rFonts w:ascii="SimHei" w:hAnsi="SimHei" w:eastAsia="宋体"/>
          <w:b w:val="0"/>
          <w:i w:val="0"/>
          <w:color w:val="000000"/>
          <w:sz w:val="24"/>
          <w:u w:val="none"/>
        </w:rPr>
        <w:t>（可不再提供</w:t>
      </w:r>
      <w:r>
        <w:rPr>
          <w:rFonts w:ascii="SimHei" w:hAnsi="SimHei" w:eastAsia="宋体"/>
          <w:b w:val="0"/>
          <w:i w:val="0"/>
          <w:color w:val="000000"/>
          <w:sz w:val="24"/>
          <w:u w:val="none"/>
        </w:rPr>
        <w:t>其他</w:t>
      </w:r>
      <w:r>
        <w:rPr>
          <w:rFonts w:ascii="SimHei" w:hAnsi="SimHei" w:eastAsia="宋体"/>
          <w:b w:val="0"/>
          <w:i w:val="0"/>
          <w:color w:val="000000"/>
          <w:sz w:val="24"/>
          <w:u w:val="none"/>
        </w:rPr>
        <w:t>证明材料）</w:t>
      </w:r>
    </w:p>
    <w:p>
      <w:pPr>
        <w:spacing w:before="0" w:after="0" w:line="360" w:lineRule="auto"/>
        <w:ind w:firstLine="472" w:left="0" w:right="0"/>
        <w:jc w:val="left"/>
      </w:pPr>
      <w:r>
        <w:rPr>
          <w:rFonts w:ascii="SimHei" w:hAnsi="SimHei" w:eastAsia="宋体"/>
          <w:b w:val="0"/>
          <w:i w:val="0"/>
          <w:color w:val="000000"/>
          <w:sz w:val="24"/>
          <w:u w:val="none"/>
        </w:rPr>
        <w:t xml:space="preserve">本公司参加贵中心组织的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)的政府采购活动，根据招标文件的规定提交相关资格证明文件。并郑重声明如下：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未被“信用中国”网站(www.creditchina.gov.cn) 、“中国政府采购网”(www.ccgp.gov.cn)列入失信被执行人、</w:t>
      </w:r>
      <w:r>
        <w:rPr>
          <w:rFonts w:ascii="SimHei" w:hAnsi="SimHei" w:eastAsia="宋体"/>
          <w:b w:val="0"/>
          <w:i w:val="0"/>
          <w:color w:val="000000"/>
          <w:sz w:val="24"/>
          <w:u w:val="none"/>
        </w:rPr>
        <w:t>重大税收违法失信主体</w:t>
      </w:r>
      <w:r>
        <w:rPr>
          <w:rFonts w:ascii="SimHei" w:hAnsi="SimHei" w:eastAsia="宋体"/>
          <w:b w:val="0"/>
          <w:i w:val="0"/>
          <w:color w:val="000000"/>
          <w:sz w:val="24"/>
          <w:u w:val="none"/>
        </w:rPr>
        <w:t>、政府采购严重违法失信行为记录名单；</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2.11. 落实政府采购政策应当提供的资料</w:t>
      </w:r>
    </w:p>
    <w:p>
      <w:pPr>
        <w:spacing w:before="0" w:after="0" w:line="360" w:lineRule="auto"/>
        <w:ind w:firstLine="472" w:left="0" w:right="0"/>
        <w:jc w:val="left"/>
      </w:pPr>
      <w:r>
        <w:rPr>
          <w:rFonts w:ascii="SimHei" w:hAnsi="SimHei" w:eastAsia="宋体"/>
          <w:b w:val="0"/>
          <w:i w:val="0"/>
          <w:color w:val="000000"/>
          <w:sz w:val="24"/>
          <w:u w:val="none"/>
        </w:rPr>
        <w:t>（若有，根据项目要求</w:t>
      </w:r>
      <w:r>
        <w:rPr>
          <w:rFonts w:ascii="SimHei" w:hAnsi="SimHei" w:eastAsia="宋体"/>
          <w:b w:val="0"/>
          <w:i w:val="0"/>
          <w:color w:val="000000"/>
          <w:sz w:val="24"/>
          <w:u w:val="none"/>
        </w:rPr>
        <w:t>选择</w:t>
      </w:r>
      <w:r>
        <w:rPr>
          <w:rFonts w:ascii="SimHei" w:hAnsi="SimHei" w:eastAsia="宋体"/>
          <w:b w:val="0"/>
          <w:i w:val="0"/>
          <w:color w:val="000000"/>
          <w:sz w:val="24"/>
          <w:u w:val="none"/>
        </w:rPr>
        <w:t>提供）</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2.12. 联合协议书</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联合体</w:t>
      </w:r>
      <w:r>
        <w:rPr>
          <w:rFonts w:ascii="SimHei" w:hAnsi="SimHei" w:eastAsia="宋体"/>
          <w:b w:val="0"/>
          <w:i w:val="0"/>
          <w:color w:val="000000"/>
          <w:sz w:val="24"/>
          <w:u w:val="none"/>
        </w:rPr>
        <w:t>投标时应</w:t>
      </w:r>
      <w:r>
        <w:rPr>
          <w:rFonts w:ascii="SimHei" w:hAnsi="SimHei" w:eastAsia="宋体"/>
          <w:b w:val="0"/>
          <w:i w:val="0"/>
          <w:color w:val="000000"/>
          <w:sz w:val="24"/>
          <w:u w:val="none"/>
        </w:rPr>
        <w:t>当</w:t>
      </w:r>
      <w:r>
        <w:rPr>
          <w:rFonts w:ascii="SimHei" w:hAnsi="SimHei" w:eastAsia="宋体"/>
          <w:b w:val="0"/>
          <w:i w:val="0"/>
          <w:color w:val="000000"/>
          <w:sz w:val="24"/>
          <w:u w:val="none"/>
        </w:rPr>
        <w:t>提供，非联合体不用提供）</w:t>
      </w:r>
    </w:p>
    <w:p>
      <w:pPr>
        <w:spacing w:before="0" w:after="0" w:line="360" w:lineRule="auto"/>
        <w:ind w:firstLine="472" w:left="0" w:right="0"/>
        <w:jc w:val="left"/>
      </w:pPr>
      <w:r>
        <w:rPr>
          <w:rFonts w:ascii="SimHei" w:hAnsi="SimHei" w:eastAsia="宋体"/>
          <w:b w:val="0"/>
          <w:i w:val="0"/>
          <w:color w:val="000000"/>
          <w:sz w:val="24"/>
          <w:u w:val="none"/>
        </w:rPr>
        <w:t>(甲公司名称)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（以下简称甲方）</w:t>
      </w:r>
    </w:p>
    <w:p>
      <w:pPr>
        <w:spacing w:before="0" w:after="0" w:line="360" w:lineRule="auto"/>
        <w:ind w:firstLine="472" w:left="0" w:right="0"/>
        <w:jc w:val="left"/>
      </w:pPr>
      <w:r>
        <w:rPr>
          <w:rFonts w:ascii="SimHei" w:hAnsi="SimHei" w:eastAsia="宋体"/>
          <w:b w:val="0"/>
          <w:i w:val="0"/>
          <w:color w:val="000000"/>
          <w:sz w:val="24"/>
          <w:u w:val="none"/>
        </w:rPr>
        <w:t>(乙公司名称)</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（以下简称乙方）</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（多家企业的以甲、乙、丙、丁……描述）</w:t>
      </w:r>
    </w:p>
    <w:p>
      <w:pPr>
        <w:spacing w:before="0" w:after="0" w:line="360" w:lineRule="auto"/>
        <w:ind w:firstLine="472" w:left="0" w:right="0"/>
        <w:jc w:val="left"/>
      </w:pPr>
      <w:r>
        <w:rPr>
          <w:rFonts w:ascii="SimHei" w:hAnsi="SimHei" w:eastAsia="宋体"/>
          <w:b w:val="0"/>
          <w:i w:val="0"/>
          <w:color w:val="000000"/>
          <w:sz w:val="24"/>
          <w:u w:val="none"/>
        </w:rPr>
        <w:t>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（项目名称） 的投标</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（甲方）</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为联合体</w:t>
      </w:r>
      <w:r>
        <w:rPr>
          <w:rFonts w:ascii="SimHei" w:hAnsi="SimHei" w:eastAsia="宋体"/>
          <w:b w:val="0"/>
          <w:i w:val="0"/>
          <w:color w:val="000000"/>
          <w:sz w:val="24"/>
          <w:u w:val="none"/>
        </w:rPr>
        <w:t>主体，</w:t>
      </w:r>
      <w:r>
        <w:rPr>
          <w:rFonts w:ascii="SimHei" w:hAnsi="SimHei" w:eastAsia="宋体"/>
          <w:b w:val="0"/>
          <w:i w:val="0"/>
          <w:color w:val="000000"/>
          <w:sz w:val="24"/>
          <w:u w:val="none"/>
        </w:rPr>
        <w:t>其他</w:t>
      </w:r>
      <w:r>
        <w:rPr>
          <w:rFonts w:ascii="SimHei" w:hAnsi="SimHei" w:eastAsia="宋体"/>
          <w:b w:val="0"/>
          <w:i w:val="0"/>
          <w:color w:val="000000"/>
          <w:sz w:val="24"/>
          <w:u w:val="none"/>
        </w:rPr>
        <w:t>各方为联合体成员。</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联合体将严格按照</w:t>
      </w:r>
      <w:r>
        <w:rPr>
          <w:rFonts w:ascii="SimHei" w:hAnsi="SimHei" w:eastAsia="宋体"/>
          <w:b w:val="0"/>
          <w:i w:val="0"/>
          <w:color w:val="000000"/>
          <w:sz w:val="24"/>
          <w:u w:val="none"/>
        </w:rPr>
        <w:t>文件的各项要求办理投标事宜，投标文件中的所有承诺均代表了联合体各成员</w:t>
      </w:r>
      <w:r>
        <w:rPr>
          <w:rFonts w:ascii="SimHei" w:hAnsi="SimHei" w:eastAsia="宋体"/>
          <w:b w:val="0"/>
          <w:i w:val="0"/>
          <w:color w:val="000000"/>
          <w:sz w:val="24"/>
          <w:u w:val="none"/>
        </w:rPr>
        <w:t>，联合体各成员</w:t>
      </w:r>
      <w:r>
        <w:rPr>
          <w:rFonts w:ascii="SimHei" w:hAnsi="SimHei" w:eastAsia="宋体"/>
          <w:b w:val="0"/>
          <w:i w:val="0"/>
          <w:color w:val="000000"/>
          <w:sz w:val="24"/>
          <w:u w:val="none"/>
        </w:rPr>
        <w:t>依法</w:t>
      </w:r>
      <w:r>
        <w:rPr>
          <w:rFonts w:ascii="SimHei" w:hAnsi="SimHei" w:eastAsia="宋体"/>
          <w:b w:val="0"/>
          <w:i w:val="0"/>
          <w:color w:val="000000"/>
          <w:sz w:val="24"/>
          <w:u w:val="none"/>
        </w:rPr>
        <w:t>共同承担相应责任</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联合体分工：</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（甲方） 承担项目采购合同金额的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%，负责的工作为：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（乙方） 承担项目采购合同金额的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%，负责的工作为：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4.若</w:t>
      </w:r>
      <w:r>
        <w:rPr>
          <w:rFonts w:ascii="SimHei" w:hAnsi="SimHei" w:eastAsia="宋体"/>
          <w:b w:val="0"/>
          <w:i w:val="0"/>
          <w:color w:val="000000"/>
          <w:sz w:val="24"/>
          <w:u w:val="none"/>
        </w:rPr>
        <w:t>中标，联合体成员共同与</w:t>
      </w:r>
      <w:r>
        <w:rPr>
          <w:rFonts w:ascii="SimHei" w:hAnsi="SimHei" w:eastAsia="宋体"/>
          <w:b w:val="0"/>
          <w:i w:val="0"/>
          <w:color w:val="000000"/>
          <w:sz w:val="24"/>
          <w:u w:val="none"/>
        </w:rPr>
        <w:t>采购人</w:t>
      </w:r>
      <w:r>
        <w:rPr>
          <w:rFonts w:ascii="SimHei" w:hAnsi="SimHei" w:eastAsia="宋体"/>
          <w:b w:val="0"/>
          <w:i w:val="0"/>
          <w:color w:val="000000"/>
          <w:sz w:val="24"/>
          <w:u w:val="none"/>
        </w:rPr>
        <w:t>签订</w:t>
      </w:r>
      <w:r>
        <w:rPr>
          <w:rFonts w:ascii="SimHei" w:hAnsi="SimHei" w:eastAsia="宋体"/>
          <w:b w:val="0"/>
          <w:i w:val="0"/>
          <w:color w:val="000000"/>
          <w:sz w:val="24"/>
          <w:u w:val="none"/>
        </w:rPr>
        <w:t>采购合同（本协议应</w:t>
      </w:r>
      <w:r>
        <w:rPr>
          <w:rFonts w:ascii="SimHei" w:hAnsi="SimHei" w:eastAsia="宋体"/>
          <w:b w:val="0"/>
          <w:i w:val="0"/>
          <w:color w:val="000000"/>
          <w:sz w:val="24"/>
          <w:u w:val="none"/>
        </w:rPr>
        <w:t>当</w:t>
      </w:r>
      <w:r>
        <w:rPr>
          <w:rFonts w:ascii="SimHei" w:hAnsi="SimHei" w:eastAsia="宋体"/>
          <w:b w:val="0"/>
          <w:i w:val="0"/>
          <w:color w:val="000000"/>
          <w:sz w:val="24"/>
          <w:u w:val="none"/>
        </w:rPr>
        <w:t>作为采购合同的组成部分）</w:t>
      </w:r>
      <w:r>
        <w:rPr>
          <w:rFonts w:ascii="SimHei" w:hAnsi="SimHei" w:eastAsia="宋体"/>
          <w:b w:val="0"/>
          <w:i w:val="0"/>
          <w:color w:val="000000"/>
          <w:sz w:val="24"/>
          <w:u w:val="none"/>
        </w:rPr>
        <w:t>，</w:t>
      </w:r>
      <w:r>
        <w:rPr>
          <w:rFonts w:ascii="SimHei" w:hAnsi="SimHei" w:eastAsia="宋体"/>
          <w:b w:val="0"/>
          <w:i w:val="0"/>
          <w:color w:val="000000"/>
          <w:sz w:val="24"/>
          <w:u w:val="none"/>
        </w:rPr>
        <w:t>就采购合同约定的事项对采购人承担连带责任，联合体主体负主要责任。</w:t>
      </w:r>
    </w:p>
    <w:p>
      <w:pPr>
        <w:spacing w:before="0" w:after="0" w:line="360" w:lineRule="auto"/>
        <w:ind w:firstLine="472" w:left="0" w:right="0"/>
        <w:jc w:val="left"/>
      </w:pPr>
      <w:r>
        <w:rPr>
          <w:rFonts w:ascii="SimHei" w:hAnsi="SimHei" w:eastAsia="宋体"/>
          <w:b w:val="0"/>
          <w:i w:val="0"/>
          <w:color w:val="000000"/>
          <w:sz w:val="24"/>
          <w:u w:val="none"/>
        </w:rPr>
        <w:t>5.其他：</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6.本协议书自签署之日起生效，若未中标，自本次投标有效期结束后自行失效；若中标，自合同书规定的期限之后自行失效。</w:t>
      </w:r>
    </w:p>
    <w:p>
      <w:pPr>
        <w:spacing w:before="0" w:after="0" w:line="360" w:lineRule="auto"/>
        <w:ind w:firstLine="472" w:left="0" w:right="0"/>
        <w:jc w:val="left"/>
      </w:pPr>
      <w:r>
        <w:rPr>
          <w:rFonts w:ascii="SimHei" w:hAnsi="SimHei" w:eastAsia="宋体"/>
          <w:b w:val="0"/>
          <w:i w:val="0"/>
          <w:color w:val="000000"/>
          <w:sz w:val="24"/>
          <w:u w:val="none"/>
        </w:rPr>
        <w:t>正本一式</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份，联合体成员各执</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份；副本一式</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份，联合体成员各执</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w:t>
      </w:r>
    </w:p>
    <w:p>
      <w:pPr>
        <w:spacing w:before="0" w:after="0" w:line="360" w:lineRule="auto"/>
        <w:ind w:firstLine="472" w:left="0" w:right="0"/>
        <w:jc w:val="left"/>
      </w:pPr>
      <w:r>
        <w:rPr>
          <w:rFonts w:ascii="SimHei" w:hAnsi="SimHei" w:eastAsia="宋体"/>
          <w:b w:val="0"/>
          <w:i w:val="0"/>
          <w:color w:val="000000"/>
          <w:sz w:val="24"/>
          <w:u w:val="none"/>
        </w:rPr>
        <w:t>甲 方（公章）：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法定代表人（签字或签章）：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乙 方（公章）：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法定代表人（签字或签章）：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签订日期: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2.13. 分包意向协议书</w:t>
      </w:r>
    </w:p>
    <w:p>
      <w:pPr>
        <w:spacing w:before="0" w:after="0" w:line="360" w:lineRule="auto"/>
        <w:ind w:firstLine="472" w:left="0" w:right="0"/>
        <w:jc w:val="left"/>
      </w:pPr>
      <w:r>
        <w:rPr>
          <w:rFonts w:ascii="SimHei" w:hAnsi="SimHei" w:eastAsia="宋体"/>
          <w:b w:val="0"/>
          <w:i w:val="0"/>
          <w:color w:val="000000"/>
          <w:sz w:val="24"/>
          <w:u w:val="none"/>
        </w:rPr>
        <w:t>（拟中标后合同分包的应</w:t>
      </w:r>
      <w:r>
        <w:rPr>
          <w:rFonts w:ascii="SimHei" w:hAnsi="SimHei" w:eastAsia="宋体"/>
          <w:b w:val="0"/>
          <w:i w:val="0"/>
          <w:color w:val="000000"/>
          <w:sz w:val="24"/>
          <w:u w:val="none"/>
        </w:rPr>
        <w:t>当</w:t>
      </w:r>
      <w:r>
        <w:rPr>
          <w:rFonts w:ascii="SimHei" w:hAnsi="SimHei" w:eastAsia="宋体"/>
          <w:b w:val="0"/>
          <w:i w:val="0"/>
          <w:color w:val="000000"/>
          <w:sz w:val="24"/>
          <w:u w:val="none"/>
        </w:rPr>
        <w:t>提供，未分包的不用提供）</w:t>
      </w:r>
    </w:p>
    <w:p>
      <w:pPr>
        <w:spacing w:before="0" w:after="0" w:line="360" w:lineRule="auto"/>
        <w:ind w:firstLine="472" w:left="0" w:right="0"/>
        <w:jc w:val="left"/>
      </w:pPr>
      <w:r>
        <w:rPr>
          <w:rFonts w:ascii="SimHei" w:hAnsi="SimHei" w:eastAsia="宋体"/>
          <w:b w:val="0"/>
          <w:i w:val="0"/>
          <w:color w:val="000000"/>
          <w:sz w:val="24"/>
          <w:u w:val="none"/>
        </w:rPr>
        <w:t>(甲公司名称)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（以下简称甲方）</w:t>
      </w:r>
    </w:p>
    <w:p>
      <w:pPr>
        <w:spacing w:before="0" w:after="0" w:line="360" w:lineRule="auto"/>
        <w:ind w:firstLine="472" w:left="0" w:right="0"/>
        <w:jc w:val="left"/>
      </w:pPr>
      <w:r>
        <w:rPr>
          <w:rFonts w:ascii="SimHei" w:hAnsi="SimHei" w:eastAsia="宋体"/>
          <w:b w:val="0"/>
          <w:i w:val="0"/>
          <w:color w:val="000000"/>
          <w:sz w:val="24"/>
          <w:u w:val="none"/>
        </w:rPr>
        <w:t>(乙公司名称)</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（以下简称乙方）</w:t>
      </w:r>
    </w:p>
    <w:p>
      <w:pPr>
        <w:spacing w:before="0" w:after="0" w:line="360" w:lineRule="auto"/>
        <w:ind w:firstLine="472" w:left="0" w:right="0"/>
        <w:jc w:val="left"/>
      </w:pPr>
      <w:r>
        <w:rPr>
          <w:rFonts w:ascii="SimHei" w:hAnsi="SimHei" w:eastAsia="宋体"/>
          <w:b w:val="0"/>
          <w:i w:val="0"/>
          <w:color w:val="000000"/>
          <w:sz w:val="24"/>
          <w:u w:val="none"/>
        </w:rPr>
        <w:t xml:space="preserve">……  </w:t>
      </w:r>
      <w:r>
        <w:rPr>
          <w:rFonts w:ascii="SimHei" w:hAnsi="SimHei" w:eastAsia="宋体"/>
          <w:b w:val="0"/>
          <w:i w:val="0"/>
          <w:color w:val="000000"/>
          <w:sz w:val="24"/>
          <w:u w:val="none"/>
        </w:rPr>
        <w:t>（多家企业的以甲、乙、丙、丁……描述）</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甲方就（项目名称)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与其他各方通过友好协商达成如下分包意向协议：</w:t>
      </w:r>
    </w:p>
    <w:p>
      <w:pPr>
        <w:spacing w:before="0" w:after="0" w:line="360" w:lineRule="auto"/>
        <w:ind w:firstLine="472" w:left="0" w:right="0"/>
        <w:jc w:val="left"/>
      </w:pPr>
      <w:r>
        <w:rPr>
          <w:rFonts w:ascii="SimHei" w:hAnsi="SimHei" w:eastAsia="宋体"/>
          <w:b w:val="0"/>
          <w:i w:val="0"/>
          <w:color w:val="000000"/>
          <w:sz w:val="24"/>
          <w:u w:val="none"/>
        </w:rPr>
        <w:t>1.在本次投标有效期内，</w:t>
      </w:r>
      <w:r>
        <w:rPr>
          <w:rFonts w:ascii="SimHei" w:hAnsi="SimHei" w:eastAsia="宋体"/>
          <w:b w:val="0"/>
          <w:i w:val="0"/>
          <w:color w:val="000000"/>
          <w:sz w:val="24"/>
          <w:u w:val="none"/>
        </w:rPr>
        <w:t>其他</w:t>
      </w:r>
      <w:r>
        <w:rPr>
          <w:rFonts w:ascii="SimHei" w:hAnsi="SimHei" w:eastAsia="宋体"/>
          <w:b w:val="0"/>
          <w:i w:val="0"/>
          <w:color w:val="000000"/>
          <w:sz w:val="24"/>
          <w:u w:val="none"/>
        </w:rPr>
        <w:t>各方同意甲方代理投标事宜。</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其他</w:t>
      </w:r>
      <w:r>
        <w:rPr>
          <w:rFonts w:ascii="SimHei" w:hAnsi="SimHei" w:eastAsia="宋体"/>
          <w:b w:val="0"/>
          <w:i w:val="0"/>
          <w:color w:val="000000"/>
          <w:sz w:val="24"/>
          <w:u w:val="none"/>
        </w:rPr>
        <w:t>各方合同金额及负责的工作:</w:t>
      </w:r>
    </w:p>
    <w:p>
      <w:pPr>
        <w:spacing w:before="0" w:after="0" w:line="360" w:lineRule="auto"/>
        <w:ind w:firstLine="472" w:left="0" w:right="0"/>
        <w:jc w:val="left"/>
      </w:pPr>
      <w:r>
        <w:rPr>
          <w:rFonts w:ascii="SimHei" w:hAnsi="SimHei" w:eastAsia="宋体"/>
          <w:b w:val="0"/>
          <w:i w:val="0"/>
          <w:color w:val="000000"/>
          <w:sz w:val="24"/>
          <w:u w:val="none"/>
        </w:rPr>
        <w:t>乙方承担的分包合同金额为项目采购合同金额的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%，负责的工作为：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3.各方责任和义务：</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其他</w:t>
      </w:r>
      <w:r>
        <w:rPr>
          <w:rFonts w:ascii="SimHei" w:hAnsi="SimHei" w:eastAsia="宋体"/>
          <w:b w:val="0"/>
          <w:i w:val="0"/>
          <w:color w:val="000000"/>
          <w:sz w:val="24"/>
          <w:u w:val="none"/>
        </w:rPr>
        <w:t>方按甲方的要求，负责提供分包负责工作量的相关资料；（包括资质、报价、技术文件等资料）；</w:t>
      </w:r>
    </w:p>
    <w:p>
      <w:pPr>
        <w:spacing w:before="0" w:after="0" w:line="360" w:lineRule="auto"/>
        <w:ind w:firstLine="472" w:left="0" w:right="0"/>
        <w:jc w:val="left"/>
      </w:pPr>
      <w:r>
        <w:rPr>
          <w:rFonts w:ascii="SimHei" w:hAnsi="SimHei" w:eastAsia="宋体"/>
          <w:b w:val="0"/>
          <w:i w:val="0"/>
          <w:color w:val="000000"/>
          <w:sz w:val="24"/>
          <w:u w:val="none"/>
        </w:rPr>
        <w:t>（2）甲方负责提供招标文件中规定的除</w:t>
      </w:r>
      <w:r>
        <w:rPr>
          <w:rFonts w:ascii="SimHei" w:hAnsi="SimHei" w:eastAsia="宋体"/>
          <w:b w:val="0"/>
          <w:i w:val="0"/>
          <w:color w:val="000000"/>
          <w:sz w:val="24"/>
          <w:u w:val="none"/>
        </w:rPr>
        <w:t>其他</w:t>
      </w:r>
      <w:r>
        <w:rPr>
          <w:rFonts w:ascii="SimHei" w:hAnsi="SimHei" w:eastAsia="宋体"/>
          <w:b w:val="0"/>
          <w:i w:val="0"/>
          <w:color w:val="000000"/>
          <w:sz w:val="24"/>
          <w:u w:val="none"/>
        </w:rPr>
        <w:t>方应</w:t>
      </w:r>
      <w:r>
        <w:rPr>
          <w:rFonts w:ascii="SimHei" w:hAnsi="SimHei" w:eastAsia="宋体"/>
          <w:b w:val="0"/>
          <w:i w:val="0"/>
          <w:color w:val="000000"/>
          <w:sz w:val="24"/>
          <w:u w:val="none"/>
        </w:rPr>
        <w:t>当</w:t>
      </w:r>
      <w:r>
        <w:rPr>
          <w:rFonts w:ascii="SimHei" w:hAnsi="SimHei" w:eastAsia="宋体"/>
          <w:b w:val="0"/>
          <w:i w:val="0"/>
          <w:color w:val="000000"/>
          <w:sz w:val="24"/>
          <w:u w:val="none"/>
        </w:rPr>
        <w:t>提供的资料外的所有资料，并组织、汇编投标文件、参与投标；甲方未经</w:t>
      </w:r>
      <w:r>
        <w:rPr>
          <w:rFonts w:ascii="SimHei" w:hAnsi="SimHei" w:eastAsia="宋体"/>
          <w:b w:val="0"/>
          <w:i w:val="0"/>
          <w:color w:val="000000"/>
          <w:sz w:val="24"/>
          <w:u w:val="none"/>
        </w:rPr>
        <w:t>其他</w:t>
      </w:r>
      <w:r>
        <w:rPr>
          <w:rFonts w:ascii="SimHei" w:hAnsi="SimHei" w:eastAsia="宋体"/>
          <w:b w:val="0"/>
          <w:i w:val="0"/>
          <w:color w:val="000000"/>
          <w:sz w:val="24"/>
          <w:u w:val="none"/>
        </w:rPr>
        <w:t>方同意不得擅自提高或降低</w:t>
      </w:r>
      <w:r>
        <w:rPr>
          <w:rFonts w:ascii="SimHei" w:hAnsi="SimHei" w:eastAsia="宋体"/>
          <w:b w:val="0"/>
          <w:i w:val="0"/>
          <w:color w:val="000000"/>
          <w:sz w:val="24"/>
          <w:u w:val="none"/>
        </w:rPr>
        <w:t>其他</w:t>
      </w:r>
      <w:r>
        <w:rPr>
          <w:rFonts w:ascii="SimHei" w:hAnsi="SimHei" w:eastAsia="宋体"/>
          <w:b w:val="0"/>
          <w:i w:val="0"/>
          <w:color w:val="000000"/>
          <w:sz w:val="24"/>
          <w:u w:val="none"/>
        </w:rPr>
        <w:t>方所提供的报价；</w:t>
      </w:r>
    </w:p>
    <w:p>
      <w:pPr>
        <w:spacing w:before="0" w:after="0" w:line="360" w:lineRule="auto"/>
        <w:ind w:firstLine="472" w:left="0" w:right="0"/>
        <w:jc w:val="left"/>
      </w:pPr>
      <w:r>
        <w:rPr>
          <w:rFonts w:ascii="SimHei" w:hAnsi="SimHei" w:eastAsia="宋体"/>
          <w:b w:val="0"/>
          <w:i w:val="0"/>
          <w:color w:val="000000"/>
          <w:sz w:val="24"/>
          <w:u w:val="none"/>
        </w:rPr>
        <w:t>（3）若中标，</w:t>
      </w:r>
      <w:r>
        <w:rPr>
          <w:rFonts w:ascii="SimHei" w:hAnsi="SimHei" w:eastAsia="宋体"/>
          <w:b w:val="0"/>
          <w:i w:val="0"/>
          <w:color w:val="000000"/>
          <w:sz w:val="24"/>
          <w:u w:val="none"/>
        </w:rPr>
        <w:t>其他</w:t>
      </w:r>
      <w:r>
        <w:rPr>
          <w:rFonts w:ascii="SimHei" w:hAnsi="SimHei" w:eastAsia="宋体"/>
          <w:b w:val="0"/>
          <w:i w:val="0"/>
          <w:color w:val="000000"/>
          <w:sz w:val="24"/>
          <w:u w:val="none"/>
        </w:rPr>
        <w:t>方应</w:t>
      </w:r>
      <w:r>
        <w:rPr>
          <w:rFonts w:ascii="SimHei" w:hAnsi="SimHei" w:eastAsia="宋体"/>
          <w:b w:val="0"/>
          <w:i w:val="0"/>
          <w:color w:val="000000"/>
          <w:sz w:val="24"/>
          <w:u w:val="none"/>
        </w:rPr>
        <w:t>当</w:t>
      </w:r>
      <w:r>
        <w:rPr>
          <w:rFonts w:ascii="SimHei" w:hAnsi="SimHei" w:eastAsia="宋体"/>
          <w:b w:val="0"/>
          <w:i w:val="0"/>
          <w:color w:val="000000"/>
          <w:sz w:val="24"/>
          <w:u w:val="none"/>
        </w:rPr>
        <w:t>各自承担全部分包内容的工作量，并对所承担工作的质量、工期向甲方负责；甲方不得将</w:t>
      </w:r>
      <w:r>
        <w:rPr>
          <w:rFonts w:ascii="SimHei" w:hAnsi="SimHei" w:eastAsia="宋体"/>
          <w:b w:val="0"/>
          <w:i w:val="0"/>
          <w:color w:val="000000"/>
          <w:sz w:val="24"/>
          <w:u w:val="none"/>
        </w:rPr>
        <w:t>其他</w:t>
      </w:r>
      <w:r>
        <w:rPr>
          <w:rFonts w:ascii="SimHei" w:hAnsi="SimHei" w:eastAsia="宋体"/>
          <w:b w:val="0"/>
          <w:i w:val="0"/>
          <w:color w:val="000000"/>
          <w:sz w:val="24"/>
          <w:u w:val="none"/>
        </w:rPr>
        <w:t>方各自负责的工作量全部或部分转让给另外的供应商。</w:t>
      </w:r>
    </w:p>
    <w:p>
      <w:pPr>
        <w:spacing w:before="0" w:after="0" w:line="360" w:lineRule="auto"/>
        <w:ind w:firstLine="472" w:left="0" w:right="0"/>
        <w:jc w:val="left"/>
      </w:pPr>
      <w:r>
        <w:rPr>
          <w:rFonts w:ascii="SimHei" w:hAnsi="SimHei" w:eastAsia="宋体"/>
          <w:b w:val="0"/>
          <w:i w:val="0"/>
          <w:color w:val="000000"/>
          <w:sz w:val="24"/>
          <w:u w:val="none"/>
        </w:rPr>
        <w:t>4.若中标，甲方与采购人签订采购合同，就采购合同约定的事项对采购人负责，同时本协议应</w:t>
      </w:r>
      <w:r>
        <w:rPr>
          <w:rFonts w:ascii="SimHei" w:hAnsi="SimHei" w:eastAsia="宋体"/>
          <w:b w:val="0"/>
          <w:i w:val="0"/>
          <w:color w:val="000000"/>
          <w:sz w:val="24"/>
          <w:u w:val="none"/>
        </w:rPr>
        <w:t>当</w:t>
      </w:r>
      <w:r>
        <w:rPr>
          <w:rFonts w:ascii="SimHei" w:hAnsi="SimHei" w:eastAsia="宋体"/>
          <w:b w:val="0"/>
          <w:i w:val="0"/>
          <w:color w:val="000000"/>
          <w:sz w:val="24"/>
          <w:u w:val="none"/>
        </w:rPr>
        <w:t>作为采购合同的组成部分。</w:t>
      </w:r>
    </w:p>
    <w:p>
      <w:pPr>
        <w:spacing w:before="0" w:after="0" w:line="360" w:lineRule="auto"/>
        <w:ind w:firstLine="472" w:left="0" w:right="0"/>
        <w:jc w:val="left"/>
      </w:pPr>
      <w:r>
        <w:rPr>
          <w:rFonts w:ascii="SimHei" w:hAnsi="SimHei" w:eastAsia="宋体"/>
          <w:b w:val="0"/>
          <w:i w:val="0"/>
          <w:color w:val="000000"/>
          <w:sz w:val="24"/>
          <w:u w:val="none"/>
        </w:rPr>
        <w:t>5.其他:</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6.本协议书自签署之日起生效，若未中标，自本次投标有效期结束后自行失效；若中标，自项目合同书规定的期限之后自行失效。</w:t>
      </w:r>
    </w:p>
    <w:p>
      <w:pPr>
        <w:spacing w:before="0" w:after="0" w:line="360" w:lineRule="auto"/>
        <w:ind w:firstLine="472" w:left="0" w:right="0"/>
        <w:jc w:val="left"/>
      </w:pPr>
      <w:r>
        <w:rPr>
          <w:rFonts w:ascii="SimHei" w:hAnsi="SimHei" w:eastAsia="宋体"/>
          <w:b w:val="0"/>
          <w:i w:val="0"/>
          <w:color w:val="000000"/>
          <w:sz w:val="24"/>
          <w:u w:val="none"/>
        </w:rPr>
        <w:t>本协议书正本一式</w:t>
      </w:r>
      <w:r>
        <w:rPr>
          <w:rFonts w:ascii="SimHei" w:hAnsi="SimHei" w:eastAsia="宋体"/>
          <w:b w:val="0"/>
          <w:i w:val="0"/>
          <w:color w:val="000000"/>
          <w:sz w:val="24"/>
          <w:u w:val="single"/>
        </w:rPr>
        <w:t xml:space="preserve"> 2 </w:t>
      </w:r>
      <w:r>
        <w:rPr>
          <w:rFonts w:ascii="SimHei" w:hAnsi="SimHei" w:eastAsia="宋体"/>
          <w:b w:val="0"/>
          <w:i w:val="0"/>
          <w:color w:val="000000"/>
          <w:sz w:val="24"/>
          <w:u w:val="none"/>
        </w:rPr>
        <w:t>份，甲方与其他方各执</w:t>
      </w:r>
      <w:r>
        <w:rPr>
          <w:rFonts w:ascii="SimHei" w:hAnsi="SimHei" w:eastAsia="宋体"/>
          <w:b w:val="0"/>
          <w:i w:val="0"/>
          <w:color w:val="000000"/>
          <w:sz w:val="24"/>
          <w:u w:val="single"/>
        </w:rPr>
        <w:t xml:space="preserve"> 1 </w:t>
      </w:r>
      <w:r>
        <w:rPr>
          <w:rFonts w:ascii="SimHei" w:hAnsi="SimHei" w:eastAsia="宋体"/>
          <w:b w:val="0"/>
          <w:i w:val="0"/>
          <w:color w:val="000000"/>
          <w:sz w:val="24"/>
          <w:u w:val="none"/>
        </w:rPr>
        <w:t>份；副本一式</w:t>
      </w:r>
      <w:r>
        <w:rPr>
          <w:rFonts w:ascii="SimHei" w:hAnsi="SimHei" w:eastAsia="宋体"/>
          <w:b w:val="0"/>
          <w:i w:val="0"/>
          <w:color w:val="000000"/>
          <w:sz w:val="24"/>
          <w:u w:val="single"/>
        </w:rPr>
        <w:t xml:space="preserve"> 4 </w:t>
      </w:r>
      <w:r>
        <w:rPr>
          <w:rFonts w:ascii="SimHei" w:hAnsi="SimHei" w:eastAsia="宋体"/>
          <w:b w:val="0"/>
          <w:i w:val="0"/>
          <w:color w:val="000000"/>
          <w:sz w:val="24"/>
          <w:u w:val="none"/>
        </w:rPr>
        <w:t>份，甲方与其他方各执</w:t>
      </w:r>
      <w:r>
        <w:rPr>
          <w:rFonts w:ascii="SimHei" w:hAnsi="SimHei" w:eastAsia="宋体"/>
          <w:b w:val="0"/>
          <w:i w:val="0"/>
          <w:color w:val="000000"/>
          <w:sz w:val="24"/>
          <w:u w:val="single"/>
        </w:rPr>
        <w:t xml:space="preserve"> 2 </w:t>
      </w:r>
      <w:r>
        <w:rPr>
          <w:rFonts w:ascii="SimHei" w:hAnsi="SimHei" w:eastAsia="宋体"/>
          <w:b w:val="0"/>
          <w:i w:val="0"/>
          <w:color w:val="000000"/>
          <w:sz w:val="24"/>
          <w:u w:val="none"/>
        </w:rPr>
        <w:t>份。</w:t>
      </w:r>
    </w:p>
    <w:p>
      <w:pPr>
        <w:spacing w:before="0" w:after="0" w:line="360" w:lineRule="auto"/>
        <w:ind w:firstLine="472" w:left="0" w:right="0"/>
        <w:jc w:val="left"/>
      </w:pPr>
      <w:r>
        <w:rPr>
          <w:rFonts w:ascii="SimHei" w:hAnsi="SimHei" w:eastAsia="宋体"/>
          <w:b w:val="0"/>
          <w:i w:val="0"/>
          <w:color w:val="000000"/>
          <w:sz w:val="24"/>
          <w:u w:val="none"/>
        </w:rPr>
        <w:t>甲 方（公章）：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法定代表人（签字或签章）：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乙 方（公章）：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法定代表人（签字或签章）：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签订日期：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 xml:space="preserve">6.3 </w:t>
      </w:r>
      <w:r>
        <w:rPr>
          <w:rFonts w:ascii="SimHei" w:hAnsi="SimHei" w:eastAsia="宋体"/>
          <w:b w:val="0"/>
          <w:i w:val="0"/>
          <w:color w:val="000000"/>
          <w:sz w:val="24"/>
          <w:u w:val="none"/>
        </w:rPr>
        <w:t>中小企业声明函</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符合条件的可选择提供，专门面向或部分预留给中小企业采购的项目或采购包,承担预留份额的应</w:t>
      </w:r>
      <w:r>
        <w:rPr>
          <w:rFonts w:ascii="SimHei" w:hAnsi="SimHei" w:eastAsia="宋体"/>
          <w:b w:val="0"/>
          <w:i w:val="0"/>
          <w:color w:val="000000"/>
          <w:sz w:val="24"/>
          <w:u w:val="none"/>
        </w:rPr>
        <w:t>当</w:t>
      </w:r>
      <w:r>
        <w:rPr>
          <w:rFonts w:ascii="SimHei" w:hAnsi="SimHei" w:eastAsia="宋体"/>
          <w:b w:val="0"/>
          <w:i w:val="0"/>
          <w:color w:val="000000"/>
          <w:sz w:val="24"/>
          <w:u w:val="none"/>
        </w:rPr>
        <w:t>选择提供</w:t>
      </w:r>
      <w:r>
        <w:rPr>
          <w:rFonts w:ascii="SimHei" w:hAnsi="SimHei" w:eastAsia="宋体"/>
          <w:b w:val="0"/>
          <w:i w:val="0"/>
          <w:color w:val="000000"/>
          <w:sz w:val="24"/>
          <w:u w:val="none"/>
        </w:rPr>
        <w:t>）</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2.14. 中小企业声明函（货物）</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本公司（联合体）郑重声明，根据《政府采购促进中小企业发展管理办法》（财库〔2020〕46 号）的规定，本公司（联合体）参加（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）采购活动，提供的货物全部由符合政策要求的中小企业制造。相关企业（含联合体中的中小企业、签订分包意向协议的中小企业）的具体情况如下：</w:t>
      </w:r>
    </w:p>
    <w:p>
      <w:pPr>
        <w:spacing w:before="0" w:after="0" w:line="360" w:lineRule="auto"/>
        <w:ind w:firstLine="472" w:left="0" w:right="0"/>
        <w:jc w:val="left"/>
      </w:pPr>
      <w:r>
        <w:rPr>
          <w:rFonts w:ascii="SimHei" w:hAnsi="SimHei" w:eastAsia="宋体"/>
          <w:b w:val="0"/>
          <w:i w:val="0"/>
          <w:color w:val="000000"/>
          <w:sz w:val="24"/>
          <w:u w:val="none"/>
        </w:rPr>
        <w:t>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），从业人员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人，营业收入为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万元，资产总额为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万元（从业人员、营业收入、资产总额填报上一年度数据，无上一年度数据的新成立企业可不填报），属于（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），从业人员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人，营业收入为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万元，资产总额为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万元（从业人员、营业收入、资产总额填报上一年度数据，无上一年度数据的新成立企业可不填报），属于（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货物</w:t>
      </w:r>
      <w:r>
        <w:rPr>
          <w:rFonts w:ascii="SimHei" w:hAnsi="SimHei" w:eastAsia="宋体"/>
          <w:b w:val="0"/>
          <w:i w:val="0"/>
          <w:color w:val="000000"/>
          <w:sz w:val="24"/>
          <w:u w:val="none"/>
        </w:rPr>
        <w:t>全部由</w:t>
      </w:r>
      <w:r>
        <w:rPr>
          <w:rFonts w:ascii="SimHei" w:hAnsi="SimHei" w:eastAsia="宋体"/>
          <w:b w:val="0"/>
          <w:i w:val="0"/>
          <w:color w:val="000000"/>
          <w:sz w:val="24"/>
          <w:u w:val="none"/>
        </w:rPr>
        <w:t>符合</w:t>
      </w:r>
      <w:r>
        <w:rPr>
          <w:rFonts w:ascii="SimHei" w:hAnsi="SimHei" w:eastAsia="宋体"/>
          <w:b w:val="0"/>
          <w:i w:val="0"/>
          <w:color w:val="000000"/>
          <w:sz w:val="24"/>
          <w:u w:val="none"/>
        </w:rPr>
        <w:t>政策要求的</w:t>
      </w:r>
      <w:r>
        <w:rPr>
          <w:rFonts w:ascii="SimHei" w:hAnsi="SimHei" w:eastAsia="宋体"/>
          <w:b w:val="0"/>
          <w:i w:val="0"/>
          <w:color w:val="000000"/>
          <w:sz w:val="24"/>
          <w:u w:val="none"/>
        </w:rPr>
        <w:t>中小企业生产且使用该中小企业商号或注册商标</w:t>
      </w:r>
      <w:r>
        <w:rPr>
          <w:rFonts w:ascii="SimHei" w:hAnsi="SimHei" w:eastAsia="宋体"/>
          <w:b w:val="0"/>
          <w:i w:val="0"/>
          <w:color w:val="000000"/>
          <w:sz w:val="24"/>
          <w:u w:val="none"/>
        </w:rPr>
        <w:t>（</w:t>
      </w:r>
      <w:r>
        <w:rPr>
          <w:rFonts w:ascii="SimHei" w:hAnsi="SimHei" w:eastAsia="宋体"/>
          <w:b w:val="0"/>
          <w:i w:val="0"/>
          <w:color w:val="000000"/>
          <w:sz w:val="24"/>
          <w:u w:val="none"/>
        </w:rPr>
        <w:t>与代理商</w:t>
      </w:r>
      <w:r>
        <w:rPr>
          <w:rFonts w:ascii="SimHei" w:hAnsi="SimHei" w:eastAsia="宋体"/>
          <w:b w:val="0"/>
          <w:i w:val="0"/>
          <w:color w:val="000000"/>
          <w:sz w:val="24"/>
          <w:u w:val="none"/>
        </w:rPr>
        <w:t>或</w:t>
      </w:r>
      <w:r>
        <w:rPr>
          <w:rFonts w:ascii="SimHei" w:hAnsi="SimHei" w:eastAsia="宋体"/>
          <w:b w:val="0"/>
          <w:i w:val="0"/>
          <w:color w:val="000000"/>
          <w:sz w:val="24"/>
          <w:u w:val="none"/>
        </w:rPr>
        <w:t>投标人</w:t>
      </w:r>
      <w:r>
        <w:rPr>
          <w:rFonts w:ascii="SimHei" w:hAnsi="SimHei" w:eastAsia="宋体"/>
          <w:b w:val="0"/>
          <w:i w:val="0"/>
          <w:color w:val="000000"/>
          <w:sz w:val="24"/>
          <w:u w:val="none"/>
        </w:rPr>
        <w:t>无关</w:t>
      </w:r>
      <w:r>
        <w:rPr>
          <w:rFonts w:ascii="SimHei" w:hAnsi="SimHei" w:eastAsia="宋体"/>
          <w:b w:val="0"/>
          <w:i w:val="0"/>
          <w:color w:val="000000"/>
          <w:sz w:val="24"/>
          <w:u w:val="none"/>
        </w:rPr>
        <w:t>）</w:t>
      </w:r>
      <w:r>
        <w:rPr>
          <w:rFonts w:ascii="SimHei" w:hAnsi="SimHei" w:eastAsia="宋体"/>
          <w:b w:val="0"/>
          <w:i w:val="0"/>
          <w:color w:val="000000"/>
          <w:sz w:val="24"/>
          <w:u w:val="none"/>
        </w:rPr>
        <w:t>；</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严格按上述格式及内容进行填写</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明确每个标的的生产企业类型</w:t>
      </w:r>
      <w:r>
        <w:rPr>
          <w:rFonts w:ascii="SimHei" w:hAnsi="SimHei" w:eastAsia="宋体"/>
          <w:b w:val="0"/>
          <w:i w:val="0"/>
          <w:color w:val="000000"/>
          <w:sz w:val="24"/>
          <w:u w:val="none"/>
        </w:rPr>
        <w:t>及</w:t>
      </w:r>
      <w:r>
        <w:rPr>
          <w:rFonts w:ascii="SimHei" w:hAnsi="SimHei" w:eastAsia="宋体"/>
          <w:b w:val="0"/>
          <w:i w:val="0"/>
          <w:color w:val="000000"/>
          <w:sz w:val="24"/>
          <w:u w:val="none"/>
        </w:rPr>
        <w:t>相关数据）</w:t>
      </w:r>
      <w:r>
        <w:rPr>
          <w:rFonts w:ascii="SimHei" w:hAnsi="SimHei" w:eastAsia="宋体"/>
          <w:b w:val="0"/>
          <w:i w:val="0"/>
          <w:color w:val="000000"/>
          <w:sz w:val="24"/>
          <w:u w:val="none"/>
        </w:rPr>
        <w:t>，否则</w:t>
      </w:r>
      <w:r>
        <w:rPr>
          <w:rFonts w:ascii="SimHei" w:hAnsi="SimHei" w:eastAsia="宋体"/>
          <w:b w:val="0"/>
          <w:i w:val="0"/>
          <w:color w:val="000000"/>
          <w:sz w:val="24"/>
          <w:u w:val="none"/>
        </w:rPr>
        <w:t>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i w:val="0"/>
          <w:color w:val="000000"/>
          <w:sz w:val="24"/>
          <w:u w:val="none"/>
        </w:rPr>
        <w:t xml:space="preserve"> </w:t>
      </w:r>
      <w:r>
        <w:rPr>
          <w:rFonts w:ascii="SimHei" w:hAnsi="SimHei" w:eastAsia="宋体"/>
          <w:b/>
          <w:i w:val="0"/>
          <w:color w:val="000000"/>
          <w:sz w:val="24"/>
          <w:u w:val="none"/>
        </w:rPr>
        <w:t xml:space="preserve">    </w:t>
      </w:r>
      <w:r>
        <w:rPr>
          <w:rFonts w:ascii="SimHei" w:hAnsi="SimHei" w:eastAsia="宋体"/>
          <w:b w:val="0"/>
          <w:i w:val="0"/>
          <w:color w:val="000000"/>
          <w:sz w:val="24"/>
          <w:u w:val="none"/>
        </w:rPr>
        <w:t xml:space="preserve"> 2</w:t>
      </w:r>
      <w:r>
        <w:rPr>
          <w:rFonts w:ascii="SimHei" w:hAnsi="SimHei" w:eastAsia="宋体"/>
          <w:b w:val="0"/>
          <w:i w:val="0"/>
          <w:color w:val="000000"/>
          <w:sz w:val="24"/>
          <w:u w:val="none"/>
        </w:rPr>
        <w:t>、</w:t>
      </w:r>
      <w:r>
        <w:rPr>
          <w:rFonts w:ascii="SimHei" w:hAnsi="SimHei" w:eastAsia="宋体"/>
          <w:b w:val="0"/>
          <w:i w:val="0"/>
          <w:color w:val="000000"/>
          <w:sz w:val="24"/>
          <w:u w:val="none"/>
        </w:rPr>
        <w:t>以联合体形式参加的，应</w:t>
      </w:r>
      <w:r>
        <w:rPr>
          <w:rFonts w:ascii="SimHei" w:hAnsi="SimHei" w:eastAsia="宋体"/>
          <w:b w:val="0"/>
          <w:i w:val="0"/>
          <w:color w:val="000000"/>
          <w:sz w:val="24"/>
          <w:u w:val="none"/>
        </w:rPr>
        <w:t>当</w:t>
      </w:r>
      <w:r>
        <w:rPr>
          <w:rFonts w:ascii="SimHei" w:hAnsi="SimHei" w:eastAsia="宋体"/>
          <w:b w:val="0"/>
          <w:i w:val="0"/>
          <w:color w:val="000000"/>
          <w:sz w:val="24"/>
          <w:u w:val="none"/>
        </w:rPr>
        <w:t>由联合体各方盖章。</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2.15. 中小企业声明函（服务）</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本公司（联合体）郑重声明，根据《政府采购促进中小企业发展管理办法》（财库〔</w:t>
      </w:r>
      <w:r>
        <w:rPr>
          <w:rFonts w:ascii="SimHei" w:hAnsi="SimHei" w:eastAsia="宋体"/>
          <w:b w:val="0"/>
          <w:i w:val="0"/>
          <w:color w:val="000000"/>
          <w:sz w:val="24"/>
          <w:u w:val="none"/>
        </w:rPr>
        <w:t>2020〕</w:t>
      </w:r>
      <w:r>
        <w:rPr>
          <w:rFonts w:ascii="SimHei" w:hAnsi="SimHei" w:eastAsia="宋体"/>
          <w:b w:val="0"/>
          <w:i w:val="0"/>
          <w:color w:val="000000"/>
          <w:sz w:val="24"/>
          <w:u w:val="none"/>
        </w:rPr>
        <w:t>46 号）的规定，本公司（联合体）参加</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（单位名称）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的</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（项目名称）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采购活动，服务</w:t>
      </w:r>
      <w:r>
        <w:rPr>
          <w:rFonts w:ascii="SimHei" w:hAnsi="SimHei" w:eastAsia="宋体"/>
          <w:b/>
          <w:i w:val="0"/>
          <w:color w:val="000000"/>
          <w:sz w:val="24"/>
          <w:u w:val="none"/>
        </w:rPr>
        <w:t>全部由</w:t>
      </w:r>
      <w:r>
        <w:rPr>
          <w:rFonts w:ascii="SimHei" w:hAnsi="SimHei" w:eastAsia="宋体"/>
          <w:b w:val="0"/>
          <w:i w:val="0"/>
          <w:color w:val="000000"/>
          <w:sz w:val="24"/>
          <w:u w:val="none"/>
        </w:rPr>
        <w:t>符合政策要求的</w:t>
      </w:r>
      <w:r>
        <w:rPr>
          <w:rFonts w:ascii="SimHei" w:hAnsi="SimHei" w:eastAsia="宋体"/>
          <w:b/>
          <w:i w:val="0"/>
          <w:color w:val="000000"/>
          <w:sz w:val="24"/>
          <w:u w:val="none"/>
        </w:rPr>
        <w:t>中小企业承接</w:t>
      </w:r>
      <w:r>
        <w:rPr>
          <w:rFonts w:ascii="SimHei" w:hAnsi="SimHei" w:eastAsia="宋体"/>
          <w:b w:val="0"/>
          <w:i w:val="0"/>
          <w:color w:val="000000"/>
          <w:sz w:val="24"/>
          <w:u w:val="none"/>
        </w:rPr>
        <w:t>。相关企业（含联合体中的中小企业、签订分包意向协议的中小企业）的具体情况如下：</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w:t>
      </w:r>
      <w:r>
        <w:rPr>
          <w:rFonts w:ascii="SimHei" w:hAnsi="SimHei" w:eastAsia="宋体"/>
          <w:b w:val="0"/>
          <w:i w:val="0"/>
          <w:color w:val="000000"/>
          <w:sz w:val="24"/>
          <w:u w:val="single"/>
        </w:rPr>
        <w:t>标的</w:t>
      </w:r>
      <w:r>
        <w:rPr>
          <w:rFonts w:ascii="SimHei" w:hAnsi="SimHei" w:eastAsia="宋体"/>
          <w:b w:val="0"/>
          <w:i w:val="0"/>
          <w:color w:val="000000"/>
          <w:sz w:val="24"/>
          <w:u w:val="single"/>
        </w:rPr>
        <w:t>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（采购文件中明确的所属行业） </w:t>
      </w:r>
      <w:r>
        <w:rPr>
          <w:rFonts w:ascii="SimHei" w:hAnsi="SimHei" w:eastAsia="宋体"/>
          <w:b w:val="0"/>
          <w:i w:val="0"/>
          <w:color w:val="000000"/>
          <w:sz w:val="24"/>
          <w:u w:val="none"/>
        </w:rPr>
        <w:t>行业 ；承接企业为</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（企业名称）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w:t>
      </w:r>
      <w:r>
        <w:rPr>
          <w:rFonts w:ascii="SimHei" w:hAnsi="SimHei" w:eastAsia="宋体"/>
          <w:b w:val="0"/>
          <w:i w:val="0"/>
          <w:color w:val="000000"/>
          <w:sz w:val="24"/>
          <w:u w:val="none"/>
        </w:rPr>
        <w:t>从业人员、营业收入、资产总额填报上一年度数据，无上一年度数据的新成立企业可不填报</w:t>
      </w:r>
      <w:r>
        <w:rPr>
          <w:rFonts w:ascii="SimHei" w:hAnsi="SimHei" w:eastAsia="宋体"/>
          <w:b w:val="0"/>
          <w:i w:val="0"/>
          <w:color w:val="000000"/>
          <w:sz w:val="24"/>
          <w:u w:val="none"/>
        </w:rPr>
        <w:t>），属于</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w:t>
      </w:r>
      <w:r>
        <w:rPr>
          <w:rFonts w:ascii="SimHei" w:hAnsi="SimHei" w:eastAsia="宋体"/>
          <w:b w:val="0"/>
          <w:i w:val="0"/>
          <w:color w:val="000000"/>
          <w:sz w:val="24"/>
          <w:u w:val="single"/>
        </w:rPr>
        <w:t>标的</w:t>
      </w:r>
      <w:r>
        <w:rPr>
          <w:rFonts w:ascii="SimHei" w:hAnsi="SimHei" w:eastAsia="宋体"/>
          <w:b w:val="0"/>
          <w:i w:val="0"/>
          <w:color w:val="000000"/>
          <w:sz w:val="24"/>
          <w:u w:val="single"/>
        </w:rPr>
        <w:t>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（采购文件中明确的所属行业） </w:t>
      </w:r>
      <w:r>
        <w:rPr>
          <w:rFonts w:ascii="SimHei" w:hAnsi="SimHei" w:eastAsia="宋体"/>
          <w:b w:val="0"/>
          <w:i w:val="0"/>
          <w:color w:val="000000"/>
          <w:sz w:val="24"/>
          <w:u w:val="none"/>
        </w:rPr>
        <w:t>行业 ；承接企业为</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（企业名称）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w:t>
      </w:r>
      <w:r>
        <w:rPr>
          <w:rFonts w:ascii="SimHei" w:hAnsi="SimHei" w:eastAsia="宋体"/>
          <w:b w:val="0"/>
          <w:i w:val="0"/>
          <w:color w:val="000000"/>
          <w:sz w:val="24"/>
          <w:u w:val="none"/>
        </w:rPr>
        <w:t>从业人员、营业收入、资产总额填报上一年度数据，无上一年度数据的新成立企业可不填报</w:t>
      </w:r>
      <w:r>
        <w:rPr>
          <w:rFonts w:ascii="SimHei" w:hAnsi="SimHei" w:eastAsia="宋体"/>
          <w:b w:val="0"/>
          <w:i w:val="0"/>
          <w:color w:val="000000"/>
          <w:sz w:val="24"/>
          <w:u w:val="none"/>
        </w:rPr>
        <w:t>），属于</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服务</w:t>
      </w:r>
      <w:r>
        <w:rPr>
          <w:rFonts w:ascii="SimHei" w:hAnsi="SimHei" w:eastAsia="宋体"/>
          <w:b w:val="0"/>
          <w:i w:val="0"/>
          <w:color w:val="000000"/>
          <w:sz w:val="24"/>
          <w:u w:val="none"/>
        </w:rPr>
        <w:t>全部由</w:t>
      </w:r>
      <w:r>
        <w:rPr>
          <w:rFonts w:ascii="SimHei" w:hAnsi="SimHei" w:eastAsia="宋体"/>
          <w:b w:val="0"/>
          <w:i w:val="0"/>
          <w:color w:val="000000"/>
          <w:sz w:val="24"/>
          <w:u w:val="none"/>
        </w:rPr>
        <w:t>符合</w:t>
      </w:r>
      <w:r>
        <w:rPr>
          <w:rFonts w:ascii="SimHei" w:hAnsi="SimHei" w:eastAsia="宋体"/>
          <w:b w:val="0"/>
          <w:i w:val="0"/>
          <w:color w:val="000000"/>
          <w:sz w:val="24"/>
          <w:u w:val="none"/>
        </w:rPr>
        <w:t>政策要求的</w:t>
      </w:r>
      <w:r>
        <w:rPr>
          <w:rFonts w:ascii="SimHei" w:hAnsi="SimHei" w:eastAsia="宋体"/>
          <w:b w:val="0"/>
          <w:i w:val="0"/>
          <w:color w:val="000000"/>
          <w:sz w:val="24"/>
          <w:u w:val="none"/>
        </w:rPr>
        <w:t>中小企业承接</w:t>
      </w:r>
      <w:r>
        <w:rPr>
          <w:rFonts w:ascii="SimHei" w:hAnsi="SimHei" w:eastAsia="宋体"/>
          <w:b w:val="0"/>
          <w:i w:val="0"/>
          <w:color w:val="000000"/>
          <w:sz w:val="24"/>
          <w:u w:val="none"/>
        </w:rPr>
        <w:t>，</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严格按上述格式及内容进行填写</w:t>
      </w:r>
      <w:r>
        <w:rPr>
          <w:rFonts w:ascii="SimHei" w:hAnsi="SimHei" w:eastAsia="宋体"/>
          <w:b w:val="0"/>
          <w:i w:val="0"/>
          <w:color w:val="000000"/>
          <w:sz w:val="24"/>
          <w:u w:val="none"/>
        </w:rPr>
        <w:t>（</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明确</w:t>
      </w:r>
      <w:r>
        <w:rPr>
          <w:rFonts w:ascii="SimHei" w:hAnsi="SimHei" w:eastAsia="宋体"/>
          <w:b w:val="0"/>
          <w:i w:val="0"/>
          <w:color w:val="000000"/>
          <w:sz w:val="24"/>
          <w:u w:val="none"/>
        </w:rPr>
        <w:t>每个标的的承接</w:t>
      </w:r>
      <w:r>
        <w:rPr>
          <w:rFonts w:ascii="SimHei" w:hAnsi="SimHei" w:eastAsia="宋体"/>
          <w:b w:val="0"/>
          <w:i w:val="0"/>
          <w:color w:val="000000"/>
          <w:sz w:val="24"/>
          <w:u w:val="none"/>
        </w:rPr>
        <w:t>企业</w:t>
      </w:r>
      <w:r>
        <w:rPr>
          <w:rFonts w:ascii="SimHei" w:hAnsi="SimHei" w:eastAsia="宋体"/>
          <w:b w:val="0"/>
          <w:i w:val="0"/>
          <w:color w:val="000000"/>
          <w:sz w:val="24"/>
          <w:u w:val="none"/>
        </w:rPr>
        <w:t>类型及</w:t>
      </w:r>
      <w:r>
        <w:rPr>
          <w:rFonts w:ascii="SimHei" w:hAnsi="SimHei" w:eastAsia="宋体"/>
          <w:b w:val="0"/>
          <w:i w:val="0"/>
          <w:color w:val="000000"/>
          <w:sz w:val="24"/>
          <w:u w:val="none"/>
        </w:rPr>
        <w:t>相关</w:t>
      </w:r>
      <w:r>
        <w:rPr>
          <w:rFonts w:ascii="SimHei" w:hAnsi="SimHei" w:eastAsia="宋体"/>
          <w:b w:val="0"/>
          <w:i w:val="0"/>
          <w:color w:val="000000"/>
          <w:sz w:val="24"/>
          <w:u w:val="none"/>
        </w:rPr>
        <w:t>数据）</w:t>
      </w:r>
      <w:r>
        <w:rPr>
          <w:rFonts w:ascii="SimHei" w:hAnsi="SimHei" w:eastAsia="宋体"/>
          <w:b w:val="0"/>
          <w:i w:val="0"/>
          <w:color w:val="000000"/>
          <w:sz w:val="24"/>
          <w:u w:val="none"/>
        </w:rPr>
        <w:t>，</w:t>
      </w:r>
      <w:r>
        <w:rPr>
          <w:rFonts w:ascii="SimHei" w:hAnsi="SimHei" w:eastAsia="宋体"/>
          <w:b w:val="0"/>
          <w:i w:val="0"/>
          <w:color w:val="000000"/>
          <w:sz w:val="24"/>
          <w:u w:val="none"/>
        </w:rPr>
        <w:t>否则导致的后果由投标人自行承担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      2、</w:t>
      </w:r>
      <w:r>
        <w:rPr>
          <w:rFonts w:ascii="SimHei" w:hAnsi="SimHei" w:eastAsia="宋体"/>
          <w:b w:val="0"/>
          <w:i w:val="0"/>
          <w:color w:val="000000"/>
          <w:sz w:val="24"/>
          <w:u w:val="none"/>
        </w:rPr>
        <w:t>以联合体形式参加的，应</w:t>
      </w:r>
      <w:r>
        <w:rPr>
          <w:rFonts w:ascii="SimHei" w:hAnsi="SimHei" w:eastAsia="宋体"/>
          <w:b w:val="0"/>
          <w:i w:val="0"/>
          <w:color w:val="000000"/>
          <w:sz w:val="24"/>
          <w:u w:val="none"/>
        </w:rPr>
        <w:t>当</w:t>
      </w:r>
      <w:r>
        <w:rPr>
          <w:rFonts w:ascii="SimHei" w:hAnsi="SimHei" w:eastAsia="宋体"/>
          <w:b w:val="0"/>
          <w:i w:val="0"/>
          <w:color w:val="000000"/>
          <w:sz w:val="24"/>
          <w:u w:val="none"/>
        </w:rPr>
        <w:t>由联合体各方盖章。</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日 </w:t>
      </w:r>
      <w:r>
        <w:rPr>
          <w:rFonts w:ascii="SimHei" w:hAnsi="SimHei" w:eastAsia="宋体"/>
          <w:b w:val="0"/>
          <w:i w:val="0"/>
          <w:color w:val="000000"/>
          <w:sz w:val="24"/>
          <w:u w:val="none"/>
        </w:rPr>
        <w:t xml:space="preserve"> </w:t>
      </w:r>
      <w:r>
        <w:rPr>
          <w:rFonts w:ascii="SimHei" w:hAnsi="SimHei" w:eastAsia="宋体"/>
          <w:b w:val="0"/>
          <w:i w:val="0"/>
          <w:color w:val="000000"/>
          <w:sz w:val="24"/>
          <w:u w:val="none"/>
        </w:rPr>
        <w:t xml:space="preserve"> 期：</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2.16. 创新产品应用示范推荐目录内中小企业声明函（货物）</w:t>
      </w:r>
    </w:p>
    <w:p>
      <w:pPr>
        <w:spacing w:before="0" w:after="0" w:line="360" w:lineRule="auto"/>
        <w:ind w:firstLine="472" w:left="0" w:right="0"/>
        <w:jc w:val="left"/>
      </w:pPr>
      <w:r>
        <w:rPr>
          <w:rFonts w:ascii="SimHei" w:hAnsi="SimHei" w:eastAsia="宋体"/>
          <w:b w:val="0"/>
          <w:i w:val="0"/>
          <w:color w:val="000000"/>
          <w:sz w:val="24"/>
          <w:u w:val="none"/>
        </w:rPr>
        <w:t xml:space="preserve">本公司（联合体）郑重声明，根据《政府采购促进中小企业发展管理办法》（财库〔2020〕46 号）和《关于落实稳住经济一揽子政策进一步加大政府采购支持中小企业力度的通知》（鄂财采发〔2022〕5号）的规定，本公司（联合体）参加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采购活动，提供的货物全部由行政部门颁发的（有效期内）创新产品应用示范推荐目录内符合政策要求的中小企业制造。相关企业（含联合体中的企业、签订分包意向协议的企业）的具体情况如下：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，属于行政部门颁发的（有效期内）创新产品应用示范推荐目录内产品，属于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行业 ；制造商为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万元（从业人员、营业收入、资产总额填报上一年度数据，无上一年度数据的新成立企业可不填报），属于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，属于行政部门颁发的（有效期内）创新产品应用示范推荐目录内产品，属于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行业 ；制造商为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万元（从业人员、营业收入、资产总额填报上一年度数据，无上一年度数据的新成立企业可不填报），属于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货物全部由符合政策要求的中小企业生产且使用该中小企业商号或注册商标（与代理商或投标人无关）；应</w:t>
      </w:r>
      <w:r>
        <w:rPr>
          <w:rFonts w:ascii="SimHei" w:hAnsi="SimHei" w:eastAsia="宋体"/>
          <w:b w:val="0"/>
          <w:i w:val="0"/>
          <w:color w:val="000000"/>
          <w:sz w:val="24"/>
          <w:u w:val="none"/>
        </w:rPr>
        <w:t>当</w:t>
      </w:r>
      <w:r>
        <w:rPr>
          <w:rFonts w:ascii="SimHei" w:hAnsi="SimHei" w:eastAsia="宋体"/>
          <w:b w:val="0"/>
          <w:i w:val="0"/>
          <w:color w:val="000000"/>
          <w:sz w:val="24"/>
          <w:u w:val="none"/>
        </w:rPr>
        <w:t>严格按上述格式及内容进行填写（应</w:t>
      </w:r>
      <w:r>
        <w:rPr>
          <w:rFonts w:ascii="SimHei" w:hAnsi="SimHei" w:eastAsia="宋体"/>
          <w:b w:val="0"/>
          <w:i w:val="0"/>
          <w:color w:val="000000"/>
          <w:sz w:val="24"/>
          <w:u w:val="none"/>
        </w:rPr>
        <w:t>当</w:t>
      </w:r>
      <w:r>
        <w:rPr>
          <w:rFonts w:ascii="SimHei" w:hAnsi="SimHei" w:eastAsia="宋体"/>
          <w:b w:val="0"/>
          <w:i w:val="0"/>
          <w:color w:val="000000"/>
          <w:sz w:val="24"/>
          <w:u w:val="none"/>
        </w:rPr>
        <w:t>明确每个标的的生产企业类型及相关数据），</w:t>
      </w:r>
      <w:r>
        <w:rPr>
          <w:rFonts w:ascii="SimHei" w:hAnsi="SimHei" w:eastAsia="宋体"/>
          <w:b w:val="0"/>
          <w:i w:val="0"/>
          <w:color w:val="000000"/>
          <w:sz w:val="24"/>
          <w:u w:val="none"/>
        </w:rPr>
        <w:t>否则导致的后果由投标人自行承担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 2、应当提供行政部门颁发的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的创新产品应用示范推荐目录（所投产品应与清单中产品规格型号一致）；</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以联合体形式参加的，应</w:t>
      </w:r>
      <w:r>
        <w:rPr>
          <w:rFonts w:ascii="SimHei" w:hAnsi="SimHei" w:eastAsia="宋体"/>
          <w:b w:val="0"/>
          <w:i w:val="0"/>
          <w:color w:val="000000"/>
          <w:sz w:val="24"/>
          <w:u w:val="none"/>
        </w:rPr>
        <w:t>当</w:t>
      </w:r>
      <w:r>
        <w:rPr>
          <w:rFonts w:ascii="SimHei" w:hAnsi="SimHei" w:eastAsia="宋体"/>
          <w:b w:val="0"/>
          <w:i w:val="0"/>
          <w:color w:val="000000"/>
          <w:sz w:val="24"/>
          <w:u w:val="none"/>
        </w:rPr>
        <w:t>由联合体各方盖章。</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2.17. 节能环保产品中小企业声明函（货物）</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本公司（联合体）郑重声明，根据《政府采购促进中小企业发展管理办法》（财库〔2020〕46 号）和《关于落实稳住经济一揽子政策进一步加大政府采购支持中小企业力度的通知》（鄂财采发〔2022〕5号）的规定，本公司（联合体）参加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采购活动，提供的货物全部获得节能产品或环境标志产品认证证书且由符合政策要求的中小企业制造。相关企业（含联合体中的企业、签订分包意向协议的企业）的具体情况如下：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，属于政府优先采购《节能产品政府采购品目清单》或《环境标志产品政府采购品目清单》范围内且获得节能产品或环境标志产品认证证书的产品，属于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行业，制造商为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万元（从业人员、营业收入、资产总额填报上一年度数据，无上一年度数据的新成立企业可不填报），属于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，属于政府优先采购《节能产品政府采购品目清单》《环境标志产品政府采购品目清单》范围内且获得节能产品或环境标志产品认证证书的产品，属于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行业，制造商为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万元（从业人员、营业收入、资产总额填报上一年度数据，无上一年度数据的新成立企业可不填报），属于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货物全部由符合政策要求的中小企业生产且使用该中小企业商号或注册商标（与代理商或投标人无关）；应</w:t>
      </w:r>
      <w:r>
        <w:rPr>
          <w:rFonts w:ascii="SimHei" w:hAnsi="SimHei" w:eastAsia="宋体"/>
          <w:b w:val="0"/>
          <w:i w:val="0"/>
          <w:color w:val="000000"/>
          <w:sz w:val="24"/>
          <w:u w:val="none"/>
        </w:rPr>
        <w:t>当</w:t>
      </w:r>
      <w:r>
        <w:rPr>
          <w:rFonts w:ascii="SimHei" w:hAnsi="SimHei" w:eastAsia="宋体"/>
          <w:b w:val="0"/>
          <w:i w:val="0"/>
          <w:color w:val="000000"/>
          <w:sz w:val="24"/>
          <w:u w:val="none"/>
        </w:rPr>
        <w:t>严格按上述格式及内容进行填写（应</w:t>
      </w:r>
      <w:r>
        <w:rPr>
          <w:rFonts w:ascii="SimHei" w:hAnsi="SimHei" w:eastAsia="宋体"/>
          <w:b w:val="0"/>
          <w:i w:val="0"/>
          <w:color w:val="000000"/>
          <w:sz w:val="24"/>
          <w:u w:val="none"/>
        </w:rPr>
        <w:t>当</w:t>
      </w:r>
      <w:r>
        <w:rPr>
          <w:rFonts w:ascii="SimHei" w:hAnsi="SimHei" w:eastAsia="宋体"/>
          <w:b w:val="0"/>
          <w:i w:val="0"/>
          <w:color w:val="000000"/>
          <w:sz w:val="24"/>
          <w:u w:val="none"/>
        </w:rPr>
        <w:t>明确每个标的的生产企业类型及相关数据），</w:t>
      </w:r>
      <w:r>
        <w:rPr>
          <w:rFonts w:ascii="SimHei" w:hAnsi="SimHei" w:eastAsia="宋体"/>
          <w:b w:val="0"/>
          <w:i w:val="0"/>
          <w:color w:val="000000"/>
          <w:sz w:val="24"/>
          <w:u w:val="none"/>
        </w:rPr>
        <w:t>否则导致的后果由投标人自行承担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     </w:t>
      </w:r>
      <w:r>
        <w:rPr>
          <w:rFonts w:ascii="SimHei" w:hAnsi="SimHei" w:eastAsia="宋体"/>
          <w:b w:val="0"/>
          <w:i w:val="0"/>
          <w:color w:val="000000"/>
          <w:sz w:val="24"/>
          <w:u w:val="none"/>
        </w:rPr>
        <w:t xml:space="preserve"> 2、</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提供节能环保产品在“品目清单”中的相关产品截图（所投产品应与清单中产品规格型号一致）</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      3、</w:t>
      </w:r>
      <w:r>
        <w:rPr>
          <w:rFonts w:ascii="SimHei" w:hAnsi="SimHei" w:eastAsia="宋体"/>
          <w:b w:val="0"/>
          <w:i w:val="0"/>
          <w:color w:val="000000"/>
          <w:sz w:val="24"/>
          <w:u w:val="none"/>
        </w:rPr>
        <w:t>以联合体形式参加的，应</w:t>
      </w:r>
      <w:r>
        <w:rPr>
          <w:rFonts w:ascii="SimHei" w:hAnsi="SimHei" w:eastAsia="宋体"/>
          <w:b w:val="0"/>
          <w:i w:val="0"/>
          <w:color w:val="000000"/>
          <w:sz w:val="24"/>
          <w:u w:val="none"/>
        </w:rPr>
        <w:t>当</w:t>
      </w:r>
      <w:r>
        <w:rPr>
          <w:rFonts w:ascii="SimHei" w:hAnsi="SimHei" w:eastAsia="宋体"/>
          <w:b w:val="0"/>
          <w:i w:val="0"/>
          <w:color w:val="000000"/>
          <w:sz w:val="24"/>
          <w:u w:val="none"/>
        </w:rPr>
        <w:t>由联合体各方盖章。</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2.18. 监狱企业证明文件</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监狱企业应</w:t>
      </w:r>
      <w:r>
        <w:rPr>
          <w:rFonts w:ascii="SimHei" w:hAnsi="SimHei" w:eastAsia="宋体"/>
          <w:b w:val="0"/>
          <w:i w:val="0"/>
          <w:color w:val="000000"/>
          <w:sz w:val="24"/>
          <w:u w:val="none"/>
        </w:rPr>
        <w:t>当</w:t>
      </w:r>
      <w:r>
        <w:rPr>
          <w:rFonts w:ascii="SimHei" w:hAnsi="SimHei" w:eastAsia="宋体"/>
          <w:b w:val="0"/>
          <w:i w:val="0"/>
          <w:color w:val="000000"/>
          <w:sz w:val="24"/>
          <w:u w:val="none"/>
        </w:rPr>
        <w:t>提供由省级及以上监狱管理局、戒毒管理局（含新疆生产建设兵团）出具的监狱企业的证明文件，格式自行编写</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6.5 </w:t>
      </w:r>
      <w:r>
        <w:rPr>
          <w:rFonts w:ascii="SimHei" w:hAnsi="SimHei" w:eastAsia="宋体"/>
          <w:b w:val="0"/>
          <w:i w:val="0"/>
          <w:color w:val="000000"/>
          <w:sz w:val="24"/>
          <w:u w:val="none"/>
        </w:rPr>
        <w:t>残疾人福利性单位声明函</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符合条件的可选择提供，专门面向或部分预留给中小企业采购的项目或采购包，承担预留份额的应</w:t>
      </w:r>
      <w:r>
        <w:rPr>
          <w:rFonts w:ascii="SimHei" w:hAnsi="SimHei" w:eastAsia="宋体"/>
          <w:b w:val="0"/>
          <w:i w:val="0"/>
          <w:color w:val="000000"/>
          <w:sz w:val="24"/>
          <w:u w:val="none"/>
        </w:rPr>
        <w:t>当</w:t>
      </w:r>
      <w:r>
        <w:rPr>
          <w:rFonts w:ascii="SimHei" w:hAnsi="SimHei" w:eastAsia="宋体"/>
          <w:b w:val="0"/>
          <w:i w:val="0"/>
          <w:color w:val="000000"/>
          <w:sz w:val="24"/>
          <w:u w:val="none"/>
        </w:rPr>
        <w:t>选择提供</w:t>
      </w:r>
      <w:r>
        <w:rPr>
          <w:rFonts w:ascii="SimHei" w:hAnsi="SimHei" w:eastAsia="宋体"/>
          <w:b w:val="0"/>
          <w:i w:val="0"/>
          <w:color w:val="000000"/>
          <w:sz w:val="24"/>
          <w:u w:val="none"/>
        </w:rPr>
        <w:t>）</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2.19. 残疾人福利性单位声明函（货物）</w:t>
      </w:r>
    </w:p>
    <w:p>
      <w:pPr>
        <w:spacing w:before="0" w:after="0" w:line="360" w:lineRule="auto"/>
        <w:ind w:firstLine="472" w:left="0" w:right="0"/>
        <w:jc w:val="left"/>
      </w:pPr>
      <w:r>
        <w:rPr>
          <w:rFonts w:ascii="SimHei" w:hAnsi="SimHei" w:eastAsia="宋体"/>
          <w:b w:val="0"/>
          <w:i w:val="0"/>
          <w:color w:val="000000"/>
          <w:sz w:val="24"/>
          <w:u w:val="none"/>
        </w:rPr>
        <w:t xml:space="preserve">本公司（联合体）郑重声明，根据《财政部 民政部 中国残疾人联合会关于促进残疾人就业政府采购政策的通知》（财库〔2017〕141号）的规定，本公司（联合体）参加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采购活动，提供的货物全部由符合政策要求的残疾人福利性单位制造。相关企业（含联合体中的残疾人福利性单位、签订分包意向协议的残疾人福利性单位）的具体情况如下：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，制造商为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，属于残疾人福利性单位；</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，制造商为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，属于残疾人福利性单位；</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货物全部由符合政策要求的</w:t>
      </w:r>
      <w:r>
        <w:rPr>
          <w:rFonts w:ascii="SimHei" w:hAnsi="SimHei" w:eastAsia="宋体"/>
          <w:b w:val="0"/>
          <w:i w:val="0"/>
          <w:color w:val="000000"/>
          <w:sz w:val="24"/>
          <w:u w:val="none"/>
        </w:rPr>
        <w:t>残疾人福利性单位</w:t>
      </w:r>
      <w:r>
        <w:rPr>
          <w:rFonts w:ascii="SimHei" w:hAnsi="SimHei" w:eastAsia="宋体"/>
          <w:b w:val="0"/>
          <w:i w:val="0"/>
          <w:color w:val="000000"/>
          <w:sz w:val="24"/>
          <w:u w:val="none"/>
        </w:rPr>
        <w:t>生产且使用该</w:t>
      </w:r>
      <w:r>
        <w:rPr>
          <w:rFonts w:ascii="SimHei" w:hAnsi="SimHei" w:eastAsia="宋体"/>
          <w:b w:val="0"/>
          <w:i w:val="0"/>
          <w:color w:val="000000"/>
          <w:sz w:val="24"/>
          <w:u w:val="none"/>
        </w:rPr>
        <w:t>残疾人福利性单位</w:t>
      </w:r>
      <w:r>
        <w:rPr>
          <w:rFonts w:ascii="SimHei" w:hAnsi="SimHei" w:eastAsia="宋体"/>
          <w:b w:val="0"/>
          <w:i w:val="0"/>
          <w:color w:val="000000"/>
          <w:sz w:val="24"/>
          <w:u w:val="none"/>
        </w:rPr>
        <w:t>商号或注册商标（与代理商或投标人无关）；应</w:t>
      </w:r>
      <w:r>
        <w:rPr>
          <w:rFonts w:ascii="SimHei" w:hAnsi="SimHei" w:eastAsia="宋体"/>
          <w:b w:val="0"/>
          <w:i w:val="0"/>
          <w:color w:val="000000"/>
          <w:sz w:val="24"/>
          <w:u w:val="none"/>
        </w:rPr>
        <w:t>当</w:t>
      </w:r>
      <w:r>
        <w:rPr>
          <w:rFonts w:ascii="SimHei" w:hAnsi="SimHei" w:eastAsia="宋体"/>
          <w:b w:val="0"/>
          <w:i w:val="0"/>
          <w:color w:val="000000"/>
          <w:sz w:val="24"/>
          <w:u w:val="none"/>
        </w:rPr>
        <w:t>严格按上述格式及内容进行填写（应</w:t>
      </w:r>
      <w:r>
        <w:rPr>
          <w:rFonts w:ascii="SimHei" w:hAnsi="SimHei" w:eastAsia="宋体"/>
          <w:b w:val="0"/>
          <w:i w:val="0"/>
          <w:color w:val="000000"/>
          <w:sz w:val="24"/>
          <w:u w:val="none"/>
        </w:rPr>
        <w:t>当</w:t>
      </w:r>
      <w:r>
        <w:rPr>
          <w:rFonts w:ascii="SimHei" w:hAnsi="SimHei" w:eastAsia="宋体"/>
          <w:b w:val="0"/>
          <w:i w:val="0"/>
          <w:color w:val="000000"/>
          <w:sz w:val="24"/>
          <w:u w:val="none"/>
        </w:rPr>
        <w:t>明确每个标的的生产企业类型及相关数据），</w:t>
      </w:r>
      <w:r>
        <w:rPr>
          <w:rFonts w:ascii="SimHei" w:hAnsi="SimHei" w:eastAsia="宋体"/>
          <w:b w:val="0"/>
          <w:i w:val="0"/>
          <w:color w:val="000000"/>
          <w:sz w:val="24"/>
          <w:u w:val="none"/>
        </w:rPr>
        <w:t>否则导致的后果由投标人自行承担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      2、</w:t>
      </w:r>
      <w:r>
        <w:rPr>
          <w:rFonts w:ascii="SimHei" w:hAnsi="SimHei" w:eastAsia="宋体"/>
          <w:b w:val="0"/>
          <w:i w:val="0"/>
          <w:color w:val="000000"/>
          <w:sz w:val="24"/>
          <w:u w:val="none"/>
        </w:rPr>
        <w:t>以联合体形式参加的，应</w:t>
      </w:r>
      <w:r>
        <w:rPr>
          <w:rFonts w:ascii="SimHei" w:hAnsi="SimHei" w:eastAsia="宋体"/>
          <w:b w:val="0"/>
          <w:i w:val="0"/>
          <w:color w:val="000000"/>
          <w:sz w:val="24"/>
          <w:u w:val="none"/>
        </w:rPr>
        <w:t>当</w:t>
      </w:r>
      <w:r>
        <w:rPr>
          <w:rFonts w:ascii="SimHei" w:hAnsi="SimHei" w:eastAsia="宋体"/>
          <w:b w:val="0"/>
          <w:i w:val="0"/>
          <w:color w:val="000000"/>
          <w:sz w:val="24"/>
          <w:u w:val="none"/>
        </w:rPr>
        <w:t>由联合体各方盖章。</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2.20. 残疾人福利性单位声明函（服务）</w:t>
      </w:r>
    </w:p>
    <w:p>
      <w:pPr>
        <w:spacing w:before="0" w:after="0" w:line="360" w:lineRule="auto"/>
        <w:ind w:firstLine="472" w:left="0" w:right="0"/>
        <w:jc w:val="left"/>
      </w:pPr>
      <w:r>
        <w:rPr>
          <w:rFonts w:ascii="SimHei" w:hAnsi="SimHei" w:eastAsia="宋体"/>
          <w:b w:val="0"/>
          <w:i w:val="0"/>
          <w:color w:val="000000"/>
          <w:sz w:val="24"/>
          <w:u w:val="none"/>
        </w:rPr>
        <w:t xml:space="preserve">本公司（联合体）郑重声明，根据《财政部 民政部 中国残疾人联合会关于促进残疾人就业政府采购政策的通知》（财库〔2017〕141号）的规定，本公司（联合体）参加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采购活动，服务全部由符合政策要求的残疾人福利性单位承接。相关企业（含联合体中的残疾人福利性单位、签订分包意向协议的残疾人福利性单位）的具体情况如下：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，承接企业为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，属于残疾人福利性单位；</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，承接企业为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，属于残疾人福利性单位；</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服务全部由</w:t>
      </w:r>
      <w:r>
        <w:rPr>
          <w:rFonts w:ascii="SimHei" w:hAnsi="SimHei" w:eastAsia="宋体"/>
          <w:b w:val="0"/>
          <w:i w:val="0"/>
          <w:color w:val="000000"/>
          <w:sz w:val="24"/>
          <w:u w:val="none"/>
        </w:rPr>
        <w:t>符合</w:t>
      </w:r>
      <w:r>
        <w:rPr>
          <w:rFonts w:ascii="SimHei" w:hAnsi="SimHei" w:eastAsia="宋体"/>
          <w:b w:val="0"/>
          <w:i w:val="0"/>
          <w:color w:val="000000"/>
          <w:sz w:val="24"/>
          <w:u w:val="none"/>
        </w:rPr>
        <w:t>政策要求的</w:t>
      </w:r>
      <w:r>
        <w:rPr>
          <w:rFonts w:ascii="SimHei" w:hAnsi="SimHei" w:eastAsia="宋体"/>
          <w:b w:val="0"/>
          <w:i w:val="0"/>
          <w:color w:val="000000"/>
          <w:sz w:val="24"/>
          <w:u w:val="none"/>
        </w:rPr>
        <w:t>残疾人福利性单位</w:t>
      </w:r>
      <w:r>
        <w:rPr>
          <w:rFonts w:ascii="SimHei" w:hAnsi="SimHei" w:eastAsia="宋体"/>
          <w:b w:val="0"/>
          <w:i w:val="0"/>
          <w:color w:val="000000"/>
          <w:sz w:val="24"/>
          <w:u w:val="none"/>
        </w:rPr>
        <w:t>承接，</w:t>
      </w:r>
      <w:r>
        <w:rPr>
          <w:rFonts w:ascii="SimHei" w:hAnsi="SimHei" w:eastAsia="宋体"/>
          <w:b w:val="0"/>
          <w:i w:val="0"/>
          <w:color w:val="000000"/>
          <w:sz w:val="24"/>
          <w:u w:val="none"/>
        </w:rPr>
        <w:t>应当</w:t>
      </w:r>
      <w:r>
        <w:rPr>
          <w:rFonts w:ascii="SimHei" w:hAnsi="SimHei" w:eastAsia="宋体"/>
          <w:b w:val="0"/>
          <w:i w:val="0"/>
          <w:color w:val="000000"/>
          <w:sz w:val="24"/>
          <w:u w:val="none"/>
        </w:rPr>
        <w:t>严格按上述格式及内容进行填写</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明确每个标的的承接企业类型及相关数据）</w:t>
      </w:r>
      <w:r>
        <w:rPr>
          <w:rFonts w:ascii="SimHei" w:hAnsi="SimHei" w:eastAsia="宋体"/>
          <w:b w:val="0"/>
          <w:i w:val="0"/>
          <w:color w:val="000000"/>
          <w:sz w:val="24"/>
          <w:u w:val="none"/>
        </w:rPr>
        <w:t>，</w:t>
      </w:r>
      <w:r>
        <w:rPr>
          <w:rFonts w:ascii="SimHei" w:hAnsi="SimHei" w:eastAsia="宋体"/>
          <w:b w:val="0"/>
          <w:i w:val="0"/>
          <w:color w:val="000000"/>
          <w:sz w:val="24"/>
          <w:u w:val="none"/>
        </w:rPr>
        <w:t>否则导致的后果由投标人自行承担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      2、</w:t>
      </w:r>
      <w:r>
        <w:rPr>
          <w:rFonts w:ascii="SimHei" w:hAnsi="SimHei" w:eastAsia="宋体"/>
          <w:b w:val="0"/>
          <w:i w:val="0"/>
          <w:color w:val="000000"/>
          <w:sz w:val="24"/>
          <w:u w:val="none"/>
        </w:rPr>
        <w:t>以联合体形式参加的，应</w:t>
      </w:r>
      <w:r>
        <w:rPr>
          <w:rFonts w:ascii="SimHei" w:hAnsi="SimHei" w:eastAsia="宋体"/>
          <w:b w:val="0"/>
          <w:i w:val="0"/>
          <w:color w:val="000000"/>
          <w:sz w:val="24"/>
          <w:u w:val="none"/>
        </w:rPr>
        <w:t>当</w:t>
      </w:r>
      <w:r>
        <w:rPr>
          <w:rFonts w:ascii="SimHei" w:hAnsi="SimHei" w:eastAsia="宋体"/>
          <w:b w:val="0"/>
          <w:i w:val="0"/>
          <w:color w:val="000000"/>
          <w:sz w:val="24"/>
          <w:u w:val="none"/>
        </w:rPr>
        <w:t>由联合体各方盖章。</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备注</w:t>
      </w:r>
      <w:r>
        <w:rPr>
          <w:rFonts w:ascii="SimHei" w:hAnsi="SimHei" w:eastAsia="宋体"/>
          <w:b/>
          <w:i w:val="0"/>
          <w:color w:val="000000"/>
          <w:sz w:val="24"/>
          <w:u w:val="none"/>
        </w:rPr>
        <w:t>：</w:t>
      </w:r>
    </w:p>
    <w:p>
      <w:pPr>
        <w:spacing w:before="0" w:after="0" w:line="360" w:lineRule="auto"/>
        <w:ind w:firstLine="472" w:left="0" w:right="0"/>
        <w:jc w:val="left"/>
      </w:pPr>
      <w:r>
        <w:rPr>
          <w:rFonts w:ascii="SimHei" w:hAnsi="SimHei" w:eastAsia="宋体"/>
          <w:b/>
          <w:i w:val="0"/>
          <w:color w:val="000000"/>
          <w:sz w:val="24"/>
          <w:u w:val="none"/>
        </w:rPr>
        <w:t>（1）中小企业划型标准：</w:t>
      </w:r>
      <w:r>
        <w:rPr>
          <w:rFonts w:ascii="SimHei" w:hAnsi="SimHei" w:eastAsia="宋体"/>
          <w:b w:val="0"/>
          <w:i w:val="0"/>
          <w:color w:val="000000"/>
          <w:sz w:val="24"/>
          <w:u w:val="none"/>
        </w:rPr>
        <w:t>依据</w:t>
      </w:r>
      <w:r>
        <w:rPr>
          <w:rFonts w:ascii="SimHei" w:hAnsi="SimHei" w:eastAsia="宋体"/>
          <w:b w:val="0"/>
          <w:i w:val="0"/>
          <w:color w:val="000000"/>
          <w:sz w:val="24"/>
          <w:u w:val="none"/>
        </w:rPr>
        <w:t>工业和信息化部 国家统计局 国家发改委 财政部</w:t>
      </w:r>
      <w:r>
        <w:rPr>
          <w:rFonts w:ascii="SimHei" w:hAnsi="SimHei" w:eastAsia="宋体"/>
          <w:b w:val="0"/>
          <w:i w:val="0"/>
          <w:color w:val="000000"/>
          <w:sz w:val="24"/>
          <w:u w:val="none"/>
        </w:rPr>
        <w:t>《</w:t>
      </w:r>
      <w:r>
        <w:rPr>
          <w:rFonts w:ascii="SimHei" w:hAnsi="SimHei" w:eastAsia="宋体"/>
          <w:b w:val="0"/>
          <w:i w:val="0"/>
          <w:color w:val="000000"/>
          <w:sz w:val="24"/>
          <w:u w:val="none"/>
        </w:rPr>
        <w:t>关于印发中小企业划型标准规定的通知</w:t>
      </w:r>
      <w:r>
        <w:rPr>
          <w:rFonts w:ascii="SimHei" w:hAnsi="SimHei" w:eastAsia="宋体"/>
          <w:b w:val="0"/>
          <w:i w:val="0"/>
          <w:color w:val="000000"/>
          <w:sz w:val="24"/>
          <w:u w:val="none"/>
        </w:rPr>
        <w:t>》</w:t>
      </w:r>
      <w:r>
        <w:rPr>
          <w:rFonts w:ascii="SimHei" w:hAnsi="SimHei" w:eastAsia="宋体"/>
          <w:b w:val="0"/>
          <w:i w:val="0"/>
          <w:color w:val="000000"/>
          <w:sz w:val="24"/>
          <w:u w:val="none"/>
        </w:rPr>
        <w:t>（工信部联企业〔2011〕300号）</w:t>
      </w:r>
      <w:r>
        <w:rPr>
          <w:rFonts w:ascii="SimHei" w:hAnsi="SimHei" w:eastAsia="宋体"/>
          <w:b w:val="0"/>
          <w:i w:val="0"/>
          <w:color w:val="000000"/>
          <w:sz w:val="24"/>
          <w:u w:val="none"/>
        </w:rPr>
        <w:t>（</w:t>
      </w:r>
      <w:r>
        <w:rPr>
          <w:rFonts w:ascii="SimHei" w:hAnsi="SimHei" w:eastAsia="宋体"/>
          <w:b w:val="0"/>
          <w:i w:val="0"/>
          <w:color w:val="000000"/>
          <w:sz w:val="24"/>
          <w:u w:val="none"/>
        </w:rPr>
        <w:t>https://www.miit.gov.cn/zwgk/zcwj/wjfb/zh/art/2020/art_a14d0253a2f64bd283b53f5442fe81b3.html</w:t>
      </w:r>
      <w:r>
        <w:rPr>
          <w:rFonts w:ascii="SimHei" w:hAnsi="SimHei" w:eastAsia="宋体"/>
          <w:b w:val="0"/>
          <w:i w:val="0"/>
          <w:color w:val="000000"/>
          <w:sz w:val="24"/>
          <w:u w:val="none"/>
        </w:rPr>
        <w:t>）。投标人可通过工业和信息化部开发的中小企业规模类型自测小程序在线自测，国务院客户端和工业和信息化部网站（</w:t>
      </w:r>
      <w:r>
        <w:rPr>
          <w:rFonts w:ascii="SimHei" w:hAnsi="SimHei" w:eastAsia="宋体"/>
          <w:b w:val="0"/>
          <w:i w:val="0"/>
          <w:color w:val="000000"/>
          <w:sz w:val="24"/>
          <w:u w:val="none"/>
        </w:rPr>
        <w:t xml:space="preserve"> ）上均有小程序链接。</w:t>
      </w:r>
    </w:p>
    <w:p>
      <w:pPr>
        <w:spacing w:before="0" w:after="0" w:line="360" w:lineRule="auto"/>
        <w:ind w:firstLine="472" w:left="0" w:right="0"/>
        <w:jc w:val="left"/>
      </w:pPr>
      <w:r>
        <w:rPr>
          <w:rFonts w:ascii="SimHei" w:hAnsi="SimHei" w:eastAsia="宋体"/>
          <w:b/>
          <w:i w:val="0"/>
          <w:color w:val="000000"/>
          <w:sz w:val="24"/>
          <w:u w:val="none"/>
        </w:rPr>
        <w:t>（2</w:t>
      </w:r>
      <w:r>
        <w:rPr>
          <w:rFonts w:ascii="SimHei" w:hAnsi="SimHei" w:eastAsia="宋体"/>
          <w:b/>
          <w:i w:val="0"/>
          <w:color w:val="000000"/>
          <w:sz w:val="24"/>
          <w:u w:val="none"/>
        </w:rPr>
        <w:t>）</w:t>
      </w:r>
      <w:r>
        <w:rPr>
          <w:rFonts w:ascii="SimHei" w:hAnsi="SimHei" w:eastAsia="宋体"/>
          <w:b/>
          <w:i w:val="0"/>
          <w:color w:val="000000"/>
          <w:sz w:val="24"/>
          <w:u w:val="none"/>
        </w:rPr>
        <w:t>创新产品应用示范推荐目录：</w:t>
      </w:r>
      <w:r>
        <w:rPr>
          <w:rFonts w:ascii="SimHei" w:hAnsi="SimHei" w:eastAsia="宋体"/>
          <w:b w:val="0"/>
          <w:i w:val="0"/>
          <w:color w:val="000000"/>
          <w:sz w:val="24"/>
          <w:u w:val="none"/>
        </w:rPr>
        <w:t>依据行政部门颁发的（有效期内）的创新产品应用示范推荐目录。</w:t>
      </w:r>
    </w:p>
    <w:p>
      <w:pPr>
        <w:spacing w:before="0" w:after="0" w:line="360" w:lineRule="auto"/>
        <w:ind w:firstLine="472" w:left="0" w:right="0"/>
        <w:jc w:val="left"/>
      </w:pPr>
      <w:r>
        <w:rPr>
          <w:rFonts w:ascii="SimHei" w:hAnsi="SimHei" w:eastAsia="宋体"/>
          <w:b/>
          <w:i w:val="0"/>
          <w:color w:val="000000"/>
          <w:sz w:val="24"/>
          <w:u w:val="none"/>
        </w:rPr>
        <w:t>（3</w:t>
      </w:r>
      <w:r>
        <w:rPr>
          <w:rFonts w:ascii="SimHei" w:hAnsi="SimHei" w:eastAsia="宋体"/>
          <w:b/>
          <w:i w:val="0"/>
          <w:color w:val="000000"/>
          <w:sz w:val="24"/>
          <w:u w:val="none"/>
        </w:rPr>
        <w:t>）</w:t>
      </w:r>
      <w:r>
        <w:rPr>
          <w:rFonts w:ascii="SimHei" w:hAnsi="SimHei" w:eastAsia="宋体"/>
          <w:b/>
          <w:i w:val="0"/>
          <w:color w:val="000000"/>
          <w:sz w:val="24"/>
          <w:u w:val="none"/>
        </w:rPr>
        <w:t>节能</w:t>
      </w:r>
      <w:r>
        <w:rPr>
          <w:rFonts w:ascii="SimHei" w:hAnsi="SimHei" w:eastAsia="宋体"/>
          <w:b/>
          <w:i w:val="0"/>
          <w:color w:val="000000"/>
          <w:sz w:val="24"/>
          <w:u w:val="none"/>
        </w:rPr>
        <w:t>环保</w:t>
      </w:r>
      <w:r>
        <w:rPr>
          <w:rFonts w:ascii="SimHei" w:hAnsi="SimHei" w:eastAsia="宋体"/>
          <w:b/>
          <w:i w:val="0"/>
          <w:color w:val="000000"/>
          <w:sz w:val="24"/>
          <w:u w:val="none"/>
        </w:rPr>
        <w:t>产品：</w:t>
      </w:r>
      <w:r>
        <w:rPr>
          <w:rFonts w:ascii="SimHei" w:hAnsi="SimHei" w:eastAsia="宋体"/>
          <w:b w:val="0"/>
          <w:i w:val="0"/>
          <w:color w:val="000000"/>
          <w:sz w:val="24"/>
          <w:u w:val="none"/>
        </w:rPr>
        <w:t>依据财政部《关于印发节能产品政府采购品目清单的通知》（财库〔</w:t>
      </w:r>
      <w:r>
        <w:rPr>
          <w:rFonts w:ascii="SimHei" w:hAnsi="SimHei" w:eastAsia="宋体"/>
          <w:b w:val="0"/>
          <w:i w:val="0"/>
          <w:color w:val="000000"/>
          <w:sz w:val="24"/>
          <w:u w:val="none"/>
        </w:rPr>
        <w:t>2019〕</w:t>
      </w:r>
      <w:r>
        <w:rPr>
          <w:rFonts w:ascii="SimHei" w:hAnsi="SimHei" w:eastAsia="宋体"/>
          <w:b w:val="0"/>
          <w:i w:val="0"/>
          <w:color w:val="000000"/>
          <w:sz w:val="24"/>
          <w:u w:val="none"/>
        </w:rPr>
        <w:t>19号）（</w:t>
      </w:r>
      <w:r>
        <w:rPr>
          <w:rFonts w:ascii="SimHei" w:hAnsi="SimHei" w:eastAsia="宋体"/>
          <w:b w:val="0"/>
          <w:i w:val="0"/>
          <w:color w:val="000000"/>
          <w:sz w:val="24"/>
          <w:u w:val="none"/>
        </w:rPr>
        <w:t xml:space="preserve"> ）、《关于印发环境标志产品政府采购品目清单的通知》（财库〔</w:t>
      </w:r>
      <w:r>
        <w:rPr>
          <w:rFonts w:ascii="SimHei" w:hAnsi="SimHei" w:eastAsia="宋体"/>
          <w:b w:val="0"/>
          <w:i w:val="0"/>
          <w:color w:val="000000"/>
          <w:sz w:val="24"/>
          <w:u w:val="none"/>
        </w:rPr>
        <w:t>2019〕</w:t>
      </w:r>
      <w:r>
        <w:rPr>
          <w:rFonts w:ascii="SimHei" w:hAnsi="SimHei" w:eastAsia="宋体"/>
          <w:b w:val="0"/>
          <w:i w:val="0"/>
          <w:color w:val="000000"/>
          <w:sz w:val="24"/>
          <w:u w:val="none"/>
        </w:rPr>
        <w:t>18号）（</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i w:val="0"/>
          <w:color w:val="000000"/>
          <w:sz w:val="24"/>
          <w:u w:val="none"/>
        </w:rPr>
        <w:t>（</w:t>
      </w:r>
      <w:r>
        <w:rPr>
          <w:rFonts w:ascii="SimHei" w:hAnsi="SimHei" w:eastAsia="宋体"/>
          <w:b/>
          <w:i w:val="0"/>
          <w:color w:val="000000"/>
          <w:sz w:val="24"/>
          <w:u w:val="none"/>
        </w:rPr>
        <w:t>4）</w:t>
      </w:r>
      <w:r>
        <w:rPr>
          <w:rFonts w:ascii="SimHei" w:hAnsi="SimHei" w:eastAsia="宋体"/>
          <w:b/>
          <w:i w:val="0"/>
          <w:color w:val="000000"/>
          <w:sz w:val="24"/>
          <w:u w:val="none"/>
        </w:rPr>
        <w:t>享受政府采购支持政策的残疾人福利性单位的标准：</w:t>
      </w:r>
      <w:r>
        <w:rPr>
          <w:rFonts w:ascii="SimHei" w:hAnsi="SimHei" w:eastAsia="宋体"/>
          <w:b w:val="0"/>
          <w:i w:val="0"/>
          <w:color w:val="000000"/>
          <w:sz w:val="24"/>
          <w:u w:val="none"/>
        </w:rPr>
        <w:t>依据财政部民政部中国残疾人联合会关于促进残疾人就业政府采购政策的通知（财库〔</w:t>
      </w:r>
      <w:r>
        <w:rPr>
          <w:rFonts w:ascii="SimHei" w:hAnsi="SimHei" w:eastAsia="宋体"/>
          <w:b w:val="0"/>
          <w:i w:val="0"/>
          <w:color w:val="000000"/>
          <w:sz w:val="24"/>
          <w:u w:val="none"/>
        </w:rPr>
        <w:t>2017〕</w:t>
      </w:r>
      <w:r>
        <w:rPr>
          <w:rFonts w:ascii="SimHei" w:hAnsi="SimHei" w:eastAsia="宋体"/>
          <w:b w:val="0"/>
          <w:i w:val="0"/>
          <w:color w:val="000000"/>
          <w:sz w:val="24"/>
          <w:u w:val="none"/>
        </w:rPr>
        <w:t>141号)</w:t>
      </w:r>
      <w:r>
        <w:rPr>
          <w:rFonts w:ascii="SimHei" w:hAnsi="SimHei" w:eastAsia="宋体"/>
          <w:b w:val="0"/>
          <w:i w:val="0"/>
          <w:color w:val="000000"/>
          <w:sz w:val="24"/>
          <w:u w:val="none"/>
        </w:rPr>
        <w:t>（</w:t>
      </w:r>
      <w:r>
        <w:rPr>
          <w:rFonts w:ascii="SimHei" w:hAnsi="SimHei" w:eastAsia="宋体"/>
          <w:b w:val="0"/>
          <w:i w:val="0"/>
          <w:color w:val="000000"/>
          <w:sz w:val="24"/>
          <w:u w:val="none"/>
        </w:rPr>
        <w:t>）</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2.21. 特定资格要求的证明材料</w:t>
      </w:r>
    </w:p>
    <w:p>
      <w:pPr>
        <w:spacing w:before="0" w:after="0" w:line="360" w:lineRule="auto"/>
        <w:ind w:firstLine="472" w:left="0" w:right="0"/>
        <w:jc w:val="left"/>
      </w:pPr>
      <w:r>
        <w:rPr>
          <w:rFonts w:ascii="SimHei" w:hAnsi="SimHei" w:eastAsia="宋体"/>
          <w:b w:val="0"/>
          <w:i w:val="0"/>
          <w:color w:val="000000"/>
          <w:sz w:val="24"/>
          <w:u w:val="none"/>
        </w:rPr>
        <w:t>（若有，根据项目要求自行编写）</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2.22. 投标人认为需要的其他资格证明材料</w:t>
      </w:r>
    </w:p>
    <w:p>
      <w:pPr>
        <w:spacing w:before="0" w:after="0" w:line="360" w:lineRule="auto"/>
        <w:ind w:firstLine="472" w:left="0" w:right="0"/>
        <w:jc w:val="left"/>
      </w:pPr>
      <w:r>
        <w:rPr>
          <w:rFonts w:ascii="SimHei" w:hAnsi="SimHei" w:eastAsia="宋体"/>
          <w:b w:val="0"/>
          <w:i w:val="0"/>
          <w:color w:val="000000"/>
          <w:sz w:val="24"/>
          <w:u w:val="none"/>
        </w:rPr>
        <w:t>（若有，根据项目实际自行编写）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2.23. 符合性审查对照表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71"/>
        <w:gridCol w:w="3830"/>
        <w:gridCol w:w="3552"/>
        <w:gridCol w:w="1118"/>
      </w:tblGrid>
      <w:tr>
        <w:trPr>
          <w:trHeight w:val="426"/>
        </w:trPr>
        <w:tc>
          <w:tcPr>
            <w:tcW w:type="dxa" w:w="4401"/>
            <w:gridSpan w:val="2"/>
            <w:vAlign w:val="center"/>
          </w:tcPr>
          <w:p>
            <w:pPr>
              <w:jc w:val="center"/>
            </w:pPr>
            <w:r>
              <w:rPr>
                <w:rFonts w:ascii="SimHei" w:hAnsi="SimHei" w:eastAsia="宋体"/>
                <w:b/>
                <w:i w:val="0"/>
                <w:color w:val="000000"/>
                <w:sz w:val="24"/>
                <w:u w:val="none"/>
              </w:rPr>
              <w:t>招标文件符合性审查条款</w:t>
            </w:r>
          </w:p>
        </w:tc>
        <w:tc>
          <w:tcPr>
            <w:tcW w:type="dxa" w:w="3552"/>
            <w:vMerge w:val="restart"/>
            <w:vAlign w:val="center"/>
          </w:tcPr>
          <w:p>
            <w:pPr>
              <w:jc w:val="center"/>
            </w:pPr>
            <w:r>
              <w:rPr>
                <w:rFonts w:ascii="SimHei" w:hAnsi="SimHei" w:eastAsia="宋体"/>
                <w:b/>
                <w:i w:val="0"/>
                <w:color w:val="000000"/>
                <w:sz w:val="24"/>
                <w:u w:val="none"/>
              </w:rPr>
              <w:t>投标文件响应的内容</w:t>
            </w:r>
          </w:p>
        </w:tc>
        <w:tc>
          <w:tcPr>
            <w:tcW w:type="dxa" w:w="1118"/>
            <w:vMerge w:val="restart"/>
            <w:vAlign w:val="center"/>
          </w:tcPr>
          <w:p>
            <w:pPr>
              <w:jc w:val="center"/>
            </w:pPr>
            <w:r>
              <w:rPr>
                <w:rFonts w:ascii="SimHei" w:hAnsi="SimHei" w:eastAsia="宋体"/>
                <w:b w:val="0"/>
                <w:i w:val="0"/>
                <w:color w:val="000000"/>
                <w:sz w:val="24"/>
                <w:u w:val="none"/>
              </w:rPr>
              <w:t>投标文件对应页码</w:t>
            </w:r>
          </w:p>
        </w:tc>
      </w:tr>
      <w:tr>
        <w:trPr>
          <w:trHeight w:val="371"/>
        </w:trPr>
        <w:tc>
          <w:tcPr>
            <w:tcW w:type="dxa" w:w="571"/>
            <w:vAlign w:val="center"/>
          </w:tcPr>
          <w:p>
            <w:pPr>
              <w:jc w:val="center"/>
            </w:pPr>
            <w:r>
              <w:rPr>
                <w:rFonts w:ascii="SimHei" w:hAnsi="SimHei" w:eastAsia="宋体"/>
                <w:b w:val="0"/>
                <w:i w:val="0"/>
                <w:color w:val="000000"/>
                <w:sz w:val="24"/>
                <w:u w:val="none"/>
              </w:rPr>
              <w:t>序号</w:t>
            </w:r>
          </w:p>
        </w:tc>
        <w:tc>
          <w:tcPr>
            <w:tcW w:type="dxa" w:w="3830"/>
            <w:vAlign w:val="center"/>
          </w:tcPr>
          <w:p>
            <w:pPr>
              <w:jc w:val="center"/>
            </w:pPr>
            <w:r>
              <w:rPr>
                <w:rFonts w:ascii="SimHei" w:hAnsi="SimHei" w:eastAsia="宋体"/>
                <w:b w:val="0"/>
                <w:i w:val="0"/>
                <w:color w:val="000000"/>
                <w:sz w:val="24"/>
                <w:u w:val="none"/>
              </w:rPr>
              <w:t>审查内容</w:t>
            </w:r>
          </w:p>
        </w:tc>
        <w:tc>
          <w:tcPr>
            <w:tcW w:type="dxa" w:w="2160"/>
            <w:vMerge/>
            <w:vAlign w:val="center"/>
          </w:tcPr>
          <w:p>
            <w:pPr>
              <w:jc w:val="center"/>
            </w:pPr>
          </w:p>
        </w:tc>
        <w:tc>
          <w:tcPr>
            <w:tcW w:type="dxa" w:w="2160"/>
            <w:vMerge/>
            <w:vAlign w:val="center"/>
          </w:tcPr>
          <w:p>
            <w:pPr>
              <w:jc w:val="center"/>
            </w:pPr>
          </w:p>
        </w:tc>
      </w:tr>
      <w:tr>
        <w:trPr>
          <w:trHeight w:val="754"/>
        </w:trPr>
        <w:tc>
          <w:tcPr>
            <w:tcW w:type="dxa" w:w="571"/>
            <w:vAlign w:val="center"/>
          </w:tcPr>
          <w:p>
            <w:pPr>
              <w:jc w:val="center"/>
            </w:pPr>
            <w:r>
              <w:rPr>
                <w:rFonts w:ascii="SimHei" w:hAnsi="SimHei" w:eastAsia="宋体"/>
                <w:b w:val="0"/>
                <w:i w:val="0"/>
                <w:color w:val="000000"/>
                <w:sz w:val="24"/>
                <w:u w:val="none"/>
              </w:rPr>
              <w:t xml:space="preserve">1.1 </w:t>
            </w:r>
          </w:p>
        </w:tc>
        <w:tc>
          <w:tcPr>
            <w:tcW w:type="dxa" w:w="3830"/>
            <w:vAlign w:val="center"/>
          </w:tcPr>
          <w:p>
            <w:pPr>
              <w:jc w:val="center"/>
            </w:pPr>
          </w:p>
        </w:tc>
        <w:tc>
          <w:tcPr>
            <w:tcW w:type="dxa" w:w="3552"/>
            <w:vAlign w:val="center"/>
          </w:tcPr>
          <w:p>
            <w:pPr>
              <w:jc w:val="center"/>
            </w:pPr>
          </w:p>
        </w:tc>
        <w:tc>
          <w:tcPr>
            <w:tcW w:type="dxa" w:w="1118"/>
            <w:vAlign w:val="center"/>
          </w:tcPr>
          <w:p>
            <w:pPr>
              <w:jc w:val="center"/>
            </w:pPr>
          </w:p>
        </w:tc>
      </w:tr>
      <w:tr>
        <w:trPr>
          <w:trHeight w:val="754"/>
        </w:trPr>
        <w:tc>
          <w:tcPr>
            <w:tcW w:type="dxa" w:w="571"/>
            <w:vAlign w:val="center"/>
          </w:tcPr>
          <w:p>
            <w:pPr>
              <w:jc w:val="center"/>
            </w:pPr>
            <w:r>
              <w:rPr>
                <w:rFonts w:ascii="SimHei" w:hAnsi="SimHei" w:eastAsia="宋体"/>
                <w:b w:val="0"/>
                <w:i w:val="0"/>
                <w:color w:val="000000"/>
                <w:sz w:val="24"/>
                <w:u w:val="none"/>
              </w:rPr>
              <w:t xml:space="preserve">1.2 </w:t>
            </w:r>
          </w:p>
        </w:tc>
        <w:tc>
          <w:tcPr>
            <w:tcW w:type="dxa" w:w="3830"/>
            <w:vAlign w:val="center"/>
          </w:tcPr>
          <w:p>
            <w:pPr>
              <w:jc w:val="center"/>
            </w:pPr>
          </w:p>
        </w:tc>
        <w:tc>
          <w:tcPr>
            <w:tcW w:type="dxa" w:w="3552"/>
            <w:vAlign w:val="center"/>
          </w:tcPr>
          <w:p>
            <w:pPr>
              <w:jc w:val="center"/>
            </w:pPr>
          </w:p>
        </w:tc>
        <w:tc>
          <w:tcPr>
            <w:tcW w:type="dxa" w:w="1118"/>
            <w:vAlign w:val="center"/>
          </w:tcPr>
          <w:p>
            <w:pPr>
              <w:jc w:val="center"/>
            </w:pPr>
          </w:p>
        </w:tc>
      </w:tr>
      <w:tr>
        <w:trPr>
          <w:trHeight w:val="754"/>
        </w:trPr>
        <w:tc>
          <w:tcPr>
            <w:tcW w:type="dxa" w:w="571"/>
            <w:vAlign w:val="center"/>
          </w:tcPr>
          <w:p>
            <w:pPr>
              <w:jc w:val="center"/>
            </w:pPr>
            <w:r>
              <w:rPr>
                <w:rFonts w:ascii="SimHei" w:hAnsi="SimHei" w:eastAsia="宋体"/>
                <w:b w:val="0"/>
                <w:i w:val="0"/>
                <w:color w:val="000000"/>
                <w:sz w:val="24"/>
                <w:u w:val="none"/>
              </w:rPr>
              <w:t xml:space="preserve">1.3 </w:t>
            </w:r>
          </w:p>
        </w:tc>
        <w:tc>
          <w:tcPr>
            <w:tcW w:type="dxa" w:w="3830"/>
            <w:vAlign w:val="center"/>
          </w:tcPr>
          <w:p>
            <w:pPr>
              <w:jc w:val="center"/>
            </w:pPr>
          </w:p>
        </w:tc>
        <w:tc>
          <w:tcPr>
            <w:tcW w:type="dxa" w:w="3552"/>
            <w:vAlign w:val="center"/>
          </w:tcPr>
          <w:p>
            <w:pPr>
              <w:jc w:val="center"/>
            </w:pPr>
          </w:p>
        </w:tc>
        <w:tc>
          <w:tcPr>
            <w:tcW w:type="dxa" w:w="1118"/>
            <w:vAlign w:val="center"/>
          </w:tcPr>
          <w:p>
            <w:pPr>
              <w:jc w:val="center"/>
            </w:pPr>
          </w:p>
        </w:tc>
      </w:tr>
      <w:tr>
        <w:trPr>
          <w:trHeight w:val="754"/>
        </w:trPr>
        <w:tc>
          <w:tcPr>
            <w:tcW w:type="dxa" w:w="571"/>
            <w:vAlign w:val="center"/>
          </w:tcPr>
          <w:p>
            <w:pPr>
              <w:jc w:val="center"/>
            </w:pPr>
            <w:r>
              <w:rPr>
                <w:rFonts w:ascii="SimHei" w:hAnsi="SimHei" w:eastAsia="宋体"/>
                <w:b w:val="0"/>
                <w:i w:val="0"/>
                <w:color w:val="000000"/>
                <w:sz w:val="24"/>
                <w:u w:val="none"/>
              </w:rPr>
              <w:t xml:space="preserve">1.4 </w:t>
            </w:r>
          </w:p>
        </w:tc>
        <w:tc>
          <w:tcPr>
            <w:tcW w:type="dxa" w:w="3830"/>
            <w:vAlign w:val="center"/>
          </w:tcPr>
          <w:p>
            <w:pPr>
              <w:jc w:val="center"/>
            </w:pPr>
          </w:p>
        </w:tc>
        <w:tc>
          <w:tcPr>
            <w:tcW w:type="dxa" w:w="3552"/>
            <w:vAlign w:val="center"/>
          </w:tcPr>
          <w:p>
            <w:pPr>
              <w:jc w:val="center"/>
            </w:pPr>
          </w:p>
        </w:tc>
        <w:tc>
          <w:tcPr>
            <w:tcW w:type="dxa" w:w="1118"/>
            <w:vAlign w:val="center"/>
          </w:tcPr>
          <w:p>
            <w:pPr>
              <w:jc w:val="center"/>
            </w:pPr>
          </w:p>
        </w:tc>
      </w:tr>
      <w:tr>
        <w:trPr>
          <w:trHeight w:val="754"/>
        </w:trPr>
        <w:tc>
          <w:tcPr>
            <w:tcW w:type="dxa" w:w="571"/>
            <w:vAlign w:val="center"/>
          </w:tcPr>
          <w:p>
            <w:pPr>
              <w:jc w:val="center"/>
            </w:pPr>
            <w:r>
              <w:rPr>
                <w:rFonts w:ascii="SimHei" w:hAnsi="SimHei" w:eastAsia="宋体"/>
                <w:b w:val="0"/>
                <w:i w:val="0"/>
                <w:color w:val="000000"/>
                <w:sz w:val="24"/>
                <w:u w:val="none"/>
              </w:rPr>
              <w:t xml:space="preserve">1.5 </w:t>
            </w:r>
          </w:p>
        </w:tc>
        <w:tc>
          <w:tcPr>
            <w:tcW w:type="dxa" w:w="3830"/>
            <w:vAlign w:val="center"/>
          </w:tcPr>
          <w:p>
            <w:pPr>
              <w:jc w:val="center"/>
            </w:pPr>
          </w:p>
        </w:tc>
        <w:tc>
          <w:tcPr>
            <w:tcW w:type="dxa" w:w="3552"/>
            <w:vAlign w:val="center"/>
          </w:tcPr>
          <w:p>
            <w:pPr>
              <w:jc w:val="center"/>
            </w:pPr>
          </w:p>
        </w:tc>
        <w:tc>
          <w:tcPr>
            <w:tcW w:type="dxa" w:w="1118"/>
            <w:vAlign w:val="center"/>
          </w:tcPr>
          <w:p>
            <w:pPr>
              <w:jc w:val="center"/>
            </w:pPr>
          </w:p>
        </w:tc>
      </w:tr>
      <w:tr>
        <w:trPr>
          <w:trHeight w:val="662"/>
        </w:trPr>
        <w:tc>
          <w:tcPr>
            <w:tcW w:type="dxa" w:w="571"/>
            <w:vAlign w:val="center"/>
          </w:tcPr>
          <w:p>
            <w:pPr>
              <w:jc w:val="center"/>
            </w:pPr>
            <w:r>
              <w:rPr>
                <w:rFonts w:ascii="SimHei" w:hAnsi="SimHei" w:eastAsia="宋体"/>
                <w:b w:val="0"/>
                <w:i w:val="0"/>
                <w:color w:val="000000"/>
                <w:sz w:val="24"/>
                <w:u w:val="none"/>
              </w:rPr>
              <w:t>…</w:t>
            </w:r>
          </w:p>
        </w:tc>
        <w:tc>
          <w:tcPr>
            <w:tcW w:type="dxa" w:w="3830"/>
            <w:vAlign w:val="center"/>
          </w:tcPr>
          <w:p>
            <w:pPr>
              <w:jc w:val="center"/>
            </w:pPr>
            <w:r>
              <w:rPr>
                <w:rFonts w:ascii="SimHei" w:hAnsi="SimHei" w:eastAsia="宋体"/>
                <w:b w:val="0"/>
                <w:i w:val="0"/>
                <w:color w:val="000000"/>
                <w:sz w:val="24"/>
                <w:u w:val="none"/>
              </w:rPr>
              <w:t>……</w:t>
            </w:r>
          </w:p>
        </w:tc>
        <w:tc>
          <w:tcPr>
            <w:tcW w:type="dxa" w:w="3552"/>
            <w:vAlign w:val="center"/>
          </w:tcPr>
          <w:p>
            <w:pPr>
              <w:jc w:val="center"/>
            </w:pPr>
            <w:r>
              <w:rPr>
                <w:rFonts w:ascii="SimHei" w:hAnsi="SimHei" w:eastAsia="宋体"/>
                <w:b w:val="0"/>
                <w:i w:val="0"/>
                <w:color w:val="000000"/>
                <w:sz w:val="24"/>
                <w:u w:val="none"/>
              </w:rPr>
              <w:t>……</w:t>
            </w:r>
          </w:p>
        </w:tc>
        <w:tc>
          <w:tcPr>
            <w:tcW w:type="dxa" w:w="1118"/>
            <w:vAlign w:val="center"/>
          </w:tcPr>
          <w:p>
            <w:pPr>
              <w:jc w:val="center"/>
            </w:pPr>
            <w:r>
              <w:rPr>
                <w:rFonts w:ascii="SimHei" w:hAnsi="SimHei" w:eastAsia="宋体"/>
                <w:b w:val="0"/>
                <w:i w:val="0"/>
                <w:color w:val="000000"/>
                <w:sz w:val="24"/>
                <w:u w:val="none"/>
              </w:rPr>
              <w:t>……</w:t>
            </w: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按</w:t>
      </w:r>
      <w:r>
        <w:rPr>
          <w:rFonts w:ascii="SimHei" w:hAnsi="SimHei" w:eastAsia="宋体"/>
          <w:b w:val="0"/>
          <w:i w:val="0"/>
          <w:color w:val="000000"/>
          <w:sz w:val="24"/>
          <w:u w:val="none"/>
        </w:rPr>
        <w:t>照</w:t>
      </w:r>
      <w:r>
        <w:rPr>
          <w:rFonts w:ascii="SimHei" w:hAnsi="SimHei" w:eastAsia="宋体"/>
          <w:b w:val="0"/>
          <w:i w:val="0"/>
          <w:color w:val="000000"/>
          <w:sz w:val="24"/>
          <w:u w:val="none"/>
        </w:rPr>
        <w:t>招标文件“第五章 评标办法”中“1.符合性审查”条款逐项在“投标文件响应的内容”栏中进行响应说明。未按照要求填写此表或在“投标文件响应的内容”栏中未进行详细响应说明的，导致的后果由投标人自行承担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应将</w:t>
      </w:r>
      <w:r>
        <w:rPr>
          <w:rFonts w:ascii="SimHei" w:hAnsi="SimHei" w:eastAsia="宋体"/>
          <w:b w:val="0"/>
          <w:i w:val="0"/>
          <w:color w:val="000000"/>
          <w:sz w:val="24"/>
          <w:u w:val="none"/>
        </w:rPr>
        <w:t>对应</w:t>
      </w:r>
      <w:r>
        <w:rPr>
          <w:rFonts w:ascii="SimHei" w:hAnsi="SimHei" w:eastAsia="宋体"/>
          <w:b w:val="0"/>
          <w:i w:val="0"/>
          <w:color w:val="000000"/>
          <w:sz w:val="24"/>
          <w:u w:val="none"/>
        </w:rPr>
        <w:t>响应</w:t>
      </w:r>
      <w:r>
        <w:rPr>
          <w:rFonts w:ascii="SimHei" w:hAnsi="SimHei" w:eastAsia="宋体"/>
          <w:b w:val="0"/>
          <w:i w:val="0"/>
          <w:color w:val="000000"/>
          <w:sz w:val="24"/>
          <w:u w:val="none"/>
        </w:rPr>
        <w:t>内容</w:t>
      </w:r>
      <w:r>
        <w:rPr>
          <w:rFonts w:ascii="SimHei" w:hAnsi="SimHei" w:eastAsia="宋体"/>
          <w:b w:val="0"/>
          <w:i w:val="0"/>
          <w:color w:val="000000"/>
          <w:sz w:val="24"/>
          <w:u w:val="none"/>
        </w:rPr>
        <w:t>的</w:t>
      </w:r>
      <w:r>
        <w:rPr>
          <w:rFonts w:ascii="SimHei" w:hAnsi="SimHei" w:eastAsia="宋体"/>
          <w:b w:val="0"/>
          <w:i w:val="0"/>
          <w:color w:val="000000"/>
          <w:sz w:val="24"/>
          <w:u w:val="none"/>
        </w:rPr>
        <w:t>页码（多页的</w:t>
      </w:r>
      <w:r>
        <w:rPr>
          <w:rFonts w:ascii="SimHei" w:hAnsi="SimHei" w:eastAsia="宋体"/>
          <w:b w:val="0"/>
          <w:i w:val="0"/>
          <w:color w:val="000000"/>
          <w:sz w:val="24"/>
          <w:u w:val="none"/>
        </w:rPr>
        <w:t>，</w:t>
      </w:r>
      <w:r>
        <w:rPr>
          <w:rFonts w:ascii="SimHei" w:hAnsi="SimHei" w:eastAsia="宋体"/>
          <w:b w:val="0"/>
          <w:i w:val="0"/>
          <w:color w:val="000000"/>
          <w:sz w:val="24"/>
          <w:u w:val="none"/>
        </w:rPr>
        <w:t>起码和止码）填写到上表“投标文件对应页码”栏中。未提供准确页码或页码与对应内容不一致的，导致的后果由投标人自行承担。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2.24. 商务要求响应偏离说明表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68"/>
        <w:gridCol w:w="1199"/>
        <w:gridCol w:w="2422"/>
        <w:gridCol w:w="2690"/>
        <w:gridCol w:w="1074"/>
        <w:gridCol w:w="1118"/>
      </w:tblGrid>
      <w:tr>
        <w:trPr>
          <w:trHeight w:val="284"/>
        </w:trPr>
        <w:tc>
          <w:tcPr>
            <w:tcW w:type="dxa" w:w="4189"/>
            <w:gridSpan w:val="3"/>
            <w:vAlign w:val="center"/>
          </w:tcPr>
          <w:p>
            <w:pPr>
              <w:jc w:val="center"/>
            </w:pPr>
            <w:r>
              <w:rPr>
                <w:rFonts w:ascii="SimHei" w:hAnsi="SimHei" w:eastAsia="宋体"/>
                <w:b/>
                <w:i w:val="0"/>
                <w:color w:val="000000"/>
                <w:sz w:val="24"/>
                <w:u w:val="none"/>
              </w:rPr>
              <w:t>招标文件商务要求</w:t>
            </w:r>
          </w:p>
        </w:tc>
        <w:tc>
          <w:tcPr>
            <w:tcW w:type="dxa" w:w="2690"/>
            <w:vMerge w:val="restart"/>
            <w:vAlign w:val="center"/>
          </w:tcPr>
          <w:p>
            <w:pPr>
              <w:jc w:val="center"/>
            </w:pPr>
            <w:r>
              <w:rPr>
                <w:rFonts w:ascii="SimHei" w:hAnsi="SimHei" w:eastAsia="宋体"/>
                <w:b/>
                <w:i w:val="0"/>
                <w:color w:val="000000"/>
                <w:sz w:val="24"/>
                <w:u w:val="none"/>
              </w:rPr>
              <w:t>投标文件响应的内容</w:t>
            </w:r>
          </w:p>
        </w:tc>
        <w:tc>
          <w:tcPr>
            <w:tcW w:type="dxa" w:w="1074"/>
            <w:vMerge w:val="restart"/>
            <w:vAlign w:val="center"/>
          </w:tcPr>
          <w:p>
            <w:pPr>
              <w:jc w:val="center"/>
            </w:pPr>
            <w:r>
              <w:rPr>
                <w:rFonts w:ascii="SimHei" w:hAnsi="SimHei" w:eastAsia="宋体"/>
                <w:b w:val="0"/>
                <w:i w:val="0"/>
                <w:color w:val="000000"/>
                <w:sz w:val="24"/>
                <w:u w:val="none"/>
              </w:rPr>
              <w:t>偏离说明</w:t>
            </w:r>
          </w:p>
        </w:tc>
        <w:tc>
          <w:tcPr>
            <w:tcW w:type="dxa" w:w="1118"/>
            <w:vMerge w:val="restart"/>
            <w:vAlign w:val="center"/>
          </w:tcPr>
          <w:p>
            <w:pPr>
              <w:jc w:val="center"/>
            </w:pPr>
            <w:r>
              <w:rPr>
                <w:rFonts w:ascii="SimHei" w:hAnsi="SimHei" w:eastAsia="宋体"/>
                <w:b w:val="0"/>
                <w:i w:val="0"/>
                <w:color w:val="000000"/>
                <w:sz w:val="24"/>
                <w:u w:val="none"/>
              </w:rPr>
              <w:t>投标文件对应页码</w:t>
            </w:r>
          </w:p>
        </w:tc>
      </w:tr>
      <w:tr>
        <w:trPr>
          <w:trHeight w:val="371"/>
        </w:trPr>
        <w:tc>
          <w:tcPr>
            <w:tcW w:type="dxa" w:w="568"/>
            <w:vAlign w:val="center"/>
          </w:tcPr>
          <w:p>
            <w:pPr>
              <w:jc w:val="center"/>
            </w:pPr>
            <w:r>
              <w:rPr>
                <w:rFonts w:ascii="SimHei" w:hAnsi="SimHei" w:eastAsia="宋体"/>
                <w:b w:val="0"/>
                <w:i w:val="0"/>
                <w:color w:val="000000"/>
                <w:sz w:val="24"/>
                <w:u w:val="none"/>
              </w:rPr>
              <w:t>序号</w:t>
            </w:r>
          </w:p>
        </w:tc>
        <w:tc>
          <w:tcPr>
            <w:tcW w:type="dxa" w:w="1199"/>
            <w:vAlign w:val="center"/>
          </w:tcPr>
          <w:p>
            <w:pPr>
              <w:jc w:val="center"/>
            </w:pPr>
            <w:r>
              <w:rPr>
                <w:rFonts w:ascii="SimHei" w:hAnsi="SimHei" w:eastAsia="宋体"/>
                <w:b w:val="0"/>
                <w:i w:val="0"/>
                <w:color w:val="000000"/>
                <w:sz w:val="24"/>
                <w:u w:val="none"/>
              </w:rPr>
              <w:t>商务条款</w:t>
            </w:r>
          </w:p>
        </w:tc>
        <w:tc>
          <w:tcPr>
            <w:tcW w:type="dxa" w:w="2422"/>
            <w:vAlign w:val="center"/>
          </w:tcPr>
          <w:p>
            <w:pPr>
              <w:jc w:val="center"/>
            </w:pPr>
            <w:r>
              <w:rPr>
                <w:rFonts w:ascii="SimHei" w:hAnsi="SimHei" w:eastAsia="宋体"/>
                <w:b w:val="0"/>
                <w:i w:val="0"/>
                <w:color w:val="000000"/>
                <w:sz w:val="24"/>
                <w:u w:val="none"/>
              </w:rPr>
              <w:t>具体要求</w:t>
            </w:r>
          </w:p>
        </w:tc>
        <w:tc>
          <w:tcPr>
            <w:tcW w:type="dxa" w:w="1440"/>
            <w:vMerge/>
            <w:vAlign w:val="center"/>
          </w:tcPr>
          <w:p>
            <w:pPr>
              <w:jc w:val="center"/>
            </w:pPr>
          </w:p>
        </w:tc>
        <w:tc>
          <w:tcPr>
            <w:tcW w:type="dxa" w:w="1440"/>
            <w:vMerge/>
            <w:vAlign w:val="center"/>
          </w:tcPr>
          <w:p>
            <w:pPr>
              <w:jc w:val="center"/>
            </w:pPr>
          </w:p>
        </w:tc>
        <w:tc>
          <w:tcPr>
            <w:tcW w:type="dxa" w:w="1440"/>
            <w:vMerge/>
            <w:vAlign w:val="center"/>
          </w:tcPr>
          <w:p>
            <w:pPr>
              <w:jc w:val="center"/>
            </w:pPr>
          </w:p>
        </w:tc>
      </w:tr>
      <w:tr>
        <w:trPr>
          <w:trHeight w:val="226"/>
        </w:trPr>
        <w:tc>
          <w:tcPr>
            <w:tcW w:type="dxa" w:w="568"/>
            <w:vMerge w:val="restart"/>
            <w:vAlign w:val="center"/>
          </w:tcPr>
          <w:p>
            <w:pPr>
              <w:jc w:val="center"/>
            </w:pPr>
            <w:r>
              <w:rPr>
                <w:rFonts w:ascii="SimHei" w:hAnsi="SimHei" w:eastAsia="宋体"/>
                <w:b w:val="0"/>
                <w:i w:val="0"/>
                <w:color w:val="000000"/>
                <w:sz w:val="24"/>
                <w:u w:val="none"/>
              </w:rPr>
              <w:t xml:space="preserve">1 </w:t>
            </w:r>
            <w:r>
              <w:rPr>
                <w:rFonts w:ascii="SimHei" w:hAnsi="SimHei" w:eastAsia="宋体"/>
                <w:b w:val="0"/>
                <w:i w:val="0"/>
                <w:color w:val="000000"/>
                <w:sz w:val="24"/>
                <w:u w:val="none"/>
              </w:rPr>
              <w:t xml:space="preserve">2 </w:t>
            </w:r>
            <w:r>
              <w:rPr>
                <w:rFonts w:ascii="SimHei" w:hAnsi="SimHei" w:eastAsia="宋体"/>
                <w:b w:val="0"/>
                <w:i w:val="0"/>
                <w:color w:val="000000"/>
                <w:sz w:val="24"/>
                <w:u w:val="none"/>
              </w:rPr>
              <w:t xml:space="preserve">3 </w:t>
            </w:r>
            <w:r>
              <w:rPr>
                <w:rFonts w:ascii="SimHei" w:hAnsi="SimHei" w:eastAsia="宋体"/>
                <w:b w:val="0"/>
                <w:i w:val="0"/>
                <w:color w:val="000000"/>
                <w:sz w:val="24"/>
                <w:u w:val="none"/>
              </w:rPr>
              <w:t xml:space="preserve">4 </w:t>
            </w:r>
          </w:p>
        </w:tc>
        <w:tc>
          <w:tcPr>
            <w:tcW w:type="dxa" w:w="1199"/>
            <w:vMerge w:val="restart"/>
            <w:vAlign w:val="center"/>
          </w:tcPr>
          <w:p>
            <w:pPr>
              <w:jc w:val="center"/>
            </w:pPr>
          </w:p>
        </w:tc>
        <w:tc>
          <w:tcPr>
            <w:tcW w:type="dxa" w:w="2422"/>
            <w:vAlign w:val="center"/>
          </w:tcPr>
          <w:p>
            <w:pPr>
              <w:jc w:val="center"/>
            </w:pPr>
            <w:r>
              <w:rPr>
                <w:rFonts w:ascii="SimHei" w:hAnsi="SimHei" w:eastAsia="宋体"/>
                <w:b w:val="0"/>
                <w:i w:val="0"/>
                <w:color w:val="000000"/>
                <w:sz w:val="24"/>
                <w:u w:val="none"/>
              </w:rPr>
              <w:t>1.1</w:t>
            </w:r>
          </w:p>
        </w:tc>
        <w:tc>
          <w:tcPr>
            <w:tcW w:type="dxa" w:w="2690"/>
            <w:vAlign w:val="center"/>
          </w:tcPr>
          <w:p>
            <w:pPr>
              <w:jc w:val="center"/>
            </w:pPr>
            <w:r>
              <w:rPr>
                <w:rFonts w:ascii="SimHei" w:hAnsi="SimHei" w:eastAsia="宋体"/>
                <w:b w:val="0"/>
                <w:i w:val="0"/>
                <w:color w:val="000000"/>
                <w:sz w:val="24"/>
                <w:u w:val="none"/>
              </w:rPr>
              <w:t>1.1</w:t>
            </w:r>
          </w:p>
        </w:tc>
        <w:tc>
          <w:tcPr>
            <w:tcW w:type="dxa" w:w="1074"/>
            <w:vAlign w:val="center"/>
          </w:tcPr>
          <w:p>
            <w:pPr>
              <w:jc w:val="center"/>
            </w:pPr>
          </w:p>
        </w:tc>
        <w:tc>
          <w:tcPr>
            <w:tcW w:type="dxa" w:w="1118"/>
            <w:vAlign w:val="center"/>
          </w:tcPr>
          <w:p>
            <w:pPr>
              <w:jc w:val="center"/>
            </w:pPr>
          </w:p>
        </w:tc>
      </w:tr>
      <w:tr>
        <w:trPr>
          <w:trHeight w:val="208"/>
        </w:trPr>
        <w:tc>
          <w:tcPr>
            <w:tcW w:type="dxa" w:w="1440"/>
            <w:vMerge/>
            <w:vAlign w:val="center"/>
          </w:tcPr>
          <w:p>
            <w:pPr>
              <w:jc w:val="center"/>
            </w:pPr>
          </w:p>
        </w:tc>
        <w:tc>
          <w:tcPr>
            <w:tcW w:type="dxa" w:w="1440"/>
            <w:vMerge/>
            <w:vAlign w:val="center"/>
          </w:tcPr>
          <w:p>
            <w:pPr>
              <w:jc w:val="center"/>
            </w:pPr>
          </w:p>
        </w:tc>
        <w:tc>
          <w:tcPr>
            <w:tcW w:type="dxa" w:w="2422"/>
            <w:vAlign w:val="center"/>
          </w:tcPr>
          <w:p>
            <w:pPr>
              <w:jc w:val="center"/>
            </w:pPr>
            <w:r>
              <w:rPr>
                <w:rFonts w:ascii="SimHei" w:hAnsi="SimHei" w:eastAsia="宋体"/>
                <w:b w:val="0"/>
                <w:i w:val="0"/>
                <w:color w:val="000000"/>
                <w:sz w:val="24"/>
                <w:u w:val="none"/>
              </w:rPr>
              <w:t>1.2</w:t>
            </w:r>
          </w:p>
        </w:tc>
        <w:tc>
          <w:tcPr>
            <w:tcW w:type="dxa" w:w="2690"/>
            <w:vAlign w:val="center"/>
          </w:tcPr>
          <w:p>
            <w:pPr>
              <w:jc w:val="center"/>
            </w:pPr>
            <w:r>
              <w:rPr>
                <w:rFonts w:ascii="SimHei" w:hAnsi="SimHei" w:eastAsia="宋体"/>
                <w:b w:val="0"/>
                <w:i w:val="0"/>
                <w:color w:val="000000"/>
                <w:sz w:val="24"/>
                <w:u w:val="none"/>
              </w:rPr>
              <w:t>1.2</w:t>
            </w:r>
          </w:p>
        </w:tc>
        <w:tc>
          <w:tcPr>
            <w:tcW w:type="dxa" w:w="1074"/>
            <w:vAlign w:val="center"/>
          </w:tcPr>
          <w:p>
            <w:pPr>
              <w:jc w:val="center"/>
            </w:pPr>
          </w:p>
        </w:tc>
        <w:tc>
          <w:tcPr>
            <w:tcW w:type="dxa" w:w="1118"/>
            <w:vAlign w:val="center"/>
          </w:tcPr>
          <w:p>
            <w:pPr>
              <w:jc w:val="center"/>
            </w:pPr>
          </w:p>
        </w:tc>
      </w:tr>
      <w:tr>
        <w:trPr>
          <w:trHeight w:val="166"/>
        </w:trPr>
        <w:tc>
          <w:tcPr>
            <w:tcW w:type="dxa" w:w="1440"/>
            <w:vMerge/>
            <w:vAlign w:val="center"/>
          </w:tcPr>
          <w:p>
            <w:pPr>
              <w:jc w:val="center"/>
            </w:pPr>
          </w:p>
        </w:tc>
        <w:tc>
          <w:tcPr>
            <w:tcW w:type="dxa" w:w="1440"/>
            <w:vMerge/>
            <w:vAlign w:val="center"/>
          </w:tcPr>
          <w:p>
            <w:pPr>
              <w:jc w:val="center"/>
            </w:pPr>
          </w:p>
        </w:tc>
        <w:tc>
          <w:tcPr>
            <w:tcW w:type="dxa" w:w="2422"/>
            <w:vAlign w:val="center"/>
          </w:tcPr>
          <w:p>
            <w:pPr>
              <w:jc w:val="center"/>
            </w:pPr>
            <w:r>
              <w:rPr>
                <w:rFonts w:ascii="SimHei" w:hAnsi="SimHei" w:eastAsia="宋体"/>
                <w:b w:val="0"/>
                <w:i w:val="0"/>
                <w:color w:val="000000"/>
                <w:sz w:val="24"/>
                <w:u w:val="none"/>
              </w:rPr>
              <w:t>1.3</w:t>
            </w:r>
          </w:p>
        </w:tc>
        <w:tc>
          <w:tcPr>
            <w:tcW w:type="dxa" w:w="2690"/>
            <w:vAlign w:val="center"/>
          </w:tcPr>
          <w:p>
            <w:pPr>
              <w:jc w:val="center"/>
            </w:pPr>
            <w:r>
              <w:rPr>
                <w:rFonts w:ascii="SimHei" w:hAnsi="SimHei" w:eastAsia="宋体"/>
                <w:b w:val="0"/>
                <w:i w:val="0"/>
                <w:color w:val="000000"/>
                <w:sz w:val="24"/>
                <w:u w:val="none"/>
              </w:rPr>
              <w:t>1.3</w:t>
            </w:r>
          </w:p>
        </w:tc>
        <w:tc>
          <w:tcPr>
            <w:tcW w:type="dxa" w:w="1074"/>
            <w:vAlign w:val="center"/>
          </w:tcPr>
          <w:p>
            <w:pPr>
              <w:jc w:val="center"/>
            </w:pPr>
          </w:p>
        </w:tc>
        <w:tc>
          <w:tcPr>
            <w:tcW w:type="dxa" w:w="1118"/>
            <w:vAlign w:val="center"/>
          </w:tcPr>
          <w:p>
            <w:pPr>
              <w:jc w:val="center"/>
            </w:pPr>
          </w:p>
        </w:tc>
      </w:tr>
      <w:tr>
        <w:trPr>
          <w:trHeight w:val="132"/>
        </w:trPr>
        <w:tc>
          <w:tcPr>
            <w:tcW w:type="dxa" w:w="1440"/>
            <w:vMerge/>
            <w:vAlign w:val="center"/>
          </w:tcPr>
          <w:p>
            <w:pPr>
              <w:jc w:val="center"/>
            </w:pPr>
          </w:p>
        </w:tc>
        <w:tc>
          <w:tcPr>
            <w:tcW w:type="dxa" w:w="1440"/>
            <w:vMerge/>
            <w:vAlign w:val="center"/>
          </w:tcPr>
          <w:p>
            <w:pPr>
              <w:jc w:val="center"/>
            </w:pPr>
          </w:p>
        </w:tc>
        <w:tc>
          <w:tcPr>
            <w:tcW w:type="dxa" w:w="2422"/>
            <w:vAlign w:val="center"/>
          </w:tcPr>
          <w:p>
            <w:pPr>
              <w:jc w:val="center"/>
            </w:pPr>
            <w:r>
              <w:rPr>
                <w:rFonts w:ascii="SimHei" w:hAnsi="SimHei" w:eastAsia="宋体"/>
                <w:b w:val="0"/>
                <w:i w:val="0"/>
                <w:color w:val="000000"/>
                <w:sz w:val="24"/>
                <w:u w:val="none"/>
              </w:rPr>
              <w:t>……</w:t>
            </w:r>
          </w:p>
        </w:tc>
        <w:tc>
          <w:tcPr>
            <w:tcW w:type="dxa" w:w="2690"/>
            <w:vAlign w:val="center"/>
          </w:tcPr>
          <w:p>
            <w:pPr>
              <w:jc w:val="center"/>
            </w:pPr>
            <w:r>
              <w:rPr>
                <w:rFonts w:ascii="SimHei" w:hAnsi="SimHei" w:eastAsia="宋体"/>
                <w:b w:val="0"/>
                <w:i w:val="0"/>
                <w:color w:val="000000"/>
                <w:sz w:val="24"/>
                <w:u w:val="none"/>
              </w:rPr>
              <w:t>……</w:t>
            </w:r>
          </w:p>
        </w:tc>
        <w:tc>
          <w:tcPr>
            <w:tcW w:type="dxa" w:w="1074"/>
            <w:vAlign w:val="center"/>
          </w:tcPr>
          <w:p>
            <w:pPr>
              <w:jc w:val="center"/>
            </w:pPr>
            <w:r>
              <w:rPr>
                <w:rFonts w:ascii="SimHei" w:hAnsi="SimHei" w:eastAsia="宋体"/>
                <w:b w:val="0"/>
                <w:i w:val="0"/>
                <w:color w:val="000000"/>
                <w:sz w:val="24"/>
                <w:u w:val="none"/>
              </w:rPr>
              <w:t>……</w:t>
            </w:r>
          </w:p>
        </w:tc>
        <w:tc>
          <w:tcPr>
            <w:tcW w:type="dxa" w:w="1118"/>
            <w:vAlign w:val="center"/>
          </w:tcPr>
          <w:p>
            <w:pPr>
              <w:jc w:val="center"/>
            </w:pPr>
            <w:r>
              <w:rPr>
                <w:rFonts w:ascii="SimHei" w:hAnsi="SimHei" w:eastAsia="宋体"/>
                <w:b w:val="0"/>
                <w:i w:val="0"/>
                <w:color w:val="000000"/>
                <w:sz w:val="24"/>
                <w:u w:val="none"/>
              </w:rPr>
              <w:t>……</w:t>
            </w:r>
          </w:p>
        </w:tc>
      </w:tr>
      <w:tr>
        <w:trPr>
          <w:trHeight w:val="226"/>
        </w:trPr>
        <w:tc>
          <w:tcPr>
            <w:tcW w:type="dxa" w:w="568"/>
            <w:vMerge w:val="restart"/>
            <w:vAlign w:val="center"/>
          </w:tcPr>
          <w:p>
            <w:pPr>
              <w:jc w:val="center"/>
            </w:pPr>
            <w:r>
              <w:rPr>
                <w:rFonts w:ascii="SimHei" w:hAnsi="SimHei" w:eastAsia="宋体"/>
                <w:b w:val="0"/>
                <w:i w:val="0"/>
                <w:color w:val="000000"/>
                <w:sz w:val="24"/>
                <w:u w:val="none"/>
              </w:rPr>
              <w:t xml:space="preserve">5 </w:t>
            </w:r>
            <w:r>
              <w:rPr>
                <w:rFonts w:ascii="SimHei" w:hAnsi="SimHei" w:eastAsia="宋体"/>
                <w:b w:val="0"/>
                <w:i w:val="0"/>
                <w:color w:val="000000"/>
                <w:sz w:val="24"/>
                <w:u w:val="none"/>
              </w:rPr>
              <w:t xml:space="preserve">6 </w:t>
            </w:r>
            <w:r>
              <w:rPr>
                <w:rFonts w:ascii="SimHei" w:hAnsi="SimHei" w:eastAsia="宋体"/>
                <w:b w:val="0"/>
                <w:i w:val="0"/>
                <w:color w:val="000000"/>
                <w:sz w:val="24"/>
                <w:u w:val="none"/>
              </w:rPr>
              <w:t xml:space="preserve">7 </w:t>
            </w:r>
            <w:r>
              <w:rPr>
                <w:rFonts w:ascii="SimHei" w:hAnsi="SimHei" w:eastAsia="宋体"/>
                <w:b w:val="0"/>
                <w:i w:val="0"/>
                <w:color w:val="000000"/>
                <w:sz w:val="24"/>
                <w:u w:val="none"/>
              </w:rPr>
              <w:t xml:space="preserve">8 </w:t>
            </w:r>
          </w:p>
        </w:tc>
        <w:tc>
          <w:tcPr>
            <w:tcW w:type="dxa" w:w="1199"/>
            <w:vMerge w:val="restart"/>
            <w:vAlign w:val="center"/>
          </w:tcPr>
          <w:p>
            <w:pPr>
              <w:jc w:val="center"/>
            </w:pPr>
          </w:p>
        </w:tc>
        <w:tc>
          <w:tcPr>
            <w:tcW w:type="dxa" w:w="2422"/>
            <w:vAlign w:val="center"/>
          </w:tcPr>
          <w:p>
            <w:pPr>
              <w:jc w:val="center"/>
            </w:pPr>
            <w:r>
              <w:rPr>
                <w:rFonts w:ascii="SimHei" w:hAnsi="SimHei" w:eastAsia="宋体"/>
                <w:b w:val="0"/>
                <w:i w:val="0"/>
                <w:color w:val="000000"/>
                <w:sz w:val="24"/>
                <w:u w:val="none"/>
              </w:rPr>
              <w:t>2.1</w:t>
            </w:r>
          </w:p>
        </w:tc>
        <w:tc>
          <w:tcPr>
            <w:tcW w:type="dxa" w:w="2690"/>
            <w:vAlign w:val="center"/>
          </w:tcPr>
          <w:p>
            <w:pPr>
              <w:jc w:val="center"/>
            </w:pPr>
            <w:r>
              <w:rPr>
                <w:rFonts w:ascii="SimHei" w:hAnsi="SimHei" w:eastAsia="宋体"/>
                <w:b w:val="0"/>
                <w:i w:val="0"/>
                <w:color w:val="000000"/>
                <w:sz w:val="24"/>
                <w:u w:val="none"/>
              </w:rPr>
              <w:t>2.1</w:t>
            </w:r>
          </w:p>
        </w:tc>
        <w:tc>
          <w:tcPr>
            <w:tcW w:type="dxa" w:w="1074"/>
            <w:vAlign w:val="center"/>
          </w:tcPr>
          <w:p>
            <w:pPr>
              <w:jc w:val="center"/>
            </w:pPr>
          </w:p>
        </w:tc>
        <w:tc>
          <w:tcPr>
            <w:tcW w:type="dxa" w:w="1118"/>
            <w:vAlign w:val="center"/>
          </w:tcPr>
          <w:p>
            <w:pPr>
              <w:jc w:val="center"/>
            </w:pPr>
          </w:p>
        </w:tc>
      </w:tr>
      <w:tr>
        <w:trPr>
          <w:trHeight w:val="138"/>
        </w:trPr>
        <w:tc>
          <w:tcPr>
            <w:tcW w:type="dxa" w:w="1440"/>
            <w:vMerge/>
            <w:vAlign w:val="center"/>
          </w:tcPr>
          <w:p>
            <w:pPr>
              <w:jc w:val="center"/>
            </w:pPr>
          </w:p>
        </w:tc>
        <w:tc>
          <w:tcPr>
            <w:tcW w:type="dxa" w:w="1440"/>
            <w:vMerge/>
            <w:vAlign w:val="center"/>
          </w:tcPr>
          <w:p>
            <w:pPr>
              <w:jc w:val="center"/>
            </w:pPr>
          </w:p>
        </w:tc>
        <w:tc>
          <w:tcPr>
            <w:tcW w:type="dxa" w:w="2422"/>
            <w:vAlign w:val="center"/>
          </w:tcPr>
          <w:p>
            <w:pPr>
              <w:jc w:val="center"/>
            </w:pPr>
            <w:r>
              <w:rPr>
                <w:rFonts w:ascii="SimHei" w:hAnsi="SimHei" w:eastAsia="宋体"/>
                <w:b w:val="0"/>
                <w:i w:val="0"/>
                <w:color w:val="000000"/>
                <w:sz w:val="24"/>
                <w:u w:val="none"/>
              </w:rPr>
              <w:t>2.2</w:t>
            </w:r>
          </w:p>
        </w:tc>
        <w:tc>
          <w:tcPr>
            <w:tcW w:type="dxa" w:w="2690"/>
            <w:vAlign w:val="center"/>
          </w:tcPr>
          <w:p>
            <w:pPr>
              <w:jc w:val="center"/>
            </w:pPr>
            <w:r>
              <w:rPr>
                <w:rFonts w:ascii="SimHei" w:hAnsi="SimHei" w:eastAsia="宋体"/>
                <w:b w:val="0"/>
                <w:i w:val="0"/>
                <w:color w:val="000000"/>
                <w:sz w:val="24"/>
                <w:u w:val="none"/>
              </w:rPr>
              <w:t>2.2</w:t>
            </w:r>
          </w:p>
        </w:tc>
        <w:tc>
          <w:tcPr>
            <w:tcW w:type="dxa" w:w="1074"/>
            <w:vAlign w:val="center"/>
          </w:tcPr>
          <w:p>
            <w:pPr>
              <w:jc w:val="center"/>
            </w:pPr>
          </w:p>
        </w:tc>
        <w:tc>
          <w:tcPr>
            <w:tcW w:type="dxa" w:w="1118"/>
            <w:vAlign w:val="center"/>
          </w:tcPr>
          <w:p>
            <w:pPr>
              <w:jc w:val="center"/>
            </w:pPr>
          </w:p>
        </w:tc>
      </w:tr>
      <w:tr>
        <w:trPr>
          <w:trHeight w:val="166"/>
        </w:trPr>
        <w:tc>
          <w:tcPr>
            <w:tcW w:type="dxa" w:w="1440"/>
            <w:vMerge/>
            <w:vAlign w:val="center"/>
          </w:tcPr>
          <w:p>
            <w:pPr>
              <w:jc w:val="center"/>
            </w:pPr>
          </w:p>
        </w:tc>
        <w:tc>
          <w:tcPr>
            <w:tcW w:type="dxa" w:w="1440"/>
            <w:vMerge/>
            <w:vAlign w:val="center"/>
          </w:tcPr>
          <w:p>
            <w:pPr>
              <w:jc w:val="center"/>
            </w:pPr>
          </w:p>
        </w:tc>
        <w:tc>
          <w:tcPr>
            <w:tcW w:type="dxa" w:w="2422"/>
            <w:vAlign w:val="center"/>
          </w:tcPr>
          <w:p>
            <w:pPr>
              <w:jc w:val="center"/>
            </w:pPr>
            <w:r>
              <w:rPr>
                <w:rFonts w:ascii="SimHei" w:hAnsi="SimHei" w:eastAsia="宋体"/>
                <w:b w:val="0"/>
                <w:i w:val="0"/>
                <w:color w:val="000000"/>
                <w:sz w:val="24"/>
                <w:u w:val="none"/>
              </w:rPr>
              <w:t>2.3</w:t>
            </w:r>
          </w:p>
        </w:tc>
        <w:tc>
          <w:tcPr>
            <w:tcW w:type="dxa" w:w="2690"/>
            <w:vAlign w:val="center"/>
          </w:tcPr>
          <w:p>
            <w:pPr>
              <w:jc w:val="center"/>
            </w:pPr>
            <w:r>
              <w:rPr>
                <w:rFonts w:ascii="SimHei" w:hAnsi="SimHei" w:eastAsia="宋体"/>
                <w:b w:val="0"/>
                <w:i w:val="0"/>
                <w:color w:val="000000"/>
                <w:sz w:val="24"/>
                <w:u w:val="none"/>
              </w:rPr>
              <w:t>2.3</w:t>
            </w:r>
          </w:p>
        </w:tc>
        <w:tc>
          <w:tcPr>
            <w:tcW w:type="dxa" w:w="1074"/>
            <w:vAlign w:val="center"/>
          </w:tcPr>
          <w:p>
            <w:pPr>
              <w:jc w:val="center"/>
            </w:pPr>
          </w:p>
        </w:tc>
        <w:tc>
          <w:tcPr>
            <w:tcW w:type="dxa" w:w="1118"/>
            <w:vAlign w:val="center"/>
          </w:tcPr>
          <w:p>
            <w:pPr>
              <w:jc w:val="center"/>
            </w:pPr>
          </w:p>
        </w:tc>
      </w:tr>
      <w:tr>
        <w:trPr>
          <w:trHeight w:val="180"/>
        </w:trPr>
        <w:tc>
          <w:tcPr>
            <w:tcW w:type="dxa" w:w="1440"/>
            <w:vMerge/>
            <w:vAlign w:val="center"/>
          </w:tcPr>
          <w:p>
            <w:pPr>
              <w:jc w:val="center"/>
            </w:pPr>
          </w:p>
        </w:tc>
        <w:tc>
          <w:tcPr>
            <w:tcW w:type="dxa" w:w="1440"/>
            <w:vMerge/>
            <w:vAlign w:val="center"/>
          </w:tcPr>
          <w:p>
            <w:pPr>
              <w:jc w:val="center"/>
            </w:pPr>
          </w:p>
        </w:tc>
        <w:tc>
          <w:tcPr>
            <w:tcW w:type="dxa" w:w="2422"/>
            <w:vAlign w:val="center"/>
          </w:tcPr>
          <w:p>
            <w:pPr>
              <w:jc w:val="center"/>
            </w:pPr>
            <w:r>
              <w:rPr>
                <w:rFonts w:ascii="SimHei" w:hAnsi="SimHei" w:eastAsia="宋体"/>
                <w:b w:val="0"/>
                <w:i w:val="0"/>
                <w:color w:val="000000"/>
                <w:sz w:val="24"/>
                <w:u w:val="none"/>
              </w:rPr>
              <w:t>……</w:t>
            </w:r>
          </w:p>
        </w:tc>
        <w:tc>
          <w:tcPr>
            <w:tcW w:type="dxa" w:w="2690"/>
            <w:vAlign w:val="center"/>
          </w:tcPr>
          <w:p>
            <w:pPr>
              <w:jc w:val="center"/>
            </w:pPr>
            <w:r>
              <w:rPr>
                <w:rFonts w:ascii="SimHei" w:hAnsi="SimHei" w:eastAsia="宋体"/>
                <w:b w:val="0"/>
                <w:i w:val="0"/>
                <w:color w:val="000000"/>
                <w:sz w:val="24"/>
                <w:u w:val="none"/>
              </w:rPr>
              <w:t>……</w:t>
            </w:r>
          </w:p>
        </w:tc>
        <w:tc>
          <w:tcPr>
            <w:tcW w:type="dxa" w:w="1074"/>
            <w:vAlign w:val="center"/>
          </w:tcPr>
          <w:p>
            <w:pPr>
              <w:jc w:val="center"/>
            </w:pPr>
            <w:r>
              <w:rPr>
                <w:rFonts w:ascii="SimHei" w:hAnsi="SimHei" w:eastAsia="宋体"/>
                <w:b w:val="0"/>
                <w:i w:val="0"/>
                <w:color w:val="000000"/>
                <w:sz w:val="24"/>
                <w:u w:val="none"/>
              </w:rPr>
              <w:t>……</w:t>
            </w:r>
          </w:p>
        </w:tc>
        <w:tc>
          <w:tcPr>
            <w:tcW w:type="dxa" w:w="1118"/>
            <w:vAlign w:val="center"/>
          </w:tcPr>
          <w:p>
            <w:pPr>
              <w:jc w:val="center"/>
            </w:pPr>
            <w:r>
              <w:rPr>
                <w:rFonts w:ascii="SimHei" w:hAnsi="SimHei" w:eastAsia="宋体"/>
                <w:b w:val="0"/>
                <w:i w:val="0"/>
                <w:color w:val="000000"/>
                <w:sz w:val="24"/>
                <w:u w:val="none"/>
              </w:rPr>
              <w:t>……</w:t>
            </w:r>
          </w:p>
        </w:tc>
      </w:tr>
      <w:tr>
        <w:trPr>
          <w:trHeight w:val="253"/>
        </w:trPr>
        <w:tc>
          <w:tcPr>
            <w:tcW w:type="dxa" w:w="568"/>
            <w:vMerge w:val="restart"/>
            <w:vAlign w:val="center"/>
          </w:tcPr>
          <w:p>
            <w:pPr>
              <w:jc w:val="center"/>
            </w:pPr>
            <w:r>
              <w:rPr>
                <w:rFonts w:ascii="SimHei" w:hAnsi="SimHei" w:eastAsia="宋体"/>
                <w:b w:val="0"/>
                <w:i w:val="0"/>
                <w:color w:val="000000"/>
                <w:sz w:val="24"/>
                <w:u w:val="none"/>
              </w:rPr>
              <w:t xml:space="preserve">9 </w:t>
            </w:r>
            <w:r>
              <w:rPr>
                <w:rFonts w:ascii="SimHei" w:hAnsi="SimHei" w:eastAsia="宋体"/>
                <w:b w:val="0"/>
                <w:i w:val="0"/>
                <w:color w:val="000000"/>
                <w:sz w:val="24"/>
                <w:u w:val="none"/>
              </w:rPr>
              <w:t xml:space="preserve">10 </w:t>
            </w:r>
            <w:r>
              <w:rPr>
                <w:rFonts w:ascii="SimHei" w:hAnsi="SimHei" w:eastAsia="宋体"/>
                <w:b w:val="0"/>
                <w:i w:val="0"/>
                <w:color w:val="000000"/>
                <w:sz w:val="24"/>
                <w:u w:val="none"/>
              </w:rPr>
              <w:t xml:space="preserve">11 </w:t>
            </w:r>
            <w:r>
              <w:rPr>
                <w:rFonts w:ascii="SimHei" w:hAnsi="SimHei" w:eastAsia="宋体"/>
                <w:b w:val="0"/>
                <w:i w:val="0"/>
                <w:color w:val="000000"/>
                <w:sz w:val="24"/>
                <w:u w:val="none"/>
              </w:rPr>
              <w:t xml:space="preserve">12 </w:t>
            </w:r>
          </w:p>
        </w:tc>
        <w:tc>
          <w:tcPr>
            <w:tcW w:type="dxa" w:w="1199"/>
            <w:vMerge w:val="restart"/>
            <w:vAlign w:val="center"/>
          </w:tcPr>
          <w:p>
            <w:pPr>
              <w:jc w:val="center"/>
            </w:pPr>
          </w:p>
        </w:tc>
        <w:tc>
          <w:tcPr>
            <w:tcW w:type="dxa" w:w="2422"/>
            <w:vAlign w:val="center"/>
          </w:tcPr>
          <w:p>
            <w:pPr>
              <w:jc w:val="center"/>
            </w:pPr>
            <w:r>
              <w:rPr>
                <w:rFonts w:ascii="SimHei" w:hAnsi="SimHei" w:eastAsia="宋体"/>
                <w:b w:val="0"/>
                <w:i w:val="0"/>
                <w:color w:val="000000"/>
                <w:sz w:val="24"/>
                <w:u w:val="none"/>
              </w:rPr>
              <w:t>3.1</w:t>
            </w:r>
          </w:p>
        </w:tc>
        <w:tc>
          <w:tcPr>
            <w:tcW w:type="dxa" w:w="2690"/>
            <w:vAlign w:val="center"/>
          </w:tcPr>
          <w:p>
            <w:pPr>
              <w:jc w:val="center"/>
            </w:pPr>
            <w:r>
              <w:rPr>
                <w:rFonts w:ascii="SimHei" w:hAnsi="SimHei" w:eastAsia="宋体"/>
                <w:b w:val="0"/>
                <w:i w:val="0"/>
                <w:color w:val="000000"/>
                <w:sz w:val="24"/>
                <w:u w:val="none"/>
              </w:rPr>
              <w:t>3.1</w:t>
            </w:r>
          </w:p>
        </w:tc>
        <w:tc>
          <w:tcPr>
            <w:tcW w:type="dxa" w:w="1074"/>
            <w:vAlign w:val="center"/>
          </w:tcPr>
          <w:p>
            <w:pPr>
              <w:jc w:val="center"/>
            </w:pPr>
          </w:p>
        </w:tc>
        <w:tc>
          <w:tcPr>
            <w:tcW w:type="dxa" w:w="1118"/>
            <w:vAlign w:val="center"/>
          </w:tcPr>
          <w:p>
            <w:pPr>
              <w:jc w:val="center"/>
            </w:pPr>
          </w:p>
        </w:tc>
      </w:tr>
      <w:tr>
        <w:trPr>
          <w:trHeight w:val="291"/>
        </w:trPr>
        <w:tc>
          <w:tcPr>
            <w:tcW w:type="dxa" w:w="1440"/>
            <w:vMerge/>
            <w:vAlign w:val="center"/>
          </w:tcPr>
          <w:p>
            <w:pPr>
              <w:jc w:val="center"/>
            </w:pPr>
          </w:p>
        </w:tc>
        <w:tc>
          <w:tcPr>
            <w:tcW w:type="dxa" w:w="1440"/>
            <w:vMerge/>
            <w:vAlign w:val="center"/>
          </w:tcPr>
          <w:p>
            <w:pPr>
              <w:jc w:val="center"/>
            </w:pPr>
          </w:p>
        </w:tc>
        <w:tc>
          <w:tcPr>
            <w:tcW w:type="dxa" w:w="2422"/>
            <w:vAlign w:val="center"/>
          </w:tcPr>
          <w:p>
            <w:pPr>
              <w:jc w:val="center"/>
            </w:pPr>
            <w:r>
              <w:rPr>
                <w:rFonts w:ascii="SimHei" w:hAnsi="SimHei" w:eastAsia="宋体"/>
                <w:b w:val="0"/>
                <w:i w:val="0"/>
                <w:color w:val="000000"/>
                <w:sz w:val="24"/>
                <w:u w:val="none"/>
              </w:rPr>
              <w:t>3.2</w:t>
            </w:r>
          </w:p>
        </w:tc>
        <w:tc>
          <w:tcPr>
            <w:tcW w:type="dxa" w:w="2690"/>
            <w:vAlign w:val="center"/>
          </w:tcPr>
          <w:p>
            <w:pPr>
              <w:jc w:val="center"/>
            </w:pPr>
            <w:r>
              <w:rPr>
                <w:rFonts w:ascii="SimHei" w:hAnsi="SimHei" w:eastAsia="宋体"/>
                <w:b w:val="0"/>
                <w:i w:val="0"/>
                <w:color w:val="000000"/>
                <w:sz w:val="24"/>
                <w:u w:val="none"/>
              </w:rPr>
              <w:t>3.2</w:t>
            </w:r>
          </w:p>
        </w:tc>
        <w:tc>
          <w:tcPr>
            <w:tcW w:type="dxa" w:w="1074"/>
            <w:vAlign w:val="center"/>
          </w:tcPr>
          <w:p>
            <w:pPr>
              <w:jc w:val="center"/>
            </w:pPr>
          </w:p>
        </w:tc>
        <w:tc>
          <w:tcPr>
            <w:tcW w:type="dxa" w:w="1118"/>
            <w:vAlign w:val="center"/>
          </w:tcPr>
          <w:p>
            <w:pPr>
              <w:jc w:val="center"/>
            </w:pPr>
          </w:p>
        </w:tc>
      </w:tr>
      <w:tr>
        <w:trPr>
          <w:trHeight w:val="152"/>
        </w:trPr>
        <w:tc>
          <w:tcPr>
            <w:tcW w:type="dxa" w:w="1440"/>
            <w:vMerge/>
            <w:vAlign w:val="center"/>
          </w:tcPr>
          <w:p>
            <w:pPr>
              <w:jc w:val="center"/>
            </w:pPr>
          </w:p>
        </w:tc>
        <w:tc>
          <w:tcPr>
            <w:tcW w:type="dxa" w:w="1440"/>
            <w:vMerge/>
            <w:vAlign w:val="center"/>
          </w:tcPr>
          <w:p>
            <w:pPr>
              <w:jc w:val="center"/>
            </w:pPr>
          </w:p>
        </w:tc>
        <w:tc>
          <w:tcPr>
            <w:tcW w:type="dxa" w:w="2422"/>
            <w:vAlign w:val="center"/>
          </w:tcPr>
          <w:p>
            <w:pPr>
              <w:jc w:val="center"/>
            </w:pPr>
            <w:r>
              <w:rPr>
                <w:rFonts w:ascii="SimHei" w:hAnsi="SimHei" w:eastAsia="宋体"/>
                <w:b w:val="0"/>
                <w:i w:val="0"/>
                <w:color w:val="000000"/>
                <w:sz w:val="24"/>
                <w:u w:val="none"/>
              </w:rPr>
              <w:t>3.3</w:t>
            </w:r>
          </w:p>
        </w:tc>
        <w:tc>
          <w:tcPr>
            <w:tcW w:type="dxa" w:w="2690"/>
            <w:vAlign w:val="center"/>
          </w:tcPr>
          <w:p>
            <w:pPr>
              <w:jc w:val="center"/>
            </w:pPr>
            <w:r>
              <w:rPr>
                <w:rFonts w:ascii="SimHei" w:hAnsi="SimHei" w:eastAsia="宋体"/>
                <w:b w:val="0"/>
                <w:i w:val="0"/>
                <w:color w:val="000000"/>
                <w:sz w:val="24"/>
                <w:u w:val="none"/>
              </w:rPr>
              <w:t>3.3</w:t>
            </w:r>
          </w:p>
        </w:tc>
        <w:tc>
          <w:tcPr>
            <w:tcW w:type="dxa" w:w="1074"/>
            <w:vAlign w:val="center"/>
          </w:tcPr>
          <w:p>
            <w:pPr>
              <w:jc w:val="center"/>
            </w:pPr>
          </w:p>
        </w:tc>
        <w:tc>
          <w:tcPr>
            <w:tcW w:type="dxa" w:w="1118"/>
            <w:vAlign w:val="center"/>
          </w:tcPr>
          <w:p>
            <w:pPr>
              <w:jc w:val="center"/>
            </w:pPr>
          </w:p>
        </w:tc>
      </w:tr>
      <w:tr>
        <w:trPr>
          <w:trHeight w:val="146"/>
        </w:trPr>
        <w:tc>
          <w:tcPr>
            <w:tcW w:type="dxa" w:w="1440"/>
            <w:vMerge/>
            <w:vAlign w:val="center"/>
          </w:tcPr>
          <w:p>
            <w:pPr>
              <w:jc w:val="center"/>
            </w:pPr>
          </w:p>
        </w:tc>
        <w:tc>
          <w:tcPr>
            <w:tcW w:type="dxa" w:w="1440"/>
            <w:vMerge/>
            <w:vAlign w:val="center"/>
          </w:tcPr>
          <w:p>
            <w:pPr>
              <w:jc w:val="center"/>
            </w:pPr>
          </w:p>
        </w:tc>
        <w:tc>
          <w:tcPr>
            <w:tcW w:type="dxa" w:w="2422"/>
            <w:vAlign w:val="center"/>
          </w:tcPr>
          <w:p>
            <w:pPr>
              <w:jc w:val="center"/>
            </w:pPr>
            <w:r>
              <w:rPr>
                <w:rFonts w:ascii="SimHei" w:hAnsi="SimHei" w:eastAsia="宋体"/>
                <w:b w:val="0"/>
                <w:i w:val="0"/>
                <w:color w:val="000000"/>
                <w:sz w:val="24"/>
                <w:u w:val="none"/>
              </w:rPr>
              <w:t>……</w:t>
            </w:r>
          </w:p>
        </w:tc>
        <w:tc>
          <w:tcPr>
            <w:tcW w:type="dxa" w:w="2690"/>
            <w:vAlign w:val="center"/>
          </w:tcPr>
          <w:p>
            <w:pPr>
              <w:jc w:val="center"/>
            </w:pPr>
            <w:r>
              <w:rPr>
                <w:rFonts w:ascii="SimHei" w:hAnsi="SimHei" w:eastAsia="宋体"/>
                <w:b w:val="0"/>
                <w:i w:val="0"/>
                <w:color w:val="000000"/>
                <w:sz w:val="24"/>
                <w:u w:val="none"/>
              </w:rPr>
              <w:t>……</w:t>
            </w:r>
          </w:p>
        </w:tc>
        <w:tc>
          <w:tcPr>
            <w:tcW w:type="dxa" w:w="1074"/>
            <w:vAlign w:val="center"/>
          </w:tcPr>
          <w:p>
            <w:pPr>
              <w:jc w:val="center"/>
            </w:pPr>
            <w:r>
              <w:rPr>
                <w:rFonts w:ascii="SimHei" w:hAnsi="SimHei" w:eastAsia="宋体"/>
                <w:b w:val="0"/>
                <w:i w:val="0"/>
                <w:color w:val="000000"/>
                <w:sz w:val="24"/>
                <w:u w:val="none"/>
              </w:rPr>
              <w:t>……</w:t>
            </w:r>
          </w:p>
        </w:tc>
        <w:tc>
          <w:tcPr>
            <w:tcW w:type="dxa" w:w="1118"/>
            <w:vAlign w:val="center"/>
          </w:tcPr>
          <w:p>
            <w:pPr>
              <w:jc w:val="center"/>
            </w:pPr>
            <w:r>
              <w:rPr>
                <w:rFonts w:ascii="SimHei" w:hAnsi="SimHei" w:eastAsia="宋体"/>
                <w:b w:val="0"/>
                <w:i w:val="0"/>
                <w:color w:val="000000"/>
                <w:sz w:val="24"/>
                <w:u w:val="none"/>
              </w:rPr>
              <w:t>……</w:t>
            </w:r>
          </w:p>
        </w:tc>
      </w:tr>
      <w:tr>
        <w:trPr>
          <w:trHeight w:val="752"/>
        </w:trPr>
        <w:tc>
          <w:tcPr>
            <w:tcW w:type="dxa" w:w="568"/>
            <w:vAlign w:val="center"/>
          </w:tcPr>
          <w:p>
            <w:pPr>
              <w:jc w:val="center"/>
            </w:pPr>
            <w:r>
              <w:rPr>
                <w:rFonts w:ascii="SimHei" w:hAnsi="SimHei" w:eastAsia="宋体"/>
                <w:b w:val="0"/>
                <w:i w:val="0"/>
                <w:color w:val="000000"/>
                <w:sz w:val="24"/>
                <w:u w:val="none"/>
              </w:rPr>
              <w:t>…</w:t>
            </w:r>
          </w:p>
        </w:tc>
        <w:tc>
          <w:tcPr>
            <w:tcW w:type="dxa" w:w="1199"/>
            <w:vAlign w:val="center"/>
          </w:tcPr>
          <w:p>
            <w:pPr>
              <w:jc w:val="center"/>
            </w:pPr>
            <w:r>
              <w:rPr>
                <w:rFonts w:ascii="SimHei" w:hAnsi="SimHei" w:eastAsia="宋体"/>
                <w:b w:val="0"/>
                <w:i w:val="0"/>
                <w:color w:val="000000"/>
                <w:sz w:val="24"/>
                <w:u w:val="none"/>
              </w:rPr>
              <w:t>……</w:t>
            </w:r>
          </w:p>
        </w:tc>
        <w:tc>
          <w:tcPr>
            <w:tcW w:type="dxa" w:w="2422"/>
            <w:vAlign w:val="center"/>
          </w:tcPr>
          <w:p>
            <w:pPr>
              <w:jc w:val="center"/>
            </w:pPr>
            <w:r>
              <w:rPr>
                <w:rFonts w:ascii="SimHei" w:hAnsi="SimHei" w:eastAsia="宋体"/>
                <w:b w:val="0"/>
                <w:i w:val="0"/>
                <w:color w:val="000000"/>
                <w:sz w:val="24"/>
                <w:u w:val="none"/>
              </w:rPr>
              <w:t>……</w:t>
            </w:r>
          </w:p>
        </w:tc>
        <w:tc>
          <w:tcPr>
            <w:tcW w:type="dxa" w:w="2690"/>
            <w:vAlign w:val="center"/>
          </w:tcPr>
          <w:p>
            <w:pPr>
              <w:jc w:val="center"/>
            </w:pPr>
            <w:r>
              <w:rPr>
                <w:rFonts w:ascii="SimHei" w:hAnsi="SimHei" w:eastAsia="宋体"/>
                <w:b w:val="0"/>
                <w:i w:val="0"/>
                <w:color w:val="000000"/>
                <w:sz w:val="24"/>
                <w:u w:val="none"/>
              </w:rPr>
              <w:t>……</w:t>
            </w:r>
          </w:p>
        </w:tc>
        <w:tc>
          <w:tcPr>
            <w:tcW w:type="dxa" w:w="1074"/>
            <w:vAlign w:val="center"/>
          </w:tcPr>
          <w:p>
            <w:pPr>
              <w:jc w:val="center"/>
            </w:pPr>
            <w:r>
              <w:rPr>
                <w:rFonts w:ascii="SimHei" w:hAnsi="SimHei" w:eastAsia="宋体"/>
                <w:b w:val="0"/>
                <w:i w:val="0"/>
                <w:color w:val="000000"/>
                <w:sz w:val="24"/>
                <w:u w:val="none"/>
              </w:rPr>
              <w:t>……</w:t>
            </w:r>
          </w:p>
        </w:tc>
        <w:tc>
          <w:tcPr>
            <w:tcW w:type="dxa" w:w="1118"/>
            <w:vAlign w:val="center"/>
          </w:tcPr>
          <w:p>
            <w:pPr>
              <w:jc w:val="center"/>
            </w:pPr>
            <w:r>
              <w:rPr>
                <w:rFonts w:ascii="SimHei" w:hAnsi="SimHei" w:eastAsia="宋体"/>
                <w:b w:val="0"/>
                <w:i w:val="0"/>
                <w:color w:val="000000"/>
                <w:sz w:val="24"/>
                <w:u w:val="none"/>
              </w:rPr>
              <w:t>……</w:t>
            </w: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i w:val="0"/>
          <w:color w:val="000000"/>
          <w:sz w:val="24"/>
          <w:u w:val="none"/>
        </w:rPr>
        <w:t>：</w:t>
      </w:r>
      <w:r>
        <w:rPr>
          <w:rFonts w:ascii="SimHei" w:hAnsi="SimHei" w:eastAsia="宋体"/>
          <w:b w:val="0"/>
          <w:i w:val="0"/>
          <w:color w:val="000000"/>
          <w:sz w:val="24"/>
          <w:u w:val="none"/>
        </w:rPr>
        <w:t>1、应</w:t>
      </w:r>
      <w:r>
        <w:rPr>
          <w:rFonts w:ascii="SimHei" w:hAnsi="SimHei" w:eastAsia="宋体"/>
          <w:b w:val="0"/>
          <w:i w:val="0"/>
          <w:color w:val="000000"/>
          <w:sz w:val="24"/>
          <w:u w:val="none"/>
        </w:rPr>
        <w:t>当</w:t>
      </w:r>
      <w:r>
        <w:rPr>
          <w:rFonts w:ascii="SimHei" w:hAnsi="SimHei" w:eastAsia="宋体"/>
          <w:b w:val="0"/>
          <w:i w:val="0"/>
          <w:color w:val="000000"/>
          <w:sz w:val="24"/>
          <w:u w:val="none"/>
        </w:rPr>
        <w:t>按</w:t>
      </w:r>
      <w:r>
        <w:rPr>
          <w:rFonts w:ascii="SimHei" w:hAnsi="SimHei" w:eastAsia="宋体"/>
          <w:b w:val="0"/>
          <w:i w:val="0"/>
          <w:color w:val="000000"/>
          <w:sz w:val="24"/>
          <w:u w:val="none"/>
        </w:rPr>
        <w:t>照</w:t>
      </w:r>
      <w:r>
        <w:rPr>
          <w:rFonts w:ascii="SimHei" w:hAnsi="SimHei" w:eastAsia="宋体"/>
          <w:b w:val="0"/>
          <w:i w:val="0"/>
          <w:color w:val="000000"/>
          <w:sz w:val="24"/>
          <w:u w:val="none"/>
        </w:rPr>
        <w:t>招标文件“第三章 采购需求”中“五</w:t>
      </w:r>
      <w:r>
        <w:rPr>
          <w:rFonts w:ascii="SimHei" w:hAnsi="SimHei" w:eastAsia="宋体"/>
          <w:b w:val="0"/>
          <w:i w:val="0"/>
          <w:color w:val="000000"/>
          <w:sz w:val="24"/>
          <w:u w:val="none"/>
        </w:rPr>
        <w:t>、</w:t>
      </w:r>
      <w:r>
        <w:rPr>
          <w:rFonts w:ascii="SimHei" w:hAnsi="SimHei" w:eastAsia="宋体"/>
          <w:b w:val="0"/>
          <w:i w:val="0"/>
          <w:color w:val="000000"/>
          <w:sz w:val="24"/>
          <w:u w:val="none"/>
        </w:rPr>
        <w:t>商务要求”条款逐项在“投标文件响应的内容”栏中进行响应说明，并在“偏离说明”栏中注明是否偏离，如有偏离,投标人应</w:t>
      </w:r>
      <w:r>
        <w:rPr>
          <w:rFonts w:ascii="SimHei" w:hAnsi="SimHei" w:eastAsia="宋体"/>
          <w:b w:val="0"/>
          <w:i w:val="0"/>
          <w:color w:val="000000"/>
          <w:sz w:val="24"/>
          <w:u w:val="none"/>
        </w:rPr>
        <w:t>当</w:t>
      </w:r>
      <w:r>
        <w:rPr>
          <w:rFonts w:ascii="SimHei" w:hAnsi="SimHei" w:eastAsia="宋体"/>
          <w:b w:val="0"/>
          <w:i w:val="0"/>
          <w:color w:val="000000"/>
          <w:sz w:val="24"/>
          <w:u w:val="none"/>
        </w:rPr>
        <w:t>详细说明。未按照要求填写此表或在“投标文件响应的内容”栏中仅注明“符合”、“满足”的，导致的后果由投标人自行承担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2、应将</w:t>
      </w:r>
      <w:r>
        <w:rPr>
          <w:rFonts w:ascii="SimHei" w:hAnsi="SimHei" w:eastAsia="宋体"/>
          <w:b w:val="0"/>
          <w:i w:val="0"/>
          <w:color w:val="000000"/>
          <w:sz w:val="24"/>
          <w:u w:val="none"/>
        </w:rPr>
        <w:t>对应</w:t>
      </w:r>
      <w:r>
        <w:rPr>
          <w:rFonts w:ascii="SimHei" w:hAnsi="SimHei" w:eastAsia="宋体"/>
          <w:b w:val="0"/>
          <w:i w:val="0"/>
          <w:color w:val="000000"/>
          <w:sz w:val="24"/>
          <w:u w:val="none"/>
        </w:rPr>
        <w:t>响应内容的页码（多页的，起码和止码）填写到上表“投标文件对应页码”栏中。未提供准确页码或页码与对应内容不一致的，导致的后果由投标人自行承担。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2.25. 商务评分对照表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15"/>
        <w:gridCol w:w="1116"/>
        <w:gridCol w:w="539"/>
        <w:gridCol w:w="2036"/>
        <w:gridCol w:w="2496"/>
        <w:gridCol w:w="1121"/>
        <w:gridCol w:w="1248"/>
      </w:tblGrid>
      <w:tr>
        <w:trPr>
          <w:trHeight w:val="426"/>
        </w:trPr>
        <w:tc>
          <w:tcPr>
            <w:tcW w:type="dxa" w:w="4205"/>
            <w:gridSpan w:val="4"/>
            <w:vAlign w:val="center"/>
          </w:tcPr>
          <w:p>
            <w:pPr>
              <w:jc w:val="center"/>
            </w:pPr>
            <w:r>
              <w:rPr>
                <w:rFonts w:ascii="SimHei" w:hAnsi="SimHei" w:eastAsia="宋体"/>
                <w:b/>
                <w:i w:val="0"/>
                <w:color w:val="000000"/>
                <w:sz w:val="24"/>
                <w:u w:val="none"/>
              </w:rPr>
              <w:t>招标文件商务评分内容</w:t>
            </w:r>
          </w:p>
        </w:tc>
        <w:tc>
          <w:tcPr>
            <w:tcW w:type="dxa" w:w="2496"/>
            <w:vMerge w:val="restart"/>
            <w:vAlign w:val="center"/>
          </w:tcPr>
          <w:p>
            <w:pPr>
              <w:jc w:val="center"/>
            </w:pPr>
            <w:r>
              <w:rPr>
                <w:rFonts w:ascii="SimHei" w:hAnsi="SimHei" w:eastAsia="宋体"/>
                <w:b/>
                <w:i w:val="0"/>
                <w:color w:val="000000"/>
                <w:sz w:val="24"/>
                <w:u w:val="none"/>
              </w:rPr>
              <w:t>投标文件响应的内容</w:t>
            </w:r>
          </w:p>
        </w:tc>
        <w:tc>
          <w:tcPr>
            <w:tcW w:type="dxa" w:w="1121"/>
            <w:vMerge w:val="restart"/>
            <w:vAlign w:val="center"/>
          </w:tcPr>
          <w:p>
            <w:pPr>
              <w:jc w:val="center"/>
            </w:pPr>
            <w:r>
              <w:rPr>
                <w:rFonts w:ascii="SimHei" w:hAnsi="SimHei" w:eastAsia="宋体"/>
                <w:b w:val="0"/>
                <w:i w:val="0"/>
                <w:color w:val="000000"/>
                <w:sz w:val="24"/>
                <w:u w:val="none"/>
              </w:rPr>
              <w:t>偏离说明</w:t>
            </w:r>
          </w:p>
        </w:tc>
        <w:tc>
          <w:tcPr>
            <w:tcW w:type="dxa" w:w="1248"/>
            <w:vMerge w:val="restart"/>
            <w:vAlign w:val="center"/>
          </w:tcPr>
          <w:p>
            <w:pPr>
              <w:jc w:val="center"/>
            </w:pPr>
            <w:r>
              <w:rPr>
                <w:rFonts w:ascii="SimHei" w:hAnsi="SimHei" w:eastAsia="宋体"/>
                <w:b w:val="0"/>
                <w:i w:val="0"/>
                <w:color w:val="000000"/>
                <w:sz w:val="24"/>
                <w:u w:val="none"/>
              </w:rPr>
              <w:t>投标文件对应页码</w:t>
            </w:r>
          </w:p>
        </w:tc>
      </w:tr>
      <w:tr>
        <w:trPr>
          <w:trHeight w:val="371"/>
        </w:trPr>
        <w:tc>
          <w:tcPr>
            <w:tcW w:type="dxa" w:w="515"/>
            <w:vAlign w:val="center"/>
          </w:tcPr>
          <w:p>
            <w:pPr>
              <w:jc w:val="center"/>
            </w:pPr>
            <w:r>
              <w:rPr>
                <w:rFonts w:ascii="SimHei" w:hAnsi="SimHei" w:eastAsia="宋体"/>
                <w:b w:val="0"/>
                <w:i w:val="0"/>
                <w:color w:val="000000"/>
                <w:sz w:val="24"/>
                <w:u w:val="none"/>
              </w:rPr>
              <w:t>序号</w:t>
            </w:r>
          </w:p>
        </w:tc>
        <w:tc>
          <w:tcPr>
            <w:tcW w:type="dxa" w:w="1116"/>
            <w:vAlign w:val="center"/>
          </w:tcPr>
          <w:p>
            <w:pPr>
              <w:jc w:val="center"/>
            </w:pPr>
            <w:r>
              <w:rPr>
                <w:rFonts w:ascii="SimHei" w:hAnsi="SimHei" w:eastAsia="宋体"/>
                <w:b w:val="0"/>
                <w:i w:val="0"/>
                <w:color w:val="000000"/>
                <w:sz w:val="24"/>
                <w:u w:val="none"/>
              </w:rPr>
              <w:t>评审因素</w:t>
            </w:r>
          </w:p>
        </w:tc>
        <w:tc>
          <w:tcPr>
            <w:tcW w:type="dxa" w:w="539"/>
            <w:vAlign w:val="center"/>
          </w:tcPr>
          <w:p>
            <w:pPr>
              <w:jc w:val="center"/>
            </w:pPr>
            <w:r>
              <w:rPr>
                <w:rFonts w:ascii="SimHei" w:hAnsi="SimHei" w:eastAsia="宋体"/>
                <w:b w:val="0"/>
                <w:i w:val="0"/>
                <w:color w:val="000000"/>
                <w:sz w:val="24"/>
                <w:u w:val="none"/>
              </w:rPr>
              <w:t>分值</w:t>
            </w:r>
          </w:p>
        </w:tc>
        <w:tc>
          <w:tcPr>
            <w:tcW w:type="dxa" w:w="2036"/>
            <w:vAlign w:val="center"/>
          </w:tcPr>
          <w:p>
            <w:pPr>
              <w:jc w:val="center"/>
            </w:pPr>
            <w:r>
              <w:rPr>
                <w:rFonts w:ascii="SimHei" w:hAnsi="SimHei" w:eastAsia="宋体"/>
                <w:b w:val="0"/>
                <w:i w:val="0"/>
                <w:color w:val="000000"/>
                <w:sz w:val="24"/>
                <w:u w:val="none"/>
              </w:rPr>
              <w:t>评分标准</w:t>
            </w:r>
          </w:p>
        </w:tc>
        <w:tc>
          <w:tcPr>
            <w:tcW w:type="dxa" w:w="1234"/>
            <w:vMerge/>
            <w:vAlign w:val="center"/>
          </w:tcPr>
          <w:p>
            <w:pPr>
              <w:jc w:val="center"/>
            </w:pPr>
          </w:p>
        </w:tc>
        <w:tc>
          <w:tcPr>
            <w:tcW w:type="dxa" w:w="1234"/>
            <w:vMerge/>
            <w:vAlign w:val="center"/>
          </w:tcPr>
          <w:p>
            <w:pPr>
              <w:jc w:val="center"/>
            </w:pPr>
          </w:p>
        </w:tc>
        <w:tc>
          <w:tcPr>
            <w:tcW w:type="dxa" w:w="1234"/>
            <w:vMerge/>
            <w:vAlign w:val="center"/>
          </w:tcPr>
          <w:p>
            <w:pPr>
              <w:jc w:val="center"/>
            </w:pPr>
          </w:p>
        </w:tc>
      </w:tr>
      <w:tr>
        <w:trPr>
          <w:trHeight w:val="752"/>
        </w:trPr>
        <w:tc>
          <w:tcPr>
            <w:tcW w:type="dxa" w:w="515"/>
            <w:vAlign w:val="center"/>
          </w:tcPr>
          <w:p>
            <w:pPr>
              <w:jc w:val="center"/>
            </w:pPr>
            <w:r>
              <w:rPr>
                <w:rFonts w:ascii="SimHei" w:hAnsi="SimHei" w:eastAsia="宋体"/>
                <w:b w:val="0"/>
                <w:i w:val="0"/>
                <w:color w:val="000000"/>
                <w:sz w:val="24"/>
                <w:u w:val="none"/>
              </w:rPr>
              <w:t xml:space="preserve">2.1 </w:t>
            </w:r>
          </w:p>
        </w:tc>
        <w:tc>
          <w:tcPr>
            <w:tcW w:type="dxa" w:w="1116"/>
            <w:vAlign w:val="center"/>
          </w:tcPr>
          <w:p>
            <w:pPr>
              <w:jc w:val="center"/>
            </w:pPr>
          </w:p>
        </w:tc>
        <w:tc>
          <w:tcPr>
            <w:tcW w:type="dxa" w:w="539"/>
            <w:vAlign w:val="center"/>
          </w:tcPr>
          <w:p>
            <w:pPr>
              <w:jc w:val="center"/>
            </w:pPr>
          </w:p>
        </w:tc>
        <w:tc>
          <w:tcPr>
            <w:tcW w:type="dxa" w:w="2036"/>
            <w:vAlign w:val="center"/>
          </w:tcPr>
          <w:p>
            <w:pPr>
              <w:jc w:val="center"/>
            </w:pPr>
          </w:p>
        </w:tc>
        <w:tc>
          <w:tcPr>
            <w:tcW w:type="dxa" w:w="2496"/>
            <w:vAlign w:val="center"/>
          </w:tcPr>
          <w:p>
            <w:pPr>
              <w:jc w:val="center"/>
            </w:pPr>
          </w:p>
        </w:tc>
        <w:tc>
          <w:tcPr>
            <w:tcW w:type="dxa" w:w="1121"/>
            <w:vAlign w:val="center"/>
          </w:tcPr>
          <w:p>
            <w:pPr>
              <w:jc w:val="center"/>
            </w:pPr>
          </w:p>
        </w:tc>
        <w:tc>
          <w:tcPr>
            <w:tcW w:type="dxa" w:w="1248"/>
            <w:vAlign w:val="center"/>
          </w:tcPr>
          <w:p>
            <w:pPr>
              <w:jc w:val="center"/>
            </w:pPr>
          </w:p>
        </w:tc>
      </w:tr>
      <w:tr>
        <w:trPr>
          <w:trHeight w:val="752"/>
        </w:trPr>
        <w:tc>
          <w:tcPr>
            <w:tcW w:type="dxa" w:w="515"/>
            <w:vAlign w:val="center"/>
          </w:tcPr>
          <w:p>
            <w:pPr>
              <w:jc w:val="center"/>
            </w:pPr>
            <w:r>
              <w:rPr>
                <w:rFonts w:ascii="SimHei" w:hAnsi="SimHei" w:eastAsia="宋体"/>
                <w:b w:val="0"/>
                <w:i w:val="0"/>
                <w:color w:val="000000"/>
                <w:sz w:val="24"/>
                <w:u w:val="none"/>
              </w:rPr>
              <w:t xml:space="preserve">2.2 </w:t>
            </w:r>
          </w:p>
        </w:tc>
        <w:tc>
          <w:tcPr>
            <w:tcW w:type="dxa" w:w="1116"/>
            <w:vAlign w:val="center"/>
          </w:tcPr>
          <w:p>
            <w:pPr>
              <w:jc w:val="center"/>
            </w:pPr>
          </w:p>
        </w:tc>
        <w:tc>
          <w:tcPr>
            <w:tcW w:type="dxa" w:w="539"/>
            <w:vAlign w:val="center"/>
          </w:tcPr>
          <w:p>
            <w:pPr>
              <w:jc w:val="center"/>
            </w:pPr>
          </w:p>
        </w:tc>
        <w:tc>
          <w:tcPr>
            <w:tcW w:type="dxa" w:w="2036"/>
            <w:vAlign w:val="center"/>
          </w:tcPr>
          <w:p>
            <w:pPr>
              <w:jc w:val="center"/>
            </w:pPr>
          </w:p>
        </w:tc>
        <w:tc>
          <w:tcPr>
            <w:tcW w:type="dxa" w:w="2496"/>
            <w:vAlign w:val="center"/>
          </w:tcPr>
          <w:p>
            <w:pPr>
              <w:jc w:val="center"/>
            </w:pPr>
          </w:p>
        </w:tc>
        <w:tc>
          <w:tcPr>
            <w:tcW w:type="dxa" w:w="1121"/>
            <w:vAlign w:val="center"/>
          </w:tcPr>
          <w:p>
            <w:pPr>
              <w:jc w:val="center"/>
            </w:pPr>
          </w:p>
        </w:tc>
        <w:tc>
          <w:tcPr>
            <w:tcW w:type="dxa" w:w="1248"/>
            <w:vAlign w:val="center"/>
          </w:tcPr>
          <w:p>
            <w:pPr>
              <w:jc w:val="center"/>
            </w:pPr>
          </w:p>
        </w:tc>
      </w:tr>
      <w:tr>
        <w:trPr>
          <w:trHeight w:val="752"/>
        </w:trPr>
        <w:tc>
          <w:tcPr>
            <w:tcW w:type="dxa" w:w="515"/>
            <w:vAlign w:val="center"/>
          </w:tcPr>
          <w:p>
            <w:pPr>
              <w:jc w:val="center"/>
            </w:pPr>
            <w:r>
              <w:rPr>
                <w:rFonts w:ascii="SimHei" w:hAnsi="SimHei" w:eastAsia="宋体"/>
                <w:b w:val="0"/>
                <w:i w:val="0"/>
                <w:color w:val="000000"/>
                <w:sz w:val="24"/>
                <w:u w:val="none"/>
              </w:rPr>
              <w:t xml:space="preserve">2.3 </w:t>
            </w:r>
          </w:p>
        </w:tc>
        <w:tc>
          <w:tcPr>
            <w:tcW w:type="dxa" w:w="1116"/>
            <w:vAlign w:val="center"/>
          </w:tcPr>
          <w:p>
            <w:pPr>
              <w:jc w:val="center"/>
            </w:pPr>
          </w:p>
        </w:tc>
        <w:tc>
          <w:tcPr>
            <w:tcW w:type="dxa" w:w="539"/>
            <w:vAlign w:val="center"/>
          </w:tcPr>
          <w:p>
            <w:pPr>
              <w:jc w:val="center"/>
            </w:pPr>
          </w:p>
        </w:tc>
        <w:tc>
          <w:tcPr>
            <w:tcW w:type="dxa" w:w="2036"/>
            <w:vAlign w:val="center"/>
          </w:tcPr>
          <w:p>
            <w:pPr>
              <w:jc w:val="center"/>
            </w:pPr>
          </w:p>
        </w:tc>
        <w:tc>
          <w:tcPr>
            <w:tcW w:type="dxa" w:w="2496"/>
            <w:vAlign w:val="center"/>
          </w:tcPr>
          <w:p>
            <w:pPr>
              <w:jc w:val="center"/>
            </w:pPr>
          </w:p>
        </w:tc>
        <w:tc>
          <w:tcPr>
            <w:tcW w:type="dxa" w:w="1121"/>
            <w:vAlign w:val="center"/>
          </w:tcPr>
          <w:p>
            <w:pPr>
              <w:jc w:val="center"/>
            </w:pPr>
          </w:p>
        </w:tc>
        <w:tc>
          <w:tcPr>
            <w:tcW w:type="dxa" w:w="1248"/>
            <w:vAlign w:val="center"/>
          </w:tcPr>
          <w:p>
            <w:pPr>
              <w:jc w:val="center"/>
            </w:pPr>
          </w:p>
        </w:tc>
      </w:tr>
      <w:tr>
        <w:trPr>
          <w:trHeight w:val="752"/>
        </w:trPr>
        <w:tc>
          <w:tcPr>
            <w:tcW w:type="dxa" w:w="515"/>
            <w:vAlign w:val="center"/>
          </w:tcPr>
          <w:p>
            <w:pPr>
              <w:jc w:val="center"/>
            </w:pPr>
            <w:r>
              <w:rPr>
                <w:rFonts w:ascii="SimHei" w:hAnsi="SimHei" w:eastAsia="宋体"/>
                <w:b w:val="0"/>
                <w:i w:val="0"/>
                <w:color w:val="000000"/>
                <w:sz w:val="24"/>
                <w:u w:val="none"/>
              </w:rPr>
              <w:t xml:space="preserve">2.4 </w:t>
            </w:r>
          </w:p>
        </w:tc>
        <w:tc>
          <w:tcPr>
            <w:tcW w:type="dxa" w:w="1116"/>
            <w:vAlign w:val="center"/>
          </w:tcPr>
          <w:p>
            <w:pPr>
              <w:jc w:val="center"/>
            </w:pPr>
          </w:p>
        </w:tc>
        <w:tc>
          <w:tcPr>
            <w:tcW w:type="dxa" w:w="539"/>
            <w:vAlign w:val="center"/>
          </w:tcPr>
          <w:p>
            <w:pPr>
              <w:jc w:val="center"/>
            </w:pPr>
          </w:p>
        </w:tc>
        <w:tc>
          <w:tcPr>
            <w:tcW w:type="dxa" w:w="2036"/>
            <w:vAlign w:val="center"/>
          </w:tcPr>
          <w:p>
            <w:pPr>
              <w:jc w:val="center"/>
            </w:pPr>
          </w:p>
        </w:tc>
        <w:tc>
          <w:tcPr>
            <w:tcW w:type="dxa" w:w="2496"/>
            <w:vAlign w:val="center"/>
          </w:tcPr>
          <w:p>
            <w:pPr>
              <w:jc w:val="center"/>
            </w:pPr>
          </w:p>
        </w:tc>
        <w:tc>
          <w:tcPr>
            <w:tcW w:type="dxa" w:w="1121"/>
            <w:vAlign w:val="center"/>
          </w:tcPr>
          <w:p>
            <w:pPr>
              <w:jc w:val="center"/>
            </w:pPr>
          </w:p>
        </w:tc>
        <w:tc>
          <w:tcPr>
            <w:tcW w:type="dxa" w:w="1248"/>
            <w:vAlign w:val="center"/>
          </w:tcPr>
          <w:p>
            <w:pPr>
              <w:jc w:val="center"/>
            </w:pPr>
          </w:p>
        </w:tc>
      </w:tr>
      <w:tr>
        <w:trPr>
          <w:trHeight w:val="752"/>
        </w:trPr>
        <w:tc>
          <w:tcPr>
            <w:tcW w:type="dxa" w:w="515"/>
            <w:vAlign w:val="center"/>
          </w:tcPr>
          <w:p>
            <w:pPr>
              <w:jc w:val="center"/>
            </w:pPr>
            <w:r>
              <w:rPr>
                <w:rFonts w:ascii="SimHei" w:hAnsi="SimHei" w:eastAsia="宋体"/>
                <w:b w:val="0"/>
                <w:i w:val="0"/>
                <w:color w:val="000000"/>
                <w:sz w:val="24"/>
                <w:u w:val="none"/>
              </w:rPr>
              <w:t xml:space="preserve">2.5 </w:t>
            </w:r>
          </w:p>
        </w:tc>
        <w:tc>
          <w:tcPr>
            <w:tcW w:type="dxa" w:w="1116"/>
            <w:vAlign w:val="center"/>
          </w:tcPr>
          <w:p>
            <w:pPr>
              <w:jc w:val="center"/>
            </w:pPr>
          </w:p>
        </w:tc>
        <w:tc>
          <w:tcPr>
            <w:tcW w:type="dxa" w:w="539"/>
            <w:vAlign w:val="center"/>
          </w:tcPr>
          <w:p>
            <w:pPr>
              <w:jc w:val="center"/>
            </w:pPr>
          </w:p>
        </w:tc>
        <w:tc>
          <w:tcPr>
            <w:tcW w:type="dxa" w:w="2036"/>
            <w:vAlign w:val="center"/>
          </w:tcPr>
          <w:p>
            <w:pPr>
              <w:jc w:val="center"/>
            </w:pPr>
          </w:p>
        </w:tc>
        <w:tc>
          <w:tcPr>
            <w:tcW w:type="dxa" w:w="2496"/>
            <w:vAlign w:val="center"/>
          </w:tcPr>
          <w:p>
            <w:pPr>
              <w:jc w:val="center"/>
            </w:pPr>
          </w:p>
        </w:tc>
        <w:tc>
          <w:tcPr>
            <w:tcW w:type="dxa" w:w="1121"/>
            <w:vAlign w:val="center"/>
          </w:tcPr>
          <w:p>
            <w:pPr>
              <w:jc w:val="center"/>
            </w:pPr>
          </w:p>
        </w:tc>
        <w:tc>
          <w:tcPr>
            <w:tcW w:type="dxa" w:w="1248"/>
            <w:vAlign w:val="center"/>
          </w:tcPr>
          <w:p>
            <w:pPr>
              <w:jc w:val="center"/>
            </w:pPr>
          </w:p>
        </w:tc>
      </w:tr>
      <w:tr>
        <w:trPr>
          <w:trHeight w:val="752"/>
        </w:trPr>
        <w:tc>
          <w:tcPr>
            <w:tcW w:type="dxa" w:w="515"/>
            <w:vAlign w:val="center"/>
          </w:tcPr>
          <w:p>
            <w:pPr>
              <w:jc w:val="center"/>
            </w:pPr>
            <w:r>
              <w:rPr>
                <w:rFonts w:ascii="SimHei" w:hAnsi="SimHei" w:eastAsia="宋体"/>
                <w:b w:val="0"/>
                <w:i w:val="0"/>
                <w:color w:val="000000"/>
                <w:sz w:val="24"/>
                <w:u w:val="none"/>
              </w:rPr>
              <w:t xml:space="preserve">2.6 </w:t>
            </w:r>
          </w:p>
        </w:tc>
        <w:tc>
          <w:tcPr>
            <w:tcW w:type="dxa" w:w="1116"/>
            <w:vAlign w:val="center"/>
          </w:tcPr>
          <w:p>
            <w:pPr>
              <w:jc w:val="center"/>
            </w:pPr>
          </w:p>
        </w:tc>
        <w:tc>
          <w:tcPr>
            <w:tcW w:type="dxa" w:w="539"/>
            <w:vAlign w:val="center"/>
          </w:tcPr>
          <w:p>
            <w:pPr>
              <w:jc w:val="center"/>
            </w:pPr>
          </w:p>
        </w:tc>
        <w:tc>
          <w:tcPr>
            <w:tcW w:type="dxa" w:w="2036"/>
            <w:vAlign w:val="center"/>
          </w:tcPr>
          <w:p>
            <w:pPr>
              <w:jc w:val="center"/>
            </w:pPr>
          </w:p>
        </w:tc>
        <w:tc>
          <w:tcPr>
            <w:tcW w:type="dxa" w:w="2496"/>
            <w:vAlign w:val="center"/>
          </w:tcPr>
          <w:p>
            <w:pPr>
              <w:jc w:val="center"/>
            </w:pPr>
          </w:p>
        </w:tc>
        <w:tc>
          <w:tcPr>
            <w:tcW w:type="dxa" w:w="1121"/>
            <w:vAlign w:val="center"/>
          </w:tcPr>
          <w:p>
            <w:pPr>
              <w:jc w:val="center"/>
            </w:pPr>
          </w:p>
        </w:tc>
        <w:tc>
          <w:tcPr>
            <w:tcW w:type="dxa" w:w="1248"/>
            <w:vAlign w:val="center"/>
          </w:tcPr>
          <w:p>
            <w:pPr>
              <w:jc w:val="center"/>
            </w:pPr>
          </w:p>
        </w:tc>
      </w:tr>
      <w:tr>
        <w:trPr>
          <w:trHeight w:val="752"/>
        </w:trPr>
        <w:tc>
          <w:tcPr>
            <w:tcW w:type="dxa" w:w="515"/>
            <w:vAlign w:val="center"/>
          </w:tcPr>
          <w:p>
            <w:pPr>
              <w:jc w:val="center"/>
            </w:pPr>
            <w:r>
              <w:rPr>
                <w:rFonts w:ascii="SimHei" w:hAnsi="SimHei" w:eastAsia="宋体"/>
                <w:b w:val="0"/>
                <w:i w:val="0"/>
                <w:color w:val="000000"/>
                <w:sz w:val="24"/>
                <w:u w:val="none"/>
              </w:rPr>
              <w:t>…</w:t>
            </w:r>
          </w:p>
        </w:tc>
        <w:tc>
          <w:tcPr>
            <w:tcW w:type="dxa" w:w="1116"/>
            <w:vAlign w:val="center"/>
          </w:tcPr>
          <w:p>
            <w:pPr>
              <w:jc w:val="center"/>
            </w:pPr>
            <w:r>
              <w:rPr>
                <w:rFonts w:ascii="SimHei" w:hAnsi="SimHei" w:eastAsia="宋体"/>
                <w:b w:val="0"/>
                <w:i w:val="0"/>
                <w:color w:val="000000"/>
                <w:sz w:val="24"/>
                <w:u w:val="none"/>
              </w:rPr>
              <w:t>……</w:t>
            </w:r>
          </w:p>
        </w:tc>
        <w:tc>
          <w:tcPr>
            <w:tcW w:type="dxa" w:w="539"/>
            <w:vAlign w:val="center"/>
          </w:tcPr>
          <w:p>
            <w:pPr>
              <w:jc w:val="center"/>
            </w:pPr>
            <w:r>
              <w:rPr>
                <w:rFonts w:ascii="SimHei" w:hAnsi="SimHei" w:eastAsia="宋体"/>
                <w:b w:val="0"/>
                <w:i w:val="0"/>
                <w:color w:val="000000"/>
                <w:sz w:val="24"/>
                <w:u w:val="none"/>
              </w:rPr>
              <w:t>……</w:t>
            </w:r>
          </w:p>
        </w:tc>
        <w:tc>
          <w:tcPr>
            <w:tcW w:type="dxa" w:w="2036"/>
            <w:vAlign w:val="center"/>
          </w:tcPr>
          <w:p>
            <w:pPr>
              <w:jc w:val="center"/>
            </w:pPr>
            <w:r>
              <w:rPr>
                <w:rFonts w:ascii="SimHei" w:hAnsi="SimHei" w:eastAsia="宋体"/>
                <w:b w:val="0"/>
                <w:i w:val="0"/>
                <w:color w:val="000000"/>
                <w:sz w:val="24"/>
                <w:u w:val="none"/>
              </w:rPr>
              <w:t>……</w:t>
            </w:r>
          </w:p>
        </w:tc>
        <w:tc>
          <w:tcPr>
            <w:tcW w:type="dxa" w:w="2496"/>
            <w:vAlign w:val="center"/>
          </w:tcPr>
          <w:p>
            <w:pPr>
              <w:jc w:val="center"/>
            </w:pPr>
            <w:r>
              <w:rPr>
                <w:rFonts w:ascii="SimHei" w:hAnsi="SimHei" w:eastAsia="宋体"/>
                <w:b w:val="0"/>
                <w:i w:val="0"/>
                <w:color w:val="000000"/>
                <w:sz w:val="24"/>
                <w:u w:val="none"/>
              </w:rPr>
              <w:t>……</w:t>
            </w:r>
          </w:p>
        </w:tc>
        <w:tc>
          <w:tcPr>
            <w:tcW w:type="dxa" w:w="1121"/>
            <w:vAlign w:val="center"/>
          </w:tcPr>
          <w:p>
            <w:pPr>
              <w:jc w:val="center"/>
            </w:pPr>
            <w:r>
              <w:rPr>
                <w:rFonts w:ascii="SimHei" w:hAnsi="SimHei" w:eastAsia="宋体"/>
                <w:b w:val="0"/>
                <w:i w:val="0"/>
                <w:color w:val="000000"/>
                <w:sz w:val="24"/>
                <w:u w:val="none"/>
              </w:rPr>
              <w:t>……</w:t>
            </w:r>
          </w:p>
        </w:tc>
        <w:tc>
          <w:tcPr>
            <w:tcW w:type="dxa" w:w="1248"/>
            <w:vAlign w:val="center"/>
          </w:tcPr>
          <w:p>
            <w:pPr>
              <w:jc w:val="center"/>
            </w:pPr>
            <w:r>
              <w:rPr>
                <w:rFonts w:ascii="SimHei" w:hAnsi="SimHei" w:eastAsia="宋体"/>
                <w:b w:val="0"/>
                <w:i w:val="0"/>
                <w:color w:val="000000"/>
                <w:sz w:val="24"/>
                <w:u w:val="none"/>
              </w:rPr>
              <w:t>……</w:t>
            </w: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1、应</w:t>
      </w:r>
      <w:r>
        <w:rPr>
          <w:rFonts w:ascii="SimHei" w:hAnsi="SimHei" w:eastAsia="宋体"/>
          <w:b w:val="0"/>
          <w:i w:val="0"/>
          <w:color w:val="000000"/>
          <w:sz w:val="24"/>
          <w:u w:val="none"/>
        </w:rPr>
        <w:t>当</w:t>
      </w:r>
      <w:r>
        <w:rPr>
          <w:rFonts w:ascii="SimHei" w:hAnsi="SimHei" w:eastAsia="宋体"/>
          <w:b w:val="0"/>
          <w:i w:val="0"/>
          <w:color w:val="000000"/>
          <w:sz w:val="24"/>
          <w:u w:val="none"/>
        </w:rPr>
        <w:t>按</w:t>
      </w:r>
      <w:r>
        <w:rPr>
          <w:rFonts w:ascii="SimHei" w:hAnsi="SimHei" w:eastAsia="宋体"/>
          <w:b w:val="0"/>
          <w:i w:val="0"/>
          <w:color w:val="000000"/>
          <w:sz w:val="24"/>
          <w:u w:val="none"/>
        </w:rPr>
        <w:t>照</w:t>
      </w:r>
      <w:r>
        <w:rPr>
          <w:rFonts w:ascii="SimHei" w:hAnsi="SimHei" w:eastAsia="宋体"/>
          <w:b w:val="0"/>
          <w:i w:val="0"/>
          <w:color w:val="000000"/>
          <w:sz w:val="24"/>
          <w:u w:val="none"/>
        </w:rPr>
        <w:t>招标文件“第五章 评标办法”中“2.商务评分”的评分标准逐项在“投标文件响应的内容”栏中进行响应说明，并在“偏离说明”栏中注明是否偏离，如有偏离,投标人应</w:t>
      </w:r>
      <w:r>
        <w:rPr>
          <w:rFonts w:ascii="SimHei" w:hAnsi="SimHei" w:eastAsia="宋体"/>
          <w:b w:val="0"/>
          <w:i w:val="0"/>
          <w:color w:val="000000"/>
          <w:sz w:val="24"/>
          <w:u w:val="none"/>
        </w:rPr>
        <w:t>当</w:t>
      </w:r>
      <w:r>
        <w:rPr>
          <w:rFonts w:ascii="SimHei" w:hAnsi="SimHei" w:eastAsia="宋体"/>
          <w:b w:val="0"/>
          <w:i w:val="0"/>
          <w:color w:val="000000"/>
          <w:sz w:val="24"/>
          <w:u w:val="none"/>
        </w:rPr>
        <w:t>详细说明。未按照要求填写此表或在“投标文件响应的内容”栏中仅注明“符合”、“满足”的，导致的后果由投标人自行承担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2、应将</w:t>
      </w:r>
      <w:r>
        <w:rPr>
          <w:rFonts w:ascii="SimHei" w:hAnsi="SimHei" w:eastAsia="宋体"/>
          <w:b w:val="0"/>
          <w:i w:val="0"/>
          <w:color w:val="000000"/>
          <w:sz w:val="24"/>
          <w:u w:val="none"/>
        </w:rPr>
        <w:t>对应</w:t>
      </w:r>
      <w:r>
        <w:rPr>
          <w:rFonts w:ascii="SimHei" w:hAnsi="SimHei" w:eastAsia="宋体"/>
          <w:b w:val="0"/>
          <w:i w:val="0"/>
          <w:color w:val="000000"/>
          <w:sz w:val="24"/>
          <w:u w:val="none"/>
        </w:rPr>
        <w:t>响应内容的页码（多页的，起码和止码）填写到上表“投标文件对应页码”栏中。未提供准确页码或页码与对应内容不一致的，导致的后果由投标人自行承担。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2.26. 投标书</w:t>
      </w:r>
    </w:p>
    <w:p>
      <w:pPr>
        <w:spacing w:before="0" w:after="0" w:line="360" w:lineRule="auto"/>
        <w:ind w:firstLine="472" w:left="0" w:right="0"/>
        <w:jc w:val="left"/>
      </w:pPr>
      <w:r>
        <w:rPr>
          <w:rFonts w:ascii="SimHei" w:hAnsi="SimHei" w:eastAsia="宋体"/>
          <w:b w:val="0"/>
          <w:i w:val="0"/>
          <w:color w:val="000000"/>
          <w:sz w:val="24"/>
          <w:u w:val="none"/>
        </w:rPr>
        <w:t>依据</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（项目名称）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项目（项目编号：</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）的投标邀请，我方代表</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（姓名、职务）</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经正式授权并代表</w:t>
      </w:r>
      <w:r>
        <w:rPr>
          <w:rFonts w:ascii="SimHei" w:hAnsi="SimHei" w:eastAsia="宋体"/>
          <w:b w:val="0"/>
          <w:i w:val="0"/>
          <w:color w:val="000000"/>
          <w:sz w:val="24"/>
          <w:u w:val="single"/>
        </w:rPr>
        <w:t>（投标人全称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提交的投标文件包括</w:t>
      </w:r>
      <w:r>
        <w:rPr>
          <w:rFonts w:ascii="SimHei" w:hAnsi="SimHei" w:eastAsia="宋体"/>
          <w:b w:val="0"/>
          <w:i w:val="0"/>
          <w:color w:val="000000"/>
          <w:sz w:val="24"/>
          <w:u w:val="none"/>
        </w:rPr>
        <w:t>以下内容</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投标</w:t>
      </w:r>
      <w:r>
        <w:rPr>
          <w:rFonts w:ascii="SimHei" w:hAnsi="SimHei" w:eastAsia="宋体"/>
          <w:b w:val="0"/>
          <w:i w:val="0"/>
          <w:color w:val="000000"/>
          <w:sz w:val="24"/>
          <w:u w:val="none"/>
        </w:rPr>
        <w:t>文件（PDF</w:t>
      </w:r>
      <w:r>
        <w:rPr>
          <w:rFonts w:ascii="SimHei" w:hAnsi="SimHei" w:eastAsia="宋体"/>
          <w:b w:val="0"/>
          <w:i w:val="0"/>
          <w:color w:val="000000"/>
          <w:sz w:val="24"/>
          <w:u w:val="none"/>
        </w:rPr>
        <w:t>格式</w:t>
      </w:r>
      <w:r>
        <w:rPr>
          <w:rFonts w:ascii="SimHei" w:hAnsi="SimHei" w:eastAsia="宋体"/>
          <w:b w:val="0"/>
          <w:i w:val="0"/>
          <w:color w:val="000000"/>
          <w:sz w:val="24"/>
          <w:u w:val="none"/>
        </w:rPr>
        <w:t>）</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投标数据文件（</w:t>
      </w:r>
      <w:r>
        <w:rPr>
          <w:rFonts w:ascii="SimHei" w:hAnsi="SimHei" w:eastAsia="宋体"/>
          <w:b w:val="0"/>
          <w:i w:val="0"/>
          <w:color w:val="000000"/>
          <w:sz w:val="24"/>
          <w:u w:val="none"/>
        </w:rPr>
        <w:t>PDF格式</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i w:val="0"/>
          <w:color w:val="000000"/>
          <w:sz w:val="24"/>
          <w:u w:val="none"/>
        </w:rPr>
        <w:t>在此，我方宣布同意如下：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提交和交付的货物（或服务）投标总价为</w:t>
      </w:r>
      <w:r>
        <w:rPr>
          <w:rFonts w:ascii="SimHei" w:hAnsi="SimHei" w:eastAsia="宋体"/>
          <w:b w:val="0"/>
          <w:i w:val="0"/>
          <w:color w:val="000000"/>
          <w:sz w:val="24"/>
          <w:u w:val="single"/>
        </w:rPr>
        <w:t xml:space="preserve">  详见“投标数据文件”中开标一览表（含明细）总报价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按招标文件的约定履行合同责任和义务；</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已详细审查全部招标文件，包括 （修正或补充文件）（如果有的话） ，对此无异议；</w:t>
      </w:r>
    </w:p>
    <w:p>
      <w:pPr>
        <w:spacing w:before="0" w:after="0" w:line="360" w:lineRule="auto"/>
        <w:ind w:firstLine="472" w:left="0" w:right="0"/>
        <w:jc w:val="left"/>
      </w:pPr>
      <w:r>
        <w:rPr>
          <w:rFonts w:ascii="SimHei" w:hAnsi="SimHei" w:eastAsia="宋体"/>
          <w:b w:val="0"/>
          <w:i w:val="0"/>
          <w:color w:val="000000"/>
          <w:sz w:val="24"/>
          <w:u w:val="none"/>
        </w:rPr>
        <w:t xml:space="preserve">4） </w:t>
      </w:r>
      <w:r>
        <w:rPr>
          <w:rFonts w:ascii="SimHei" w:hAnsi="SimHei" w:eastAsia="宋体"/>
          <w:b w:val="0"/>
          <w:i w:val="0"/>
          <w:color w:val="000000"/>
          <w:sz w:val="24"/>
          <w:u w:val="none"/>
        </w:rPr>
        <w:t>投标有效期为自提交投标文件截止之日起，共</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(120)</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个日历日；</w:t>
      </w:r>
    </w:p>
    <w:p>
      <w:pPr>
        <w:spacing w:before="0" w:after="0" w:line="360" w:lineRule="auto"/>
        <w:ind w:firstLine="472" w:left="0" w:right="0"/>
        <w:jc w:val="left"/>
      </w:pPr>
      <w:r>
        <w:rPr>
          <w:rFonts w:ascii="SimHei" w:hAnsi="SimHei" w:eastAsia="宋体"/>
          <w:b w:val="0"/>
          <w:i w:val="0"/>
          <w:color w:val="000000"/>
          <w:sz w:val="24"/>
          <w:u w:val="none"/>
        </w:rPr>
        <w:t xml:space="preserve">5） </w:t>
      </w:r>
      <w:r>
        <w:rPr>
          <w:rFonts w:ascii="SimHei" w:hAnsi="SimHei" w:eastAsia="宋体"/>
          <w:b w:val="0"/>
          <w:i w:val="0"/>
          <w:color w:val="000000"/>
          <w:sz w:val="24"/>
          <w:u w:val="none"/>
        </w:rPr>
        <w:t>提供按照贵方可能要求的与投标有关的一切数据或资料；</w:t>
      </w:r>
    </w:p>
    <w:p>
      <w:pPr>
        <w:spacing w:before="0" w:after="0" w:line="360" w:lineRule="auto"/>
        <w:ind w:firstLine="472" w:left="0" w:right="0"/>
        <w:jc w:val="left"/>
      </w:pPr>
      <w:r>
        <w:rPr>
          <w:rFonts w:ascii="SimHei" w:hAnsi="SimHei" w:eastAsia="宋体"/>
          <w:b w:val="0"/>
          <w:i w:val="0"/>
          <w:color w:val="000000"/>
          <w:sz w:val="24"/>
          <w:u w:val="none"/>
        </w:rPr>
        <w:t xml:space="preserve">6） </w:t>
      </w:r>
      <w:r>
        <w:rPr>
          <w:rFonts w:ascii="SimHei" w:hAnsi="SimHei" w:eastAsia="宋体"/>
          <w:b w:val="0"/>
          <w:i w:val="0"/>
          <w:color w:val="000000"/>
          <w:sz w:val="24"/>
          <w:u w:val="none"/>
        </w:rPr>
        <w:t>与投标有关的一切正式往来信函请寄：</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地  址：</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电话/传真：</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电子邮箱：</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2.27. 开标一览表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包号：</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详见</w:t>
      </w:r>
      <w:r>
        <w:rPr>
          <w:rFonts w:ascii="SimHei" w:hAnsi="SimHei" w:eastAsia="宋体"/>
          <w:b/>
          <w:i w:val="0"/>
          <w:color w:val="000000"/>
          <w:sz w:val="24"/>
          <w:u w:val="none"/>
        </w:rPr>
        <w:t>投标数据文件（</w:t>
      </w:r>
      <w:r>
        <w:rPr>
          <w:rFonts w:ascii="SimHei" w:hAnsi="SimHei" w:eastAsia="宋体"/>
          <w:b/>
          <w:i w:val="0"/>
          <w:color w:val="000000"/>
          <w:sz w:val="24"/>
          <w:u w:val="none"/>
        </w:rPr>
        <w:t>PDF</w:t>
      </w:r>
      <w:r>
        <w:rPr>
          <w:rFonts w:ascii="SimHei" w:hAnsi="SimHei" w:eastAsia="宋体"/>
          <w:b/>
          <w:i w:val="0"/>
          <w:color w:val="000000"/>
          <w:sz w:val="24"/>
          <w:u w:val="none"/>
        </w:rPr>
        <w:t>格式）“投标（</w:t>
      </w:r>
      <w:r>
        <w:rPr>
          <w:rFonts w:ascii="SimHei" w:hAnsi="SimHei" w:eastAsia="宋体"/>
          <w:b/>
          <w:i w:val="0"/>
          <w:color w:val="000000"/>
          <w:sz w:val="24"/>
          <w:u w:val="none"/>
        </w:rPr>
        <w:t>报价）</w:t>
      </w:r>
      <w:r>
        <w:rPr>
          <w:rFonts w:ascii="SimHei" w:hAnsi="SimHei" w:eastAsia="宋体"/>
          <w:b/>
          <w:i w:val="0"/>
          <w:color w:val="000000"/>
          <w:sz w:val="24"/>
          <w:u w:val="none"/>
        </w:rPr>
        <w:t>一览表”</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可不再提供 “开标一览表”</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2.28. 投标报价明细表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86"/>
        <w:gridCol w:w="1396"/>
        <w:gridCol w:w="1207"/>
        <w:gridCol w:w="864"/>
        <w:gridCol w:w="628"/>
        <w:gridCol w:w="698"/>
        <w:gridCol w:w="884"/>
        <w:gridCol w:w="1125"/>
        <w:gridCol w:w="1520"/>
        <w:gridCol w:w="1433"/>
      </w:tblGrid>
      <w:tr>
        <w:trPr>
          <w:trHeight w:val="454"/>
        </w:trPr>
        <w:tc>
          <w:tcPr>
            <w:tcW w:type="dxa" w:w="586"/>
            <w:vAlign w:val="center"/>
          </w:tcPr>
          <w:p>
            <w:pPr>
              <w:jc w:val="center"/>
            </w:pPr>
            <w:r>
              <w:rPr>
                <w:rFonts w:ascii="SimHei" w:hAnsi="SimHei" w:eastAsia="宋体"/>
                <w:b/>
                <w:i w:val="0"/>
                <w:color w:val="000000"/>
                <w:sz w:val="24"/>
                <w:u w:val="none"/>
              </w:rPr>
              <w:t>序号</w:t>
            </w:r>
          </w:p>
        </w:tc>
        <w:tc>
          <w:tcPr>
            <w:tcW w:type="dxa" w:w="1396"/>
            <w:vAlign w:val="center"/>
          </w:tcPr>
          <w:p>
            <w:pPr>
              <w:jc w:val="center"/>
            </w:pPr>
            <w:r>
              <w:rPr>
                <w:rFonts w:ascii="SimHei" w:hAnsi="SimHei" w:eastAsia="宋体"/>
                <w:b/>
                <w:i w:val="0"/>
                <w:color w:val="000000"/>
                <w:sz w:val="24"/>
                <w:u w:val="none"/>
              </w:rPr>
              <w:t>名称</w:t>
            </w:r>
          </w:p>
        </w:tc>
        <w:tc>
          <w:tcPr>
            <w:tcW w:type="dxa" w:w="1276"/>
            <w:gridSpan w:val="2"/>
            <w:vAlign w:val="center"/>
          </w:tcPr>
          <w:p>
            <w:pPr>
              <w:jc w:val="center"/>
            </w:pPr>
            <w:r>
              <w:rPr>
                <w:rFonts w:ascii="SimHei" w:hAnsi="SimHei" w:eastAsia="宋体"/>
                <w:b/>
                <w:i w:val="0"/>
                <w:color w:val="000000"/>
                <w:sz w:val="24"/>
                <w:u w:val="none"/>
              </w:rPr>
              <w:t>品牌规格型号</w:t>
            </w:r>
          </w:p>
        </w:tc>
        <w:tc>
          <w:tcPr>
            <w:tcW w:type="dxa" w:w="628"/>
            <w:vAlign w:val="center"/>
          </w:tcPr>
          <w:p>
            <w:pPr>
              <w:jc w:val="center"/>
            </w:pPr>
            <w:r>
              <w:rPr>
                <w:rFonts w:ascii="SimHei" w:hAnsi="SimHei" w:eastAsia="宋体"/>
                <w:b/>
                <w:i w:val="0"/>
                <w:color w:val="000000"/>
                <w:sz w:val="24"/>
                <w:u w:val="none"/>
              </w:rPr>
              <w:t>数量</w:t>
            </w:r>
          </w:p>
        </w:tc>
        <w:tc>
          <w:tcPr>
            <w:tcW w:type="dxa" w:w="698"/>
            <w:vAlign w:val="center"/>
          </w:tcPr>
          <w:p>
            <w:pPr>
              <w:jc w:val="center"/>
            </w:pPr>
            <w:r>
              <w:rPr>
                <w:rFonts w:ascii="SimHei" w:hAnsi="SimHei" w:eastAsia="宋体"/>
                <w:b/>
                <w:i w:val="0"/>
                <w:color w:val="000000"/>
                <w:sz w:val="24"/>
                <w:u w:val="none"/>
              </w:rPr>
              <w:t>单位</w:t>
            </w:r>
          </w:p>
        </w:tc>
        <w:tc>
          <w:tcPr>
            <w:tcW w:type="dxa" w:w="884"/>
            <w:vAlign w:val="center"/>
          </w:tcPr>
          <w:p>
            <w:pPr>
              <w:jc w:val="center"/>
            </w:pPr>
            <w:r>
              <w:rPr>
                <w:rFonts w:ascii="SimHei" w:hAnsi="SimHei" w:eastAsia="宋体"/>
                <w:b/>
                <w:i w:val="0"/>
                <w:color w:val="000000"/>
                <w:sz w:val="24"/>
                <w:u w:val="none"/>
              </w:rPr>
              <w:t>单价（</w:t>
            </w:r>
            <w:r>
              <w:rPr>
                <w:rFonts w:ascii="SimHei" w:hAnsi="SimHei" w:eastAsia="宋体"/>
                <w:b/>
                <w:i w:val="0"/>
                <w:color w:val="000000"/>
                <w:sz w:val="24"/>
                <w:u w:val="none"/>
              </w:rPr>
              <w:t>元）</w:t>
            </w:r>
          </w:p>
        </w:tc>
        <w:tc>
          <w:tcPr>
            <w:tcW w:type="dxa" w:w="1125"/>
            <w:vAlign w:val="center"/>
          </w:tcPr>
          <w:p>
            <w:pPr>
              <w:jc w:val="center"/>
            </w:pPr>
            <w:r>
              <w:rPr>
                <w:rFonts w:ascii="SimHei" w:hAnsi="SimHei" w:eastAsia="宋体"/>
                <w:b/>
                <w:i w:val="0"/>
                <w:color w:val="000000"/>
                <w:sz w:val="24"/>
                <w:u w:val="none"/>
              </w:rPr>
              <w:t>分项</w:t>
            </w:r>
            <w:r>
              <w:rPr>
                <w:rFonts w:ascii="SimHei" w:hAnsi="SimHei" w:eastAsia="宋体"/>
                <w:b/>
                <w:i w:val="0"/>
                <w:color w:val="000000"/>
                <w:sz w:val="24"/>
                <w:u w:val="none"/>
              </w:rPr>
              <w:t>合计</w:t>
            </w:r>
            <w:r>
              <w:rPr>
                <w:rFonts w:ascii="SimHei" w:hAnsi="SimHei" w:eastAsia="宋体"/>
                <w:b/>
                <w:i w:val="0"/>
                <w:color w:val="000000"/>
                <w:sz w:val="24"/>
                <w:u w:val="none"/>
              </w:rPr>
              <w:t>（元</w:t>
            </w:r>
            <w:r>
              <w:rPr>
                <w:rFonts w:ascii="SimHei" w:hAnsi="SimHei" w:eastAsia="宋体"/>
                <w:b/>
                <w:i w:val="0"/>
                <w:color w:val="000000"/>
                <w:sz w:val="24"/>
                <w:u w:val="none"/>
              </w:rPr>
              <w:t>）</w:t>
            </w:r>
          </w:p>
        </w:tc>
        <w:tc>
          <w:tcPr>
            <w:tcW w:type="dxa" w:w="1520"/>
            <w:vAlign w:val="center"/>
          </w:tcPr>
          <w:p>
            <w:pPr>
              <w:jc w:val="center"/>
            </w:pPr>
            <w:r>
              <w:rPr>
                <w:rFonts w:ascii="SimHei" w:hAnsi="SimHei" w:eastAsia="宋体"/>
                <w:b/>
                <w:i w:val="0"/>
                <w:color w:val="000000"/>
                <w:sz w:val="24"/>
                <w:u w:val="none"/>
              </w:rPr>
              <w:t>制造厂家（</w:t>
            </w:r>
            <w:r>
              <w:rPr>
                <w:rFonts w:ascii="SimHei" w:hAnsi="SimHei" w:eastAsia="宋体"/>
                <w:b/>
                <w:i w:val="0"/>
                <w:color w:val="000000"/>
                <w:sz w:val="24"/>
                <w:u w:val="none"/>
              </w:rPr>
              <w:t>全</w:t>
            </w:r>
            <w:r>
              <w:rPr>
                <w:rFonts w:ascii="SimHei" w:hAnsi="SimHei" w:eastAsia="宋体"/>
                <w:b/>
                <w:i w:val="0"/>
                <w:color w:val="000000"/>
                <w:sz w:val="24"/>
                <w:u w:val="none"/>
              </w:rPr>
              <w:t>称）</w:t>
            </w:r>
          </w:p>
        </w:tc>
        <w:tc>
          <w:tcPr>
            <w:tcW w:type="dxa" w:w="1433"/>
            <w:vAlign w:val="center"/>
          </w:tcPr>
          <w:p>
            <w:pPr>
              <w:jc w:val="center"/>
            </w:pPr>
            <w:r>
              <w:rPr>
                <w:rFonts w:ascii="SimHei" w:hAnsi="SimHei" w:eastAsia="宋体"/>
                <w:b/>
                <w:i w:val="0"/>
                <w:color w:val="000000"/>
                <w:sz w:val="24"/>
                <w:u w:val="none"/>
              </w:rPr>
              <w:t>产地</w:t>
            </w:r>
            <w:r>
              <w:rPr>
                <w:rFonts w:ascii="SimHei" w:hAnsi="SimHei" w:eastAsia="宋体"/>
                <w:b/>
                <w:i w:val="0"/>
                <w:color w:val="000000"/>
                <w:sz w:val="24"/>
                <w:u w:val="none"/>
              </w:rPr>
              <w:t>及国家</w:t>
            </w:r>
          </w:p>
        </w:tc>
      </w:tr>
      <w:tr>
        <w:trPr>
          <w:trHeight w:val="376"/>
        </w:trPr>
        <w:tc>
          <w:tcPr>
            <w:tcW w:type="dxa" w:w="586"/>
            <w:vAlign w:val="center"/>
          </w:tcPr>
          <w:p>
            <w:pPr>
              <w:jc w:val="center"/>
            </w:pPr>
            <w:r>
              <w:rPr>
                <w:rFonts w:ascii="SimHei" w:hAnsi="SimHei" w:eastAsia="宋体"/>
                <w:b w:val="0"/>
                <w:i w:val="0"/>
                <w:color w:val="000000"/>
                <w:sz w:val="24"/>
                <w:u w:val="none"/>
              </w:rPr>
              <w:t xml:space="preserve">1 </w:t>
            </w:r>
          </w:p>
        </w:tc>
        <w:tc>
          <w:tcPr>
            <w:tcW w:type="dxa" w:w="1396"/>
            <w:vAlign w:val="center"/>
          </w:tcPr>
          <w:p>
            <w:pPr>
              <w:jc w:val="center"/>
            </w:pPr>
          </w:p>
        </w:tc>
        <w:tc>
          <w:tcPr>
            <w:tcW w:type="dxa" w:w="1207"/>
            <w:vAlign w:val="center"/>
          </w:tcPr>
          <w:p>
            <w:pPr>
              <w:jc w:val="center"/>
            </w:pPr>
          </w:p>
        </w:tc>
        <w:tc>
          <w:tcPr>
            <w:tcW w:type="dxa" w:w="697"/>
            <w:gridSpan w:val="2"/>
            <w:vAlign w:val="center"/>
          </w:tcPr>
          <w:p>
            <w:pPr>
              <w:jc w:val="center"/>
            </w:pPr>
          </w:p>
        </w:tc>
        <w:tc>
          <w:tcPr>
            <w:tcW w:type="dxa" w:w="698"/>
            <w:vAlign w:val="center"/>
          </w:tcPr>
          <w:p>
            <w:pPr>
              <w:jc w:val="center"/>
            </w:pPr>
          </w:p>
        </w:tc>
        <w:tc>
          <w:tcPr>
            <w:tcW w:type="dxa" w:w="884"/>
            <w:vAlign w:val="center"/>
          </w:tcPr>
          <w:p>
            <w:pPr>
              <w:jc w:val="center"/>
            </w:pPr>
          </w:p>
        </w:tc>
        <w:tc>
          <w:tcPr>
            <w:tcW w:type="dxa" w:w="1125"/>
            <w:vAlign w:val="center"/>
          </w:tcPr>
          <w:p>
            <w:pPr>
              <w:jc w:val="center"/>
            </w:pPr>
          </w:p>
        </w:tc>
        <w:tc>
          <w:tcPr>
            <w:tcW w:type="dxa" w:w="1520"/>
            <w:vAlign w:val="center"/>
          </w:tcPr>
          <w:p>
            <w:pPr>
              <w:jc w:val="center"/>
            </w:pPr>
          </w:p>
        </w:tc>
        <w:tc>
          <w:tcPr>
            <w:tcW w:type="dxa" w:w="1433"/>
            <w:vAlign w:val="center"/>
          </w:tcPr>
          <w:p>
            <w:pPr>
              <w:jc w:val="center"/>
            </w:pPr>
          </w:p>
        </w:tc>
      </w:tr>
      <w:tr>
        <w:trPr>
          <w:trHeight w:val="376"/>
        </w:trPr>
        <w:tc>
          <w:tcPr>
            <w:tcW w:type="dxa" w:w="586"/>
            <w:vAlign w:val="center"/>
          </w:tcPr>
          <w:p>
            <w:pPr>
              <w:jc w:val="center"/>
            </w:pPr>
            <w:r>
              <w:rPr>
                <w:rFonts w:ascii="SimHei" w:hAnsi="SimHei" w:eastAsia="宋体"/>
                <w:b w:val="0"/>
                <w:i w:val="0"/>
                <w:color w:val="000000"/>
                <w:sz w:val="24"/>
                <w:u w:val="none"/>
              </w:rPr>
              <w:t xml:space="preserve">2 </w:t>
            </w:r>
          </w:p>
        </w:tc>
        <w:tc>
          <w:tcPr>
            <w:tcW w:type="dxa" w:w="1396"/>
            <w:vAlign w:val="center"/>
          </w:tcPr>
          <w:p>
            <w:pPr>
              <w:jc w:val="center"/>
            </w:pPr>
          </w:p>
        </w:tc>
        <w:tc>
          <w:tcPr>
            <w:tcW w:type="dxa" w:w="1207"/>
            <w:vAlign w:val="center"/>
          </w:tcPr>
          <w:p>
            <w:pPr>
              <w:jc w:val="center"/>
            </w:pPr>
          </w:p>
        </w:tc>
        <w:tc>
          <w:tcPr>
            <w:tcW w:type="dxa" w:w="697"/>
            <w:gridSpan w:val="2"/>
            <w:vAlign w:val="center"/>
          </w:tcPr>
          <w:p>
            <w:pPr>
              <w:jc w:val="center"/>
            </w:pPr>
          </w:p>
        </w:tc>
        <w:tc>
          <w:tcPr>
            <w:tcW w:type="dxa" w:w="698"/>
            <w:vAlign w:val="center"/>
          </w:tcPr>
          <w:p>
            <w:pPr>
              <w:jc w:val="center"/>
            </w:pPr>
          </w:p>
        </w:tc>
        <w:tc>
          <w:tcPr>
            <w:tcW w:type="dxa" w:w="884"/>
            <w:vAlign w:val="center"/>
          </w:tcPr>
          <w:p>
            <w:pPr>
              <w:jc w:val="center"/>
            </w:pPr>
          </w:p>
        </w:tc>
        <w:tc>
          <w:tcPr>
            <w:tcW w:type="dxa" w:w="1125"/>
            <w:vAlign w:val="center"/>
          </w:tcPr>
          <w:p>
            <w:pPr>
              <w:jc w:val="center"/>
            </w:pPr>
          </w:p>
        </w:tc>
        <w:tc>
          <w:tcPr>
            <w:tcW w:type="dxa" w:w="1520"/>
            <w:vAlign w:val="center"/>
          </w:tcPr>
          <w:p>
            <w:pPr>
              <w:jc w:val="center"/>
            </w:pPr>
          </w:p>
        </w:tc>
        <w:tc>
          <w:tcPr>
            <w:tcW w:type="dxa" w:w="1433"/>
            <w:vAlign w:val="center"/>
          </w:tcPr>
          <w:p>
            <w:pPr>
              <w:jc w:val="center"/>
            </w:pPr>
          </w:p>
        </w:tc>
      </w:tr>
      <w:tr>
        <w:trPr>
          <w:trHeight w:val="376"/>
        </w:trPr>
        <w:tc>
          <w:tcPr>
            <w:tcW w:type="dxa" w:w="586"/>
            <w:vAlign w:val="center"/>
          </w:tcPr>
          <w:p>
            <w:pPr>
              <w:jc w:val="center"/>
            </w:pPr>
            <w:r>
              <w:rPr>
                <w:rFonts w:ascii="SimHei" w:hAnsi="SimHei" w:eastAsia="宋体"/>
                <w:b w:val="0"/>
                <w:i w:val="0"/>
                <w:color w:val="000000"/>
                <w:sz w:val="24"/>
                <w:u w:val="none"/>
              </w:rPr>
              <w:t xml:space="preserve">3 </w:t>
            </w:r>
          </w:p>
        </w:tc>
        <w:tc>
          <w:tcPr>
            <w:tcW w:type="dxa" w:w="1396"/>
            <w:vAlign w:val="center"/>
          </w:tcPr>
          <w:p>
            <w:pPr>
              <w:jc w:val="center"/>
            </w:pPr>
          </w:p>
        </w:tc>
        <w:tc>
          <w:tcPr>
            <w:tcW w:type="dxa" w:w="1207"/>
            <w:vAlign w:val="center"/>
          </w:tcPr>
          <w:p>
            <w:pPr>
              <w:jc w:val="center"/>
            </w:pPr>
          </w:p>
        </w:tc>
        <w:tc>
          <w:tcPr>
            <w:tcW w:type="dxa" w:w="697"/>
            <w:gridSpan w:val="2"/>
            <w:vAlign w:val="center"/>
          </w:tcPr>
          <w:p>
            <w:pPr>
              <w:jc w:val="center"/>
            </w:pPr>
          </w:p>
        </w:tc>
        <w:tc>
          <w:tcPr>
            <w:tcW w:type="dxa" w:w="698"/>
            <w:vAlign w:val="center"/>
          </w:tcPr>
          <w:p>
            <w:pPr>
              <w:jc w:val="center"/>
            </w:pPr>
          </w:p>
        </w:tc>
        <w:tc>
          <w:tcPr>
            <w:tcW w:type="dxa" w:w="884"/>
            <w:vAlign w:val="center"/>
          </w:tcPr>
          <w:p>
            <w:pPr>
              <w:jc w:val="center"/>
            </w:pPr>
          </w:p>
        </w:tc>
        <w:tc>
          <w:tcPr>
            <w:tcW w:type="dxa" w:w="1125"/>
            <w:vAlign w:val="center"/>
          </w:tcPr>
          <w:p>
            <w:pPr>
              <w:jc w:val="center"/>
            </w:pPr>
          </w:p>
        </w:tc>
        <w:tc>
          <w:tcPr>
            <w:tcW w:type="dxa" w:w="1520"/>
            <w:vAlign w:val="center"/>
          </w:tcPr>
          <w:p>
            <w:pPr>
              <w:jc w:val="center"/>
            </w:pPr>
          </w:p>
        </w:tc>
        <w:tc>
          <w:tcPr>
            <w:tcW w:type="dxa" w:w="1433"/>
            <w:vAlign w:val="center"/>
          </w:tcPr>
          <w:p>
            <w:pPr>
              <w:jc w:val="center"/>
            </w:pPr>
          </w:p>
        </w:tc>
      </w:tr>
      <w:tr>
        <w:trPr>
          <w:trHeight w:val="376"/>
        </w:trPr>
        <w:tc>
          <w:tcPr>
            <w:tcW w:type="dxa" w:w="586"/>
            <w:vAlign w:val="center"/>
          </w:tcPr>
          <w:p>
            <w:pPr>
              <w:jc w:val="center"/>
            </w:pPr>
            <w:r>
              <w:rPr>
                <w:rFonts w:ascii="SimHei" w:hAnsi="SimHei" w:eastAsia="宋体"/>
                <w:b w:val="0"/>
                <w:i w:val="0"/>
                <w:color w:val="000000"/>
                <w:sz w:val="24"/>
                <w:u w:val="none"/>
              </w:rPr>
              <w:t xml:space="preserve">4 </w:t>
            </w:r>
          </w:p>
        </w:tc>
        <w:tc>
          <w:tcPr>
            <w:tcW w:type="dxa" w:w="1396"/>
            <w:vAlign w:val="center"/>
          </w:tcPr>
          <w:p>
            <w:pPr>
              <w:jc w:val="center"/>
            </w:pPr>
          </w:p>
        </w:tc>
        <w:tc>
          <w:tcPr>
            <w:tcW w:type="dxa" w:w="1207"/>
            <w:vAlign w:val="center"/>
          </w:tcPr>
          <w:p>
            <w:pPr>
              <w:jc w:val="center"/>
            </w:pPr>
          </w:p>
        </w:tc>
        <w:tc>
          <w:tcPr>
            <w:tcW w:type="dxa" w:w="697"/>
            <w:gridSpan w:val="2"/>
            <w:vAlign w:val="center"/>
          </w:tcPr>
          <w:p>
            <w:pPr>
              <w:jc w:val="center"/>
            </w:pPr>
          </w:p>
        </w:tc>
        <w:tc>
          <w:tcPr>
            <w:tcW w:type="dxa" w:w="698"/>
            <w:vAlign w:val="center"/>
          </w:tcPr>
          <w:p>
            <w:pPr>
              <w:jc w:val="center"/>
            </w:pPr>
          </w:p>
        </w:tc>
        <w:tc>
          <w:tcPr>
            <w:tcW w:type="dxa" w:w="884"/>
            <w:vAlign w:val="center"/>
          </w:tcPr>
          <w:p>
            <w:pPr>
              <w:jc w:val="center"/>
            </w:pPr>
          </w:p>
        </w:tc>
        <w:tc>
          <w:tcPr>
            <w:tcW w:type="dxa" w:w="1125"/>
            <w:vAlign w:val="center"/>
          </w:tcPr>
          <w:p>
            <w:pPr>
              <w:jc w:val="center"/>
            </w:pPr>
          </w:p>
        </w:tc>
        <w:tc>
          <w:tcPr>
            <w:tcW w:type="dxa" w:w="1520"/>
            <w:vAlign w:val="center"/>
          </w:tcPr>
          <w:p>
            <w:pPr>
              <w:jc w:val="center"/>
            </w:pPr>
          </w:p>
        </w:tc>
        <w:tc>
          <w:tcPr>
            <w:tcW w:type="dxa" w:w="1433"/>
            <w:vAlign w:val="center"/>
          </w:tcPr>
          <w:p>
            <w:pPr>
              <w:jc w:val="center"/>
            </w:pPr>
          </w:p>
        </w:tc>
      </w:tr>
      <w:tr>
        <w:trPr>
          <w:trHeight w:val="376"/>
        </w:trPr>
        <w:tc>
          <w:tcPr>
            <w:tcW w:type="dxa" w:w="586"/>
            <w:vAlign w:val="center"/>
          </w:tcPr>
          <w:p>
            <w:pPr>
              <w:jc w:val="center"/>
            </w:pPr>
            <w:r>
              <w:rPr>
                <w:rFonts w:ascii="SimHei" w:hAnsi="SimHei" w:eastAsia="宋体"/>
                <w:b w:val="0"/>
                <w:i w:val="0"/>
                <w:color w:val="000000"/>
                <w:sz w:val="24"/>
                <w:u w:val="none"/>
              </w:rPr>
              <w:t xml:space="preserve">5 </w:t>
            </w:r>
          </w:p>
        </w:tc>
        <w:tc>
          <w:tcPr>
            <w:tcW w:type="dxa" w:w="1396"/>
            <w:vAlign w:val="center"/>
          </w:tcPr>
          <w:p>
            <w:pPr>
              <w:jc w:val="center"/>
            </w:pPr>
          </w:p>
        </w:tc>
        <w:tc>
          <w:tcPr>
            <w:tcW w:type="dxa" w:w="1207"/>
            <w:vAlign w:val="center"/>
          </w:tcPr>
          <w:p>
            <w:pPr>
              <w:jc w:val="center"/>
            </w:pPr>
          </w:p>
        </w:tc>
        <w:tc>
          <w:tcPr>
            <w:tcW w:type="dxa" w:w="697"/>
            <w:gridSpan w:val="2"/>
            <w:vAlign w:val="center"/>
          </w:tcPr>
          <w:p>
            <w:pPr>
              <w:jc w:val="center"/>
            </w:pPr>
          </w:p>
        </w:tc>
        <w:tc>
          <w:tcPr>
            <w:tcW w:type="dxa" w:w="698"/>
            <w:vAlign w:val="center"/>
          </w:tcPr>
          <w:p>
            <w:pPr>
              <w:jc w:val="center"/>
            </w:pPr>
          </w:p>
        </w:tc>
        <w:tc>
          <w:tcPr>
            <w:tcW w:type="dxa" w:w="884"/>
            <w:vAlign w:val="center"/>
          </w:tcPr>
          <w:p>
            <w:pPr>
              <w:jc w:val="center"/>
            </w:pPr>
          </w:p>
        </w:tc>
        <w:tc>
          <w:tcPr>
            <w:tcW w:type="dxa" w:w="1125"/>
            <w:vAlign w:val="center"/>
          </w:tcPr>
          <w:p>
            <w:pPr>
              <w:jc w:val="center"/>
            </w:pPr>
          </w:p>
        </w:tc>
        <w:tc>
          <w:tcPr>
            <w:tcW w:type="dxa" w:w="1520"/>
            <w:vAlign w:val="center"/>
          </w:tcPr>
          <w:p>
            <w:pPr>
              <w:jc w:val="center"/>
            </w:pPr>
          </w:p>
        </w:tc>
        <w:tc>
          <w:tcPr>
            <w:tcW w:type="dxa" w:w="1433"/>
            <w:vAlign w:val="center"/>
          </w:tcPr>
          <w:p>
            <w:pPr>
              <w:jc w:val="center"/>
            </w:pPr>
          </w:p>
        </w:tc>
      </w:tr>
      <w:tr>
        <w:trPr>
          <w:trHeight w:val="376"/>
        </w:trPr>
        <w:tc>
          <w:tcPr>
            <w:tcW w:type="dxa" w:w="586"/>
            <w:vAlign w:val="center"/>
          </w:tcPr>
          <w:p>
            <w:pPr>
              <w:jc w:val="center"/>
            </w:pPr>
            <w:r>
              <w:rPr>
                <w:rFonts w:ascii="SimHei" w:hAnsi="SimHei" w:eastAsia="宋体"/>
                <w:b w:val="0"/>
                <w:i w:val="0"/>
                <w:color w:val="000000"/>
                <w:sz w:val="24"/>
                <w:u w:val="none"/>
              </w:rPr>
              <w:t xml:space="preserve">6 </w:t>
            </w:r>
          </w:p>
        </w:tc>
        <w:tc>
          <w:tcPr>
            <w:tcW w:type="dxa" w:w="1396"/>
            <w:vAlign w:val="center"/>
          </w:tcPr>
          <w:p>
            <w:pPr>
              <w:jc w:val="center"/>
            </w:pPr>
          </w:p>
        </w:tc>
        <w:tc>
          <w:tcPr>
            <w:tcW w:type="dxa" w:w="1207"/>
            <w:vAlign w:val="center"/>
          </w:tcPr>
          <w:p>
            <w:pPr>
              <w:jc w:val="center"/>
            </w:pPr>
          </w:p>
        </w:tc>
        <w:tc>
          <w:tcPr>
            <w:tcW w:type="dxa" w:w="697"/>
            <w:gridSpan w:val="2"/>
            <w:vAlign w:val="center"/>
          </w:tcPr>
          <w:p>
            <w:pPr>
              <w:jc w:val="center"/>
            </w:pPr>
          </w:p>
        </w:tc>
        <w:tc>
          <w:tcPr>
            <w:tcW w:type="dxa" w:w="698"/>
            <w:vAlign w:val="center"/>
          </w:tcPr>
          <w:p>
            <w:pPr>
              <w:jc w:val="center"/>
            </w:pPr>
          </w:p>
        </w:tc>
        <w:tc>
          <w:tcPr>
            <w:tcW w:type="dxa" w:w="884"/>
            <w:vAlign w:val="center"/>
          </w:tcPr>
          <w:p>
            <w:pPr>
              <w:jc w:val="center"/>
            </w:pPr>
          </w:p>
        </w:tc>
        <w:tc>
          <w:tcPr>
            <w:tcW w:type="dxa" w:w="1125"/>
            <w:vAlign w:val="center"/>
          </w:tcPr>
          <w:p>
            <w:pPr>
              <w:jc w:val="center"/>
            </w:pPr>
          </w:p>
        </w:tc>
        <w:tc>
          <w:tcPr>
            <w:tcW w:type="dxa" w:w="1520"/>
            <w:vAlign w:val="center"/>
          </w:tcPr>
          <w:p>
            <w:pPr>
              <w:jc w:val="center"/>
            </w:pPr>
          </w:p>
        </w:tc>
        <w:tc>
          <w:tcPr>
            <w:tcW w:type="dxa" w:w="1433"/>
            <w:vAlign w:val="center"/>
          </w:tcPr>
          <w:p>
            <w:pPr>
              <w:jc w:val="center"/>
            </w:pPr>
          </w:p>
        </w:tc>
      </w:tr>
      <w:tr>
        <w:trPr>
          <w:trHeight w:val="20"/>
        </w:trPr>
        <w:tc>
          <w:tcPr>
            <w:tcW w:type="dxa" w:w="586"/>
            <w:vAlign w:val="center"/>
          </w:tcPr>
          <w:p>
            <w:pPr>
              <w:jc w:val="center"/>
            </w:pPr>
            <w:r>
              <w:rPr>
                <w:rFonts w:ascii="SimHei" w:hAnsi="SimHei" w:eastAsia="宋体"/>
                <w:b w:val="0"/>
                <w:i w:val="0"/>
                <w:color w:val="000000"/>
                <w:sz w:val="24"/>
                <w:u w:val="none"/>
              </w:rPr>
              <w:t>…</w:t>
            </w:r>
          </w:p>
        </w:tc>
        <w:tc>
          <w:tcPr>
            <w:tcW w:type="dxa" w:w="1396"/>
            <w:vAlign w:val="center"/>
          </w:tcPr>
          <w:p>
            <w:pPr>
              <w:jc w:val="center"/>
            </w:pPr>
          </w:p>
        </w:tc>
        <w:tc>
          <w:tcPr>
            <w:tcW w:type="dxa" w:w="1207"/>
            <w:vAlign w:val="center"/>
          </w:tcPr>
          <w:p>
            <w:pPr>
              <w:jc w:val="center"/>
            </w:pPr>
          </w:p>
        </w:tc>
        <w:tc>
          <w:tcPr>
            <w:tcW w:type="dxa" w:w="697"/>
            <w:gridSpan w:val="2"/>
            <w:vAlign w:val="center"/>
          </w:tcPr>
          <w:p>
            <w:pPr>
              <w:jc w:val="center"/>
            </w:pPr>
          </w:p>
        </w:tc>
        <w:tc>
          <w:tcPr>
            <w:tcW w:type="dxa" w:w="698"/>
            <w:vAlign w:val="center"/>
          </w:tcPr>
          <w:p>
            <w:pPr>
              <w:jc w:val="center"/>
            </w:pPr>
          </w:p>
        </w:tc>
        <w:tc>
          <w:tcPr>
            <w:tcW w:type="dxa" w:w="884"/>
            <w:vAlign w:val="center"/>
          </w:tcPr>
          <w:p>
            <w:pPr>
              <w:jc w:val="center"/>
            </w:pPr>
          </w:p>
        </w:tc>
        <w:tc>
          <w:tcPr>
            <w:tcW w:type="dxa" w:w="1125"/>
            <w:vAlign w:val="center"/>
          </w:tcPr>
          <w:p>
            <w:pPr>
              <w:jc w:val="center"/>
            </w:pPr>
          </w:p>
        </w:tc>
        <w:tc>
          <w:tcPr>
            <w:tcW w:type="dxa" w:w="1520"/>
            <w:vAlign w:val="center"/>
          </w:tcPr>
          <w:p>
            <w:pPr>
              <w:jc w:val="center"/>
            </w:pPr>
          </w:p>
        </w:tc>
        <w:tc>
          <w:tcPr>
            <w:tcW w:type="dxa" w:w="1433"/>
            <w:vAlign w:val="center"/>
          </w:tcPr>
          <w:p>
            <w:pPr>
              <w:jc w:val="center"/>
            </w:pPr>
          </w:p>
        </w:tc>
      </w:tr>
      <w:tr>
        <w:trPr>
          <w:trHeight w:val="585"/>
        </w:trPr>
        <w:tc>
          <w:tcPr>
            <w:tcW w:type="dxa" w:w="5468"/>
            <w:gridSpan w:val="7"/>
            <w:vAlign w:val="center"/>
          </w:tcPr>
          <w:p>
            <w:pPr>
              <w:jc w:val="center"/>
            </w:pPr>
            <w:r>
              <w:rPr>
                <w:rFonts w:ascii="SimHei" w:hAnsi="SimHei" w:eastAsia="宋体"/>
                <w:b/>
                <w:i w:val="0"/>
                <w:color w:val="000000"/>
                <w:sz w:val="24"/>
                <w:u w:val="none"/>
              </w:rPr>
              <w:t>合计</w:t>
            </w:r>
          </w:p>
        </w:tc>
        <w:tc>
          <w:tcPr>
            <w:tcW w:type="dxa" w:w="4078"/>
            <w:gridSpan w:val="3"/>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1、报价</w:t>
      </w:r>
      <w:r>
        <w:rPr>
          <w:rFonts w:ascii="SimHei" w:hAnsi="SimHei" w:eastAsia="宋体"/>
          <w:b w:val="0"/>
          <w:i w:val="0"/>
          <w:color w:val="000000"/>
          <w:sz w:val="24"/>
          <w:u w:val="none"/>
        </w:rPr>
        <w:t>明细表</w:t>
      </w:r>
      <w:r>
        <w:rPr>
          <w:rFonts w:ascii="SimHei" w:hAnsi="SimHei" w:eastAsia="宋体"/>
          <w:b w:val="0"/>
          <w:i w:val="0"/>
          <w:color w:val="000000"/>
          <w:sz w:val="24"/>
          <w:u w:val="none"/>
        </w:rPr>
        <w:t>合计应与《开标一览表》中的投标总报价一致</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2、制造厂家：货物填写生产该货物的厂家名称、服务填写承接该服务供应商名称、工程填写承建该工程供应商名称</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3、确无品牌规格型号的，可用“</w:t>
      </w:r>
      <w:r>
        <w:rPr>
          <w:rFonts w:ascii="SimHei" w:hAnsi="SimHei" w:eastAsia="宋体"/>
          <w:b w:val="0"/>
          <w:i w:val="0"/>
          <w:color w:val="000000"/>
          <w:sz w:val="24"/>
          <w:u w:val="none"/>
        </w:rPr>
        <w:t>/”填写替代</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4</w:t>
      </w:r>
      <w:r>
        <w:rPr>
          <w:rFonts w:ascii="SimHei" w:hAnsi="SimHei" w:eastAsia="宋体"/>
          <w:b w:val="0"/>
          <w:i w:val="0"/>
          <w:color w:val="000000"/>
          <w:sz w:val="24"/>
          <w:u w:val="none"/>
        </w:rPr>
        <w:t>、未提供详细的货物（工程或服务）报价明细</w:t>
      </w:r>
      <w:r>
        <w:rPr>
          <w:rFonts w:ascii="SimHei" w:hAnsi="SimHei" w:eastAsia="宋体"/>
          <w:b w:val="0"/>
          <w:i w:val="0"/>
          <w:color w:val="000000"/>
          <w:sz w:val="24"/>
          <w:u w:val="none"/>
        </w:rPr>
        <w:t>，</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2.29. 法定代表人或负责人身份证明</w:t>
      </w:r>
    </w:p>
    <w:p>
      <w:pPr>
        <w:spacing w:before="0" w:after="0" w:line="360" w:lineRule="auto"/>
        <w:ind w:firstLine="472" w:left="0" w:right="0"/>
        <w:jc w:val="left"/>
      </w:pPr>
      <w:r>
        <w:rPr>
          <w:rFonts w:ascii="SimHei" w:hAnsi="SimHei" w:eastAsia="宋体"/>
          <w:b w:val="0"/>
          <w:i w:val="0"/>
          <w:color w:val="000000"/>
          <w:sz w:val="24"/>
          <w:u w:val="none"/>
        </w:rPr>
        <w:t>（自然人提供身份证明</w:t>
      </w:r>
      <w:r>
        <w:rPr>
          <w:rFonts w:ascii="SimHei" w:hAnsi="SimHei" w:eastAsia="宋体"/>
          <w:b w:val="0"/>
          <w:i w:val="0"/>
          <w:color w:val="000000"/>
          <w:sz w:val="24"/>
          <w:u w:val="none"/>
        </w:rPr>
        <w:t>，</w:t>
      </w:r>
      <w:r>
        <w:rPr>
          <w:rFonts w:ascii="SimHei" w:hAnsi="SimHei" w:eastAsia="宋体"/>
          <w:b w:val="0"/>
          <w:i w:val="0"/>
          <w:color w:val="000000"/>
          <w:sz w:val="24"/>
          <w:u w:val="none"/>
        </w:rPr>
        <w:t>负责人</w:t>
      </w:r>
      <w:r>
        <w:rPr>
          <w:rFonts w:ascii="SimHei" w:hAnsi="SimHei" w:eastAsia="宋体"/>
          <w:b w:val="0"/>
          <w:i w:val="0"/>
          <w:color w:val="000000"/>
          <w:sz w:val="24"/>
          <w:u w:val="none"/>
        </w:rPr>
        <w:t>是</w:t>
      </w:r>
      <w:r>
        <w:rPr>
          <w:rFonts w:ascii="SimHei" w:hAnsi="SimHei" w:eastAsia="宋体"/>
          <w:b w:val="0"/>
          <w:i w:val="0"/>
          <w:color w:val="000000"/>
          <w:sz w:val="24"/>
          <w:u w:val="none"/>
        </w:rPr>
        <w:t>指分</w:t>
      </w:r>
      <w:r>
        <w:rPr>
          <w:rFonts w:ascii="SimHei" w:hAnsi="SimHei" w:eastAsia="宋体"/>
          <w:b w:val="0"/>
          <w:i w:val="0"/>
          <w:color w:val="000000"/>
          <w:sz w:val="24"/>
          <w:u w:val="none"/>
        </w:rPr>
        <w:t>支</w:t>
      </w:r>
      <w:r>
        <w:rPr>
          <w:rFonts w:ascii="SimHei" w:hAnsi="SimHei" w:eastAsia="宋体"/>
          <w:b w:val="0"/>
          <w:i w:val="0"/>
          <w:color w:val="000000"/>
          <w:sz w:val="24"/>
          <w:u w:val="none"/>
        </w:rPr>
        <w:t>机构的</w:t>
      </w:r>
      <w:r>
        <w:rPr>
          <w:rFonts w:ascii="SimHei" w:hAnsi="SimHei" w:eastAsia="宋体"/>
          <w:b w:val="0"/>
          <w:i w:val="0"/>
          <w:color w:val="000000"/>
          <w:sz w:val="24"/>
          <w:u w:val="none"/>
        </w:rPr>
        <w:t>负责人</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 xml:space="preserve"> 年龄：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职务：</w:t>
      </w:r>
      <w:r>
        <w:rPr>
          <w:rFonts w:ascii="SimHei" w:hAnsi="SimHei" w:eastAsia="宋体"/>
          <w:b w:val="0"/>
          <w:i w:val="0"/>
          <w:color w:val="000000"/>
          <w:sz w:val="24"/>
          <w:u w:val="single"/>
        </w:rPr>
        <w:t xml:space="preserve"> 总经理 </w:t>
      </w:r>
      <w:r>
        <w:rPr>
          <w:rFonts w:ascii="SimHei" w:hAnsi="SimHei" w:eastAsia="宋体"/>
          <w:b w:val="0"/>
          <w:i w:val="0"/>
          <w:color w:val="000000"/>
          <w:sz w:val="24"/>
          <w:u w:val="none"/>
        </w:rPr>
        <w:t xml:space="preserve"> ，系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的法定代表人或负责人。</w:t>
      </w: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val="0"/>
          <w:i w:val="0"/>
          <w:color w:val="000000"/>
          <w:sz w:val="24"/>
          <w:u w:val="none"/>
        </w:rPr>
        <w:t>法定代表人或负责人姓名：</w:t>
      </w:r>
      <w:r>
        <w:rPr>
          <w:rFonts w:ascii="SimHei" w:hAnsi="SimHei" w:eastAsia="宋体"/>
          <w:b w:val="0"/>
          <w:i w:val="0"/>
          <w:color w:val="000000"/>
          <w:sz w:val="24"/>
          <w:u w:val="single"/>
        </w:rPr>
        <w:t xml:space="preserve"> 张三 </w:t>
      </w:r>
    </w:p>
    <w:p>
      <w:pPr>
        <w:spacing w:before="0" w:after="0" w:line="360" w:lineRule="auto"/>
        <w:ind w:firstLine="472" w:left="0" w:right="0"/>
        <w:jc w:val="left"/>
      </w:pPr>
      <w:r>
        <w:rPr>
          <w:rFonts w:ascii="SimHei" w:hAnsi="SimHei" w:eastAsia="宋体"/>
          <w:b w:val="0"/>
          <w:i w:val="0"/>
          <w:color w:val="000000"/>
          <w:sz w:val="24"/>
          <w:u w:val="none"/>
        </w:rPr>
        <w:t>性别：</w:t>
      </w:r>
      <w:r>
        <w:rPr>
          <w:rFonts w:ascii="SimHei" w:hAnsi="SimHei" w:eastAsia="宋体"/>
          <w:b w:val="0"/>
          <w:i w:val="0"/>
          <w:color w:val="000000"/>
          <w:sz w:val="24"/>
          <w:u w:val="single"/>
        </w:rPr>
        <w:t xml:space="preserve"> 男 </w:t>
      </w:r>
    </w:p>
    <w:p>
      <w:pPr>
        <w:spacing w:before="0" w:after="0" w:line="360" w:lineRule="auto"/>
        <w:ind w:firstLine="472" w:left="0" w:right="0"/>
        <w:jc w:val="left"/>
      </w:pP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u w:val="single"/>
        </w:rPr>
        <w:t xml:space="preserve"> 13800138000 </w:t>
      </w:r>
    </w:p>
    <w:tbl>
      <w:tblPr>
        <w:tblStyle w:val="TableGrid"/>
        <w:tblW w:type="auto" w:w="0"/>
        <w:tblLook w:firstColumn="1" w:firstRow="1" w:lastColumn="0" w:lastRow="0" w:noHBand="0" w:noVBand="1" w:val="04A0"/>
      </w:tblPr>
      <w:tblGrid>
        <w:gridCol w:w="4400"/>
        <w:gridCol w:w="4569"/>
      </w:tblGrid>
      <w:tr>
        <w:trPr>
          <w:trHeight w:val="4260"/>
        </w:trPr>
        <w:tc>
          <w:tcPr>
            <w:tcW w:type="dxa" w:w="4400"/>
            <w:vAlign w:val="center"/>
          </w:tcPr>
          <w:p>
            <w:pPr>
              <w:jc w:val="center"/>
            </w:pPr>
            <w:r>
              <w:rPr>
                <w:rFonts w:ascii="SimHei" w:hAnsi="SimHei" w:eastAsia="宋体"/>
                <w:b w:val="0"/>
                <w:i w:val="0"/>
                <w:color w:val="000000"/>
                <w:sz w:val="24"/>
                <w:u w:val="none"/>
              </w:rPr>
              <w:t>法定代表人</w:t>
            </w:r>
            <w:r>
              <w:rPr>
                <w:rFonts w:ascii="SimHei" w:hAnsi="SimHei" w:eastAsia="宋体"/>
                <w:b w:val="0"/>
                <w:i w:val="0"/>
                <w:color w:val="000000"/>
                <w:sz w:val="24"/>
                <w:u w:val="none"/>
              </w:rPr>
              <w:t>或负责人</w:t>
            </w:r>
            <w:r>
              <w:rPr>
                <w:rFonts w:ascii="SimHei" w:hAnsi="SimHei" w:eastAsia="宋体"/>
                <w:b w:val="0"/>
                <w:i w:val="0"/>
                <w:color w:val="000000"/>
                <w:sz w:val="24"/>
                <w:u w:val="none"/>
              </w:rPr>
              <w:t>身份证</w:t>
            </w:r>
          </w:p>
          <w:p>
            <w:r>
              <w:rPr>
                <w:rFonts w:ascii="SimHei" w:hAnsi="SimHei" w:eastAsia="宋体"/>
                <w:b w:val="0"/>
                <w:i w:val="0"/>
                <w:color w:val="000000"/>
                <w:sz w:val="24"/>
                <w:u w:val="none"/>
              </w:rPr>
              <w:t>（正面清晰影印件）</w:t>
            </w:r>
          </w:p>
        </w:tc>
        <w:tc>
          <w:tcPr>
            <w:tcW w:type="dxa" w:w="4569"/>
            <w:vAlign w:val="center"/>
          </w:tcPr>
          <w:p>
            <w:pPr>
              <w:jc w:val="center"/>
            </w:pPr>
            <w:r>
              <w:rPr>
                <w:rFonts w:ascii="SimHei" w:hAnsi="SimHei" w:eastAsia="宋体"/>
                <w:b w:val="0"/>
                <w:i w:val="0"/>
                <w:color w:val="000000"/>
                <w:sz w:val="24"/>
                <w:u w:val="none"/>
              </w:rPr>
              <w:t>法定代表人</w:t>
            </w:r>
            <w:r>
              <w:rPr>
                <w:rFonts w:ascii="SimHei" w:hAnsi="SimHei" w:eastAsia="宋体"/>
                <w:b w:val="0"/>
                <w:i w:val="0"/>
                <w:color w:val="000000"/>
                <w:sz w:val="24"/>
                <w:u w:val="none"/>
              </w:rPr>
              <w:t>或负责人</w:t>
            </w:r>
            <w:r>
              <w:rPr>
                <w:rFonts w:ascii="SimHei" w:hAnsi="SimHei" w:eastAsia="宋体"/>
                <w:b w:val="0"/>
                <w:i w:val="0"/>
                <w:color w:val="000000"/>
                <w:sz w:val="24"/>
                <w:u w:val="none"/>
              </w:rPr>
              <w:t>身份证</w:t>
            </w:r>
          </w:p>
          <w:p>
            <w:r>
              <w:rPr>
                <w:rFonts w:ascii="SimHei" w:hAnsi="SimHei" w:eastAsia="宋体"/>
                <w:b w:val="0"/>
                <w:i w:val="0"/>
                <w:color w:val="000000"/>
                <w:sz w:val="24"/>
                <w:u w:val="none"/>
              </w:rPr>
              <w:t>（反面清晰影印件）</w:t>
            </w:r>
          </w:p>
        </w:tc>
      </w:tr>
    </w:tbl>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2.30. 法定代表人或负责人授权书</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法定代表人</w:t>
      </w:r>
      <w:r>
        <w:rPr>
          <w:rFonts w:ascii="SimHei" w:hAnsi="SimHei" w:eastAsia="宋体"/>
          <w:b w:val="0"/>
          <w:i w:val="0"/>
          <w:color w:val="000000"/>
          <w:sz w:val="24"/>
          <w:u w:val="none"/>
        </w:rPr>
        <w:t>或负责人</w:t>
      </w:r>
      <w:r>
        <w:rPr>
          <w:rFonts w:ascii="SimHei" w:hAnsi="SimHei" w:eastAsia="宋体"/>
          <w:b w:val="0"/>
          <w:i w:val="0"/>
          <w:color w:val="000000"/>
          <w:sz w:val="24"/>
          <w:u w:val="none"/>
        </w:rPr>
        <w:t>参与投标活动、处理投标活动中的一切事宜的，可不用提供</w:t>
      </w:r>
      <w:r>
        <w:rPr>
          <w:rFonts w:ascii="SimHei" w:hAnsi="SimHei" w:eastAsia="宋体"/>
          <w:b w:val="0"/>
          <w:i w:val="0"/>
          <w:color w:val="000000"/>
          <w:sz w:val="24"/>
          <w:u w:val="none"/>
        </w:rPr>
        <w:t>；负责人是指分</w:t>
      </w:r>
      <w:r>
        <w:rPr>
          <w:rFonts w:ascii="SimHei" w:hAnsi="SimHei" w:eastAsia="宋体"/>
          <w:b w:val="0"/>
          <w:i w:val="0"/>
          <w:color w:val="000000"/>
          <w:sz w:val="24"/>
          <w:u w:val="none"/>
        </w:rPr>
        <w:t>支</w:t>
      </w:r>
      <w:r>
        <w:rPr>
          <w:rFonts w:ascii="SimHei" w:hAnsi="SimHei" w:eastAsia="宋体"/>
          <w:b w:val="0"/>
          <w:i w:val="0"/>
          <w:color w:val="000000"/>
          <w:sz w:val="24"/>
          <w:u w:val="none"/>
        </w:rPr>
        <w:t>机构的负责人</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兹授权</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同志为我</w:t>
      </w:r>
      <w:r>
        <w:rPr>
          <w:rFonts w:ascii="SimHei" w:hAnsi="SimHei" w:eastAsia="宋体"/>
          <w:b w:val="0"/>
          <w:i w:val="0"/>
          <w:color w:val="000000"/>
          <w:sz w:val="24"/>
          <w:u w:val="none"/>
        </w:rPr>
        <w:t>公司</w:t>
      </w:r>
      <w:r>
        <w:rPr>
          <w:rFonts w:ascii="SimHei" w:hAnsi="SimHei" w:eastAsia="宋体"/>
          <w:b w:val="0"/>
          <w:i w:val="0"/>
          <w:color w:val="000000"/>
          <w:sz w:val="24"/>
          <w:u w:val="none"/>
        </w:rPr>
        <w:t>参加贵方组织的</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（项目名称）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w:t>
      </w:r>
      <w:r>
        <w:rPr>
          <w:rFonts w:ascii="SimHei" w:hAnsi="SimHei" w:eastAsia="宋体"/>
          <w:b w:val="0"/>
          <w:i w:val="0"/>
          <w:color w:val="000000"/>
          <w:sz w:val="24"/>
          <w:u w:val="single"/>
        </w:rPr>
        <w:t xml:space="preserve">项目编号：     </w:t>
      </w:r>
      <w:r>
        <w:rPr>
          <w:rFonts w:ascii="SimHei" w:hAnsi="SimHei" w:eastAsia="宋体"/>
          <w:b w:val="0"/>
          <w:i w:val="0"/>
          <w:color w:val="000000"/>
          <w:sz w:val="24"/>
          <w:u w:val="none"/>
        </w:rPr>
        <w:t>）采购活动的授权代表，全权代表我公司处理在项目采购活动中的一切事宜。代理期限自</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日起至</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日止。 </w:t>
      </w:r>
    </w:p>
    <w:p>
      <w:pPr>
        <w:spacing w:before="0" w:after="0" w:line="360" w:lineRule="auto"/>
        <w:ind w:firstLine="472" w:left="0" w:right="0"/>
        <w:jc w:val="left"/>
      </w:pPr>
      <w:r>
        <w:rPr>
          <w:rFonts w:ascii="SimHei" w:hAnsi="SimHei" w:eastAsia="宋体"/>
          <w:b w:val="0"/>
          <w:i w:val="0"/>
          <w:color w:val="000000"/>
          <w:sz w:val="24"/>
          <w:u w:val="none"/>
        </w:rPr>
        <w:t>被授权代表无转委托权，在得到授权后方可签署</w:t>
      </w:r>
      <w:r>
        <w:rPr>
          <w:rFonts w:ascii="SimHei" w:hAnsi="SimHei" w:eastAsia="宋体"/>
          <w:b w:val="0"/>
          <w:i w:val="0"/>
          <w:color w:val="000000"/>
          <w:sz w:val="24"/>
          <w:u w:val="none"/>
        </w:rPr>
        <w:t>与</w:t>
      </w:r>
      <w:r>
        <w:rPr>
          <w:rFonts w:ascii="SimHei" w:hAnsi="SimHei" w:eastAsia="宋体"/>
          <w:b w:val="0"/>
          <w:i w:val="0"/>
          <w:color w:val="000000"/>
          <w:sz w:val="24"/>
          <w:u w:val="none"/>
        </w:rPr>
        <w:t>投标</w:t>
      </w:r>
      <w:r>
        <w:rPr>
          <w:rFonts w:ascii="SimHei" w:hAnsi="SimHei" w:eastAsia="宋体"/>
          <w:b w:val="0"/>
          <w:i w:val="0"/>
          <w:color w:val="000000"/>
          <w:sz w:val="24"/>
          <w:u w:val="none"/>
        </w:rPr>
        <w:t>活动</w:t>
      </w:r>
      <w:r>
        <w:rPr>
          <w:rFonts w:ascii="SimHei" w:hAnsi="SimHei" w:eastAsia="宋体"/>
          <w:b w:val="0"/>
          <w:i w:val="0"/>
          <w:color w:val="000000"/>
          <w:sz w:val="24"/>
          <w:u w:val="none"/>
        </w:rPr>
        <w:t>相关的</w:t>
      </w:r>
      <w:r>
        <w:rPr>
          <w:rFonts w:ascii="SimHei" w:hAnsi="SimHei" w:eastAsia="宋体"/>
          <w:b w:val="0"/>
          <w:i w:val="0"/>
          <w:color w:val="000000"/>
          <w:sz w:val="24"/>
          <w:u w:val="none"/>
        </w:rPr>
        <w:t>文件。</w:t>
      </w:r>
    </w:p>
    <w:p>
      <w:pPr>
        <w:spacing w:before="0" w:after="0" w:line="360" w:lineRule="auto"/>
        <w:ind w:firstLine="472" w:left="0" w:right="0"/>
        <w:jc w:val="left"/>
      </w:pPr>
      <w:r>
        <w:rPr>
          <w:rFonts w:ascii="SimHei" w:hAnsi="SimHei" w:eastAsia="宋体"/>
          <w:b w:val="0"/>
          <w:i w:val="0"/>
          <w:color w:val="000000"/>
          <w:sz w:val="24"/>
          <w:u w:val="none"/>
        </w:rPr>
        <w:t>授权单位（公章）：</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i w:val="0"/>
          <w:color w:val="000000"/>
          <w:sz w:val="24"/>
          <w:u w:val="none"/>
        </w:rPr>
        <w:t>法定代表人</w:t>
      </w:r>
      <w:r>
        <w:rPr>
          <w:rFonts w:ascii="SimHei" w:hAnsi="SimHei" w:eastAsia="宋体"/>
          <w:b/>
          <w:i w:val="0"/>
          <w:color w:val="000000"/>
          <w:sz w:val="24"/>
          <w:u w:val="none"/>
        </w:rPr>
        <w:t>或负责人</w:t>
      </w:r>
      <w:r>
        <w:rPr>
          <w:rFonts w:ascii="SimHei" w:hAnsi="SimHei" w:eastAsia="宋体"/>
          <w:b/>
          <w:i w:val="0"/>
          <w:color w:val="000000"/>
          <w:sz w:val="24"/>
          <w:u w:val="none"/>
        </w:rPr>
        <w:t>（签字或签章）</w:t>
      </w:r>
      <w:r>
        <w:rPr>
          <w:rFonts w:ascii="SimHei" w:hAnsi="SimHei" w:eastAsia="宋体"/>
          <w:b/>
          <w:i w:val="0"/>
          <w:color w:val="000000"/>
          <w:sz w:val="24"/>
          <w:u w:val="none"/>
        </w:rPr>
        <w:t>：</w:t>
      </w:r>
      <w:r>
        <w:rPr>
          <w:rFonts w:ascii="SimHei" w:hAnsi="SimHei" w:eastAsia="宋体"/>
          <w:b/>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val="0"/>
          <w:i w:val="0"/>
          <w:color w:val="000000"/>
          <w:sz w:val="24"/>
          <w:u w:val="none"/>
        </w:rPr>
        <w:t>授权代表单位名称：</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u w:val="single"/>
        </w:rPr>
        <w:t xml:space="preserve">                         </w:t>
      </w:r>
    </w:p>
    <w:tbl>
      <w:tblPr>
        <w:tblStyle w:val="TableGrid"/>
        <w:tblW w:type="auto" w:w="0"/>
        <w:tblLook w:firstColumn="1" w:firstRow="1" w:lastColumn="0" w:lastRow="0" w:noHBand="0" w:noVBand="1" w:val="04A0"/>
      </w:tblPr>
      <w:tblGrid>
        <w:gridCol w:w="4400"/>
        <w:gridCol w:w="4569"/>
      </w:tblGrid>
      <w:tr>
        <w:trPr>
          <w:trHeight w:val="4260"/>
        </w:trPr>
        <w:tc>
          <w:tcPr>
            <w:tcW w:type="dxa" w:w="4400"/>
            <w:vAlign w:val="center"/>
          </w:tcPr>
          <w:p>
            <w:pPr>
              <w:jc w:val="center"/>
            </w:pPr>
            <w:r>
              <w:rPr>
                <w:rFonts w:ascii="SimHei" w:hAnsi="SimHei" w:eastAsia="宋体"/>
                <w:b w:val="0"/>
                <w:i w:val="0"/>
                <w:color w:val="000000"/>
                <w:sz w:val="24"/>
                <w:u w:val="none"/>
              </w:rPr>
              <w:t>被授权人身份证</w:t>
            </w:r>
          </w:p>
          <w:p>
            <w:r>
              <w:rPr>
                <w:rFonts w:ascii="SimHei" w:hAnsi="SimHei" w:eastAsia="宋体"/>
                <w:b w:val="0"/>
                <w:i w:val="0"/>
                <w:color w:val="000000"/>
                <w:sz w:val="24"/>
                <w:u w:val="none"/>
              </w:rPr>
              <w:t>（正面清晰影印件）</w:t>
            </w:r>
          </w:p>
        </w:tc>
        <w:tc>
          <w:tcPr>
            <w:tcW w:type="dxa" w:w="4569"/>
            <w:vAlign w:val="center"/>
          </w:tcPr>
          <w:p>
            <w:pPr>
              <w:jc w:val="center"/>
            </w:pPr>
            <w:r>
              <w:rPr>
                <w:rFonts w:ascii="SimHei" w:hAnsi="SimHei" w:eastAsia="宋体"/>
                <w:b w:val="0"/>
                <w:i w:val="0"/>
                <w:color w:val="000000"/>
                <w:sz w:val="24"/>
                <w:u w:val="none"/>
              </w:rPr>
              <w:t>被授权人身份证</w:t>
            </w:r>
          </w:p>
          <w:p>
            <w:r>
              <w:rPr>
                <w:rFonts w:ascii="SimHei" w:hAnsi="SimHei" w:eastAsia="宋体"/>
                <w:b w:val="0"/>
                <w:i w:val="0"/>
                <w:color w:val="000000"/>
                <w:sz w:val="24"/>
                <w:u w:val="none"/>
              </w:rPr>
              <w:t>（反面清晰影印件）</w:t>
            </w:r>
          </w:p>
        </w:tc>
      </w:tr>
    </w:tbl>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2.31. 项目负责人、技术负责人简历表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1702"/>
        <w:gridCol w:w="785"/>
        <w:gridCol w:w="785"/>
        <w:gridCol w:w="785"/>
        <w:gridCol w:w="785"/>
        <w:gridCol w:w="785"/>
        <w:gridCol w:w="785"/>
        <w:gridCol w:w="785"/>
        <w:gridCol w:w="785"/>
        <w:gridCol w:w="785"/>
        <w:gridCol w:w="1337"/>
      </w:tblGrid>
      <w:tr>
        <w:trPr/>
        <w:tc>
          <w:tcPr>
            <w:tcW w:type="dxa" w:w="1702"/>
            <w:vAlign w:val="center"/>
          </w:tcPr>
          <w:p>
            <w:pPr>
              <w:jc w:val="center"/>
            </w:pPr>
            <w:r>
              <w:rPr>
                <w:rFonts w:ascii="SimHei" w:hAnsi="SimHei" w:eastAsia="宋体"/>
                <w:b w:val="0"/>
                <w:i w:val="0"/>
                <w:color w:val="000000"/>
                <w:sz w:val="24"/>
                <w:u w:val="none"/>
              </w:rPr>
              <w:t>姓    名</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性    别</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年    龄</w:t>
            </w:r>
          </w:p>
        </w:tc>
        <w:tc>
          <w:tcPr>
            <w:tcW w:type="dxa" w:w="1530"/>
            <w:gridSpan w:val="2"/>
            <w:vAlign w:val="center"/>
          </w:tcPr>
          <w:p>
            <w:pPr>
              <w:jc w:val="center"/>
            </w:pPr>
          </w:p>
        </w:tc>
      </w:tr>
      <w:tr>
        <w:trPr/>
        <w:tc>
          <w:tcPr>
            <w:tcW w:type="dxa" w:w="1702"/>
            <w:vAlign w:val="center"/>
          </w:tcPr>
          <w:p>
            <w:pPr>
              <w:jc w:val="center"/>
            </w:pPr>
            <w:r>
              <w:rPr>
                <w:rFonts w:ascii="SimHei" w:hAnsi="SimHei" w:eastAsia="宋体"/>
                <w:b w:val="0"/>
                <w:i w:val="0"/>
                <w:color w:val="000000"/>
                <w:sz w:val="24"/>
                <w:u w:val="none"/>
              </w:rPr>
              <w:t>职    务</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职    称</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学    历</w:t>
            </w:r>
          </w:p>
        </w:tc>
        <w:tc>
          <w:tcPr>
            <w:tcW w:type="dxa" w:w="1530"/>
            <w:gridSpan w:val="2"/>
            <w:vAlign w:val="center"/>
          </w:tcPr>
          <w:p>
            <w:pPr>
              <w:jc w:val="center"/>
            </w:pPr>
          </w:p>
        </w:tc>
      </w:tr>
      <w:tr>
        <w:trPr/>
        <w:tc>
          <w:tcPr>
            <w:tcW w:type="dxa" w:w="1702"/>
            <w:vAlign w:val="center"/>
          </w:tcPr>
          <w:p>
            <w:pPr>
              <w:jc w:val="center"/>
            </w:pPr>
            <w:r>
              <w:rPr>
                <w:rFonts w:ascii="SimHei" w:hAnsi="SimHei" w:eastAsia="宋体"/>
                <w:b w:val="0"/>
                <w:i w:val="0"/>
                <w:color w:val="000000"/>
                <w:sz w:val="24"/>
                <w:u w:val="none"/>
              </w:rPr>
              <w:t>参加工作</w:t>
            </w:r>
          </w:p>
          <w:p>
            <w:r>
              <w:rPr>
                <w:rFonts w:ascii="SimHei" w:hAnsi="SimHei" w:eastAsia="宋体"/>
                <w:b w:val="0"/>
                <w:i w:val="0"/>
                <w:color w:val="000000"/>
                <w:sz w:val="24"/>
                <w:u w:val="none"/>
              </w:rPr>
              <w:t>时间</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从事本行业工作年限</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个人专业资质及证书</w:t>
            </w:r>
          </w:p>
        </w:tc>
        <w:tc>
          <w:tcPr>
            <w:tcW w:type="dxa" w:w="1530"/>
            <w:gridSpan w:val="2"/>
            <w:vAlign w:val="center"/>
          </w:tcPr>
          <w:p>
            <w:pPr>
              <w:jc w:val="center"/>
            </w:pPr>
          </w:p>
        </w:tc>
      </w:tr>
      <w:tr>
        <w:trPr>
          <w:trHeight w:val="647"/>
        </w:trPr>
        <w:tc>
          <w:tcPr>
            <w:tcW w:type="dxa" w:w="9352"/>
            <w:gridSpan w:val="11"/>
            <w:vAlign w:val="center"/>
          </w:tcPr>
          <w:p>
            <w:pPr>
              <w:jc w:val="center"/>
            </w:pPr>
            <w:r>
              <w:rPr>
                <w:rFonts w:ascii="SimHei" w:hAnsi="SimHei" w:eastAsia="宋体"/>
                <w:b w:val="0"/>
                <w:i w:val="0"/>
                <w:color w:val="000000"/>
                <w:sz w:val="24"/>
                <w:u w:val="none"/>
              </w:rPr>
              <w:t>个人简介</w:t>
            </w:r>
          </w:p>
        </w:tc>
      </w:tr>
      <w:tr>
        <w:trPr>
          <w:trHeight w:val="1461"/>
        </w:trPr>
        <w:tc>
          <w:tcPr>
            <w:tcW w:type="dxa" w:w="9352"/>
            <w:gridSpan w:val="11"/>
            <w:vAlign w:val="center"/>
          </w:tcPr>
          <w:p>
            <w:pPr>
              <w:jc w:val="center"/>
            </w:pPr>
          </w:p>
        </w:tc>
      </w:tr>
      <w:tr>
        <w:trPr>
          <w:trHeight w:val="689"/>
        </w:trPr>
        <w:tc>
          <w:tcPr>
            <w:tcW w:type="dxa" w:w="9352"/>
            <w:gridSpan w:val="11"/>
            <w:vAlign w:val="center"/>
          </w:tcPr>
          <w:p>
            <w:pPr>
              <w:jc w:val="center"/>
            </w:pPr>
            <w:r>
              <w:rPr>
                <w:rFonts w:ascii="SimHei" w:hAnsi="SimHei" w:eastAsia="宋体"/>
                <w:b/>
                <w:i w:val="0"/>
                <w:color w:val="000000"/>
                <w:sz w:val="24"/>
                <w:u w:val="none"/>
              </w:rPr>
              <w:t>类似项目经验</w:t>
            </w:r>
          </w:p>
        </w:tc>
      </w:tr>
      <w:tr>
        <w:trPr>
          <w:trHeight w:val="573"/>
        </w:trPr>
        <w:tc>
          <w:tcPr>
            <w:tcW w:type="dxa" w:w="1902"/>
            <w:gridSpan w:val="2"/>
            <w:vAlign w:val="center"/>
          </w:tcPr>
          <w:p>
            <w:pPr>
              <w:jc w:val="center"/>
            </w:pPr>
            <w:r>
              <w:rPr>
                <w:rFonts w:ascii="SimHei" w:hAnsi="SimHei" w:eastAsia="宋体"/>
                <w:b w:val="0"/>
                <w:i w:val="0"/>
                <w:color w:val="000000"/>
                <w:sz w:val="24"/>
                <w:u w:val="none"/>
              </w:rPr>
              <w:t>项目单位</w:t>
            </w:r>
          </w:p>
        </w:tc>
        <w:tc>
          <w:tcPr>
            <w:tcW w:type="dxa" w:w="1525"/>
            <w:gridSpan w:val="2"/>
            <w:vAlign w:val="center"/>
          </w:tcPr>
          <w:p>
            <w:pPr>
              <w:jc w:val="center"/>
            </w:pPr>
            <w:r>
              <w:rPr>
                <w:rFonts w:ascii="SimHei" w:hAnsi="SimHei" w:eastAsia="宋体"/>
                <w:b w:val="0"/>
                <w:i w:val="0"/>
                <w:color w:val="000000"/>
                <w:sz w:val="24"/>
                <w:u w:val="none"/>
              </w:rPr>
              <w:t>项目名称</w:t>
            </w:r>
          </w:p>
        </w:tc>
        <w:tc>
          <w:tcPr>
            <w:tcW w:type="dxa" w:w="1525"/>
            <w:gridSpan w:val="2"/>
            <w:vAlign w:val="center"/>
          </w:tcPr>
          <w:p>
            <w:pPr>
              <w:jc w:val="center"/>
            </w:pPr>
            <w:r>
              <w:rPr>
                <w:rFonts w:ascii="SimHei" w:hAnsi="SimHei" w:eastAsia="宋体"/>
                <w:b w:val="0"/>
                <w:i w:val="0"/>
                <w:color w:val="000000"/>
                <w:sz w:val="24"/>
                <w:u w:val="none"/>
              </w:rPr>
              <w:t>项目内容</w:t>
            </w:r>
          </w:p>
        </w:tc>
        <w:tc>
          <w:tcPr>
            <w:tcW w:type="dxa" w:w="1525"/>
            <w:gridSpan w:val="2"/>
            <w:vAlign w:val="center"/>
          </w:tcPr>
          <w:p>
            <w:pPr>
              <w:jc w:val="center"/>
            </w:pPr>
            <w:r>
              <w:rPr>
                <w:rFonts w:ascii="SimHei" w:hAnsi="SimHei" w:eastAsia="宋体"/>
                <w:b w:val="0"/>
                <w:i w:val="0"/>
                <w:color w:val="000000"/>
                <w:sz w:val="24"/>
                <w:u w:val="none"/>
              </w:rPr>
              <w:t>承担的工作</w:t>
            </w:r>
          </w:p>
        </w:tc>
        <w:tc>
          <w:tcPr>
            <w:tcW w:type="dxa" w:w="1538"/>
            <w:gridSpan w:val="2"/>
            <w:vAlign w:val="center"/>
          </w:tcPr>
          <w:p>
            <w:pPr>
              <w:jc w:val="center"/>
            </w:pPr>
            <w:r>
              <w:rPr>
                <w:rFonts w:ascii="SimHei" w:hAnsi="SimHei" w:eastAsia="宋体"/>
                <w:b w:val="0"/>
                <w:i w:val="0"/>
                <w:color w:val="000000"/>
                <w:sz w:val="24"/>
                <w:u w:val="none"/>
              </w:rPr>
              <w:t>项目金额</w:t>
            </w:r>
          </w:p>
        </w:tc>
        <w:tc>
          <w:tcPr>
            <w:tcW w:type="dxa" w:w="1337"/>
            <w:vAlign w:val="center"/>
          </w:tcPr>
          <w:p>
            <w:pPr>
              <w:jc w:val="center"/>
            </w:pPr>
            <w:r>
              <w:rPr>
                <w:rFonts w:ascii="SimHei" w:hAnsi="SimHei" w:eastAsia="宋体"/>
                <w:b w:val="0"/>
                <w:i w:val="0"/>
                <w:color w:val="000000"/>
                <w:sz w:val="24"/>
                <w:u w:val="none"/>
              </w:rPr>
              <w:t>项目时间</w:t>
            </w:r>
          </w:p>
        </w:tc>
      </w:tr>
      <w:tr>
        <w:trPr>
          <w:trHeight w:val="573"/>
        </w:trPr>
        <w:tc>
          <w:tcPr>
            <w:tcW w:type="dxa" w:w="1902"/>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38"/>
            <w:gridSpan w:val="2"/>
            <w:vAlign w:val="center"/>
          </w:tcPr>
          <w:p>
            <w:pPr>
              <w:jc w:val="center"/>
            </w:pPr>
          </w:p>
        </w:tc>
        <w:tc>
          <w:tcPr>
            <w:tcW w:type="dxa" w:w="1337"/>
            <w:vAlign w:val="center"/>
          </w:tcPr>
          <w:p>
            <w:pPr>
              <w:jc w:val="center"/>
            </w:pPr>
          </w:p>
        </w:tc>
      </w:tr>
      <w:tr>
        <w:trPr>
          <w:trHeight w:val="573"/>
        </w:trPr>
        <w:tc>
          <w:tcPr>
            <w:tcW w:type="dxa" w:w="1902"/>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38"/>
            <w:gridSpan w:val="2"/>
            <w:vAlign w:val="center"/>
          </w:tcPr>
          <w:p>
            <w:pPr>
              <w:jc w:val="center"/>
            </w:pPr>
          </w:p>
        </w:tc>
        <w:tc>
          <w:tcPr>
            <w:tcW w:type="dxa" w:w="1337"/>
            <w:vAlign w:val="center"/>
          </w:tcPr>
          <w:p>
            <w:pPr>
              <w:jc w:val="center"/>
            </w:pPr>
          </w:p>
        </w:tc>
      </w:tr>
      <w:tr>
        <w:trPr>
          <w:trHeight w:val="573"/>
        </w:trPr>
        <w:tc>
          <w:tcPr>
            <w:tcW w:type="dxa" w:w="1902"/>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38"/>
            <w:gridSpan w:val="2"/>
            <w:vAlign w:val="center"/>
          </w:tcPr>
          <w:p>
            <w:pPr>
              <w:jc w:val="center"/>
            </w:pPr>
          </w:p>
        </w:tc>
        <w:tc>
          <w:tcPr>
            <w:tcW w:type="dxa" w:w="1337"/>
            <w:vAlign w:val="center"/>
          </w:tcPr>
          <w:p>
            <w:pPr>
              <w:jc w:val="center"/>
            </w:pPr>
          </w:p>
        </w:tc>
      </w:tr>
      <w:tr>
        <w:trPr>
          <w:trHeight w:val="573"/>
        </w:trPr>
        <w:tc>
          <w:tcPr>
            <w:tcW w:type="dxa" w:w="1902"/>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38"/>
            <w:gridSpan w:val="2"/>
            <w:vAlign w:val="center"/>
          </w:tcPr>
          <w:p>
            <w:pPr>
              <w:jc w:val="center"/>
            </w:pPr>
          </w:p>
        </w:tc>
        <w:tc>
          <w:tcPr>
            <w:tcW w:type="dxa" w:w="1337"/>
            <w:vAlign w:val="center"/>
          </w:tcPr>
          <w:p>
            <w:pPr>
              <w:jc w:val="center"/>
            </w:pPr>
          </w:p>
        </w:tc>
      </w:tr>
      <w:tr>
        <w:trPr>
          <w:trHeight w:val="573"/>
        </w:trPr>
        <w:tc>
          <w:tcPr>
            <w:tcW w:type="dxa" w:w="1902"/>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25"/>
            <w:gridSpan w:val="2"/>
            <w:vAlign w:val="center"/>
          </w:tcPr>
          <w:p>
            <w:pPr>
              <w:jc w:val="center"/>
            </w:pPr>
          </w:p>
        </w:tc>
        <w:tc>
          <w:tcPr>
            <w:tcW w:type="dxa" w:w="1538"/>
            <w:gridSpan w:val="2"/>
            <w:vAlign w:val="center"/>
          </w:tcPr>
          <w:p>
            <w:pPr>
              <w:jc w:val="center"/>
            </w:pPr>
          </w:p>
        </w:tc>
        <w:tc>
          <w:tcPr>
            <w:tcW w:type="dxa" w:w="1337"/>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附完整的相关证明材料清晰影印件，未按照要求详细完整填写此表，导致的后果由投标人自行承担。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2.32. 项目班子成员情况表</w:t>
      </w:r>
    </w:p>
    <w:p>
      <w:pPr>
        <w:spacing w:before="0" w:after="0" w:line="360" w:lineRule="auto"/>
        <w:ind w:firstLine="472" w:left="0" w:right="0"/>
        <w:jc w:val="left"/>
      </w:pPr>
      <w:r>
        <w:rPr>
          <w:rFonts w:ascii="SimHei" w:hAnsi="SimHei" w:eastAsia="宋体"/>
          <w:b/>
          <w:i w:val="0"/>
          <w:color w:val="000000"/>
          <w:sz w:val="24"/>
          <w:u w:val="none"/>
        </w:rPr>
        <w:t>项目名称：</w:t>
      </w:r>
      <w:r>
        <w:rPr>
          <w:rFonts w:ascii="SimHei" w:hAnsi="SimHei" w:eastAsia="宋体"/>
          <w:b/>
          <w:i w:val="0"/>
          <w:color w:val="000000"/>
          <w:sz w:val="24"/>
          <w:u w:val="single"/>
        </w:rPr>
        <w:t xml:space="preserve">                     </w:t>
      </w:r>
      <w:r>
        <w:rPr>
          <w:rFonts w:ascii="SimHei" w:hAnsi="SimHei" w:eastAsia="宋体"/>
          <w:b/>
          <w:i w:val="0"/>
          <w:color w:val="000000"/>
          <w:sz w:val="24"/>
          <w:u w:val="none"/>
        </w:rPr>
        <w:t xml:space="preserve"> </w:t>
      </w:r>
    </w:p>
    <w:p>
      <w:pPr>
        <w:spacing w:before="0" w:after="0" w:line="360" w:lineRule="auto"/>
        <w:ind w:firstLine="472" w:left="0" w:right="0"/>
        <w:jc w:val="left"/>
      </w:pPr>
      <w:r>
        <w:rPr>
          <w:rFonts w:ascii="SimHei" w:hAnsi="SimHei" w:eastAsia="宋体"/>
          <w:b/>
          <w:i w:val="0"/>
          <w:color w:val="000000"/>
          <w:sz w:val="24"/>
          <w:u w:val="none"/>
        </w:rPr>
        <w:t>项目编号：</w:t>
      </w:r>
      <w:r>
        <w:rPr>
          <w:rFonts w:ascii="SimHei" w:hAnsi="SimHei" w:eastAsia="宋体"/>
          <w:b/>
          <w:i w:val="0"/>
          <w:color w:val="000000"/>
          <w:sz w:val="24"/>
          <w:u w:val="single"/>
        </w:rPr>
        <w:t xml:space="preserve">                     </w:t>
      </w:r>
      <w:r>
        <w:rPr>
          <w:rFonts w:ascii="SimHei" w:hAnsi="SimHei" w:eastAsia="宋体"/>
          <w:b/>
          <w:i w:val="0"/>
          <w:color w:val="000000"/>
          <w:sz w:val="24"/>
          <w:u w:val="none"/>
        </w:rPr>
        <w:t xml:space="preserve">     </w:t>
      </w:r>
      <w:r>
        <w:rPr>
          <w:rFonts w:ascii="SimHei" w:hAnsi="SimHei" w:eastAsia="宋体"/>
          <w:b/>
          <w:i w:val="0"/>
          <w:color w:val="000000"/>
          <w:sz w:val="24"/>
          <w:u w:val="none"/>
        </w:rPr>
        <w:t xml:space="preserve">                 </w:t>
      </w:r>
      <w:r>
        <w:rPr>
          <w:rFonts w:ascii="SimHei" w:hAnsi="SimHei" w:eastAsia="宋体"/>
          <w:b/>
          <w:i w:val="0"/>
          <w:color w:val="000000"/>
          <w:sz w:val="24"/>
          <w:u w:val="none"/>
        </w:rPr>
        <w:t xml:space="preserve">         </w:t>
      </w:r>
      <w:r>
        <w:rPr>
          <w:rFonts w:ascii="SimHei" w:hAnsi="SimHei" w:eastAsia="宋体"/>
          <w:b/>
          <w:i w:val="0"/>
          <w:color w:val="000000"/>
          <w:sz w:val="24"/>
          <w:u w:val="none"/>
        </w:rPr>
        <w:t>包号：</w:t>
      </w:r>
      <w:r>
        <w:rPr>
          <w:rFonts w:ascii="SimHei" w:hAnsi="SimHei" w:eastAsia="宋体"/>
          <w:b/>
          <w:i w:val="0"/>
          <w:color w:val="000000"/>
          <w:sz w:val="24"/>
          <w:u w:val="single"/>
        </w:rPr>
        <w:t xml:space="preserve">           </w:t>
      </w:r>
    </w:p>
    <w:tbl>
      <w:tblPr>
        <w:tblStyle w:val="TableGrid"/>
        <w:tblW w:type="auto" w:w="0"/>
        <w:tblLook w:firstColumn="1" w:firstRow="1" w:lastColumn="0" w:lastRow="0" w:noHBand="0" w:noVBand="1" w:val="04A0"/>
      </w:tblPr>
      <w:tblGrid>
        <w:gridCol w:w="588"/>
        <w:gridCol w:w="1113"/>
        <w:gridCol w:w="1533"/>
        <w:gridCol w:w="1134"/>
        <w:gridCol w:w="1491"/>
        <w:gridCol w:w="1843"/>
        <w:gridCol w:w="1842"/>
      </w:tblGrid>
      <w:tr>
        <w:trPr>
          <w:trHeight w:val="799"/>
        </w:trPr>
        <w:tc>
          <w:tcPr>
            <w:tcW w:type="dxa" w:w="588"/>
            <w:vAlign w:val="center"/>
          </w:tcPr>
          <w:p>
            <w:pPr>
              <w:jc w:val="center"/>
            </w:pPr>
            <w:r>
              <w:rPr>
                <w:rFonts w:ascii="SimHei" w:hAnsi="SimHei" w:eastAsia="宋体"/>
                <w:b/>
                <w:i w:val="0"/>
                <w:color w:val="000000"/>
                <w:sz w:val="24"/>
                <w:u w:val="none"/>
              </w:rPr>
              <w:t>序号</w:t>
            </w:r>
          </w:p>
        </w:tc>
        <w:tc>
          <w:tcPr>
            <w:tcW w:type="dxa" w:w="1113"/>
            <w:vAlign w:val="center"/>
          </w:tcPr>
          <w:p>
            <w:pPr>
              <w:jc w:val="center"/>
            </w:pPr>
            <w:r>
              <w:rPr>
                <w:rFonts w:ascii="SimHei" w:hAnsi="SimHei" w:eastAsia="宋体"/>
                <w:b/>
                <w:i w:val="0"/>
                <w:color w:val="000000"/>
                <w:sz w:val="24"/>
                <w:u w:val="none"/>
              </w:rPr>
              <w:t>姓 名</w:t>
            </w:r>
          </w:p>
        </w:tc>
        <w:tc>
          <w:tcPr>
            <w:tcW w:type="dxa" w:w="1533"/>
            <w:vAlign w:val="center"/>
          </w:tcPr>
          <w:p>
            <w:pPr>
              <w:jc w:val="center"/>
            </w:pPr>
            <w:r>
              <w:rPr>
                <w:rFonts w:ascii="SimHei" w:hAnsi="SimHei" w:eastAsia="宋体"/>
                <w:b/>
                <w:i w:val="0"/>
                <w:color w:val="000000"/>
                <w:sz w:val="24"/>
                <w:u w:val="none"/>
              </w:rPr>
              <w:t>专 业</w:t>
            </w:r>
          </w:p>
        </w:tc>
        <w:tc>
          <w:tcPr>
            <w:tcW w:type="dxa" w:w="1134"/>
            <w:vAlign w:val="center"/>
          </w:tcPr>
          <w:p>
            <w:pPr>
              <w:jc w:val="center"/>
            </w:pPr>
            <w:r>
              <w:rPr>
                <w:rFonts w:ascii="SimHei" w:hAnsi="SimHei" w:eastAsia="宋体"/>
                <w:b/>
                <w:i w:val="0"/>
                <w:color w:val="000000"/>
                <w:sz w:val="24"/>
                <w:u w:val="none"/>
              </w:rPr>
              <w:t>年 龄</w:t>
            </w:r>
          </w:p>
        </w:tc>
        <w:tc>
          <w:tcPr>
            <w:tcW w:type="dxa" w:w="1491"/>
            <w:vAlign w:val="center"/>
          </w:tcPr>
          <w:p>
            <w:pPr>
              <w:jc w:val="center"/>
            </w:pPr>
            <w:r>
              <w:rPr>
                <w:rFonts w:ascii="SimHei" w:hAnsi="SimHei" w:eastAsia="宋体"/>
                <w:b/>
                <w:i w:val="0"/>
                <w:color w:val="000000"/>
                <w:sz w:val="24"/>
                <w:u w:val="none"/>
              </w:rPr>
              <w:t>从事本行业工作年限</w:t>
            </w:r>
          </w:p>
        </w:tc>
        <w:tc>
          <w:tcPr>
            <w:tcW w:type="dxa" w:w="1843"/>
            <w:vAlign w:val="center"/>
          </w:tcPr>
          <w:p>
            <w:pPr>
              <w:jc w:val="center"/>
            </w:pPr>
            <w:r>
              <w:rPr>
                <w:rFonts w:ascii="SimHei" w:hAnsi="SimHei" w:eastAsia="宋体"/>
                <w:b/>
                <w:i w:val="0"/>
                <w:color w:val="000000"/>
                <w:sz w:val="24"/>
                <w:u w:val="none"/>
              </w:rPr>
              <w:t>在本项目中承担的工作</w:t>
            </w:r>
          </w:p>
        </w:tc>
        <w:tc>
          <w:tcPr>
            <w:tcW w:type="dxa" w:w="1842"/>
            <w:vAlign w:val="center"/>
          </w:tcPr>
          <w:p>
            <w:pPr>
              <w:jc w:val="center"/>
            </w:pPr>
            <w:r>
              <w:rPr>
                <w:rFonts w:ascii="SimHei" w:hAnsi="SimHei" w:eastAsia="宋体"/>
                <w:b/>
                <w:i w:val="0"/>
                <w:color w:val="000000"/>
                <w:sz w:val="24"/>
                <w:u w:val="none"/>
              </w:rPr>
              <w:t>个人专业资质及证书</w:t>
            </w:r>
          </w:p>
        </w:tc>
      </w:tr>
      <w:tr>
        <w:trPr>
          <w:trHeight w:val="624"/>
        </w:trPr>
        <w:tc>
          <w:tcPr>
            <w:tcW w:type="dxa" w:w="588"/>
            <w:vAlign w:val="center"/>
          </w:tcPr>
          <w:p>
            <w:pPr>
              <w:jc w:val="center"/>
            </w:pPr>
            <w:r>
              <w:rPr>
                <w:rFonts w:ascii="SimHei" w:hAnsi="SimHei" w:eastAsia="宋体"/>
                <w:b w:val="0"/>
                <w:i w:val="0"/>
                <w:color w:val="000000"/>
                <w:sz w:val="24"/>
                <w:u w:val="none"/>
              </w:rPr>
              <w:t>1</w:t>
            </w:r>
          </w:p>
        </w:tc>
        <w:tc>
          <w:tcPr>
            <w:tcW w:type="dxa" w:w="1113"/>
            <w:vAlign w:val="center"/>
          </w:tcPr>
          <w:p>
            <w:pPr>
              <w:jc w:val="center"/>
            </w:pPr>
            <w:r>
              <w:rPr>
                <w:rFonts w:ascii="SimHei" w:hAnsi="SimHei" w:eastAsia="宋体"/>
                <w:b w:val="0"/>
                <w:i w:val="0"/>
                <w:color w:val="000000"/>
                <w:sz w:val="24"/>
                <w:u w:val="none"/>
              </w:rPr>
              <w:t>张三</w:t>
            </w:r>
          </w:p>
        </w:tc>
        <w:tc>
          <w:tcPr>
            <w:tcW w:type="dxa" w:w="1533"/>
            <w:vAlign w:val="center"/>
          </w:tcPr>
          <w:p>
            <w:pPr>
              <w:jc w:val="center"/>
            </w:pPr>
            <w:r>
              <w:rPr>
                <w:rFonts w:ascii="SimHei" w:hAnsi="SimHei" w:eastAsia="宋体"/>
                <w:b w:val="0"/>
                <w:i w:val="0"/>
                <w:color w:val="000000"/>
                <w:sz w:val="24"/>
                <w:u w:val="none"/>
              </w:rPr>
            </w:r>
          </w:p>
        </w:tc>
        <w:tc>
          <w:tcPr>
            <w:tcW w:type="dxa" w:w="1134"/>
            <w:vAlign w:val="center"/>
          </w:tcPr>
          <w:p>
            <w:pPr>
              <w:jc w:val="center"/>
            </w:pPr>
            <w:r>
              <w:rPr>
                <w:rFonts w:ascii="SimHei" w:hAnsi="SimHei" w:eastAsia="宋体"/>
                <w:b w:val="0"/>
                <w:i w:val="0"/>
                <w:color w:val="000000"/>
                <w:sz w:val="24"/>
                <w:u w:val="none"/>
              </w:rPr>
              <w:t>40</w:t>
            </w:r>
          </w:p>
        </w:tc>
        <w:tc>
          <w:tcPr>
            <w:tcW w:type="dxa" w:w="1491"/>
            <w:vAlign w:val="center"/>
          </w:tcPr>
          <w:p>
            <w:pPr>
              <w:jc w:val="center"/>
            </w:pPr>
            <w:r>
              <w:rPr>
                <w:rFonts w:ascii="SimHei" w:hAnsi="SimHei" w:eastAsia="宋体"/>
                <w:b w:val="0"/>
                <w:i w:val="0"/>
                <w:color w:val="000000"/>
                <w:sz w:val="24"/>
                <w:u w:val="none"/>
              </w:rPr>
            </w:r>
          </w:p>
        </w:tc>
        <w:tc>
          <w:tcPr>
            <w:tcW w:type="dxa" w:w="1843"/>
            <w:vAlign w:val="center"/>
          </w:tcPr>
          <w:p>
            <w:pPr>
              <w:jc w:val="center"/>
            </w:pPr>
            <w:r>
              <w:rPr>
                <w:rFonts w:ascii="SimHei" w:hAnsi="SimHei" w:eastAsia="宋体"/>
                <w:b w:val="0"/>
                <w:i w:val="0"/>
                <w:color w:val="000000"/>
                <w:sz w:val="24"/>
                <w:u w:val="none"/>
              </w:rPr>
            </w:r>
          </w:p>
        </w:tc>
        <w:tc>
          <w:tcPr>
            <w:tcW w:type="dxa" w:w="1842"/>
            <w:vAlign w:val="center"/>
          </w:tcPr>
          <w:p>
            <w:pPr>
              <w:jc w:val="center"/>
            </w:pPr>
            <w:r>
              <w:rPr>
                <w:rFonts w:ascii="SimHei" w:hAnsi="SimHei" w:eastAsia="宋体"/>
                <w:b w:val="0"/>
                <w:i w:val="0"/>
                <w:color w:val="000000"/>
                <w:sz w:val="24"/>
                <w:u w:val="none"/>
              </w:rPr>
            </w:r>
          </w:p>
        </w:tc>
      </w:tr>
      <w:tr>
        <w:trPr>
          <w:trHeight w:val="624"/>
        </w:trPr>
        <w:tc>
          <w:tcPr>
            <w:tcW w:type="dxa" w:w="588"/>
            <w:vAlign w:val="center"/>
          </w:tcPr>
          <w:p>
            <w:pPr>
              <w:jc w:val="center"/>
            </w:pPr>
            <w:r>
              <w:rPr>
                <w:rFonts w:ascii="SimHei" w:hAnsi="SimHei" w:eastAsia="宋体"/>
                <w:b w:val="0"/>
                <w:i w:val="0"/>
                <w:color w:val="000000"/>
                <w:sz w:val="24"/>
                <w:u w:val="none"/>
              </w:rPr>
              <w:t>2</w:t>
            </w:r>
          </w:p>
        </w:tc>
        <w:tc>
          <w:tcPr>
            <w:tcW w:type="dxa" w:w="1113"/>
            <w:vAlign w:val="center"/>
          </w:tcPr>
          <w:p>
            <w:pPr>
              <w:jc w:val="center"/>
            </w:pPr>
            <w:r>
              <w:rPr>
                <w:rFonts w:ascii="SimHei" w:hAnsi="SimHei" w:eastAsia="宋体"/>
                <w:b w:val="0"/>
                <w:i w:val="0"/>
                <w:color w:val="000000"/>
                <w:sz w:val="24"/>
                <w:u w:val="none"/>
              </w:rPr>
              <w:t>李四</w:t>
            </w:r>
          </w:p>
        </w:tc>
        <w:tc>
          <w:tcPr>
            <w:tcW w:type="dxa" w:w="1533"/>
            <w:vAlign w:val="center"/>
          </w:tcPr>
          <w:p>
            <w:pPr>
              <w:jc w:val="center"/>
            </w:pPr>
            <w:r>
              <w:rPr>
                <w:rFonts w:ascii="SimHei" w:hAnsi="SimHei" w:eastAsia="宋体"/>
                <w:b w:val="0"/>
                <w:i w:val="0"/>
                <w:color w:val="000000"/>
                <w:sz w:val="24"/>
                <w:u w:val="none"/>
              </w:rPr>
            </w:r>
          </w:p>
        </w:tc>
        <w:tc>
          <w:tcPr>
            <w:tcW w:type="dxa" w:w="1134"/>
            <w:vAlign w:val="center"/>
          </w:tcPr>
          <w:p>
            <w:pPr>
              <w:jc w:val="center"/>
            </w:pPr>
            <w:r>
              <w:rPr>
                <w:rFonts w:ascii="SimHei" w:hAnsi="SimHei" w:eastAsia="宋体"/>
                <w:b w:val="0"/>
                <w:i w:val="0"/>
                <w:color w:val="000000"/>
                <w:sz w:val="24"/>
                <w:u w:val="none"/>
              </w:rPr>
              <w:t>31</w:t>
            </w:r>
          </w:p>
        </w:tc>
        <w:tc>
          <w:tcPr>
            <w:tcW w:type="dxa" w:w="1491"/>
            <w:vAlign w:val="center"/>
          </w:tcPr>
          <w:p>
            <w:pPr>
              <w:jc w:val="center"/>
            </w:pPr>
            <w:r>
              <w:rPr>
                <w:rFonts w:ascii="SimHei" w:hAnsi="SimHei" w:eastAsia="宋体"/>
                <w:b w:val="0"/>
                <w:i w:val="0"/>
                <w:color w:val="000000"/>
                <w:sz w:val="24"/>
                <w:u w:val="none"/>
              </w:rPr>
            </w:r>
          </w:p>
        </w:tc>
        <w:tc>
          <w:tcPr>
            <w:tcW w:type="dxa" w:w="1843"/>
            <w:vAlign w:val="center"/>
          </w:tcPr>
          <w:p>
            <w:pPr>
              <w:jc w:val="center"/>
            </w:pPr>
            <w:r>
              <w:rPr>
                <w:rFonts w:ascii="SimHei" w:hAnsi="SimHei" w:eastAsia="宋体"/>
                <w:b w:val="0"/>
                <w:i w:val="0"/>
                <w:color w:val="000000"/>
                <w:sz w:val="24"/>
                <w:u w:val="none"/>
              </w:rPr>
            </w:r>
          </w:p>
        </w:tc>
        <w:tc>
          <w:tcPr>
            <w:tcW w:type="dxa" w:w="1842"/>
            <w:vAlign w:val="center"/>
          </w:tcPr>
          <w:p>
            <w:pPr>
              <w:jc w:val="center"/>
            </w:pPr>
            <w:r>
              <w:rPr>
                <w:rFonts w:ascii="SimHei" w:hAnsi="SimHei" w:eastAsia="宋体"/>
                <w:b w:val="0"/>
                <w:i w:val="0"/>
                <w:color w:val="000000"/>
                <w:sz w:val="24"/>
                <w:u w:val="none"/>
              </w:rPr>
            </w:r>
          </w:p>
        </w:tc>
      </w:tr>
      <w:tr>
        <w:trPr>
          <w:trHeight w:val="624"/>
        </w:trPr>
        <w:tc>
          <w:tcPr>
            <w:tcW w:type="dxa" w:w="588"/>
            <w:vAlign w:val="center"/>
          </w:tcPr>
          <w:p>
            <w:pPr>
              <w:jc w:val="center"/>
            </w:pPr>
            <w:r>
              <w:rPr>
                <w:rFonts w:ascii="SimHei" w:hAnsi="SimHei" w:eastAsia="宋体"/>
                <w:b w:val="0"/>
                <w:i w:val="0"/>
                <w:color w:val="000000"/>
                <w:sz w:val="24"/>
                <w:u w:val="none"/>
              </w:rPr>
              <w:t>3</w:t>
            </w:r>
          </w:p>
        </w:tc>
        <w:tc>
          <w:tcPr>
            <w:tcW w:type="dxa" w:w="1113"/>
            <w:vAlign w:val="center"/>
          </w:tcPr>
          <w:p>
            <w:pPr>
              <w:jc w:val="center"/>
            </w:pPr>
            <w:r>
              <w:rPr>
                <w:rFonts w:ascii="SimHei" w:hAnsi="SimHei" w:eastAsia="宋体"/>
                <w:b w:val="0"/>
                <w:i w:val="0"/>
                <w:color w:val="000000"/>
                <w:sz w:val="24"/>
                <w:u w:val="none"/>
              </w:rPr>
              <w:t>王五</w:t>
            </w:r>
          </w:p>
        </w:tc>
        <w:tc>
          <w:tcPr>
            <w:tcW w:type="dxa" w:w="1533"/>
            <w:vAlign w:val="center"/>
          </w:tcPr>
          <w:p>
            <w:pPr>
              <w:jc w:val="center"/>
            </w:pPr>
            <w:r>
              <w:rPr>
                <w:rFonts w:ascii="SimHei" w:hAnsi="SimHei" w:eastAsia="宋体"/>
                <w:b w:val="0"/>
                <w:i w:val="0"/>
                <w:color w:val="000000"/>
                <w:sz w:val="24"/>
                <w:u w:val="none"/>
              </w:rPr>
            </w:r>
          </w:p>
        </w:tc>
        <w:tc>
          <w:tcPr>
            <w:tcW w:type="dxa" w:w="1134"/>
            <w:vAlign w:val="center"/>
          </w:tcPr>
          <w:p>
            <w:pPr>
              <w:jc w:val="center"/>
            </w:pPr>
            <w:r>
              <w:rPr>
                <w:rFonts w:ascii="SimHei" w:hAnsi="SimHei" w:eastAsia="宋体"/>
                <w:b w:val="0"/>
                <w:i w:val="0"/>
                <w:color w:val="000000"/>
                <w:sz w:val="24"/>
                <w:u w:val="none"/>
              </w:rPr>
              <w:t>26</w:t>
            </w:r>
          </w:p>
        </w:tc>
        <w:tc>
          <w:tcPr>
            <w:tcW w:type="dxa" w:w="1491"/>
            <w:vAlign w:val="center"/>
          </w:tcPr>
          <w:p>
            <w:pPr>
              <w:jc w:val="center"/>
            </w:pPr>
            <w:r>
              <w:rPr>
                <w:rFonts w:ascii="SimHei" w:hAnsi="SimHei" w:eastAsia="宋体"/>
                <w:b w:val="0"/>
                <w:i w:val="0"/>
                <w:color w:val="000000"/>
                <w:sz w:val="24"/>
                <w:u w:val="none"/>
              </w:rPr>
            </w:r>
          </w:p>
        </w:tc>
        <w:tc>
          <w:tcPr>
            <w:tcW w:type="dxa" w:w="1843"/>
            <w:vAlign w:val="center"/>
          </w:tcPr>
          <w:p>
            <w:pPr>
              <w:jc w:val="center"/>
            </w:pPr>
            <w:r>
              <w:rPr>
                <w:rFonts w:ascii="SimHei" w:hAnsi="SimHei" w:eastAsia="宋体"/>
                <w:b w:val="0"/>
                <w:i w:val="0"/>
                <w:color w:val="000000"/>
                <w:sz w:val="24"/>
                <w:u w:val="none"/>
              </w:rPr>
            </w:r>
          </w:p>
        </w:tc>
        <w:tc>
          <w:tcPr>
            <w:tcW w:type="dxa" w:w="1842"/>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应</w:t>
      </w:r>
      <w:r>
        <w:rPr>
          <w:rFonts w:ascii="SimHei" w:hAnsi="SimHei" w:eastAsia="宋体"/>
          <w:b w:val="0"/>
          <w:i w:val="0"/>
          <w:color w:val="000000"/>
          <w:sz w:val="24"/>
          <w:u w:val="none"/>
        </w:rPr>
        <w:t>当</w:t>
      </w:r>
      <w:r>
        <w:rPr>
          <w:rFonts w:ascii="SimHei" w:hAnsi="SimHei" w:eastAsia="宋体"/>
          <w:b w:val="0"/>
          <w:i w:val="0"/>
          <w:color w:val="000000"/>
          <w:sz w:val="24"/>
          <w:u w:val="none"/>
        </w:rPr>
        <w:t>附完整的相关证明材料清晰影印件</w:t>
      </w:r>
      <w:r>
        <w:rPr>
          <w:rFonts w:ascii="SimHei" w:hAnsi="SimHei" w:eastAsia="宋体"/>
          <w:b w:val="0"/>
          <w:i w:val="0"/>
          <w:color w:val="000000"/>
          <w:sz w:val="24"/>
          <w:u w:val="none"/>
        </w:rPr>
        <w:t>，</w:t>
      </w:r>
      <w:r>
        <w:rPr>
          <w:rFonts w:ascii="SimHei" w:hAnsi="SimHei" w:eastAsia="宋体"/>
          <w:b w:val="0"/>
          <w:i w:val="0"/>
          <w:color w:val="000000"/>
          <w:sz w:val="24"/>
          <w:u w:val="none"/>
        </w:rPr>
        <w:t>未按照要求详细完整填写此表，</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pStyle w:val="Heading3"/>
        <w:spacing w:before="0" w:after="0" w:line="360" w:lineRule="auto"/>
        <w:ind w:firstLine="0" w:left="0" w:right="0"/>
        <w:jc w:val="left"/>
      </w:pPr>
      <w:r>
        <w:rPr>
          <w:rFonts w:ascii="SimHei" w:hAnsi="SimHei" w:eastAsia="黑体"/>
          <w:b w:val="0"/>
          <w:i w:val="0"/>
          <w:color w:val="000000"/>
          <w:sz w:val="24"/>
          <w:u w:val="none"/>
        </w:rPr>
        <w:t>人员张三对应材料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人员李四对应材料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人员王五对应材料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2.33. 投标人类似项目业绩表</w:t>
      </w:r>
    </w:p>
    <w:p>
      <w:pPr>
        <w:spacing w:before="0" w:after="0" w:line="360" w:lineRule="auto"/>
        <w:ind w:firstLine="472" w:left="0" w:right="0"/>
        <w:jc w:val="left"/>
      </w:pPr>
      <w:r>
        <w:rPr>
          <w:rFonts w:ascii="SimHei" w:hAnsi="SimHei" w:eastAsia="宋体"/>
          <w:b w:val="0"/>
          <w:i w:val="0"/>
          <w:color w:val="000000"/>
          <w:sz w:val="24"/>
          <w:u w:val="none"/>
        </w:rPr>
        <w:t>（项目有要求应当提供，无要求可选择提供）</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2220"/>
        <w:gridCol w:w="7200"/>
      </w:tblGrid>
      <w:tr>
        <w:trPr>
          <w:trHeight w:val="640"/>
        </w:trPr>
        <w:tc>
          <w:tcPr>
            <w:tcW w:type="dxa" w:w="2220"/>
            <w:vAlign w:val="center"/>
          </w:tcPr>
          <w:p>
            <w:pPr>
              <w:jc w:val="center"/>
            </w:pPr>
            <w:r>
              <w:rPr>
                <w:rFonts w:ascii="SimHei" w:hAnsi="SimHei" w:eastAsia="宋体"/>
                <w:b w:val="0"/>
                <w:i w:val="0"/>
                <w:color w:val="000000"/>
                <w:sz w:val="24"/>
                <w:u w:val="none"/>
              </w:rPr>
              <w:t>项目单位名称</w:t>
            </w:r>
          </w:p>
        </w:tc>
        <w:tc>
          <w:tcPr>
            <w:tcW w:type="dxa" w:w="7200"/>
            <w:vAlign w:val="center"/>
          </w:tcPr>
          <w:p>
            <w:pPr>
              <w:jc w:val="center"/>
            </w:pPr>
          </w:p>
        </w:tc>
      </w:tr>
      <w:tr>
        <w:trPr>
          <w:trHeight w:val="564"/>
        </w:trPr>
        <w:tc>
          <w:tcPr>
            <w:tcW w:type="dxa" w:w="2220"/>
            <w:vAlign w:val="center"/>
          </w:tcPr>
          <w:p>
            <w:pPr>
              <w:jc w:val="center"/>
            </w:pPr>
            <w:r>
              <w:rPr>
                <w:rFonts w:ascii="SimHei" w:hAnsi="SimHei" w:eastAsia="宋体"/>
                <w:b w:val="0"/>
                <w:i w:val="0"/>
                <w:color w:val="000000"/>
                <w:sz w:val="24"/>
                <w:u w:val="none"/>
              </w:rPr>
              <w:t>项目名称</w:t>
            </w:r>
          </w:p>
        </w:tc>
        <w:tc>
          <w:tcPr>
            <w:tcW w:type="dxa" w:w="7200"/>
            <w:vAlign w:val="center"/>
          </w:tcPr>
          <w:p>
            <w:pPr>
              <w:jc w:val="center"/>
            </w:pPr>
          </w:p>
        </w:tc>
      </w:tr>
      <w:tr>
        <w:trPr>
          <w:trHeight w:val="467"/>
        </w:trPr>
        <w:tc>
          <w:tcPr>
            <w:tcW w:type="dxa" w:w="2220"/>
            <w:vAlign w:val="center"/>
          </w:tcPr>
          <w:p>
            <w:pPr>
              <w:jc w:val="center"/>
            </w:pPr>
            <w:r>
              <w:rPr>
                <w:rFonts w:ascii="SimHei" w:hAnsi="SimHei" w:eastAsia="宋体"/>
                <w:b w:val="0"/>
                <w:i w:val="0"/>
                <w:color w:val="000000"/>
                <w:sz w:val="24"/>
                <w:u w:val="none"/>
              </w:rPr>
              <w:t>项目单位联系人姓名及联系方式</w:t>
            </w:r>
          </w:p>
        </w:tc>
        <w:tc>
          <w:tcPr>
            <w:tcW w:type="dxa" w:w="7200"/>
            <w:vAlign w:val="center"/>
          </w:tcPr>
          <w:p>
            <w:pPr>
              <w:jc w:val="center"/>
            </w:pPr>
          </w:p>
        </w:tc>
      </w:tr>
      <w:tr>
        <w:trPr>
          <w:trHeight w:val="623"/>
        </w:trPr>
        <w:tc>
          <w:tcPr>
            <w:tcW w:type="dxa" w:w="2220"/>
            <w:vAlign w:val="center"/>
          </w:tcPr>
          <w:p>
            <w:pPr>
              <w:jc w:val="center"/>
            </w:pPr>
            <w:r>
              <w:rPr>
                <w:rFonts w:ascii="SimHei" w:hAnsi="SimHei" w:eastAsia="宋体"/>
                <w:b w:val="0"/>
                <w:i w:val="0"/>
                <w:color w:val="000000"/>
                <w:sz w:val="24"/>
                <w:u w:val="none"/>
              </w:rPr>
              <w:t>项目金额</w:t>
            </w:r>
          </w:p>
        </w:tc>
        <w:tc>
          <w:tcPr>
            <w:tcW w:type="dxa" w:w="7200"/>
            <w:vAlign w:val="center"/>
          </w:tcPr>
          <w:p>
            <w:pPr>
              <w:jc w:val="center"/>
            </w:pPr>
          </w:p>
        </w:tc>
      </w:tr>
      <w:tr>
        <w:trPr>
          <w:trHeight w:val="603"/>
        </w:trPr>
        <w:tc>
          <w:tcPr>
            <w:tcW w:type="dxa" w:w="2220"/>
            <w:vAlign w:val="center"/>
          </w:tcPr>
          <w:p>
            <w:pPr>
              <w:jc w:val="center"/>
            </w:pPr>
            <w:r>
              <w:rPr>
                <w:rFonts w:ascii="SimHei" w:hAnsi="SimHei" w:eastAsia="宋体"/>
                <w:b w:val="0"/>
                <w:i w:val="0"/>
                <w:color w:val="000000"/>
                <w:sz w:val="24"/>
                <w:u w:val="none"/>
              </w:rPr>
              <w:t>项目负责人姓名</w:t>
            </w:r>
          </w:p>
        </w:tc>
        <w:tc>
          <w:tcPr>
            <w:tcW w:type="dxa" w:w="7200"/>
            <w:vAlign w:val="center"/>
          </w:tcPr>
          <w:p>
            <w:pPr>
              <w:jc w:val="center"/>
            </w:pPr>
          </w:p>
        </w:tc>
      </w:tr>
      <w:tr>
        <w:trPr>
          <w:trHeight w:val="504"/>
        </w:trPr>
        <w:tc>
          <w:tcPr>
            <w:tcW w:type="dxa" w:w="2220"/>
            <w:vAlign w:val="center"/>
          </w:tcPr>
          <w:p>
            <w:pPr>
              <w:jc w:val="center"/>
            </w:pPr>
            <w:r>
              <w:rPr>
                <w:rFonts w:ascii="SimHei" w:hAnsi="SimHei" w:eastAsia="宋体"/>
                <w:b w:val="0"/>
                <w:i w:val="0"/>
                <w:color w:val="000000"/>
                <w:sz w:val="24"/>
                <w:u w:val="none"/>
              </w:rPr>
              <w:t>项目时间</w:t>
            </w:r>
          </w:p>
        </w:tc>
        <w:tc>
          <w:tcPr>
            <w:tcW w:type="dxa" w:w="7200"/>
            <w:vAlign w:val="center"/>
          </w:tcPr>
          <w:p>
            <w:pPr>
              <w:jc w:val="center"/>
            </w:pPr>
          </w:p>
        </w:tc>
      </w:tr>
      <w:tr>
        <w:trPr>
          <w:trHeight w:val="2458"/>
        </w:trPr>
        <w:tc>
          <w:tcPr>
            <w:tcW w:type="dxa" w:w="2220"/>
            <w:vAlign w:val="center"/>
          </w:tcPr>
          <w:p>
            <w:pPr>
              <w:jc w:val="center"/>
            </w:pPr>
            <w:r>
              <w:rPr>
                <w:rFonts w:ascii="SimHei" w:hAnsi="SimHei" w:eastAsia="宋体"/>
                <w:b w:val="0"/>
                <w:i w:val="0"/>
                <w:color w:val="000000"/>
                <w:sz w:val="24"/>
                <w:u w:val="none"/>
              </w:rPr>
              <w:t>项目内容</w:t>
            </w:r>
          </w:p>
        </w:tc>
        <w:tc>
          <w:tcPr>
            <w:tcW w:type="dxa" w:w="7200"/>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1、每个合同应</w:t>
      </w:r>
      <w:r>
        <w:rPr>
          <w:rFonts w:ascii="SimHei" w:hAnsi="SimHei" w:eastAsia="宋体"/>
          <w:b w:val="0"/>
          <w:i w:val="0"/>
          <w:color w:val="000000"/>
          <w:sz w:val="24"/>
          <w:u w:val="none"/>
        </w:rPr>
        <w:t>当</w:t>
      </w:r>
      <w:r>
        <w:rPr>
          <w:rFonts w:ascii="SimHei" w:hAnsi="SimHei" w:eastAsia="宋体"/>
          <w:b w:val="0"/>
          <w:i w:val="0"/>
          <w:color w:val="000000"/>
          <w:sz w:val="24"/>
          <w:u w:val="none"/>
        </w:rPr>
        <w:t>单独附表，并附上相关证明材料，</w:t>
      </w:r>
      <w:r>
        <w:rPr>
          <w:rFonts w:ascii="SimHei" w:hAnsi="SimHei" w:eastAsia="宋体"/>
          <w:b w:val="0"/>
          <w:i w:val="0"/>
          <w:color w:val="000000"/>
          <w:sz w:val="24"/>
          <w:u w:val="none"/>
        </w:rPr>
        <w:t>未按照要求详细完整填写此表，</w:t>
      </w:r>
      <w:r>
        <w:rPr>
          <w:rFonts w:ascii="SimHei" w:hAnsi="SimHei" w:eastAsia="宋体"/>
          <w:b w:val="0"/>
          <w:i w:val="0"/>
          <w:color w:val="000000"/>
          <w:sz w:val="24"/>
          <w:u w:val="none"/>
        </w:rPr>
        <w:t>导致的后果由投标人自行承担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2、项目内容请详细说明所承担的具体工作内容等。</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pStyle w:val="Heading3"/>
        <w:spacing w:before="0" w:after="0" w:line="360" w:lineRule="auto"/>
        <w:ind w:firstLine="0" w:left="0" w:right="0"/>
        <w:jc w:val="left"/>
      </w:pPr>
      <w:r>
        <w:rPr>
          <w:rFonts w:ascii="SimHei" w:hAnsi="SimHei" w:eastAsia="黑体"/>
          <w:b w:val="0"/>
          <w:i w:val="0"/>
          <w:color w:val="000000"/>
          <w:sz w:val="24"/>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业绩中国石油项目第一期</w:t>
      </w:r>
    </w:p>
    <w:p>
      <w:pPr>
        <w:pStyle w:val="Heading4"/>
        <w:spacing w:before="0" w:after="0" w:line="360" w:lineRule="auto"/>
        <w:ind w:firstLine="0" w:left="0" w:right="0"/>
        <w:jc w:val="left"/>
      </w:pPr>
      <w:r>
        <w:rPr>
          <w:rFonts w:ascii="SimHei" w:hAnsi="SimHei" w:eastAsia="黑体"/>
          <w:b w:val="0"/>
          <w:i w:val="0"/>
          <w:color w:val="000000"/>
          <w:sz w:val="24"/>
          <w:u w:val="none"/>
        </w:rPr>
        <w:t>合同委托书</w:t>
      </w:r>
    </w:p>
    <w:p>
      <w:pPr>
        <w:pStyle w:val="Heading3"/>
        <w:spacing w:before="0" w:after="0" w:line="360" w:lineRule="auto"/>
        <w:ind w:firstLine="0" w:left="0" w:right="0"/>
        <w:jc w:val="left"/>
      </w:pPr>
      <w:r>
        <w:rPr>
          <w:rFonts w:ascii="SimHei" w:hAnsi="SimHei" w:eastAsia="黑体"/>
          <w:b w:val="0"/>
          <w:i w:val="0"/>
          <w:color w:val="000000"/>
          <w:sz w:val="24"/>
          <w:u w:val="none"/>
        </w:rPr>
        <w:t>业绩中国石油项目第二期</w:t>
      </w:r>
    </w:p>
    <w:p>
      <w:pPr>
        <w:pStyle w:val="Heading4"/>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2.34. 节能、环保、创新产品明细清单及证明材料</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不含强制</w:t>
      </w:r>
      <w:r>
        <w:rPr>
          <w:rFonts w:ascii="SimHei" w:hAnsi="SimHei" w:eastAsia="宋体"/>
          <w:b w:val="0"/>
          <w:i w:val="0"/>
          <w:color w:val="000000"/>
          <w:sz w:val="24"/>
          <w:u w:val="none"/>
        </w:rPr>
        <w:t>采购</w:t>
      </w:r>
      <w:r>
        <w:rPr>
          <w:rFonts w:ascii="SimHei" w:hAnsi="SimHei" w:eastAsia="宋体"/>
          <w:b w:val="0"/>
          <w:i w:val="0"/>
          <w:color w:val="000000"/>
          <w:sz w:val="24"/>
          <w:u w:val="none"/>
        </w:rPr>
        <w:t>的节能</w:t>
      </w:r>
      <w:r>
        <w:rPr>
          <w:rFonts w:ascii="SimHei" w:hAnsi="SimHei" w:eastAsia="宋体"/>
          <w:b w:val="0"/>
          <w:i w:val="0"/>
          <w:color w:val="000000"/>
          <w:sz w:val="24"/>
          <w:u w:val="none"/>
        </w:rPr>
        <w:t>产品,投标人按</w:t>
      </w:r>
      <w:r>
        <w:rPr>
          <w:rFonts w:ascii="SimHei" w:hAnsi="SimHei" w:eastAsia="宋体"/>
          <w:b w:val="0"/>
          <w:i w:val="0"/>
          <w:color w:val="000000"/>
          <w:sz w:val="24"/>
          <w:u w:val="none"/>
        </w:rPr>
        <w:t>实际</w:t>
      </w:r>
      <w:r>
        <w:rPr>
          <w:rFonts w:ascii="SimHei" w:hAnsi="SimHei" w:eastAsia="宋体"/>
          <w:b w:val="0"/>
          <w:i w:val="0"/>
          <w:color w:val="000000"/>
          <w:sz w:val="24"/>
          <w:u w:val="none"/>
        </w:rPr>
        <w:t>投标</w:t>
      </w:r>
      <w:r>
        <w:rPr>
          <w:rFonts w:ascii="SimHei" w:hAnsi="SimHei" w:eastAsia="宋体"/>
          <w:b w:val="0"/>
          <w:i w:val="0"/>
          <w:color w:val="000000"/>
          <w:sz w:val="24"/>
          <w:u w:val="none"/>
        </w:rPr>
        <w:t>情况</w:t>
      </w:r>
      <w:r>
        <w:rPr>
          <w:rFonts w:ascii="SimHei" w:hAnsi="SimHei" w:eastAsia="宋体"/>
          <w:b w:val="0"/>
          <w:i w:val="0"/>
          <w:color w:val="000000"/>
          <w:sz w:val="24"/>
          <w:u w:val="none"/>
        </w:rPr>
        <w:t>提供</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72"/>
        <w:gridCol w:w="1655"/>
        <w:gridCol w:w="1111"/>
        <w:gridCol w:w="699"/>
        <w:gridCol w:w="699"/>
        <w:gridCol w:w="913"/>
        <w:gridCol w:w="1207"/>
        <w:gridCol w:w="1394"/>
        <w:gridCol w:w="1268"/>
      </w:tblGrid>
      <w:tr>
        <w:trPr>
          <w:trHeight w:val="724"/>
        </w:trPr>
        <w:tc>
          <w:tcPr>
            <w:tcW w:type="dxa" w:w="572"/>
            <w:vAlign w:val="center"/>
          </w:tcPr>
          <w:p>
            <w:pPr>
              <w:jc w:val="center"/>
            </w:pPr>
            <w:r>
              <w:rPr>
                <w:rFonts w:ascii="SimHei" w:hAnsi="SimHei" w:eastAsia="宋体"/>
                <w:b/>
                <w:i w:val="0"/>
                <w:color w:val="000000"/>
                <w:sz w:val="24"/>
                <w:u w:val="none"/>
              </w:rPr>
              <w:t>序号</w:t>
            </w:r>
          </w:p>
        </w:tc>
        <w:tc>
          <w:tcPr>
            <w:tcW w:type="dxa" w:w="1655"/>
            <w:vAlign w:val="center"/>
          </w:tcPr>
          <w:p>
            <w:pPr>
              <w:jc w:val="center"/>
            </w:pPr>
            <w:r>
              <w:rPr>
                <w:rFonts w:ascii="SimHei" w:hAnsi="SimHei" w:eastAsia="宋体"/>
                <w:b/>
                <w:i w:val="0"/>
                <w:color w:val="000000"/>
                <w:sz w:val="24"/>
                <w:u w:val="none"/>
              </w:rPr>
              <w:t>名称</w:t>
            </w:r>
          </w:p>
        </w:tc>
        <w:tc>
          <w:tcPr>
            <w:tcW w:type="dxa" w:w="1111"/>
            <w:vAlign w:val="center"/>
          </w:tcPr>
          <w:p>
            <w:pPr>
              <w:jc w:val="center"/>
            </w:pPr>
            <w:r>
              <w:rPr>
                <w:rFonts w:ascii="SimHei" w:hAnsi="SimHei" w:eastAsia="宋体"/>
                <w:b/>
                <w:i w:val="0"/>
                <w:color w:val="000000"/>
                <w:sz w:val="24"/>
                <w:u w:val="none"/>
              </w:rPr>
              <w:t>品牌规格型号</w:t>
            </w:r>
          </w:p>
        </w:tc>
        <w:tc>
          <w:tcPr>
            <w:tcW w:type="dxa" w:w="699"/>
            <w:vAlign w:val="center"/>
          </w:tcPr>
          <w:p>
            <w:pPr>
              <w:jc w:val="center"/>
            </w:pPr>
            <w:r>
              <w:rPr>
                <w:rFonts w:ascii="SimHei" w:hAnsi="SimHei" w:eastAsia="宋体"/>
                <w:b/>
                <w:i w:val="0"/>
                <w:color w:val="000000"/>
                <w:sz w:val="24"/>
                <w:u w:val="none"/>
              </w:rPr>
              <w:t>数量</w:t>
            </w:r>
          </w:p>
        </w:tc>
        <w:tc>
          <w:tcPr>
            <w:tcW w:type="dxa" w:w="699"/>
            <w:vAlign w:val="center"/>
          </w:tcPr>
          <w:p>
            <w:pPr>
              <w:jc w:val="center"/>
            </w:pPr>
            <w:r>
              <w:rPr>
                <w:rFonts w:ascii="SimHei" w:hAnsi="SimHei" w:eastAsia="宋体"/>
                <w:b/>
                <w:i w:val="0"/>
                <w:color w:val="000000"/>
                <w:sz w:val="24"/>
                <w:u w:val="none"/>
              </w:rPr>
              <w:t>单位</w:t>
            </w:r>
          </w:p>
        </w:tc>
        <w:tc>
          <w:tcPr>
            <w:tcW w:type="dxa" w:w="913"/>
            <w:vAlign w:val="center"/>
          </w:tcPr>
          <w:p>
            <w:pPr>
              <w:jc w:val="center"/>
            </w:pPr>
            <w:r>
              <w:rPr>
                <w:rFonts w:ascii="SimHei" w:hAnsi="SimHei" w:eastAsia="宋体"/>
                <w:b/>
                <w:i w:val="0"/>
                <w:color w:val="000000"/>
                <w:sz w:val="24"/>
                <w:u w:val="none"/>
              </w:rPr>
              <w:t>单价（</w:t>
            </w:r>
            <w:r>
              <w:rPr>
                <w:rFonts w:ascii="SimHei" w:hAnsi="SimHei" w:eastAsia="宋体"/>
                <w:b/>
                <w:i w:val="0"/>
                <w:color w:val="000000"/>
                <w:sz w:val="24"/>
                <w:u w:val="none"/>
              </w:rPr>
              <w:t>元）</w:t>
            </w:r>
          </w:p>
        </w:tc>
        <w:tc>
          <w:tcPr>
            <w:tcW w:type="dxa" w:w="1207"/>
            <w:vAlign w:val="center"/>
          </w:tcPr>
          <w:p>
            <w:pPr>
              <w:jc w:val="center"/>
            </w:pPr>
            <w:r>
              <w:rPr>
                <w:rFonts w:ascii="SimHei" w:hAnsi="SimHei" w:eastAsia="宋体"/>
                <w:b/>
                <w:i w:val="0"/>
                <w:color w:val="000000"/>
                <w:sz w:val="24"/>
                <w:u w:val="none"/>
              </w:rPr>
              <w:t>分项</w:t>
            </w:r>
            <w:r>
              <w:rPr>
                <w:rFonts w:ascii="SimHei" w:hAnsi="SimHei" w:eastAsia="宋体"/>
                <w:b/>
                <w:i w:val="0"/>
                <w:color w:val="000000"/>
                <w:sz w:val="24"/>
                <w:u w:val="none"/>
              </w:rPr>
              <w:t>合计</w:t>
            </w:r>
            <w:r>
              <w:rPr>
                <w:rFonts w:ascii="SimHei" w:hAnsi="SimHei" w:eastAsia="宋体"/>
                <w:b/>
                <w:i w:val="0"/>
                <w:color w:val="000000"/>
                <w:sz w:val="24"/>
                <w:u w:val="none"/>
              </w:rPr>
              <w:t>（</w:t>
            </w:r>
            <w:r>
              <w:rPr>
                <w:rFonts w:ascii="SimHei" w:hAnsi="SimHei" w:eastAsia="宋体"/>
                <w:b/>
                <w:i w:val="0"/>
                <w:color w:val="000000"/>
                <w:sz w:val="24"/>
                <w:u w:val="none"/>
              </w:rPr>
              <w:t>元</w:t>
            </w:r>
            <w:r>
              <w:rPr>
                <w:rFonts w:ascii="SimHei" w:hAnsi="SimHei" w:eastAsia="宋体"/>
                <w:b/>
                <w:i w:val="0"/>
                <w:color w:val="000000"/>
                <w:sz w:val="24"/>
                <w:u w:val="none"/>
              </w:rPr>
              <w:t>）</w:t>
            </w:r>
          </w:p>
        </w:tc>
        <w:tc>
          <w:tcPr>
            <w:tcW w:type="dxa" w:w="1394"/>
            <w:vAlign w:val="center"/>
          </w:tcPr>
          <w:p>
            <w:pPr>
              <w:jc w:val="center"/>
            </w:pPr>
            <w:r>
              <w:rPr>
                <w:rFonts w:ascii="SimHei" w:hAnsi="SimHei" w:eastAsia="宋体"/>
                <w:b/>
                <w:i w:val="0"/>
                <w:color w:val="000000"/>
                <w:sz w:val="24"/>
                <w:u w:val="none"/>
              </w:rPr>
              <w:t>节能/</w:t>
            </w:r>
            <w:r>
              <w:rPr>
                <w:rFonts w:ascii="SimHei" w:hAnsi="SimHei" w:eastAsia="宋体"/>
                <w:b/>
                <w:i w:val="0"/>
                <w:color w:val="000000"/>
                <w:sz w:val="24"/>
                <w:u w:val="none"/>
              </w:rPr>
              <w:t>环保</w:t>
            </w:r>
            <w:r>
              <w:rPr>
                <w:rFonts w:ascii="SimHei" w:hAnsi="SimHei" w:eastAsia="宋体"/>
                <w:b/>
                <w:i w:val="0"/>
                <w:color w:val="000000"/>
                <w:sz w:val="24"/>
                <w:u w:val="none"/>
              </w:rPr>
              <w:t>/</w:t>
            </w:r>
            <w:r>
              <w:rPr>
                <w:rFonts w:ascii="SimHei" w:hAnsi="SimHei" w:eastAsia="宋体"/>
                <w:b/>
                <w:i w:val="0"/>
                <w:color w:val="000000"/>
                <w:sz w:val="24"/>
                <w:u w:val="none"/>
              </w:rPr>
              <w:t>创新</w:t>
            </w:r>
            <w:r>
              <w:rPr>
                <w:rFonts w:ascii="SimHei" w:hAnsi="SimHei" w:eastAsia="宋体"/>
                <w:b/>
                <w:i w:val="0"/>
                <w:color w:val="000000"/>
                <w:sz w:val="24"/>
                <w:u w:val="none"/>
              </w:rPr>
              <w:t>产品</w:t>
            </w:r>
          </w:p>
        </w:tc>
        <w:tc>
          <w:tcPr>
            <w:tcW w:type="dxa" w:w="1268"/>
            <w:vAlign w:val="center"/>
          </w:tcPr>
          <w:p>
            <w:pPr>
              <w:jc w:val="center"/>
            </w:pPr>
            <w:r>
              <w:rPr>
                <w:rFonts w:ascii="SimHei" w:hAnsi="SimHei" w:eastAsia="宋体"/>
                <w:b/>
                <w:i w:val="0"/>
                <w:color w:val="000000"/>
                <w:sz w:val="24"/>
                <w:u w:val="none"/>
              </w:rPr>
              <w:t>制造厂家（</w:t>
            </w:r>
            <w:r>
              <w:rPr>
                <w:rFonts w:ascii="SimHei" w:hAnsi="SimHei" w:eastAsia="宋体"/>
                <w:b/>
                <w:i w:val="0"/>
                <w:color w:val="000000"/>
                <w:sz w:val="24"/>
                <w:u w:val="none"/>
              </w:rPr>
              <w:t>全称</w:t>
            </w:r>
            <w:r>
              <w:rPr>
                <w:rFonts w:ascii="SimHei" w:hAnsi="SimHei" w:eastAsia="宋体"/>
                <w:b/>
                <w:i w:val="0"/>
                <w:color w:val="000000"/>
                <w:sz w:val="24"/>
                <w:u w:val="none"/>
              </w:rPr>
              <w:t>）</w:t>
            </w:r>
          </w:p>
        </w:tc>
      </w:tr>
      <w:tr>
        <w:trPr>
          <w:trHeight w:val="664"/>
        </w:trPr>
        <w:tc>
          <w:tcPr>
            <w:tcW w:type="dxa" w:w="572"/>
            <w:vAlign w:val="center"/>
          </w:tcPr>
          <w:p>
            <w:pPr>
              <w:jc w:val="center"/>
            </w:pPr>
            <w:r>
              <w:rPr>
                <w:rFonts w:ascii="SimHei" w:hAnsi="SimHei" w:eastAsia="宋体"/>
                <w:b w:val="0"/>
                <w:i w:val="0"/>
                <w:color w:val="000000"/>
                <w:sz w:val="24"/>
                <w:u w:val="none"/>
              </w:rPr>
              <w:t>1</w:t>
            </w:r>
          </w:p>
        </w:tc>
        <w:tc>
          <w:tcPr>
            <w:tcW w:type="dxa" w:w="1655"/>
            <w:vAlign w:val="center"/>
          </w:tcPr>
          <w:p>
            <w:pPr>
              <w:jc w:val="center"/>
            </w:pPr>
          </w:p>
        </w:tc>
        <w:tc>
          <w:tcPr>
            <w:tcW w:type="dxa" w:w="1111"/>
            <w:vAlign w:val="center"/>
          </w:tcPr>
          <w:p>
            <w:pPr>
              <w:jc w:val="center"/>
            </w:pPr>
          </w:p>
        </w:tc>
        <w:tc>
          <w:tcPr>
            <w:tcW w:type="dxa" w:w="699"/>
            <w:vAlign w:val="center"/>
          </w:tcPr>
          <w:p>
            <w:pPr>
              <w:jc w:val="center"/>
            </w:pPr>
          </w:p>
        </w:tc>
        <w:tc>
          <w:tcPr>
            <w:tcW w:type="dxa" w:w="699"/>
            <w:vAlign w:val="center"/>
          </w:tcPr>
          <w:p>
            <w:pPr>
              <w:jc w:val="center"/>
            </w:pPr>
          </w:p>
        </w:tc>
        <w:tc>
          <w:tcPr>
            <w:tcW w:type="dxa" w:w="913"/>
            <w:vAlign w:val="center"/>
          </w:tcPr>
          <w:p>
            <w:pPr>
              <w:jc w:val="center"/>
            </w:pPr>
          </w:p>
        </w:tc>
        <w:tc>
          <w:tcPr>
            <w:tcW w:type="dxa" w:w="1207"/>
            <w:vAlign w:val="center"/>
          </w:tcPr>
          <w:p>
            <w:pPr>
              <w:jc w:val="center"/>
            </w:pPr>
          </w:p>
        </w:tc>
        <w:tc>
          <w:tcPr>
            <w:tcW w:type="dxa" w:w="1394"/>
            <w:vAlign w:val="center"/>
          </w:tcPr>
          <w:p>
            <w:pPr>
              <w:jc w:val="center"/>
            </w:pPr>
          </w:p>
        </w:tc>
        <w:tc>
          <w:tcPr>
            <w:tcW w:type="dxa" w:w="1268"/>
            <w:vAlign w:val="center"/>
          </w:tcPr>
          <w:p>
            <w:pPr>
              <w:jc w:val="center"/>
            </w:pPr>
          </w:p>
        </w:tc>
      </w:tr>
      <w:tr>
        <w:trPr>
          <w:trHeight w:val="610"/>
        </w:trPr>
        <w:tc>
          <w:tcPr>
            <w:tcW w:type="dxa" w:w="572"/>
            <w:vAlign w:val="center"/>
          </w:tcPr>
          <w:p>
            <w:pPr>
              <w:jc w:val="center"/>
            </w:pPr>
            <w:r>
              <w:rPr>
                <w:rFonts w:ascii="SimHei" w:hAnsi="SimHei" w:eastAsia="宋体"/>
                <w:b w:val="0"/>
                <w:i w:val="0"/>
                <w:color w:val="000000"/>
                <w:sz w:val="24"/>
                <w:u w:val="none"/>
              </w:rPr>
              <w:t>2</w:t>
            </w:r>
          </w:p>
        </w:tc>
        <w:tc>
          <w:tcPr>
            <w:tcW w:type="dxa" w:w="1655"/>
            <w:vAlign w:val="center"/>
          </w:tcPr>
          <w:p>
            <w:pPr>
              <w:jc w:val="center"/>
            </w:pPr>
          </w:p>
        </w:tc>
        <w:tc>
          <w:tcPr>
            <w:tcW w:type="dxa" w:w="1111"/>
            <w:vAlign w:val="center"/>
          </w:tcPr>
          <w:p>
            <w:pPr>
              <w:jc w:val="center"/>
            </w:pPr>
          </w:p>
        </w:tc>
        <w:tc>
          <w:tcPr>
            <w:tcW w:type="dxa" w:w="699"/>
            <w:vAlign w:val="center"/>
          </w:tcPr>
          <w:p>
            <w:pPr>
              <w:jc w:val="center"/>
            </w:pPr>
          </w:p>
        </w:tc>
        <w:tc>
          <w:tcPr>
            <w:tcW w:type="dxa" w:w="699"/>
            <w:vAlign w:val="center"/>
          </w:tcPr>
          <w:p>
            <w:pPr>
              <w:jc w:val="center"/>
            </w:pPr>
          </w:p>
        </w:tc>
        <w:tc>
          <w:tcPr>
            <w:tcW w:type="dxa" w:w="913"/>
            <w:vAlign w:val="center"/>
          </w:tcPr>
          <w:p>
            <w:pPr>
              <w:jc w:val="center"/>
            </w:pPr>
          </w:p>
        </w:tc>
        <w:tc>
          <w:tcPr>
            <w:tcW w:type="dxa" w:w="1207"/>
            <w:vAlign w:val="center"/>
          </w:tcPr>
          <w:p>
            <w:pPr>
              <w:jc w:val="center"/>
            </w:pPr>
          </w:p>
        </w:tc>
        <w:tc>
          <w:tcPr>
            <w:tcW w:type="dxa" w:w="1394"/>
            <w:vAlign w:val="center"/>
          </w:tcPr>
          <w:p>
            <w:pPr>
              <w:jc w:val="center"/>
            </w:pPr>
          </w:p>
        </w:tc>
        <w:tc>
          <w:tcPr>
            <w:tcW w:type="dxa" w:w="1268"/>
            <w:vAlign w:val="center"/>
          </w:tcPr>
          <w:p>
            <w:pPr>
              <w:jc w:val="center"/>
            </w:pPr>
          </w:p>
        </w:tc>
      </w:tr>
      <w:tr>
        <w:trPr>
          <w:trHeight w:val="562"/>
        </w:trPr>
        <w:tc>
          <w:tcPr>
            <w:tcW w:type="dxa" w:w="572"/>
            <w:vAlign w:val="center"/>
          </w:tcPr>
          <w:p>
            <w:pPr>
              <w:jc w:val="center"/>
            </w:pPr>
            <w:r>
              <w:rPr>
                <w:rFonts w:ascii="SimHei" w:hAnsi="SimHei" w:eastAsia="宋体"/>
                <w:b w:val="0"/>
                <w:i w:val="0"/>
                <w:color w:val="000000"/>
                <w:sz w:val="24"/>
                <w:u w:val="none"/>
              </w:rPr>
              <w:t>3</w:t>
            </w:r>
          </w:p>
        </w:tc>
        <w:tc>
          <w:tcPr>
            <w:tcW w:type="dxa" w:w="1655"/>
            <w:vAlign w:val="center"/>
          </w:tcPr>
          <w:p>
            <w:pPr>
              <w:jc w:val="center"/>
            </w:pPr>
          </w:p>
        </w:tc>
        <w:tc>
          <w:tcPr>
            <w:tcW w:type="dxa" w:w="1111"/>
            <w:vAlign w:val="center"/>
          </w:tcPr>
          <w:p>
            <w:pPr>
              <w:jc w:val="center"/>
            </w:pPr>
          </w:p>
        </w:tc>
        <w:tc>
          <w:tcPr>
            <w:tcW w:type="dxa" w:w="699"/>
            <w:vAlign w:val="center"/>
          </w:tcPr>
          <w:p>
            <w:pPr>
              <w:jc w:val="center"/>
            </w:pPr>
          </w:p>
        </w:tc>
        <w:tc>
          <w:tcPr>
            <w:tcW w:type="dxa" w:w="699"/>
            <w:vAlign w:val="center"/>
          </w:tcPr>
          <w:p>
            <w:pPr>
              <w:jc w:val="center"/>
            </w:pPr>
          </w:p>
        </w:tc>
        <w:tc>
          <w:tcPr>
            <w:tcW w:type="dxa" w:w="913"/>
            <w:vAlign w:val="center"/>
          </w:tcPr>
          <w:p>
            <w:pPr>
              <w:jc w:val="center"/>
            </w:pPr>
          </w:p>
        </w:tc>
        <w:tc>
          <w:tcPr>
            <w:tcW w:type="dxa" w:w="1207"/>
            <w:vAlign w:val="center"/>
          </w:tcPr>
          <w:p>
            <w:pPr>
              <w:jc w:val="center"/>
            </w:pPr>
          </w:p>
        </w:tc>
        <w:tc>
          <w:tcPr>
            <w:tcW w:type="dxa" w:w="1394"/>
            <w:vAlign w:val="center"/>
          </w:tcPr>
          <w:p>
            <w:pPr>
              <w:jc w:val="center"/>
            </w:pPr>
          </w:p>
        </w:tc>
        <w:tc>
          <w:tcPr>
            <w:tcW w:type="dxa" w:w="1268"/>
            <w:vAlign w:val="center"/>
          </w:tcPr>
          <w:p>
            <w:pPr>
              <w:jc w:val="center"/>
            </w:pPr>
          </w:p>
        </w:tc>
      </w:tr>
      <w:tr>
        <w:trPr>
          <w:trHeight w:val="570"/>
        </w:trPr>
        <w:tc>
          <w:tcPr>
            <w:tcW w:type="dxa" w:w="572"/>
            <w:vAlign w:val="center"/>
          </w:tcPr>
          <w:p>
            <w:pPr>
              <w:jc w:val="center"/>
            </w:pPr>
            <w:r>
              <w:rPr>
                <w:rFonts w:ascii="SimHei" w:hAnsi="SimHei" w:eastAsia="宋体"/>
                <w:b w:val="0"/>
                <w:i w:val="0"/>
                <w:color w:val="000000"/>
                <w:sz w:val="24"/>
                <w:u w:val="none"/>
              </w:rPr>
              <w:t>…</w:t>
            </w:r>
          </w:p>
        </w:tc>
        <w:tc>
          <w:tcPr>
            <w:tcW w:type="dxa" w:w="1655"/>
            <w:vAlign w:val="center"/>
          </w:tcPr>
          <w:p>
            <w:pPr>
              <w:jc w:val="center"/>
            </w:pPr>
            <w:r>
              <w:rPr>
                <w:rFonts w:ascii="SimHei" w:hAnsi="SimHei" w:eastAsia="宋体"/>
                <w:b w:val="0"/>
                <w:i w:val="0"/>
                <w:color w:val="000000"/>
                <w:sz w:val="24"/>
                <w:u w:val="none"/>
              </w:rPr>
              <w:t>……</w:t>
            </w:r>
          </w:p>
        </w:tc>
        <w:tc>
          <w:tcPr>
            <w:tcW w:type="dxa" w:w="1111"/>
            <w:vAlign w:val="center"/>
          </w:tcPr>
          <w:p>
            <w:pPr>
              <w:jc w:val="center"/>
            </w:pPr>
            <w:r>
              <w:rPr>
                <w:rFonts w:ascii="SimHei" w:hAnsi="SimHei" w:eastAsia="宋体"/>
                <w:b w:val="0"/>
                <w:i w:val="0"/>
                <w:color w:val="000000"/>
                <w:sz w:val="24"/>
                <w:u w:val="none"/>
              </w:rPr>
              <w:t>…</w:t>
            </w:r>
          </w:p>
        </w:tc>
        <w:tc>
          <w:tcPr>
            <w:tcW w:type="dxa" w:w="699"/>
            <w:vAlign w:val="center"/>
          </w:tcPr>
          <w:p>
            <w:pPr>
              <w:jc w:val="center"/>
            </w:pPr>
            <w:r>
              <w:rPr>
                <w:rFonts w:ascii="SimHei" w:hAnsi="SimHei" w:eastAsia="宋体"/>
                <w:b w:val="0"/>
                <w:i w:val="0"/>
                <w:color w:val="000000"/>
                <w:sz w:val="24"/>
                <w:u w:val="none"/>
              </w:rPr>
              <w:t>…</w:t>
            </w:r>
          </w:p>
        </w:tc>
        <w:tc>
          <w:tcPr>
            <w:tcW w:type="dxa" w:w="699"/>
            <w:vAlign w:val="center"/>
          </w:tcPr>
          <w:p>
            <w:pPr>
              <w:jc w:val="center"/>
            </w:pPr>
            <w:r>
              <w:rPr>
                <w:rFonts w:ascii="SimHei" w:hAnsi="SimHei" w:eastAsia="宋体"/>
                <w:b w:val="0"/>
                <w:i w:val="0"/>
                <w:color w:val="000000"/>
                <w:sz w:val="24"/>
                <w:u w:val="none"/>
              </w:rPr>
              <w:t>…</w:t>
            </w:r>
          </w:p>
        </w:tc>
        <w:tc>
          <w:tcPr>
            <w:tcW w:type="dxa" w:w="913"/>
            <w:vAlign w:val="center"/>
          </w:tcPr>
          <w:p>
            <w:pPr>
              <w:jc w:val="center"/>
            </w:pPr>
            <w:r>
              <w:rPr>
                <w:rFonts w:ascii="SimHei" w:hAnsi="SimHei" w:eastAsia="宋体"/>
                <w:b w:val="0"/>
                <w:i w:val="0"/>
                <w:color w:val="000000"/>
                <w:sz w:val="24"/>
                <w:u w:val="none"/>
              </w:rPr>
              <w:t>…</w:t>
            </w:r>
          </w:p>
        </w:tc>
        <w:tc>
          <w:tcPr>
            <w:tcW w:type="dxa" w:w="1207"/>
            <w:vAlign w:val="center"/>
          </w:tcPr>
          <w:p>
            <w:pPr>
              <w:jc w:val="center"/>
            </w:pPr>
            <w:r>
              <w:rPr>
                <w:rFonts w:ascii="SimHei" w:hAnsi="SimHei" w:eastAsia="宋体"/>
                <w:b w:val="0"/>
                <w:i w:val="0"/>
                <w:color w:val="000000"/>
                <w:sz w:val="24"/>
                <w:u w:val="none"/>
              </w:rPr>
              <w:t>…</w:t>
            </w:r>
          </w:p>
        </w:tc>
        <w:tc>
          <w:tcPr>
            <w:tcW w:type="dxa" w:w="1394"/>
            <w:vAlign w:val="center"/>
          </w:tcPr>
          <w:p>
            <w:pPr>
              <w:jc w:val="center"/>
            </w:pPr>
            <w:r>
              <w:rPr>
                <w:rFonts w:ascii="SimHei" w:hAnsi="SimHei" w:eastAsia="宋体"/>
                <w:b w:val="0"/>
                <w:i w:val="0"/>
                <w:color w:val="000000"/>
                <w:sz w:val="24"/>
                <w:u w:val="none"/>
              </w:rPr>
              <w:t>…</w:t>
            </w:r>
          </w:p>
        </w:tc>
        <w:tc>
          <w:tcPr>
            <w:tcW w:type="dxa" w:w="1268"/>
            <w:vAlign w:val="center"/>
          </w:tcPr>
          <w:p>
            <w:pPr>
              <w:jc w:val="center"/>
            </w:pPr>
          </w:p>
        </w:tc>
      </w:tr>
      <w:tr>
        <w:trPr>
          <w:trHeight w:val="708"/>
        </w:trPr>
        <w:tc>
          <w:tcPr>
            <w:tcW w:type="dxa" w:w="5649"/>
            <w:gridSpan w:val="6"/>
            <w:vAlign w:val="center"/>
          </w:tcPr>
          <w:p>
            <w:pPr>
              <w:jc w:val="center"/>
            </w:pPr>
            <w:r>
              <w:rPr>
                <w:rFonts w:ascii="SimHei" w:hAnsi="SimHei" w:eastAsia="宋体"/>
                <w:b/>
                <w:i w:val="0"/>
                <w:color w:val="000000"/>
                <w:sz w:val="24"/>
                <w:u w:val="none"/>
              </w:rPr>
              <w:t>合  计</w:t>
            </w:r>
          </w:p>
        </w:tc>
        <w:tc>
          <w:tcPr>
            <w:tcW w:type="dxa" w:w="3869"/>
            <w:gridSpan w:val="3"/>
            <w:vAlign w:val="center"/>
          </w:tcPr>
          <w:p>
            <w:pPr>
              <w:jc w:val="center"/>
            </w:pPr>
          </w:p>
        </w:tc>
      </w:tr>
      <w:tr>
        <w:trPr>
          <w:trHeight w:val="704"/>
        </w:trPr>
        <w:tc>
          <w:tcPr>
            <w:tcW w:type="dxa" w:w="5649"/>
            <w:gridSpan w:val="6"/>
            <w:vAlign w:val="center"/>
          </w:tcPr>
          <w:p>
            <w:pPr>
              <w:jc w:val="center"/>
            </w:pPr>
            <w:r>
              <w:rPr>
                <w:rFonts w:ascii="SimHei" w:hAnsi="SimHei" w:eastAsia="宋体"/>
                <w:b/>
                <w:i w:val="0"/>
                <w:color w:val="000000"/>
                <w:sz w:val="24"/>
                <w:u w:val="none"/>
              </w:rPr>
              <w:t>占</w:t>
            </w:r>
            <w:r>
              <w:rPr>
                <w:rFonts w:ascii="SimHei" w:hAnsi="SimHei" w:eastAsia="宋体"/>
                <w:b/>
                <w:i w:val="0"/>
                <w:color w:val="000000"/>
                <w:sz w:val="24"/>
                <w:u w:val="none"/>
              </w:rPr>
              <w:t>投标金额比例（</w:t>
            </w:r>
            <w:r>
              <w:rPr>
                <w:rFonts w:ascii="SimHei" w:hAnsi="SimHei" w:eastAsia="宋体"/>
                <w:b/>
                <w:i w:val="0"/>
                <w:color w:val="000000"/>
                <w:sz w:val="24"/>
                <w:u w:val="none"/>
              </w:rPr>
              <w:t>%）</w:t>
            </w:r>
          </w:p>
        </w:tc>
        <w:tc>
          <w:tcPr>
            <w:tcW w:type="dxa" w:w="3869"/>
            <w:gridSpan w:val="3"/>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1、在“节能</w:t>
      </w:r>
      <w:r>
        <w:rPr>
          <w:rFonts w:ascii="SimHei" w:hAnsi="SimHei" w:eastAsia="宋体"/>
          <w:b w:val="0"/>
          <w:i w:val="0"/>
          <w:color w:val="000000"/>
          <w:sz w:val="24"/>
          <w:u w:val="none"/>
        </w:rPr>
        <w:t>/环保/创新产品</w:t>
      </w:r>
      <w:r>
        <w:rPr>
          <w:rFonts w:ascii="SimHei" w:hAnsi="SimHei" w:eastAsia="宋体"/>
          <w:b w:val="0"/>
          <w:i w:val="0"/>
          <w:color w:val="000000"/>
          <w:sz w:val="24"/>
          <w:u w:val="none"/>
        </w:rPr>
        <w:t>”栏中注明对应产品属于“节能环保创新”一</w:t>
      </w:r>
      <w:r>
        <w:rPr>
          <w:rFonts w:ascii="SimHei" w:hAnsi="SimHei" w:eastAsia="宋体"/>
          <w:b w:val="0"/>
          <w:i w:val="0"/>
          <w:color w:val="000000"/>
          <w:sz w:val="24"/>
          <w:u w:val="none"/>
        </w:rPr>
        <w:t>种或多种类型</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2、节能</w:t>
      </w:r>
      <w:r>
        <w:rPr>
          <w:rFonts w:ascii="SimHei" w:hAnsi="SimHei" w:eastAsia="宋体"/>
          <w:b w:val="0"/>
          <w:i w:val="0"/>
          <w:color w:val="000000"/>
          <w:sz w:val="24"/>
          <w:u w:val="none"/>
        </w:rPr>
        <w:t>产品</w:t>
      </w:r>
      <w:r>
        <w:rPr>
          <w:rFonts w:ascii="SimHei" w:hAnsi="SimHei" w:eastAsia="宋体"/>
          <w:b w:val="0"/>
          <w:i w:val="0"/>
          <w:color w:val="000000"/>
          <w:sz w:val="24"/>
          <w:u w:val="none"/>
        </w:rPr>
        <w:t>的应</w:t>
      </w:r>
      <w:r>
        <w:rPr>
          <w:rFonts w:ascii="SimHei" w:hAnsi="SimHei" w:eastAsia="宋体"/>
          <w:b w:val="0"/>
          <w:i w:val="0"/>
          <w:color w:val="000000"/>
          <w:sz w:val="24"/>
          <w:u w:val="none"/>
        </w:rPr>
        <w:t>当</w:t>
      </w:r>
      <w:r>
        <w:rPr>
          <w:rFonts w:ascii="SimHei" w:hAnsi="SimHei" w:eastAsia="宋体"/>
          <w:b w:val="0"/>
          <w:i w:val="0"/>
          <w:color w:val="000000"/>
          <w:sz w:val="24"/>
          <w:u w:val="none"/>
        </w:rPr>
        <w:t>提供《节能产品政府采购品目清单》中</w:t>
      </w:r>
      <w:r>
        <w:rPr>
          <w:rFonts w:ascii="SimHei" w:hAnsi="SimHei" w:eastAsia="宋体"/>
          <w:b w:val="0"/>
          <w:i w:val="0"/>
          <w:color w:val="000000"/>
          <w:sz w:val="24"/>
          <w:u w:val="none"/>
        </w:rPr>
        <w:t>相关</w:t>
      </w:r>
      <w:r>
        <w:rPr>
          <w:rFonts w:ascii="SimHei" w:hAnsi="SimHei" w:eastAsia="宋体"/>
          <w:b w:val="0"/>
          <w:i w:val="0"/>
          <w:color w:val="000000"/>
          <w:sz w:val="24"/>
          <w:u w:val="none"/>
        </w:rPr>
        <w:t>产品（所投产品应与清单中产品规格型号一致）</w:t>
      </w:r>
      <w:r>
        <w:rPr>
          <w:rFonts w:ascii="SimHei" w:hAnsi="SimHei" w:eastAsia="宋体"/>
          <w:b w:val="0"/>
          <w:i w:val="0"/>
          <w:color w:val="000000"/>
          <w:sz w:val="24"/>
          <w:u w:val="none"/>
        </w:rPr>
        <w:t>截图及</w:t>
      </w:r>
      <w:r>
        <w:rPr>
          <w:rFonts w:ascii="SimHei" w:hAnsi="SimHei" w:eastAsia="宋体"/>
          <w:b w:val="0"/>
          <w:i w:val="0"/>
          <w:color w:val="000000"/>
          <w:sz w:val="24"/>
          <w:u w:val="none"/>
        </w:rPr>
        <w:t>节能</w:t>
      </w:r>
      <w:r>
        <w:rPr>
          <w:rFonts w:ascii="SimHei" w:hAnsi="SimHei" w:eastAsia="宋体"/>
          <w:b w:val="0"/>
          <w:i w:val="0"/>
          <w:color w:val="000000"/>
          <w:sz w:val="24"/>
          <w:u w:val="none"/>
        </w:rPr>
        <w:t>产品认证证书复印件</w:t>
      </w:r>
      <w:r>
        <w:rPr>
          <w:rFonts w:ascii="SimHei" w:hAnsi="SimHei" w:eastAsia="宋体"/>
          <w:b w:val="0"/>
          <w:i w:val="0"/>
          <w:color w:val="000000"/>
          <w:sz w:val="24"/>
          <w:u w:val="none"/>
        </w:rPr>
        <w:t>；环保</w:t>
      </w:r>
      <w:r>
        <w:rPr>
          <w:rFonts w:ascii="SimHei" w:hAnsi="SimHei" w:eastAsia="宋体"/>
          <w:b w:val="0"/>
          <w:i w:val="0"/>
          <w:color w:val="000000"/>
          <w:sz w:val="24"/>
          <w:u w:val="none"/>
        </w:rPr>
        <w:t>产品</w:t>
      </w:r>
      <w:r>
        <w:rPr>
          <w:rFonts w:ascii="SimHei" w:hAnsi="SimHei" w:eastAsia="宋体"/>
          <w:b w:val="0"/>
          <w:i w:val="0"/>
          <w:color w:val="000000"/>
          <w:sz w:val="24"/>
          <w:u w:val="none"/>
        </w:rPr>
        <w:t>的应</w:t>
      </w:r>
      <w:r>
        <w:rPr>
          <w:rFonts w:ascii="SimHei" w:hAnsi="SimHei" w:eastAsia="宋体"/>
          <w:b w:val="0"/>
          <w:i w:val="0"/>
          <w:color w:val="000000"/>
          <w:sz w:val="24"/>
          <w:u w:val="none"/>
        </w:rPr>
        <w:t>当</w:t>
      </w:r>
      <w:r>
        <w:rPr>
          <w:rFonts w:ascii="SimHei" w:hAnsi="SimHei" w:eastAsia="宋体"/>
          <w:b w:val="0"/>
          <w:i w:val="0"/>
          <w:color w:val="000000"/>
          <w:sz w:val="24"/>
          <w:u w:val="none"/>
        </w:rPr>
        <w:t>提供《环境标志产品政府采购品目清单》中</w:t>
      </w:r>
      <w:r>
        <w:rPr>
          <w:rFonts w:ascii="SimHei" w:hAnsi="SimHei" w:eastAsia="宋体"/>
          <w:b w:val="0"/>
          <w:i w:val="0"/>
          <w:color w:val="000000"/>
          <w:sz w:val="24"/>
          <w:u w:val="none"/>
        </w:rPr>
        <w:t>相关</w:t>
      </w:r>
      <w:r>
        <w:rPr>
          <w:rFonts w:ascii="SimHei" w:hAnsi="SimHei" w:eastAsia="宋体"/>
          <w:b w:val="0"/>
          <w:i w:val="0"/>
          <w:color w:val="000000"/>
          <w:sz w:val="24"/>
          <w:u w:val="none"/>
        </w:rPr>
        <w:t>产品（所投产品应与清单中产品规格型号一致）</w:t>
      </w:r>
      <w:r>
        <w:rPr>
          <w:rFonts w:ascii="SimHei" w:hAnsi="SimHei" w:eastAsia="宋体"/>
          <w:b w:val="0"/>
          <w:i w:val="0"/>
          <w:color w:val="000000"/>
          <w:sz w:val="24"/>
          <w:u w:val="none"/>
        </w:rPr>
        <w:t>截图及环境标志</w:t>
      </w:r>
      <w:r>
        <w:rPr>
          <w:rFonts w:ascii="SimHei" w:hAnsi="SimHei" w:eastAsia="宋体"/>
          <w:b w:val="0"/>
          <w:i w:val="0"/>
          <w:color w:val="000000"/>
          <w:sz w:val="24"/>
          <w:u w:val="none"/>
        </w:rPr>
        <w:t>产品</w:t>
      </w:r>
      <w:r>
        <w:rPr>
          <w:rFonts w:ascii="SimHei" w:hAnsi="SimHei" w:eastAsia="宋体"/>
          <w:b w:val="0"/>
          <w:i w:val="0"/>
          <w:color w:val="000000"/>
          <w:sz w:val="24"/>
          <w:u w:val="none"/>
        </w:rPr>
        <w:t>认证证书复</w:t>
      </w:r>
      <w:r>
        <w:rPr>
          <w:rFonts w:ascii="SimHei" w:hAnsi="SimHei" w:eastAsia="宋体"/>
          <w:b w:val="0"/>
          <w:i w:val="0"/>
          <w:color w:val="000000"/>
          <w:sz w:val="24"/>
          <w:u w:val="none"/>
        </w:rPr>
        <w:t>印</w:t>
      </w:r>
      <w:r>
        <w:rPr>
          <w:rFonts w:ascii="SimHei" w:hAnsi="SimHei" w:eastAsia="宋体"/>
          <w:b w:val="0"/>
          <w:i w:val="0"/>
          <w:color w:val="000000"/>
          <w:sz w:val="24"/>
          <w:u w:val="none"/>
        </w:rPr>
        <w:t>件；</w:t>
      </w:r>
      <w:r>
        <w:rPr>
          <w:rFonts w:ascii="SimHei" w:hAnsi="SimHei" w:eastAsia="宋体"/>
          <w:b w:val="0"/>
          <w:i w:val="0"/>
          <w:color w:val="000000"/>
          <w:sz w:val="24"/>
          <w:u w:val="none"/>
        </w:rPr>
        <w:t>创新</w:t>
      </w:r>
      <w:r>
        <w:rPr>
          <w:rFonts w:ascii="SimHei" w:hAnsi="SimHei" w:eastAsia="宋体"/>
          <w:b w:val="0"/>
          <w:i w:val="0"/>
          <w:color w:val="000000"/>
          <w:sz w:val="24"/>
          <w:u w:val="none"/>
        </w:rPr>
        <w:t>产品</w:t>
      </w:r>
      <w:r>
        <w:rPr>
          <w:rFonts w:ascii="SimHei" w:hAnsi="SimHei" w:eastAsia="宋体"/>
          <w:b w:val="0"/>
          <w:i w:val="0"/>
          <w:color w:val="000000"/>
          <w:sz w:val="24"/>
          <w:u w:val="none"/>
        </w:rPr>
        <w:t>的应</w:t>
      </w:r>
      <w:r>
        <w:rPr>
          <w:rFonts w:ascii="SimHei" w:hAnsi="SimHei" w:eastAsia="宋体"/>
          <w:b w:val="0"/>
          <w:i w:val="0"/>
          <w:color w:val="000000"/>
          <w:sz w:val="24"/>
          <w:u w:val="none"/>
        </w:rPr>
        <w:t>当</w:t>
      </w:r>
      <w:r>
        <w:rPr>
          <w:rFonts w:ascii="SimHei" w:hAnsi="SimHei" w:eastAsia="宋体"/>
          <w:b w:val="0"/>
          <w:i w:val="0"/>
          <w:color w:val="000000"/>
          <w:sz w:val="24"/>
          <w:u w:val="none"/>
        </w:rPr>
        <w:t>提供行政部门颁发的创新产品应用示范推荐目录（有效期内且所投产品应与清单中产品规格型号一致）</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3、未按要求填写此表并</w:t>
      </w:r>
      <w:r>
        <w:rPr>
          <w:rFonts w:ascii="SimHei" w:hAnsi="SimHei" w:eastAsia="宋体"/>
          <w:b w:val="0"/>
          <w:i w:val="0"/>
          <w:color w:val="000000"/>
          <w:sz w:val="24"/>
          <w:u w:val="none"/>
        </w:rPr>
        <w:t>附相关证明材料，导致的后果由投标人自行承担。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2.35. 享受价格扣除优惠政策应当提供的材料</w:t>
      </w:r>
    </w:p>
    <w:p>
      <w:pPr>
        <w:spacing w:before="0" w:after="0" w:line="360" w:lineRule="auto"/>
        <w:ind w:firstLine="472" w:left="0" w:right="0"/>
        <w:jc w:val="left"/>
      </w:pPr>
      <w:r>
        <w:rPr>
          <w:rFonts w:ascii="SimHei" w:hAnsi="SimHei" w:eastAsia="宋体"/>
          <w:b w:val="0"/>
          <w:i w:val="0"/>
          <w:color w:val="000000"/>
          <w:sz w:val="24"/>
          <w:u w:val="none"/>
        </w:rPr>
        <w:t>（按投标人</w:t>
      </w:r>
      <w:r>
        <w:rPr>
          <w:rFonts w:ascii="SimHei" w:hAnsi="SimHei" w:eastAsia="宋体"/>
          <w:b w:val="0"/>
          <w:i w:val="0"/>
          <w:color w:val="000000"/>
          <w:sz w:val="24"/>
          <w:u w:val="none"/>
        </w:rPr>
        <w:t>实际情况</w:t>
      </w:r>
      <w:r>
        <w:rPr>
          <w:rFonts w:ascii="SimHei" w:hAnsi="SimHei" w:eastAsia="宋体"/>
          <w:b w:val="0"/>
          <w:i w:val="0"/>
          <w:color w:val="000000"/>
          <w:sz w:val="24"/>
          <w:u w:val="none"/>
        </w:rPr>
        <w:t>选择提供）</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2.36. 联合协议书（适用于联合体投标）</w:t>
      </w:r>
    </w:p>
    <w:p>
      <w:pPr>
        <w:spacing w:before="0" w:after="0" w:line="360" w:lineRule="auto"/>
        <w:ind w:firstLine="472" w:left="0" w:right="0"/>
        <w:jc w:val="left"/>
      </w:pPr>
      <w:r>
        <w:rPr>
          <w:rFonts w:ascii="SimHei" w:hAnsi="SimHei" w:eastAsia="宋体"/>
          <w:b w:val="0"/>
          <w:i w:val="0"/>
          <w:color w:val="000000"/>
          <w:sz w:val="24"/>
          <w:u w:val="none"/>
        </w:rPr>
        <w:t>（格式详见</w:t>
      </w:r>
      <w:r>
        <w:rPr>
          <w:rFonts w:ascii="SimHei" w:hAnsi="SimHei" w:eastAsia="宋体"/>
          <w:b w:val="0"/>
          <w:i w:val="0"/>
          <w:color w:val="000000"/>
          <w:sz w:val="24"/>
          <w:u w:val="none"/>
        </w:rPr>
        <w:t>资格</w:t>
      </w:r>
      <w:r>
        <w:rPr>
          <w:rFonts w:ascii="SimHei" w:hAnsi="SimHei" w:eastAsia="宋体"/>
          <w:b w:val="0"/>
          <w:i w:val="0"/>
          <w:color w:val="000000"/>
          <w:sz w:val="24"/>
          <w:u w:val="none"/>
        </w:rPr>
        <w:t>证明文件</w:t>
      </w:r>
      <w:r>
        <w:rPr>
          <w:rFonts w:ascii="SimHei" w:hAnsi="SimHei" w:eastAsia="宋体"/>
          <w:b w:val="0"/>
          <w:i w:val="0"/>
          <w:color w:val="000000"/>
          <w:sz w:val="24"/>
          <w:u w:val="none"/>
        </w:rPr>
        <w:t>6.1）</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2.37. 分包意向协议书（适用于中标后分包）</w:t>
      </w:r>
    </w:p>
    <w:p>
      <w:pPr>
        <w:spacing w:before="0" w:after="0" w:line="360" w:lineRule="auto"/>
        <w:ind w:firstLine="472" w:left="0" w:right="0"/>
        <w:jc w:val="left"/>
      </w:pPr>
      <w:r>
        <w:rPr>
          <w:rFonts w:ascii="SimHei" w:hAnsi="SimHei" w:eastAsia="宋体"/>
          <w:b w:val="0"/>
          <w:i w:val="0"/>
          <w:color w:val="000000"/>
          <w:sz w:val="24"/>
          <w:u w:val="none"/>
        </w:rPr>
        <w:t>（格式详见资格</w:t>
      </w:r>
      <w:r>
        <w:rPr>
          <w:rFonts w:ascii="SimHei" w:hAnsi="SimHei" w:eastAsia="宋体"/>
          <w:b w:val="0"/>
          <w:i w:val="0"/>
          <w:color w:val="000000"/>
          <w:sz w:val="24"/>
          <w:u w:val="none"/>
        </w:rPr>
        <w:t>证明文件</w:t>
      </w:r>
      <w:r>
        <w:rPr>
          <w:rFonts w:ascii="SimHei" w:hAnsi="SimHei" w:eastAsia="宋体"/>
          <w:b w:val="0"/>
          <w:i w:val="0"/>
          <w:color w:val="000000"/>
          <w:sz w:val="24"/>
          <w:u w:val="none"/>
        </w:rPr>
        <w:t>6.</w:t>
      </w:r>
      <w:r>
        <w:rPr>
          <w:rFonts w:ascii="SimHei" w:hAnsi="SimHei" w:eastAsia="宋体"/>
          <w:b w:val="0"/>
          <w:i w:val="0"/>
          <w:color w:val="000000"/>
          <w:sz w:val="24"/>
          <w:u w:val="none"/>
        </w:rPr>
        <w:t>2</w:t>
      </w:r>
      <w:r>
        <w:rPr>
          <w:rFonts w:ascii="SimHei" w:hAnsi="SimHei" w:eastAsia="宋体"/>
          <w:b w:val="0"/>
          <w:i w:val="0"/>
          <w:color w:val="000000"/>
          <w:sz w:val="24"/>
          <w:u w:val="none"/>
        </w:rPr>
        <w:t>）</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2.38. 中小企业声明函</w:t>
      </w:r>
    </w:p>
    <w:p>
      <w:pPr>
        <w:spacing w:before="0" w:after="0" w:line="360" w:lineRule="auto"/>
        <w:ind w:firstLine="472" w:left="0" w:right="0"/>
        <w:jc w:val="left"/>
      </w:pPr>
      <w:r>
        <w:rPr>
          <w:rFonts w:ascii="SimHei" w:hAnsi="SimHei" w:eastAsia="宋体"/>
          <w:b w:val="0"/>
          <w:i w:val="0"/>
          <w:color w:val="000000"/>
          <w:sz w:val="24"/>
          <w:u w:val="none"/>
        </w:rPr>
        <w:t>（格式详见资格</w:t>
      </w:r>
      <w:r>
        <w:rPr>
          <w:rFonts w:ascii="SimHei" w:hAnsi="SimHei" w:eastAsia="宋体"/>
          <w:b w:val="0"/>
          <w:i w:val="0"/>
          <w:color w:val="000000"/>
          <w:sz w:val="24"/>
          <w:u w:val="none"/>
        </w:rPr>
        <w:t>证明文件</w:t>
      </w:r>
      <w:r>
        <w:rPr>
          <w:rFonts w:ascii="SimHei" w:hAnsi="SimHei" w:eastAsia="宋体"/>
          <w:b w:val="0"/>
          <w:i w:val="0"/>
          <w:color w:val="000000"/>
          <w:sz w:val="24"/>
          <w:u w:val="none"/>
        </w:rPr>
        <w:t>6.</w:t>
      </w:r>
      <w:r>
        <w:rPr>
          <w:rFonts w:ascii="SimHei" w:hAnsi="SimHei" w:eastAsia="宋体"/>
          <w:b w:val="0"/>
          <w:i w:val="0"/>
          <w:color w:val="000000"/>
          <w:sz w:val="24"/>
          <w:u w:val="none"/>
        </w:rPr>
        <w:t>3</w:t>
      </w:r>
      <w:r>
        <w:rPr>
          <w:rFonts w:ascii="SimHei" w:hAnsi="SimHei" w:eastAsia="宋体"/>
          <w:b w:val="0"/>
          <w:i w:val="0"/>
          <w:color w:val="000000"/>
          <w:sz w:val="24"/>
          <w:u w:val="none"/>
        </w:rPr>
        <w:t>）</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2.39. 监狱企业的证明文件（适用于监狱企业）</w:t>
      </w:r>
    </w:p>
    <w:p>
      <w:pPr>
        <w:spacing w:before="0" w:after="0" w:line="360" w:lineRule="auto"/>
        <w:ind w:firstLine="472" w:left="0" w:right="0"/>
        <w:jc w:val="left"/>
      </w:pPr>
      <w:r>
        <w:rPr>
          <w:rFonts w:ascii="SimHei" w:hAnsi="SimHei" w:eastAsia="宋体"/>
          <w:b w:val="0"/>
          <w:i w:val="0"/>
          <w:color w:val="000000"/>
          <w:sz w:val="24"/>
          <w:u w:val="none"/>
        </w:rPr>
        <w:t>（格式详见资格</w:t>
      </w:r>
      <w:r>
        <w:rPr>
          <w:rFonts w:ascii="SimHei" w:hAnsi="SimHei" w:eastAsia="宋体"/>
          <w:b w:val="0"/>
          <w:i w:val="0"/>
          <w:color w:val="000000"/>
          <w:sz w:val="24"/>
          <w:u w:val="none"/>
        </w:rPr>
        <w:t>证明文件</w:t>
      </w:r>
      <w:r>
        <w:rPr>
          <w:rFonts w:ascii="SimHei" w:hAnsi="SimHei" w:eastAsia="宋体"/>
          <w:b w:val="0"/>
          <w:i w:val="0"/>
          <w:color w:val="000000"/>
          <w:sz w:val="24"/>
          <w:u w:val="none"/>
        </w:rPr>
        <w:t>6.</w:t>
      </w:r>
      <w:r>
        <w:rPr>
          <w:rFonts w:ascii="SimHei" w:hAnsi="SimHei" w:eastAsia="宋体"/>
          <w:b w:val="0"/>
          <w:i w:val="0"/>
          <w:color w:val="000000"/>
          <w:sz w:val="24"/>
          <w:u w:val="none"/>
        </w:rPr>
        <w:t>4</w:t>
      </w:r>
      <w:r>
        <w:rPr>
          <w:rFonts w:ascii="SimHei" w:hAnsi="SimHei" w:eastAsia="宋体"/>
          <w:b w:val="0"/>
          <w:i w:val="0"/>
          <w:color w:val="000000"/>
          <w:sz w:val="24"/>
          <w:u w:val="none"/>
        </w:rPr>
        <w:t>）</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2.40. 残疾人福利性单位声明函（适用于残疾人福利性单位）</w:t>
      </w:r>
    </w:p>
    <w:p>
      <w:pPr>
        <w:spacing w:before="0" w:after="0" w:line="360" w:lineRule="auto"/>
        <w:ind w:firstLine="472" w:left="0" w:right="0"/>
        <w:jc w:val="left"/>
      </w:pPr>
      <w:r>
        <w:rPr>
          <w:rFonts w:ascii="SimHei" w:hAnsi="SimHei" w:eastAsia="宋体"/>
          <w:b w:val="0"/>
          <w:i w:val="0"/>
          <w:color w:val="000000"/>
          <w:sz w:val="24"/>
          <w:u w:val="none"/>
        </w:rPr>
        <w:t>（格式详见资格</w:t>
      </w:r>
      <w:r>
        <w:rPr>
          <w:rFonts w:ascii="SimHei" w:hAnsi="SimHei" w:eastAsia="宋体"/>
          <w:b w:val="0"/>
          <w:i w:val="0"/>
          <w:color w:val="000000"/>
          <w:sz w:val="24"/>
          <w:u w:val="none"/>
        </w:rPr>
        <w:t>证明文件</w:t>
      </w:r>
      <w:r>
        <w:rPr>
          <w:rFonts w:ascii="SimHei" w:hAnsi="SimHei" w:eastAsia="宋体"/>
          <w:b w:val="0"/>
          <w:i w:val="0"/>
          <w:color w:val="000000"/>
          <w:sz w:val="24"/>
          <w:u w:val="none"/>
        </w:rPr>
        <w:t>6.</w:t>
      </w:r>
      <w:r>
        <w:rPr>
          <w:rFonts w:ascii="SimHei" w:hAnsi="SimHei" w:eastAsia="宋体"/>
          <w:b w:val="0"/>
          <w:i w:val="0"/>
          <w:color w:val="000000"/>
          <w:sz w:val="24"/>
          <w:u w:val="none"/>
        </w:rPr>
        <w:t>5</w:t>
      </w:r>
      <w:r>
        <w:rPr>
          <w:rFonts w:ascii="SimHei" w:hAnsi="SimHei" w:eastAsia="宋体"/>
          <w:b w:val="0"/>
          <w:i w:val="0"/>
          <w:color w:val="000000"/>
          <w:sz w:val="24"/>
          <w:u w:val="none"/>
        </w:rPr>
        <w:t>）</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2.41. 招标文件要求提供或投标人认为需提供的其他资料</w:t>
      </w:r>
    </w:p>
    <w:p>
      <w:pPr>
        <w:spacing w:before="0" w:after="0" w:line="360" w:lineRule="auto"/>
        <w:ind w:firstLine="472" w:left="0" w:right="0"/>
        <w:jc w:val="left"/>
      </w:pPr>
      <w:r>
        <w:rPr>
          <w:rFonts w:ascii="SimHei" w:hAnsi="SimHei" w:eastAsia="宋体"/>
          <w:b w:val="0"/>
          <w:i w:val="0"/>
          <w:color w:val="000000"/>
          <w:sz w:val="24"/>
          <w:u w:val="none"/>
        </w:rPr>
        <w:t>（根据项目实际自行编写）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