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黑体" w:hAnsi="黑体" w:eastAsia="黑体"/>
          <w:b/>
          <w:sz w:val="36"/>
        </w:rPr>
        <w:t>第1章　绪论</w:t>
      </w:r>
    </w:p>
    <w:p>
      <w:pPr>
        <w:spacing w:before="240" w:after="160"/>
        <w:jc w:val="center"/>
      </w:pPr>
      <w:r>
        <w:rPr>
          <w:rFonts w:ascii="黑体" w:hAnsi="黑体" w:eastAsia="黑体"/>
          <w:b/>
          <w:sz w:val="28"/>
        </w:rPr>
        <w:t>1.1　研究背景</w:t>
      </w:r>
    </w:p>
    <w:p>
      <w:pPr>
        <w:spacing w:line="360" w:lineRule="auto" w:before="0" w:after="160"/>
        <w:ind w:firstLine="420"/>
        <w:jc w:val="both"/>
      </w:pPr>
      <w:r>
        <w:rPr>
          <w:rFonts w:ascii="宋体" w:hAnsi="宋体" w:eastAsia="宋体"/>
          <w:b w:val="0"/>
          <w:sz w:val="24"/>
        </w:rPr>
        <w:t>近年来，随着移动互联网技术的飞速发展和5G网络的全面商用，智能手机等移动终端已经成为大学生生活中不可或缩的一部分。根据中国互联网络信息中心（CNNIC）发布的统计报告，截至2024年底，我国手机网民规模已超过10.5亿，移动互联网普及率超过75%。大学生群体作为移动互联网的核心用户群体之一，对便捷、高效的移动应用服务有着强烈的需求。</w:t>
      </w:r>
    </w:p>
    <w:p>
      <w:pPr>
        <w:spacing w:line="360" w:lineRule="auto" w:before="0" w:after="160"/>
        <w:ind w:firstLine="420"/>
        <w:jc w:val="both"/>
      </w:pPr>
      <w:r>
        <w:rPr>
          <w:rFonts w:ascii="宋体" w:hAnsi="宋体" w:eastAsia="宋体"/>
          <w:b w:val="0"/>
          <w:sz w:val="24"/>
        </w:rPr>
        <w:t>微信作为国内最大的社交平台，其月活跃用户数已超过13亿。微信小程序自2017年正式上线以来，凭借其“无需下载、用完即走”的轻量化特性，以及微信生态内丰富的流量入口（扫码、分享、公众号等），迅速成为各类移动应用的重要载体。截至目前，微信小程序日活跃用户数已突破10亿，覆盖电商、生活服务、工具等多个领域。</w:t>
      </w:r>
    </w:p>
    <w:p>
      <w:pPr>
        <w:spacing w:line="360" w:lineRule="auto" w:before="0" w:after="160"/>
        <w:ind w:firstLine="420"/>
        <w:jc w:val="both"/>
      </w:pPr>
      <w:r>
        <w:rPr>
          <w:rFonts w:ascii="宋体" w:hAnsi="宋体" w:eastAsia="宋体"/>
          <w:b w:val="0"/>
          <w:sz w:val="24"/>
        </w:rPr>
        <w:t>与此同时，校园电商市场呈现出磅勁发展的态势。大学生在校园生活中的日常消费需求旺盛，包括零食、饮料、文具、生活用品等商品的购买。然而，传统的校园便利店存在营业时间受限、商品种类有限、排队等候等痛点；而大型电商平台的配送周期较长，难以满足学生对即时配送的需求。因此，开发一款面向校园场景的轻量级微信小程序商城，具有重要的实践价值。</w:t>
      </w:r>
    </w:p>
    <w:p>
      <w:pPr>
        <w:spacing w:before="240" w:after="160"/>
        <w:jc w:val="center"/>
      </w:pPr>
      <w:r>
        <w:rPr>
          <w:rFonts w:ascii="黑体" w:hAnsi="黑体" w:eastAsia="黑体"/>
          <w:b/>
          <w:sz w:val="28"/>
        </w:rPr>
        <w:t>1.2　研究意义</w:t>
      </w:r>
    </w:p>
    <w:p>
      <w:pPr>
        <w:spacing w:line="360" w:lineRule="auto" w:before="0" w:after="160"/>
        <w:ind w:firstLine="420"/>
        <w:jc w:val="both"/>
      </w:pPr>
      <w:r>
        <w:rPr>
          <w:rFonts w:ascii="宋体" w:hAnsi="宋体" w:eastAsia="宋体"/>
          <w:b w:val="0"/>
          <w:sz w:val="24"/>
        </w:rPr>
        <w:t>本课题的研究具有以下几方面的理论意义和实践价值：</w:t>
      </w:r>
    </w:p>
    <w:p>
      <w:pPr>
        <w:pStyle w:val="ListBullet"/>
        <w:spacing w:line="360" w:lineRule="auto" w:after="80"/>
        <w:ind w:firstLine="0"/>
      </w:pPr>
      <w:r>
        <w:rPr>
          <w:rFonts w:ascii="宋体" w:hAnsi="宋体" w:eastAsia="宋体"/>
          <w:b w:val="0"/>
          <w:sz w:val="24"/>
        </w:rPr>
        <w:t>探索微信小程序在校园电商场景中的应用模式，为类似垂直领域小程序的设计与开发提供参考。</w:t>
      </w:r>
    </w:p>
    <w:p>
      <w:pPr>
        <w:pStyle w:val="ListBullet"/>
        <w:spacing w:line="360" w:lineRule="auto" w:after="80"/>
        <w:ind w:firstLine="0"/>
      </w:pPr>
      <w:r>
        <w:rPr>
          <w:rFonts w:ascii="宋体" w:hAnsi="宋体" w:eastAsia="宋体"/>
          <w:b w:val="0"/>
          <w:sz w:val="24"/>
        </w:rPr>
        <w:t>运用软件工程方法论，完成从需求分析、系统设计到编码实现、测试验证的完整开发流程，培养系统化的工程实践能力。</w:t>
      </w:r>
    </w:p>
    <w:p>
      <w:pPr>
        <w:pStyle w:val="ListBullet"/>
        <w:spacing w:line="360" w:lineRule="auto" w:after="80"/>
        <w:ind w:firstLine="0"/>
      </w:pPr>
      <w:r>
        <w:rPr>
          <w:rFonts w:ascii="宋体" w:hAnsi="宋体" w:eastAsia="宋体"/>
          <w:b w:val="0"/>
          <w:sz w:val="24"/>
        </w:rPr>
        <w:t>通过Node.js与Express构建轻量级RESTful API服务，结合JWT身份认证机制，实践前后端分离的现代化Web开发架构。</w:t>
      </w:r>
    </w:p>
    <w:p>
      <w:pPr>
        <w:pStyle w:val="ListBullet"/>
        <w:spacing w:line="360" w:lineRule="auto" w:after="80"/>
        <w:ind w:firstLine="0"/>
      </w:pPr>
      <w:r>
        <w:rPr>
          <w:rFonts w:ascii="宋体" w:hAnsi="宋体" w:eastAsia="宋体"/>
          <w:b w:val="0"/>
          <w:sz w:val="24"/>
        </w:rPr>
        <w:t>系统投入使用后，有望为校园师生提供便捷的线上购物渠道，提升校园商业服务的数字化水平。</w:t>
      </w:r>
    </w:p>
    <w:p>
      <w:pPr>
        <w:spacing w:before="240" w:after="160"/>
        <w:jc w:val="center"/>
      </w:pPr>
      <w:r>
        <w:rPr>
          <w:rFonts w:ascii="黑体" w:hAnsi="黑体" w:eastAsia="黑体"/>
          <w:b/>
          <w:sz w:val="28"/>
        </w:rPr>
        <w:t>1.3　国内外研究现状</w:t>
      </w:r>
    </w:p>
    <w:p>
      <w:pPr>
        <w:spacing w:line="360" w:lineRule="auto" w:before="0" w:after="160"/>
        <w:ind w:firstLine="420"/>
        <w:jc w:val="both"/>
      </w:pPr>
      <w:r>
        <w:rPr>
          <w:rFonts w:ascii="宋体" w:hAnsi="宋体" w:eastAsia="宋体"/>
          <w:b w:val="0"/>
          <w:sz w:val="24"/>
        </w:rPr>
        <w:t>在国外，Facebook、Google等巨头早已布局小程序类应用（如Facebook的Instant Apps、Google的Progressive Web Apps），但在校园电商领域，高校内部的小型电商服务仍主要套票Web端或独立APP实现，功能相对单一。</w:t>
      </w:r>
    </w:p>
    <w:p>
      <w:pPr>
        <w:spacing w:line="360" w:lineRule="auto" w:before="0" w:after="160"/>
        <w:ind w:firstLine="420"/>
        <w:jc w:val="both"/>
      </w:pPr>
      <w:r>
        <w:rPr>
          <w:rFonts w:ascii="宋体" w:hAnsi="宋体" w:eastAsia="宋体"/>
          <w:b w:val="0"/>
          <w:sz w:val="24"/>
        </w:rPr>
        <w:t>在国内，微信小程序生态已高度成熟。拼多多、京东、唯品会等主流电商平台均已推出小程序版本，在用户体验和转化率方面表现优异。同时，针对校园、农农校宿舍等垂直场景的即时配送电商平台（如美团外卖、饮鱼儿等）也广注采用小程序形态。但这些平台面向全城市运营，配送成本较高，在校园内的覆盖深度有限。专注于校园场景的轻量级小程序商城，既可弥补这一空白，又符合校园消费高频、即时、就近配送的特点。</w:t>
      </w:r>
    </w:p>
    <w:p>
      <w:pPr>
        <w:spacing w:before="240" w:after="160"/>
        <w:jc w:val="center"/>
      </w:pPr>
      <w:r>
        <w:rPr>
          <w:rFonts w:ascii="黑体" w:hAnsi="黑体" w:eastAsia="黑体"/>
          <w:b/>
          <w:sz w:val="28"/>
        </w:rPr>
        <w:t>1.4　研究内容与目标</w:t>
      </w:r>
    </w:p>
    <w:p>
      <w:pPr>
        <w:spacing w:line="360" w:lineRule="auto" w:before="0" w:after="160"/>
        <w:ind w:firstLine="420"/>
        <w:jc w:val="both"/>
      </w:pPr>
      <w:r>
        <w:rPr>
          <w:rFonts w:ascii="宋体" w:hAnsi="宋体" w:eastAsia="宋体"/>
          <w:b w:val="0"/>
          <w:sz w:val="24"/>
        </w:rPr>
        <w:t>本文以校园微信小程序商城系统为研究对象，主要研究内容包含：</w:t>
      </w:r>
    </w:p>
    <w:p>
      <w:pPr>
        <w:pStyle w:val="ListBullet"/>
        <w:spacing w:line="360" w:lineRule="auto" w:after="80"/>
        <w:ind w:firstLine="0"/>
      </w:pPr>
      <w:r>
        <w:rPr>
          <w:rFonts w:ascii="宋体" w:hAnsi="宋体" w:eastAsia="宋体"/>
          <w:b w:val="0"/>
          <w:sz w:val="24"/>
        </w:rPr>
        <w:t>系统需求分析：通过调研校园用户的购物需求，确定系统的功能边界，完成用例分析和功能模块划分。</w:t>
      </w:r>
    </w:p>
    <w:p>
      <w:pPr>
        <w:pStyle w:val="ListBullet"/>
        <w:spacing w:line="360" w:lineRule="auto" w:after="80"/>
        <w:ind w:firstLine="0"/>
      </w:pPr>
      <w:r>
        <w:rPr>
          <w:rFonts w:ascii="宋体" w:hAnsi="宋体" w:eastAsia="宋体"/>
          <w:b w:val="0"/>
          <w:sz w:val="24"/>
        </w:rPr>
        <w:t>系统架构设计：采用前后端分离的B/S架构，设计系统的技术架构、功能模块划分及数据库结构。</w:t>
      </w:r>
    </w:p>
    <w:p>
      <w:pPr>
        <w:pStyle w:val="ListBullet"/>
        <w:spacing w:line="360" w:lineRule="auto" w:after="80"/>
        <w:ind w:firstLine="0"/>
      </w:pPr>
      <w:r>
        <w:rPr>
          <w:rFonts w:ascii="宋体" w:hAnsi="宋体" w:eastAsia="宋体"/>
          <w:b w:val="0"/>
          <w:sz w:val="24"/>
        </w:rPr>
        <w:t>系统实现：基于微信小程序原生框架（WXML/WXSS/JS）、Node.js/Express/MySQL技术树，完成前后端的编码实现。</w:t>
      </w:r>
    </w:p>
    <w:p>
      <w:pPr>
        <w:pStyle w:val="ListBullet"/>
        <w:spacing w:line="360" w:lineRule="auto" w:after="80"/>
        <w:ind w:firstLine="0"/>
      </w:pPr>
      <w:r>
        <w:rPr>
          <w:rFonts w:ascii="宋体" w:hAnsi="宋体" w:eastAsia="宋体"/>
          <w:b w:val="0"/>
          <w:sz w:val="24"/>
        </w:rPr>
        <w:t>系统测试：对核心功能模块进行功能测试，验证系统的正确性和可靠性。</w:t>
      </w:r>
    </w:p>
    <w:p>
      <w:pPr>
        <w:spacing w:line="360" w:lineRule="auto" w:before="120" w:after="160"/>
        <w:ind w:firstLine="420"/>
        <w:jc w:val="both"/>
      </w:pPr>
      <w:r>
        <w:rPr>
          <w:rFonts w:ascii="宋体" w:hAnsi="宋体" w:eastAsia="宋体"/>
          <w:b w:val="0"/>
          <w:sz w:val="24"/>
        </w:rPr>
        <w:t>本文的目标是实现一个功能完整、界面友好、运行稳定的小程序商城系统，能够满足校园用户在手机端完成从商品浏览到订单支付的全流程购物体验。</w:t>
      </w:r>
    </w:p>
    <w:p>
      <w:pPr>
        <w:spacing w:before="240" w:after="160"/>
        <w:jc w:val="center"/>
      </w:pPr>
      <w:r>
        <w:rPr>
          <w:rFonts w:ascii="黑体" w:hAnsi="黑体" w:eastAsia="黑体"/>
          <w:b/>
          <w:sz w:val="28"/>
        </w:rPr>
        <w:t>1.5　论文结构安排</w:t>
      </w:r>
    </w:p>
    <w:p>
      <w:pPr>
        <w:spacing w:line="360" w:lineRule="auto" w:before="0" w:after="160"/>
        <w:ind w:firstLine="420"/>
        <w:jc w:val="both"/>
      </w:pPr>
      <w:r>
        <w:rPr>
          <w:rFonts w:ascii="宋体" w:hAnsi="宋体" w:eastAsia="宋体"/>
          <w:b w:val="0"/>
          <w:sz w:val="24"/>
        </w:rPr>
        <w:t>本论文共分为六章，各章内容安排如下：</w:t>
      </w:r>
    </w:p>
    <w:p>
      <w:pPr>
        <w:pStyle w:val="ListBullet"/>
        <w:spacing w:line="360" w:lineRule="auto" w:after="80"/>
        <w:ind w:firstLine="0"/>
      </w:pPr>
      <w:r>
        <w:rPr>
          <w:rFonts w:ascii="宋体" w:hAnsi="宋体" w:eastAsia="宋体"/>
          <w:b w:val="0"/>
          <w:sz w:val="24"/>
        </w:rPr>
        <w:t>第1章 绪论：阅述研究背景与意义，分析国内外研究现状，明确研究内容与目标。</w:t>
      </w:r>
    </w:p>
    <w:p>
      <w:pPr>
        <w:pStyle w:val="ListBullet"/>
        <w:spacing w:line="360" w:lineRule="auto" w:after="80"/>
        <w:ind w:firstLine="0"/>
      </w:pPr>
      <w:r>
        <w:rPr>
          <w:rFonts w:ascii="宋体" w:hAnsi="宋体" w:eastAsia="宋体"/>
          <w:b w:val="0"/>
          <w:sz w:val="24"/>
        </w:rPr>
        <w:t>第2章 系统需求分析：进行可行性分析，描述功能性需求和非功能性需求，绘制用例图。</w:t>
      </w:r>
    </w:p>
    <w:p>
      <w:pPr>
        <w:pStyle w:val="ListBullet"/>
        <w:spacing w:line="360" w:lineRule="auto" w:after="80"/>
        <w:ind w:firstLine="0"/>
      </w:pPr>
      <w:r>
        <w:rPr>
          <w:rFonts w:ascii="宋体" w:hAnsi="宋体" w:eastAsia="宋体"/>
          <w:b w:val="0"/>
          <w:sz w:val="24"/>
        </w:rPr>
        <w:t>第3章 系统设计：确定系统架构和技术选型，完成数据库设计、接口设计和模块设计。</w:t>
      </w:r>
    </w:p>
    <w:p>
      <w:pPr>
        <w:pStyle w:val="ListBullet"/>
        <w:spacing w:line="360" w:lineRule="auto" w:after="80"/>
        <w:ind w:firstLine="0"/>
      </w:pPr>
      <w:r>
        <w:rPr>
          <w:rFonts w:ascii="宋体" w:hAnsi="宋体" w:eastAsia="宋体"/>
          <w:b w:val="0"/>
          <w:sz w:val="24"/>
        </w:rPr>
        <w:t>第4章 系统实现：展示主要功能模块的实现过程和关键代码。</w:t>
      </w:r>
    </w:p>
    <w:p>
      <w:pPr>
        <w:pStyle w:val="ListBullet"/>
        <w:spacing w:line="360" w:lineRule="auto" w:after="80"/>
        <w:ind w:firstLine="0"/>
      </w:pPr>
      <w:r>
        <w:rPr>
          <w:rFonts w:ascii="宋体" w:hAnsi="宋体" w:eastAsia="宋体"/>
          <w:b w:val="0"/>
          <w:sz w:val="24"/>
        </w:rPr>
        <w:t>第5章 系统测试：制定测试方案，执行功能测试，分析测试结果。</w:t>
      </w:r>
    </w:p>
    <w:p>
      <w:pPr>
        <w:pStyle w:val="ListBullet"/>
        <w:spacing w:line="360" w:lineRule="auto" w:after="80"/>
        <w:ind w:firstLine="0"/>
      </w:pPr>
      <w:r>
        <w:rPr>
          <w:rFonts w:ascii="宋体" w:hAnsi="宋体" w:eastAsia="宋体"/>
          <w:b w:val="0"/>
          <w:sz w:val="24"/>
        </w:rPr>
        <w:t>第6章 结论与展望：总结本文工作，指出系统不足并提出改进方向。</w:t>
      </w:r>
    </w:p>
    <w:p>
      <w:r>
        <w:br w:type="page"/>
      </w:r>
    </w:p>
    <w:p>
      <w:pPr>
        <w:spacing w:before="0" w:after="240"/>
        <w:jc w:val="center"/>
      </w:pPr>
      <w:r>
        <w:rPr>
          <w:rFonts w:ascii="黑体" w:hAnsi="黑体" w:eastAsia="黑体"/>
          <w:b/>
          <w:sz w:val="36"/>
        </w:rPr>
        <w:t>第2章　系统需求分析</w:t>
      </w:r>
    </w:p>
    <w:p>
      <w:pPr>
        <w:spacing w:before="240" w:after="160"/>
        <w:jc w:val="center"/>
      </w:pPr>
      <w:r>
        <w:rPr>
          <w:rFonts w:ascii="黑体" w:hAnsi="黑体" w:eastAsia="黑体"/>
          <w:b/>
          <w:sz w:val="28"/>
        </w:rPr>
        <w:t>2.1　可行性分析</w:t>
      </w:r>
    </w:p>
    <w:p>
      <w:pPr>
        <w:spacing w:line="360" w:lineRule="auto" w:before="0" w:after="160"/>
        <w:ind w:firstLine="420"/>
        <w:jc w:val="both"/>
      </w:pPr>
      <w:r>
        <w:rPr>
          <w:rFonts w:ascii="宋体" w:hAnsi="宋体" w:eastAsia="宋体"/>
          <w:b w:val="0"/>
          <w:sz w:val="24"/>
        </w:rPr>
        <w:t>本节从技术可行性、经济可行性、操作可行性和法律可行性四个维度进行系统可行性分析。</w:t>
      </w:r>
    </w:p>
    <w:p>
      <w:pPr>
        <w:spacing w:line="360" w:lineRule="auto" w:before="120" w:after="160"/>
        <w:ind w:firstLine="420"/>
        <w:jc w:val="both"/>
      </w:pPr>
      <w:r>
        <w:rPr>
          <w:rFonts w:ascii="宋体" w:hAnsi="宋体" w:eastAsia="宋体"/>
          <w:b w:val="0"/>
          <w:sz w:val="24"/>
        </w:rPr>
        <w:t>（1）技术可行性：本系统采用微信小程序作为前端展示层，支持WXML、WXSS、JavaScript等标准Web技术，开发门槛低。后端采用Node.js + Express框架，Express是最流行的Node.js Web框架之一，生态丰富、文档完善。数据库选用MySQL 5.7+，开源免费，支持事务和外键约束，适合中小型Web应用。</w:t>
      </w:r>
    </w:p>
    <w:p>
      <w:pPr>
        <w:spacing w:line="360" w:lineRule="auto" w:before="120" w:after="160"/>
        <w:ind w:firstLine="420"/>
        <w:jc w:val="both"/>
      </w:pPr>
      <w:r>
        <w:rPr>
          <w:rFonts w:ascii="宋体" w:hAnsi="宋体" w:eastAsia="宋体"/>
          <w:b w:val="0"/>
          <w:sz w:val="24"/>
        </w:rPr>
        <w:t>（2）经济可行性：本系统所使用的技术树均为开源或免费软件，开发成本主要为人力成本，系统面向校内部运营，可使轻量级云服务器部署，预期可通过商品销售获得收入。</w:t>
      </w:r>
    </w:p>
    <w:p>
      <w:pPr>
        <w:spacing w:line="360" w:lineRule="auto" w:before="120" w:after="160"/>
        <w:ind w:firstLine="420"/>
        <w:jc w:val="both"/>
      </w:pPr>
      <w:r>
        <w:rPr>
          <w:rFonts w:ascii="宋体" w:hAnsi="宋体" w:eastAsia="宋体"/>
          <w:b w:val="0"/>
          <w:sz w:val="24"/>
        </w:rPr>
        <w:t>（3）操作可行性：系统界面简洁直览，操作流程与主流电商App保持一致，用户无需额外学习即可快速上手。商家端管理后台功能清晰。</w:t>
      </w:r>
    </w:p>
    <w:p>
      <w:pPr>
        <w:spacing w:line="360" w:lineRule="auto" w:before="120" w:after="160"/>
        <w:ind w:firstLine="420"/>
        <w:jc w:val="both"/>
      </w:pPr>
      <w:r>
        <w:rPr>
          <w:rFonts w:ascii="宋体" w:hAnsi="宋体" w:eastAsia="宋体"/>
          <w:b w:val="0"/>
          <w:sz w:val="24"/>
        </w:rPr>
        <w:t>（4）法律可行性：本系统为自主开发的校园电商平台，不涉及侵犯他人知识产权问题。系统仅收集用户注册所必需的基本信息，符合《个人信息保护法》的要求。</w:t>
      </w:r>
    </w:p>
    <w:p>
      <w:pPr>
        <w:spacing w:before="240" w:after="160"/>
        <w:jc w:val="center"/>
      </w:pPr>
      <w:r>
        <w:rPr>
          <w:rFonts w:ascii="黑体" w:hAnsi="黑体" w:eastAsia="黑体"/>
          <w:b/>
          <w:sz w:val="28"/>
        </w:rPr>
        <w:t>2.2　功能性需求分析</w:t>
      </w:r>
    </w:p>
    <w:p>
      <w:pPr>
        <w:spacing w:line="360" w:lineRule="auto" w:before="0" w:after="160"/>
        <w:ind w:firstLine="420"/>
        <w:jc w:val="both"/>
      </w:pPr>
      <w:r>
        <w:rPr>
          <w:rFonts w:ascii="宋体" w:hAnsi="宋体" w:eastAsia="宋体"/>
          <w:b w:val="0"/>
          <w:sz w:val="24"/>
        </w:rPr>
        <w:t>根据对校园用户购物行为的调研分析，本系统分为用户端和商家端两个角色子系统。</w:t>
      </w:r>
    </w:p>
    <w:p>
      <w:pPr>
        <w:spacing w:line="360" w:lineRule="auto" w:before="120" w:after="160"/>
        <w:ind w:firstLine="420"/>
        <w:jc w:val="both"/>
      </w:pPr>
      <w:r>
        <w:rPr>
          <w:rFonts w:ascii="宋体" w:hAnsi="宋体" w:eastAsia="宋体"/>
          <w:b/>
          <w:sz w:val="24"/>
        </w:rPr>
        <w:t>（1）用户端功能需求</w:t>
      </w:r>
    </w:p>
    <w:p>
      <w:pPr>
        <w:pStyle w:val="ListBullet"/>
        <w:spacing w:line="360" w:lineRule="auto" w:after="80"/>
        <w:ind w:firstLine="0"/>
      </w:pPr>
      <w:r>
        <w:rPr>
          <w:rFonts w:ascii="宋体" w:hAnsi="宋体" w:eastAsia="宋体"/>
          <w:b w:val="0"/>
          <w:sz w:val="24"/>
        </w:rPr>
        <w:t>注册登录：支持手机号注册（填写手机号、密码、昵称、宿舍楼栋及房间号），手机号唯一性校验，密码加密存储。登录成功后获得JWT令牌。</w:t>
      </w:r>
    </w:p>
    <w:p>
      <w:pPr>
        <w:pStyle w:val="ListBullet"/>
        <w:spacing w:line="360" w:lineRule="auto" w:after="80"/>
        <w:ind w:firstLine="0"/>
      </w:pPr>
      <w:r>
        <w:rPr>
          <w:rFonts w:ascii="宋体" w:hAnsi="宋体" w:eastAsia="宋体"/>
          <w:b w:val="0"/>
          <w:sz w:val="24"/>
        </w:rPr>
        <w:t>商品浏览：支持商品分类筛选（零食、饮料、速食、其他），支持关键词搜索，支持查看商品详情。</w:t>
      </w:r>
    </w:p>
    <w:p>
      <w:pPr>
        <w:pStyle w:val="ListBullet"/>
        <w:spacing w:line="360" w:lineRule="auto" w:after="80"/>
        <w:ind w:firstLine="0"/>
      </w:pPr>
      <w:r>
        <w:rPr>
          <w:rFonts w:ascii="宋体" w:hAnsi="宋体" w:eastAsia="宋体"/>
          <w:b w:val="0"/>
          <w:sz w:val="24"/>
        </w:rPr>
        <w:t>购物车：支持将商品加入购物车，修改数量，勾选/取消勾选，删除已选商品，全选功能。</w:t>
      </w:r>
    </w:p>
    <w:p>
      <w:pPr>
        <w:pStyle w:val="ListBullet"/>
        <w:spacing w:line="360" w:lineRule="auto" w:after="80"/>
        <w:ind w:firstLine="0"/>
      </w:pPr>
      <w:r>
        <w:rPr>
          <w:rFonts w:ascii="宋体" w:hAnsi="宋体" w:eastAsia="宋体"/>
          <w:b w:val="0"/>
          <w:sz w:val="24"/>
        </w:rPr>
        <w:t>订单处理：支持订单确认（配送时间、联系人信息），模拟支付，取消待支付订单，查看订单列表和详情。</w:t>
      </w:r>
    </w:p>
    <w:p>
      <w:pPr>
        <w:pStyle w:val="ListBullet"/>
        <w:spacing w:line="360" w:lineRule="auto" w:after="80"/>
        <w:ind w:firstLine="0"/>
      </w:pPr>
      <w:r>
        <w:rPr>
          <w:rFonts w:ascii="宋体" w:hAnsi="宋体" w:eastAsia="宋体"/>
          <w:b w:val="0"/>
          <w:sz w:val="24"/>
        </w:rPr>
        <w:t>商品评价：对已完成订单中的商品进行星级评价（1-5分），支持评价文字和图片（最多9张）。</w:t>
      </w:r>
    </w:p>
    <w:p>
      <w:pPr>
        <w:pStyle w:val="ListBullet"/>
        <w:spacing w:line="360" w:lineRule="auto" w:after="80"/>
        <w:ind w:firstLine="0"/>
      </w:pPr>
      <w:r>
        <w:rPr>
          <w:rFonts w:ascii="宋体" w:hAnsi="宋体" w:eastAsia="宋体"/>
          <w:b w:val="0"/>
          <w:sz w:val="24"/>
        </w:rPr>
        <w:t>在线客服：支持向商家发送消息，查看商家回复和历史聊天记录。</w:t>
      </w:r>
    </w:p>
    <w:p>
      <w:pPr>
        <w:spacing w:line="360" w:lineRule="auto" w:before="160" w:after="160"/>
        <w:ind w:firstLine="420"/>
        <w:jc w:val="both"/>
      </w:pPr>
      <w:r>
        <w:rPr>
          <w:rFonts w:ascii="宋体" w:hAnsi="宋体" w:eastAsia="宋体"/>
          <w:b/>
          <w:sz w:val="24"/>
        </w:rPr>
        <w:t>（2）商家端功能需求</w:t>
      </w:r>
    </w:p>
    <w:p>
      <w:pPr>
        <w:pStyle w:val="ListBullet"/>
        <w:spacing w:line="360" w:lineRule="auto" w:after="80"/>
        <w:ind w:firstLine="0"/>
      </w:pPr>
      <w:r>
        <w:rPr>
          <w:rFonts w:ascii="宋体" w:hAnsi="宋体" w:eastAsia="宋体"/>
          <w:b w:val="0"/>
          <w:sz w:val="24"/>
        </w:rPr>
        <w:t>商家登录：使用固定商家账号（admin/123456）登录，进入商家管理后台。</w:t>
      </w:r>
    </w:p>
    <w:p>
      <w:pPr>
        <w:pStyle w:val="ListBullet"/>
        <w:spacing w:line="360" w:lineRule="auto" w:after="80"/>
        <w:ind w:firstLine="0"/>
      </w:pPr>
      <w:r>
        <w:rPr>
          <w:rFonts w:ascii="宋体" w:hAnsi="宋体" w:eastAsia="宋体"/>
          <w:b w:val="0"/>
          <w:sz w:val="24"/>
        </w:rPr>
        <w:t>商品管理：新增商品（名称、分类、价格、库存、图片URL、详情描述），编辑商品信息，上下架操作，删除商品。</w:t>
      </w:r>
    </w:p>
    <w:p>
      <w:pPr>
        <w:pStyle w:val="ListBullet"/>
        <w:spacing w:line="360" w:lineRule="auto" w:after="80"/>
        <w:ind w:firstLine="0"/>
      </w:pPr>
      <w:r>
        <w:rPr>
          <w:rFonts w:ascii="宋体" w:hAnsi="宋体" w:eastAsia="宋体"/>
          <w:b w:val="0"/>
          <w:sz w:val="24"/>
        </w:rPr>
        <w:t>订单管理：查看全部订单，按状态筛选，查看订单详情，将订单更新为“配送中”或“已完成”。</w:t>
      </w:r>
    </w:p>
    <w:p>
      <w:pPr>
        <w:pStyle w:val="ListBullet"/>
        <w:spacing w:line="360" w:lineRule="auto" w:after="80"/>
        <w:ind w:firstLine="0"/>
      </w:pPr>
      <w:r>
        <w:rPr>
          <w:rFonts w:ascii="宋体" w:hAnsi="宋体" w:eastAsia="宋体"/>
          <w:b w:val="0"/>
          <w:sz w:val="24"/>
        </w:rPr>
        <w:t>数据统计：查看今日收入和订单数，商品总数和低库存预警（库存不高于5），热销商品排行，分类销量分布，近7天收入趋势。</w:t>
      </w:r>
    </w:p>
    <w:p>
      <w:pPr>
        <w:pStyle w:val="ListBullet"/>
        <w:spacing w:line="360" w:lineRule="auto" w:after="80"/>
        <w:ind w:firstLine="0"/>
      </w:pPr>
      <w:r>
        <w:rPr>
          <w:rFonts w:ascii="宋体" w:hAnsi="宋体" w:eastAsia="宋体"/>
          <w:b w:val="0"/>
          <w:sz w:val="24"/>
        </w:rPr>
        <w:t>客服管理：查看所有咨询消息（待回复优先），对消息进行回复。</w:t>
      </w:r>
    </w:p>
    <w:p>
      <w:pPr>
        <w:spacing w:before="240" w:after="160"/>
        <w:jc w:val="center"/>
      </w:pPr>
      <w:r>
        <w:rPr>
          <w:rFonts w:ascii="黑体" w:hAnsi="黑体" w:eastAsia="黑体"/>
          <w:b/>
          <w:sz w:val="28"/>
        </w:rPr>
        <w:t>2.3　非功能性需求分析</w:t>
      </w:r>
    </w:p>
    <w:p>
      <w:pPr>
        <w:spacing w:line="360" w:lineRule="auto" w:before="0" w:after="160"/>
        <w:ind w:firstLine="420"/>
        <w:jc w:val="both"/>
      </w:pPr>
      <w:r>
        <w:rPr>
          <w:rFonts w:ascii="宋体" w:hAnsi="宋体" w:eastAsia="宋体"/>
          <w:b w:val="0"/>
          <w:sz w:val="24"/>
        </w:rPr>
        <w:t>系统的非功能性需求主要包括性能、安全性、可用性和可维护性四个方面。</w:t>
      </w:r>
    </w:p>
    <w:p>
      <w:pPr>
        <w:spacing w:line="360" w:lineRule="auto" w:before="120" w:after="160"/>
        <w:ind w:firstLine="420"/>
        <w:jc w:val="both"/>
      </w:pPr>
      <w:r>
        <w:rPr>
          <w:rFonts w:ascii="宋体" w:hAnsi="宋体" w:eastAsia="宋体"/>
          <w:b w:val="0"/>
          <w:sz w:val="24"/>
        </w:rPr>
        <w:t>（1）性能需求：页面切换响应时间不超过2秒，API接口平均响应时间不超过500ms，并发用户数不超过100的情况下系统能够正常运行。</w:t>
      </w:r>
    </w:p>
    <w:p>
      <w:pPr>
        <w:spacing w:line="360" w:lineRule="auto" w:before="120" w:after="160"/>
        <w:ind w:firstLine="420"/>
        <w:jc w:val="both"/>
      </w:pPr>
      <w:r>
        <w:rPr>
          <w:rFonts w:ascii="宋体" w:hAnsi="宋体" w:eastAsia="宋体"/>
          <w:b w:val="0"/>
          <w:sz w:val="24"/>
        </w:rPr>
        <w:t>（2）安全性需求：密码使用bcrypt加密存储；JWT令牌设置7天有效期；商家端接口仅允许merchant角色用户访问；所有输入均进行参数校验，防止SQL注入。</w:t>
      </w:r>
    </w:p>
    <w:p>
      <w:pPr>
        <w:spacing w:line="360" w:lineRule="auto" w:before="120" w:after="160"/>
        <w:ind w:firstLine="420"/>
        <w:jc w:val="both"/>
      </w:pPr>
      <w:r>
        <w:rPr>
          <w:rFonts w:ascii="宋体" w:hAnsi="宋体" w:eastAsia="宋体"/>
          <w:b w:val="0"/>
          <w:sz w:val="24"/>
        </w:rPr>
        <w:t>（3）可用性需求：关键业务流程具有完整的错误处理机制；数据库具有备份机制。</w:t>
      </w:r>
    </w:p>
    <w:p>
      <w:pPr>
        <w:spacing w:line="360" w:lineRule="auto" w:before="120" w:after="160"/>
        <w:ind w:firstLine="420"/>
        <w:jc w:val="both"/>
      </w:pPr>
      <w:r>
        <w:rPr>
          <w:rFonts w:ascii="宋体" w:hAnsi="宋体" w:eastAsia="宋体"/>
          <w:b w:val="0"/>
          <w:sz w:val="24"/>
        </w:rPr>
        <w:t>（4）可维护性需求：后端采用分层架构，代码模块化程度高，便于后续功能扩展和维护。</w:t>
      </w:r>
    </w:p>
    <w:p>
      <w:pPr>
        <w:spacing w:before="240" w:after="160"/>
        <w:jc w:val="center"/>
      </w:pPr>
      <w:r>
        <w:rPr>
          <w:rFonts w:ascii="黑体" w:hAnsi="黑体" w:eastAsia="黑体"/>
          <w:b/>
          <w:sz w:val="28"/>
        </w:rPr>
        <w:t>2.4　用例分析</w:t>
      </w:r>
    </w:p>
    <w:p>
      <w:pPr>
        <w:spacing w:line="360" w:lineRule="auto" w:before="0" w:after="160"/>
        <w:ind w:firstLine="420"/>
        <w:jc w:val="both"/>
      </w:pPr>
      <w:r>
        <w:rPr>
          <w:rFonts w:ascii="宋体" w:hAnsi="宋体" w:eastAsia="宋体"/>
          <w:b w:val="0"/>
          <w:sz w:val="24"/>
        </w:rPr>
        <w:t>根据上述需求分析，本系统的主要参与者（Actor）包括普通用户和商家管理员。</w:t>
      </w:r>
    </w:p>
    <w:p>
      <w:pPr>
        <w:spacing w:line="360" w:lineRule="auto" w:before="120" w:after="160"/>
        <w:ind w:firstLine="420"/>
        <w:jc w:val="both"/>
      </w:pPr>
      <w:r>
        <w:rPr>
          <w:rFonts w:ascii="宋体" w:hAnsi="宋体" w:eastAsia="宋体"/>
          <w:b w:val="0"/>
          <w:sz w:val="24"/>
        </w:rPr>
        <w:t>（1）用户注册用例：输入手机号、密码、昵称、宿舍信息进行注册，系统验证手机号唯一性，密码加密存储，返回注册成功提示。</w:t>
      </w:r>
    </w:p>
    <w:p>
      <w:pPr>
        <w:spacing w:line="360" w:lineRule="auto" w:before="120" w:after="160"/>
        <w:ind w:firstLine="420"/>
        <w:jc w:val="both"/>
      </w:pPr>
      <w:r>
        <w:rPr>
          <w:rFonts w:ascii="宋体" w:hAnsi="宋体" w:eastAsia="宋体"/>
          <w:b w:val="0"/>
          <w:sz w:val="24"/>
        </w:rPr>
        <w:t>（2）用户登录用例：输入手机号和密码，系统验证凭证有效性，生成JWT令牌返回给客户端。</w:t>
      </w:r>
    </w:p>
    <w:p>
      <w:pPr>
        <w:spacing w:line="360" w:lineRule="auto" w:before="120" w:after="160"/>
        <w:ind w:firstLine="420"/>
        <w:jc w:val="both"/>
      </w:pPr>
      <w:r>
        <w:rPr>
          <w:rFonts w:ascii="宋体" w:hAnsi="宋体" w:eastAsia="宋体"/>
          <w:b w:val="0"/>
          <w:sz w:val="24"/>
        </w:rPr>
        <w:t>（3）商品浏览用例：按分类筛选或搜索关键词，返回匹配商品记录，点击进入商品详情页。</w:t>
      </w:r>
    </w:p>
    <w:p>
      <w:pPr>
        <w:spacing w:line="360" w:lineRule="auto" w:before="120" w:after="160"/>
        <w:ind w:firstLine="420"/>
        <w:jc w:val="both"/>
      </w:pPr>
      <w:r>
        <w:rPr>
          <w:rFonts w:ascii="宋体" w:hAnsi="宋体" w:eastAsia="宋体"/>
          <w:b w:val="0"/>
          <w:sz w:val="24"/>
        </w:rPr>
        <w:t>（4）购物车管理用例：将商品加入购物车，检查库存充足；修改数量或勾选状态；确认结算时生成正式订单，清空对应购物车记录。</w:t>
      </w:r>
    </w:p>
    <w:p>
      <w:pPr>
        <w:spacing w:line="360" w:lineRule="auto" w:before="120" w:after="160"/>
        <w:ind w:firstLine="420"/>
        <w:jc w:val="both"/>
      </w:pPr>
      <w:r>
        <w:rPr>
          <w:rFonts w:ascii="宋体" w:hAnsi="宋体" w:eastAsia="宋体"/>
          <w:b w:val="0"/>
          <w:sz w:val="24"/>
        </w:rPr>
        <w:t>（5）下单与支付用例：填写联系人和配送信息，使用数据库事务确保订单创建、订单明细创建、购物车清空操作的原子性，任一失败则整体回滚。</w:t>
      </w:r>
    </w:p>
    <w:p>
      <w:pPr>
        <w:spacing w:line="360" w:lineRule="auto" w:before="120" w:after="160"/>
        <w:ind w:firstLine="420"/>
        <w:jc w:val="both"/>
      </w:pPr>
      <w:r>
        <w:rPr>
          <w:rFonts w:ascii="宋体" w:hAnsi="宋体" w:eastAsia="宋体"/>
          <w:b w:val="0"/>
          <w:sz w:val="24"/>
        </w:rPr>
        <w:t>（6）商家发货与完成用例：确认配送后更新为“配送中”；完成后更新为“已完成”，系统自动累加销售量。</w:t>
      </w:r>
    </w:p>
    <w:p>
      <w:pPr>
        <w:spacing w:line="360" w:lineRule="auto" w:before="120" w:after="160"/>
        <w:ind w:firstLine="420"/>
        <w:jc w:val="both"/>
      </w:pPr>
      <w:r>
        <w:rPr>
          <w:rFonts w:ascii="宋体" w:hAnsi="宋体" w:eastAsia="宋体"/>
          <w:b w:val="0"/>
          <w:sz w:val="24"/>
        </w:rPr>
        <w:t>（7）商品评价用例：对已完成订单中的商品提交评价（星级+文字+图片），同一订单同一商品限允提交一次。</w:t>
      </w:r>
    </w:p>
    <w:p>
      <w:r>
        <w:br w:type="page"/>
      </w:r>
    </w:p>
    <w:p>
      <w:pPr>
        <w:spacing w:before="480" w:after="240"/>
        <w:jc w:val="center"/>
      </w:pPr>
      <w:r>
        <w:rPr>
          <w:rFonts w:ascii="黑体" w:hAnsi="黑体" w:eastAsia="黑体"/>
          <w:b/>
          <w:sz w:val="36"/>
        </w:rPr>
        <w:t>第3章　系统设计</w:t>
      </w:r>
    </w:p>
    <w:p>
      <w:pPr>
        <w:spacing w:before="240" w:after="160"/>
        <w:jc w:val="center"/>
      </w:pPr>
      <w:r>
        <w:rPr>
          <w:rFonts w:ascii="黑体" w:hAnsi="黑体" w:eastAsia="黑体"/>
          <w:b/>
          <w:sz w:val="28"/>
        </w:rPr>
        <w:t>3.1　系统架构设计</w:t>
      </w:r>
    </w:p>
    <w:p>
      <w:pPr>
        <w:spacing w:line="360" w:lineRule="auto" w:before="0" w:after="160"/>
        <w:ind w:firstLine="420"/>
        <w:jc w:val="both"/>
      </w:pPr>
      <w:r>
        <w:rPr>
          <w:rFonts w:ascii="宋体" w:hAnsi="宋体" w:eastAsia="宋体"/>
          <w:b w:val="0"/>
          <w:sz w:val="24"/>
        </w:rPr>
        <w:t>本系统采用前后端分离的B/S架构，前端为微信小程序客户端，后端为RESTful API服务器，二者通过HTTP协议进行JSON数据交互。整体架构分为四层：</w:t>
      </w:r>
    </w:p>
    <w:p>
      <w:pPr>
        <w:spacing w:line="360" w:lineRule="auto" w:before="120" w:after="160"/>
        <w:ind w:firstLine="420"/>
        <w:jc w:val="both"/>
      </w:pPr>
      <w:r>
        <w:rPr>
          <w:rFonts w:ascii="宋体" w:hAnsi="宋体" w:eastAsia="宋体"/>
          <w:b w:val="0"/>
          <w:sz w:val="24"/>
        </w:rPr>
        <w:t>（1）表现层：微信小程序端使用WXML/WXSS/JavaScript框架。wx.request API发起HTTP请求，接收JSON响应。</w:t>
      </w:r>
    </w:p>
    <w:p>
      <w:pPr>
        <w:spacing w:line="360" w:lineRule="auto" w:before="120" w:after="160"/>
        <w:ind w:firstLine="420"/>
        <w:jc w:val="both"/>
      </w:pPr>
      <w:r>
        <w:rPr>
          <w:rFonts w:ascii="宋体" w:hAnsi="宋体" w:eastAsia="宋体"/>
          <w:b w:val="0"/>
          <w:sz w:val="24"/>
        </w:rPr>
        <w:t>（2）业务逻辑层：Express框架负责路由分发，业务逻辑在Route Handler中实现，包括参数校验、权限判断、数据组装。</w:t>
      </w:r>
    </w:p>
    <w:p>
      <w:pPr>
        <w:spacing w:line="360" w:lineRule="auto" w:before="120" w:after="160"/>
        <w:ind w:firstLine="420"/>
        <w:jc w:val="both"/>
      </w:pPr>
      <w:r>
        <w:rPr>
          <w:rFonts w:ascii="宋体" w:hAnsi="宋体" w:eastAsia="宋体"/>
          <w:b w:val="0"/>
          <w:sz w:val="24"/>
        </w:rPr>
        <w:t>（3）数据访问层：mysql2连接池访问MySQL，所有SQL使用参数化查询，防止SQL注入。</w:t>
      </w:r>
    </w:p>
    <w:p>
      <w:pPr>
        <w:spacing w:line="360" w:lineRule="auto" w:before="120" w:after="160"/>
        <w:ind w:firstLine="420"/>
        <w:jc w:val="both"/>
      </w:pPr>
      <w:r>
        <w:rPr>
          <w:rFonts w:ascii="宋体" w:hAnsi="宋体" w:eastAsia="宋体"/>
          <w:b w:val="0"/>
          <w:sz w:val="24"/>
        </w:rPr>
        <w:t>（4）数据持久层：MySQL负责所有业务数据的持久化存储，连接参数通过.env管理。</w:t>
      </w:r>
    </w:p>
    <w:p>
      <w:pPr>
        <w:spacing w:line="360" w:lineRule="auto" w:before="120" w:after="160"/>
        <w:ind w:firstLine="420"/>
        <w:jc w:val="both"/>
      </w:pPr>
      <w:r>
        <w:rPr>
          <w:rFonts w:ascii="宋体" w:hAnsi="宋体" w:eastAsia="宋体"/>
          <w:b w:val="0"/>
          <w:sz w:val="24"/>
        </w:rPr>
        <w:t>认证中间件验证JWT令牌有效性和角色；错误处理中间件统一捕获异常，返回标准化错误响应。</w:t>
      </w:r>
    </w:p>
    <w:p>
      <w:pPr>
        <w:spacing w:before="240" w:after="160"/>
        <w:jc w:val="center"/>
      </w:pPr>
      <w:r>
        <w:rPr>
          <w:rFonts w:ascii="黑体" w:hAnsi="黑体" w:eastAsia="黑体"/>
          <w:b/>
          <w:sz w:val="28"/>
        </w:rPr>
        <w:t>3.2　技术选型</w:t>
      </w:r>
    </w:p>
    <w:p>
      <w:pPr>
        <w:spacing w:line="360" w:lineRule="auto" w:before="0" w:after="160"/>
        <w:ind w:firstLine="420"/>
        <w:jc w:val="both"/>
      </w:pPr>
      <w:r>
        <w:rPr>
          <w:rFonts w:ascii="宋体" w:hAnsi="宋体" w:eastAsia="宋体"/>
          <w:b w:val="0"/>
          <w:sz w:val="24"/>
        </w:rPr>
        <w:t>表３-１列出本系统的主要技术选型及版本信息。</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层次</w:t>
            </w:r>
          </w:p>
        </w:tc>
        <w:tc>
          <w:tcPr>
            <w:tcW w:type="dxa" w:w="2197"/>
          </w:tcPr>
          <w:p>
            <w:r>
              <w:rPr>
                <w:b/>
              </w:rPr>
              <w:t>技术名称</w:t>
            </w:r>
          </w:p>
        </w:tc>
        <w:tc>
          <w:tcPr>
            <w:tcW w:type="dxa" w:w="2197"/>
          </w:tcPr>
          <w:p>
            <w:r>
              <w:rPr>
                <w:b/>
              </w:rPr>
              <w:t>版本</w:t>
            </w:r>
          </w:p>
        </w:tc>
        <w:tc>
          <w:tcPr>
            <w:tcW w:type="dxa" w:w="2197"/>
          </w:tcPr>
          <w:p>
            <w:r>
              <w:rPr>
                <w:b/>
              </w:rPr>
              <w:t>说明</w:t>
            </w:r>
          </w:p>
        </w:tc>
      </w:tr>
      <w:tr>
        <w:tc>
          <w:tcPr>
            <w:tcW w:type="dxa" w:w="2197"/>
          </w:tcPr>
          <w:p>
            <w:r>
              <w:t>前端框架</w:t>
            </w:r>
          </w:p>
        </w:tc>
        <w:tc>
          <w:tcPr>
            <w:tcW w:type="dxa" w:w="2197"/>
          </w:tcPr>
          <w:p>
            <w:r>
              <w:t>微信小程序</w:t>
            </w:r>
          </w:p>
        </w:tc>
        <w:tc>
          <w:tcPr>
            <w:tcW w:type="dxa" w:w="2197"/>
          </w:tcPr>
          <w:p>
            <w:r>
              <w:t>—</w:t>
            </w:r>
          </w:p>
        </w:tc>
        <w:tc>
          <w:tcPr>
            <w:tcW w:type="dxa" w:w="2197"/>
          </w:tcPr>
          <w:p>
            <w:r>
              <w:t>原生框架，WXML/WXSS/JS</w:t>
            </w:r>
          </w:p>
        </w:tc>
      </w:tr>
      <w:tr>
        <w:tc>
          <w:tcPr>
            <w:tcW w:type="dxa" w:w="2197"/>
          </w:tcPr>
          <w:p>
            <w:r>
              <w:t>后端运行时</w:t>
            </w:r>
          </w:p>
        </w:tc>
        <w:tc>
          <w:tcPr>
            <w:tcW w:type="dxa" w:w="2197"/>
          </w:tcPr>
          <w:p>
            <w:r>
              <w:t>Node.js</w:t>
            </w:r>
          </w:p>
        </w:tc>
        <w:tc>
          <w:tcPr>
            <w:tcW w:type="dxa" w:w="2197"/>
          </w:tcPr>
          <w:p>
            <w:r>
              <w:t>&gt;=16</w:t>
            </w:r>
          </w:p>
        </w:tc>
        <w:tc>
          <w:tcPr>
            <w:tcW w:type="dxa" w:w="2197"/>
          </w:tcPr>
          <w:p>
            <w:r>
              <w:t>JavaScript服务器端运行时</w:t>
            </w:r>
          </w:p>
        </w:tc>
      </w:tr>
      <w:tr>
        <w:tc>
          <w:tcPr>
            <w:tcW w:type="dxa" w:w="2197"/>
          </w:tcPr>
          <w:p>
            <w:r>
              <w:t>Web框架</w:t>
            </w:r>
          </w:p>
        </w:tc>
        <w:tc>
          <w:tcPr>
            <w:tcW w:type="dxa" w:w="2197"/>
          </w:tcPr>
          <w:p>
            <w:r>
              <w:t>Express</w:t>
            </w:r>
          </w:p>
        </w:tc>
        <w:tc>
          <w:tcPr>
            <w:tcW w:type="dxa" w:w="2197"/>
          </w:tcPr>
          <w:p>
            <w:r>
              <w:t>4.x</w:t>
            </w:r>
          </w:p>
        </w:tc>
        <w:tc>
          <w:tcPr>
            <w:tcW w:type="dxa" w:w="2197"/>
          </w:tcPr>
          <w:p>
            <w:r>
              <w:t>轻量级Node.js Web框架</w:t>
            </w:r>
          </w:p>
        </w:tc>
      </w:tr>
      <w:tr>
        <w:tc>
          <w:tcPr>
            <w:tcW w:type="dxa" w:w="2197"/>
          </w:tcPr>
          <w:p>
            <w:r>
              <w:t>数据库</w:t>
            </w:r>
          </w:p>
        </w:tc>
        <w:tc>
          <w:tcPr>
            <w:tcW w:type="dxa" w:w="2197"/>
          </w:tcPr>
          <w:p>
            <w:r>
              <w:t>MySQL</w:t>
            </w:r>
          </w:p>
        </w:tc>
        <w:tc>
          <w:tcPr>
            <w:tcW w:type="dxa" w:w="2197"/>
          </w:tcPr>
          <w:p>
            <w:r>
              <w:t>5.7+</w:t>
            </w:r>
          </w:p>
        </w:tc>
        <w:tc>
          <w:tcPr>
            <w:tcW w:type="dxa" w:w="2197"/>
          </w:tcPr>
          <w:p>
            <w:r>
              <w:t>关系型数据库，支持事务</w:t>
            </w:r>
          </w:p>
        </w:tc>
      </w:tr>
      <w:tr>
        <w:tc>
          <w:tcPr>
            <w:tcW w:type="dxa" w:w="2197"/>
          </w:tcPr>
          <w:p>
            <w:r>
              <w:t>数据库驱动</w:t>
            </w:r>
          </w:p>
        </w:tc>
        <w:tc>
          <w:tcPr>
            <w:tcW w:type="dxa" w:w="2197"/>
          </w:tcPr>
          <w:p>
            <w:r>
              <w:t>mysql2</w:t>
            </w:r>
          </w:p>
        </w:tc>
        <w:tc>
          <w:tcPr>
            <w:tcW w:type="dxa" w:w="2197"/>
          </w:tcPr>
          <w:p>
            <w:r>
              <w:t>3.x</w:t>
            </w:r>
          </w:p>
        </w:tc>
        <w:tc>
          <w:tcPr>
            <w:tcW w:type="dxa" w:w="2197"/>
          </w:tcPr>
          <w:p>
            <w:r>
              <w:t>MySQL Node.js驱动，支持Promise</w:t>
            </w:r>
          </w:p>
        </w:tc>
      </w:tr>
      <w:tr>
        <w:tc>
          <w:tcPr>
            <w:tcW w:type="dxa" w:w="2197"/>
          </w:tcPr>
          <w:p>
            <w:r>
              <w:t>身份认证</w:t>
            </w:r>
          </w:p>
        </w:tc>
        <w:tc>
          <w:tcPr>
            <w:tcW w:type="dxa" w:w="2197"/>
          </w:tcPr>
          <w:p>
            <w:r>
              <w:t>JWT</w:t>
            </w:r>
          </w:p>
        </w:tc>
        <w:tc>
          <w:tcPr>
            <w:tcW w:type="dxa" w:w="2197"/>
          </w:tcPr>
          <w:p>
            <w:r>
              <w:t>9.x</w:t>
            </w:r>
          </w:p>
        </w:tc>
        <w:tc>
          <w:tcPr>
            <w:tcW w:type="dxa" w:w="2197"/>
          </w:tcPr>
          <w:p>
            <w:r>
              <w:t>无状态身份令牌</w:t>
            </w:r>
          </w:p>
        </w:tc>
      </w:tr>
      <w:tr>
        <w:tc>
          <w:tcPr>
            <w:tcW w:type="dxa" w:w="2197"/>
          </w:tcPr>
          <w:p>
            <w:r>
              <w:t>密码加密</w:t>
            </w:r>
          </w:p>
        </w:tc>
        <w:tc>
          <w:tcPr>
            <w:tcW w:type="dxa" w:w="2197"/>
          </w:tcPr>
          <w:p>
            <w:r>
              <w:t>bcryptjs</w:t>
            </w:r>
          </w:p>
        </w:tc>
        <w:tc>
          <w:tcPr>
            <w:tcW w:type="dxa" w:w="2197"/>
          </w:tcPr>
          <w:p>
            <w:r>
              <w:t>2.x</w:t>
            </w:r>
          </w:p>
        </w:tc>
        <w:tc>
          <w:tcPr>
            <w:tcW w:type="dxa" w:w="2197"/>
          </w:tcPr>
          <w:p>
            <w:r>
              <w:t>bcrypt密码哈希算法</w:t>
            </w:r>
          </w:p>
        </w:tc>
      </w:tr>
      <w:tr>
        <w:tc>
          <w:tcPr>
            <w:tcW w:type="dxa" w:w="2197"/>
          </w:tcPr>
          <w:p>
            <w:r>
              <w:t>跨域</w:t>
            </w:r>
          </w:p>
        </w:tc>
        <w:tc>
          <w:tcPr>
            <w:tcW w:type="dxa" w:w="2197"/>
          </w:tcPr>
          <w:p>
            <w:r>
              <w:t>cors</w:t>
            </w:r>
          </w:p>
        </w:tc>
        <w:tc>
          <w:tcPr>
            <w:tcW w:type="dxa" w:w="2197"/>
          </w:tcPr>
          <w:p>
            <w:r>
              <w:t>2.x</w:t>
            </w:r>
          </w:p>
        </w:tc>
        <w:tc>
          <w:tcPr>
            <w:tcW w:type="dxa" w:w="2197"/>
          </w:tcPr>
          <w:p>
            <w:r>
              <w:t>Express CORS中间件</w:t>
            </w:r>
          </w:p>
        </w:tc>
      </w:tr>
      <w:tr>
        <w:tc>
          <w:tcPr>
            <w:tcW w:type="dxa" w:w="2197"/>
          </w:tcPr>
          <w:p>
            <w:r>
              <w:t>配置文件</w:t>
            </w:r>
          </w:p>
        </w:tc>
        <w:tc>
          <w:tcPr>
            <w:tcW w:type="dxa" w:w="2197"/>
          </w:tcPr>
          <w:p>
            <w:r>
              <w:t>dotenv</w:t>
            </w:r>
          </w:p>
        </w:tc>
        <w:tc>
          <w:tcPr>
            <w:tcW w:type="dxa" w:w="2197"/>
          </w:tcPr>
          <w:p>
            <w:r>
              <w:t>16.x</w:t>
            </w:r>
          </w:p>
        </w:tc>
        <w:tc>
          <w:tcPr>
            <w:tcW w:type="dxa" w:w="2197"/>
          </w:tcPr>
          <w:p>
            <w:r>
              <w:t>环境变量加载</w:t>
            </w:r>
          </w:p>
        </w:tc>
      </w:tr>
      <w:tr>
        <w:tc>
          <w:tcPr>
            <w:tcW w:type="dxa" w:w="2197"/>
          </w:tcPr>
          <w:p>
            <w:r>
              <w:t>开发工具</w:t>
            </w:r>
          </w:p>
        </w:tc>
        <w:tc>
          <w:tcPr>
            <w:tcW w:type="dxa" w:w="2197"/>
          </w:tcPr>
          <w:p>
            <w:r>
              <w:t>nodemon</w:t>
            </w:r>
          </w:p>
        </w:tc>
        <w:tc>
          <w:tcPr>
            <w:tcW w:type="dxa" w:w="2197"/>
          </w:tcPr>
          <w:p>
            <w:r>
              <w:t>3.x</w:t>
            </w:r>
          </w:p>
        </w:tc>
        <w:tc>
          <w:tcPr>
            <w:tcW w:type="dxa" w:w="2197"/>
          </w:tcPr>
          <w:p>
            <w:r>
              <w:t>Node.js热重载开发</w:t>
            </w:r>
          </w:p>
        </w:tc>
      </w:tr>
    </w:tbl>
    <w:p/>
    <w:p>
      <w:pPr>
        <w:spacing w:before="240" w:after="160"/>
        <w:jc w:val="center"/>
      </w:pPr>
      <w:r>
        <w:rPr>
          <w:rFonts w:ascii="黑体" w:hAnsi="黑体" w:eastAsia="黑体"/>
          <w:b/>
          <w:sz w:val="28"/>
        </w:rPr>
        <w:t>3.3　数据库设计</w:t>
      </w:r>
    </w:p>
    <w:p>
      <w:pPr>
        <w:spacing w:line="360" w:lineRule="auto" w:before="0" w:after="160"/>
        <w:ind w:firstLine="420"/>
        <w:jc w:val="both"/>
      </w:pPr>
      <w:r>
        <w:rPr>
          <w:rFonts w:ascii="宋体" w:hAnsi="宋体" w:eastAsia="宋体"/>
          <w:b w:val="0"/>
          <w:sz w:val="24"/>
        </w:rPr>
        <w:t>根据系统的业务需求，本数据库共包含７张数据表：用户表（user）、商品表（product）、购物车表（cart）、订单主表（order）、订单明细表（order_item）、评价表（review）和客服消息表（service_message）。各表通过外键关联，构成完整业务数据模型。</w:t>
      </w:r>
    </w:p>
    <w:p>
      <w:pPr>
        <w:spacing w:line="360" w:lineRule="auto" w:before="120" w:after="160"/>
        <w:ind w:firstLine="420"/>
        <w:jc w:val="both"/>
      </w:pPr>
      <w:r>
        <w:rPr>
          <w:rFonts w:ascii="宋体" w:hAnsi="宋体" w:eastAsia="宋体"/>
          <w:b/>
          <w:sz w:val="24"/>
        </w:rPr>
        <w:t>（1）用户表（user）：存储所有用户信息。phone设置唯一索引，role区分用户类型，默认为"user"，商家为"merchant"。密码使用bcrypt加密存储。</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字段</w:t>
            </w:r>
          </w:p>
        </w:tc>
        <w:tc>
          <w:tcPr>
            <w:tcW w:type="dxa" w:w="2929"/>
          </w:tcPr>
          <w:p>
            <w:r>
              <w:rPr>
                <w:b/>
              </w:rPr>
              <w:t>类型</w:t>
            </w:r>
          </w:p>
        </w:tc>
        <w:tc>
          <w:tcPr>
            <w:tcW w:type="dxa" w:w="2929"/>
          </w:tcPr>
          <w:p>
            <w:r>
              <w:rPr>
                <w:b/>
              </w:rPr>
              <w:t>说明</w:t>
            </w:r>
          </w:p>
        </w:tc>
      </w:tr>
      <w:tr>
        <w:tc>
          <w:tcPr>
            <w:tcW w:type="dxa" w:w="2929"/>
          </w:tcPr>
          <w:p>
            <w:r>
              <w:t>id</w:t>
            </w:r>
          </w:p>
        </w:tc>
        <w:tc>
          <w:tcPr>
            <w:tcW w:type="dxa" w:w="2929"/>
          </w:tcPr>
          <w:p>
            <w:r>
              <w:t>BIGINT</w:t>
            </w:r>
          </w:p>
        </w:tc>
        <w:tc>
          <w:tcPr>
            <w:tcW w:type="dxa" w:w="2929"/>
          </w:tcPr>
          <w:p>
            <w:r>
              <w:t>主键，自增</w:t>
            </w:r>
          </w:p>
        </w:tc>
      </w:tr>
      <w:tr>
        <w:tc>
          <w:tcPr>
            <w:tcW w:type="dxa" w:w="2929"/>
          </w:tcPr>
          <w:p>
            <w:r>
              <w:t>phone</w:t>
            </w:r>
          </w:p>
        </w:tc>
        <w:tc>
          <w:tcPr>
            <w:tcW w:type="dxa" w:w="2929"/>
          </w:tcPr>
          <w:p>
            <w:r>
              <w:t>VARCHAR(20)</w:t>
            </w:r>
          </w:p>
        </w:tc>
        <w:tc>
          <w:tcPr>
            <w:tcW w:type="dxa" w:w="2929"/>
          </w:tcPr>
          <w:p>
            <w:r>
              <w:t>手机号，唯一</w:t>
            </w:r>
          </w:p>
        </w:tc>
      </w:tr>
      <w:tr>
        <w:tc>
          <w:tcPr>
            <w:tcW w:type="dxa" w:w="2929"/>
          </w:tcPr>
          <w:p>
            <w:r>
              <w:t>password</w:t>
            </w:r>
          </w:p>
        </w:tc>
        <w:tc>
          <w:tcPr>
            <w:tcW w:type="dxa" w:w="2929"/>
          </w:tcPr>
          <w:p>
            <w:r>
              <w:t>VARCHAR(255)</w:t>
            </w:r>
          </w:p>
        </w:tc>
        <w:tc>
          <w:tcPr>
            <w:tcW w:type="dxa" w:w="2929"/>
          </w:tcPr>
          <w:p>
            <w:r>
              <w:t>bcrypt加密</w:t>
            </w:r>
          </w:p>
        </w:tc>
      </w:tr>
      <w:tr>
        <w:tc>
          <w:tcPr>
            <w:tcW w:type="dxa" w:w="2929"/>
          </w:tcPr>
          <w:p>
            <w:r>
              <w:t>nickname</w:t>
            </w:r>
          </w:p>
        </w:tc>
        <w:tc>
          <w:tcPr>
            <w:tcW w:type="dxa" w:w="2929"/>
          </w:tcPr>
          <w:p>
            <w:r>
              <w:t>VARCHAR(50)</w:t>
            </w:r>
          </w:p>
        </w:tc>
        <w:tc>
          <w:tcPr>
            <w:tcW w:type="dxa" w:w="2929"/>
          </w:tcPr>
          <w:p>
            <w:r>
              <w:t>昵称</w:t>
            </w:r>
          </w:p>
        </w:tc>
      </w:tr>
      <w:tr>
        <w:tc>
          <w:tcPr>
            <w:tcW w:type="dxa" w:w="2929"/>
          </w:tcPr>
          <w:p>
            <w:r>
              <w:t>dorm_building</w:t>
            </w:r>
          </w:p>
        </w:tc>
        <w:tc>
          <w:tcPr>
            <w:tcW w:type="dxa" w:w="2929"/>
          </w:tcPr>
          <w:p>
            <w:r>
              <w:t>VARCHAR(50)</w:t>
            </w:r>
          </w:p>
        </w:tc>
        <w:tc>
          <w:tcPr>
            <w:tcW w:type="dxa" w:w="2929"/>
          </w:tcPr>
          <w:p>
            <w:r>
              <w:t>宿舍楼栋</w:t>
            </w:r>
          </w:p>
        </w:tc>
      </w:tr>
      <w:tr>
        <w:tc>
          <w:tcPr>
            <w:tcW w:type="dxa" w:w="2929"/>
          </w:tcPr>
          <w:p>
            <w:r>
              <w:t>dorm_room</w:t>
            </w:r>
          </w:p>
        </w:tc>
        <w:tc>
          <w:tcPr>
            <w:tcW w:type="dxa" w:w="2929"/>
          </w:tcPr>
          <w:p>
            <w:r>
              <w:t>VARCHAR(50)</w:t>
            </w:r>
          </w:p>
        </w:tc>
        <w:tc>
          <w:tcPr>
            <w:tcW w:type="dxa" w:w="2929"/>
          </w:tcPr>
          <w:p>
            <w:r>
              <w:t>房间</w:t>
            </w:r>
          </w:p>
        </w:tc>
      </w:tr>
      <w:tr>
        <w:tc>
          <w:tcPr>
            <w:tcW w:type="dxa" w:w="2929"/>
          </w:tcPr>
          <w:p>
            <w:r>
              <w:t>role</w:t>
            </w:r>
          </w:p>
        </w:tc>
        <w:tc>
          <w:tcPr>
            <w:tcW w:type="dxa" w:w="2929"/>
          </w:tcPr>
          <w:p>
            <w:r>
              <w:t>ENUM</w:t>
            </w:r>
          </w:p>
        </w:tc>
        <w:tc>
          <w:tcPr>
            <w:tcW w:type="dxa" w:w="2929"/>
          </w:tcPr>
          <w:p>
            <w:r>
              <w:t>user/merchant</w:t>
            </w:r>
          </w:p>
        </w:tc>
      </w:tr>
      <w:tr>
        <w:tc>
          <w:tcPr>
            <w:tcW w:type="dxa" w:w="2929"/>
          </w:tcPr>
          <w:p>
            <w:r>
              <w:t>created_at</w:t>
            </w:r>
          </w:p>
        </w:tc>
        <w:tc>
          <w:tcPr>
            <w:tcW w:type="dxa" w:w="2929"/>
          </w:tcPr>
          <w:p>
            <w:r>
              <w:t>DATETIME</w:t>
            </w:r>
          </w:p>
        </w:tc>
        <w:tc>
          <w:tcPr>
            <w:tcW w:type="dxa" w:w="2929"/>
          </w:tcPr>
          <w:p>
            <w:r>
              <w:t>创建时间</w:t>
            </w:r>
          </w:p>
        </w:tc>
      </w:tr>
    </w:tbl>
    <w:p/>
    <w:p>
      <w:pPr>
        <w:spacing w:line="360" w:lineRule="auto" w:before="120" w:after="160"/>
        <w:ind w:firstLine="420"/>
        <w:jc w:val="both"/>
      </w:pPr>
      <w:r>
        <w:rPr>
          <w:rFonts w:ascii="宋体" w:hAnsi="宋体" w:eastAsia="宋体"/>
          <w:b/>
          <w:sz w:val="24"/>
        </w:rPr>
        <w:t>（2）商品表（product）：category为枚举（零食/饮料/速食/其他），status标识上下架（1/不架），sales记录累计销量，订单完成时自动累加。</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字段</w:t>
            </w:r>
          </w:p>
        </w:tc>
        <w:tc>
          <w:tcPr>
            <w:tcW w:type="dxa" w:w="2929"/>
          </w:tcPr>
          <w:p>
            <w:r>
              <w:rPr>
                <w:b/>
              </w:rPr>
              <w:t>类型</w:t>
            </w:r>
          </w:p>
        </w:tc>
        <w:tc>
          <w:tcPr>
            <w:tcW w:type="dxa" w:w="2929"/>
          </w:tcPr>
          <w:p>
            <w:r>
              <w:rPr>
                <w:b/>
              </w:rPr>
              <w:t>说明</w:t>
            </w:r>
          </w:p>
        </w:tc>
      </w:tr>
      <w:tr>
        <w:tc>
          <w:tcPr>
            <w:tcW w:type="dxa" w:w="2929"/>
          </w:tcPr>
          <w:p>
            <w:r>
              <w:t>id</w:t>
            </w:r>
          </w:p>
        </w:tc>
        <w:tc>
          <w:tcPr>
            <w:tcW w:type="dxa" w:w="2929"/>
          </w:tcPr>
          <w:p>
            <w:r>
              <w:t>BIGINT</w:t>
            </w:r>
          </w:p>
        </w:tc>
        <w:tc>
          <w:tcPr>
            <w:tcW w:type="dxa" w:w="2929"/>
          </w:tcPr>
          <w:p>
            <w:r>
              <w:t>主键</w:t>
            </w:r>
          </w:p>
        </w:tc>
      </w:tr>
      <w:tr>
        <w:tc>
          <w:tcPr>
            <w:tcW w:type="dxa" w:w="2929"/>
          </w:tcPr>
          <w:p>
            <w:r>
              <w:t>name</w:t>
            </w:r>
          </w:p>
        </w:tc>
        <w:tc>
          <w:tcPr>
            <w:tcW w:type="dxa" w:w="2929"/>
          </w:tcPr>
          <w:p>
            <w:r>
              <w:t>VARCHAR(120)</w:t>
            </w:r>
          </w:p>
        </w:tc>
        <w:tc>
          <w:tcPr>
            <w:tcW w:type="dxa" w:w="2929"/>
          </w:tcPr>
          <w:p>
            <w:r>
              <w:t>商品名称</w:t>
            </w:r>
          </w:p>
        </w:tc>
      </w:tr>
      <w:tr>
        <w:tc>
          <w:tcPr>
            <w:tcW w:type="dxa" w:w="2929"/>
          </w:tcPr>
          <w:p>
            <w:r>
              <w:t>category</w:t>
            </w:r>
          </w:p>
        </w:tc>
        <w:tc>
          <w:tcPr>
            <w:tcW w:type="dxa" w:w="2929"/>
          </w:tcPr>
          <w:p>
            <w:r>
              <w:t>ENUM</w:t>
            </w:r>
          </w:p>
        </w:tc>
        <w:tc>
          <w:tcPr>
            <w:tcW w:type="dxa" w:w="2929"/>
          </w:tcPr>
          <w:p>
            <w:r>
              <w:t>分类</w:t>
            </w:r>
          </w:p>
        </w:tc>
      </w:tr>
      <w:tr>
        <w:tc>
          <w:tcPr>
            <w:tcW w:type="dxa" w:w="2929"/>
          </w:tcPr>
          <w:p>
            <w:r>
              <w:t>price</w:t>
            </w:r>
          </w:p>
        </w:tc>
        <w:tc>
          <w:tcPr>
            <w:tcW w:type="dxa" w:w="2929"/>
          </w:tcPr>
          <w:p>
            <w:r>
              <w:t>DECIMAL(10,2)</w:t>
            </w:r>
          </w:p>
        </w:tc>
        <w:tc>
          <w:tcPr>
            <w:tcW w:type="dxa" w:w="2929"/>
          </w:tcPr>
          <w:p>
            <w:r>
              <w:t>单价</w:t>
            </w:r>
          </w:p>
        </w:tc>
      </w:tr>
      <w:tr>
        <w:tc>
          <w:tcPr>
            <w:tcW w:type="dxa" w:w="2929"/>
          </w:tcPr>
          <w:p>
            <w:r>
              <w:t>stock</w:t>
            </w:r>
          </w:p>
        </w:tc>
        <w:tc>
          <w:tcPr>
            <w:tcW w:type="dxa" w:w="2929"/>
          </w:tcPr>
          <w:p>
            <w:r>
              <w:t>INT</w:t>
            </w:r>
          </w:p>
        </w:tc>
        <w:tc>
          <w:tcPr>
            <w:tcW w:type="dxa" w:w="2929"/>
          </w:tcPr>
          <w:p>
            <w:r>
              <w:t>库存</w:t>
            </w:r>
          </w:p>
        </w:tc>
      </w:tr>
      <w:tr>
        <w:tc>
          <w:tcPr>
            <w:tcW w:type="dxa" w:w="2929"/>
          </w:tcPr>
          <w:p>
            <w:r>
              <w:t>sales</w:t>
            </w:r>
          </w:p>
        </w:tc>
        <w:tc>
          <w:tcPr>
            <w:tcW w:type="dxa" w:w="2929"/>
          </w:tcPr>
          <w:p>
            <w:r>
              <w:t>INT</w:t>
            </w:r>
          </w:p>
        </w:tc>
        <w:tc>
          <w:tcPr>
            <w:tcW w:type="dxa" w:w="2929"/>
          </w:tcPr>
          <w:p>
            <w:r>
              <w:t>销量</w:t>
            </w:r>
          </w:p>
        </w:tc>
      </w:tr>
      <w:tr>
        <w:tc>
          <w:tcPr>
            <w:tcW w:type="dxa" w:w="2929"/>
          </w:tcPr>
          <w:p>
            <w:r>
              <w:t>image_url</w:t>
            </w:r>
          </w:p>
        </w:tc>
        <w:tc>
          <w:tcPr>
            <w:tcW w:type="dxa" w:w="2929"/>
          </w:tcPr>
          <w:p>
            <w:r>
              <w:t>VARCHAR(500)</w:t>
            </w:r>
          </w:p>
        </w:tc>
        <w:tc>
          <w:tcPr>
            <w:tcW w:type="dxa" w:w="2929"/>
          </w:tcPr>
          <w:p>
            <w:r>
              <w:t>图片</w:t>
            </w:r>
          </w:p>
        </w:tc>
      </w:tr>
      <w:tr>
        <w:tc>
          <w:tcPr>
            <w:tcW w:type="dxa" w:w="2929"/>
          </w:tcPr>
          <w:p>
            <w:r>
              <w:t>detail_html</w:t>
            </w:r>
          </w:p>
        </w:tc>
        <w:tc>
          <w:tcPr>
            <w:tcW w:type="dxa" w:w="2929"/>
          </w:tcPr>
          <w:p>
            <w:r>
              <w:t>TEXT</w:t>
            </w:r>
          </w:p>
        </w:tc>
        <w:tc>
          <w:tcPr>
            <w:tcW w:type="dxa" w:w="2929"/>
          </w:tcPr>
          <w:p>
            <w:r>
              <w:t>详情</w:t>
            </w:r>
          </w:p>
        </w:tc>
      </w:tr>
      <w:tr>
        <w:tc>
          <w:tcPr>
            <w:tcW w:type="dxa" w:w="2929"/>
          </w:tcPr>
          <w:p>
            <w:r>
              <w:t>status</w:t>
            </w:r>
          </w:p>
        </w:tc>
        <w:tc>
          <w:tcPr>
            <w:tcW w:type="dxa" w:w="2929"/>
          </w:tcPr>
          <w:p>
            <w:r>
              <w:t>TINYINT</w:t>
            </w:r>
          </w:p>
        </w:tc>
        <w:tc>
          <w:tcPr>
            <w:tcW w:type="dxa" w:w="2929"/>
          </w:tcPr>
          <w:p>
            <w:r>
              <w:t>上下架</w:t>
            </w:r>
          </w:p>
        </w:tc>
      </w:tr>
    </w:tbl>
    <w:p/>
    <w:p>
      <w:pPr>
        <w:spacing w:line="360" w:lineRule="auto" w:before="120" w:after="160"/>
        <w:ind w:firstLine="420"/>
        <w:jc w:val="both"/>
      </w:pPr>
      <w:r>
        <w:rPr>
          <w:rFonts w:ascii="宋体" w:hAnsi="宋体" w:eastAsia="宋体"/>
          <w:b/>
          <w:sz w:val="24"/>
        </w:rPr>
        <w:t>（3）购物车表（cart）：关联user_id和product_id，checked控制是否勾选结算。</w:t>
      </w:r>
    </w:p>
    <w:p>
      <w:pPr>
        <w:spacing w:line="360" w:lineRule="auto" w:before="120" w:after="160"/>
        <w:ind w:firstLine="420"/>
        <w:jc w:val="both"/>
      </w:pPr>
      <w:r>
        <w:rPr>
          <w:rFonts w:ascii="宋体" w:hAnsi="宋体" w:eastAsia="宋体"/>
          <w:b/>
          <w:sz w:val="24"/>
        </w:rPr>
        <w:t>（4）订单主表（order）：order_no采用"OD+时间戳+随机"策略生成唯一订单号。共5种状态：待支付→待配送→配送中→已完成/已取消。记录paid_at、delivery_started_at、delivered_at三个时间戳。</w:t>
      </w:r>
    </w:p>
    <w:p>
      <w:pPr>
        <w:spacing w:line="360" w:lineRule="auto" w:before="120" w:after="160"/>
        <w:ind w:firstLine="420"/>
        <w:jc w:val="both"/>
      </w:pPr>
      <w:r>
        <w:rPr>
          <w:rFonts w:ascii="宋体" w:hAnsi="宋体" w:eastAsia="宋体"/>
          <w:b/>
          <w:sz w:val="24"/>
        </w:rPr>
        <w:t>（5）订单明细表（order_item）：记录每个商品的名称、单价、数量、小计。product_name和unit_price写入商品快照，避免变更后订单不一致。</w:t>
      </w:r>
    </w:p>
    <w:p>
      <w:pPr>
        <w:spacing w:line="360" w:lineRule="auto" w:before="120" w:after="160"/>
        <w:ind w:firstLine="420"/>
        <w:jc w:val="both"/>
      </w:pPr>
      <w:r>
        <w:rPr>
          <w:rFonts w:ascii="宋体" w:hAnsi="宋体" w:eastAsia="宋体"/>
          <w:b/>
          <w:sz w:val="24"/>
        </w:rPr>
        <w:t>（6）评价表（review）：rating存储1-5星级，images存储JSON数组最多9张图片URL。唯一约束防止重复评价。</w:t>
      </w:r>
    </w:p>
    <w:p>
      <w:pPr>
        <w:spacing w:line="360" w:lineRule="auto" w:before="120" w:after="160"/>
        <w:ind w:firstLine="420"/>
        <w:jc w:val="both"/>
      </w:pPr>
      <w:r>
        <w:rPr>
          <w:rFonts w:ascii="宋体" w:hAnsi="宋体" w:eastAsia="宋体"/>
          <w:b/>
          <w:sz w:val="24"/>
        </w:rPr>
        <w:t>（7）客服消息表（service_message）：status默认"待回复"，商家回复后更新为"已回复"。</w:t>
      </w:r>
    </w:p>
    <w:p>
      <w:pPr>
        <w:spacing w:before="240" w:after="160"/>
        <w:jc w:val="center"/>
      </w:pPr>
      <w:r>
        <w:rPr>
          <w:rFonts w:ascii="黑体" w:hAnsi="黑体" w:eastAsia="黑体"/>
          <w:b/>
          <w:sz w:val="28"/>
        </w:rPr>
        <w:t>3.4　接口设计</w:t>
      </w:r>
    </w:p>
    <w:p>
      <w:pPr>
        <w:spacing w:line="360" w:lineRule="auto" w:before="0" w:after="160"/>
        <w:ind w:firstLine="420"/>
        <w:jc w:val="both"/>
      </w:pPr>
      <w:r>
        <w:rPr>
          <w:rFonts w:ascii="宋体" w:hAnsi="宋体" w:eastAsia="宋体"/>
          <w:b w:val="0"/>
          <w:sz w:val="24"/>
        </w:rPr>
        <w:t>本系统采用RESTful风格设计API接口，认证采用Bearer Token方案。成功响应格式：{"code":0,"message":"success","data":{...}}；失败响应格式：{"code":&lt;non-zero&gt;,"message":"&lt;error&gt;","data":null}。</w:t>
      </w:r>
    </w:p>
    <w:p>
      <w:pPr>
        <w:spacing w:line="360" w:lineRule="auto" w:before="120" w:after="160"/>
        <w:ind w:firstLine="420"/>
        <w:jc w:val="both"/>
      </w:pPr>
      <w:r>
        <w:rPr>
          <w:rFonts w:ascii="宋体" w:hAnsi="宋体" w:eastAsia="宋体"/>
          <w:b/>
          <w:sz w:val="24"/>
        </w:rPr>
        <w:t>表３-２　用户端核心API</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方法</w:t>
            </w:r>
          </w:p>
        </w:tc>
        <w:tc>
          <w:tcPr>
            <w:tcW w:type="dxa" w:w="2929"/>
          </w:tcPr>
          <w:p>
            <w:r>
              <w:rPr>
                <w:b/>
              </w:rPr>
              <w:t>路径</w:t>
            </w:r>
          </w:p>
        </w:tc>
        <w:tc>
          <w:tcPr>
            <w:tcW w:type="dxa" w:w="2929"/>
          </w:tcPr>
          <w:p>
            <w:r>
              <w:rPr>
                <w:b/>
              </w:rPr>
              <w:t>功能</w:t>
            </w:r>
          </w:p>
        </w:tc>
      </w:tr>
      <w:tr>
        <w:tc>
          <w:tcPr>
            <w:tcW w:type="dxa" w:w="2929"/>
          </w:tcPr>
          <w:p>
            <w:r>
              <w:t>注册</w:t>
            </w:r>
          </w:p>
        </w:tc>
        <w:tc>
          <w:tcPr>
            <w:tcW w:type="dxa" w:w="2929"/>
          </w:tcPr>
          <w:p>
            <w:r>
              <w:t>POST</w:t>
            </w:r>
          </w:p>
        </w:tc>
        <w:tc>
          <w:tcPr>
            <w:tcW w:type="dxa" w:w="2929"/>
          </w:tcPr>
          <w:p>
            <w:r>
              <w:t>/api/auth/register</w:t>
            </w:r>
          </w:p>
        </w:tc>
      </w:tr>
      <w:tr>
        <w:tc>
          <w:tcPr>
            <w:tcW w:type="dxa" w:w="2929"/>
          </w:tcPr>
          <w:p>
            <w:r>
              <w:t>登录</w:t>
            </w:r>
          </w:p>
        </w:tc>
        <w:tc>
          <w:tcPr>
            <w:tcW w:type="dxa" w:w="2929"/>
          </w:tcPr>
          <w:p>
            <w:r>
              <w:t>POST</w:t>
            </w:r>
          </w:p>
        </w:tc>
        <w:tc>
          <w:tcPr>
            <w:tcW w:type="dxa" w:w="2929"/>
          </w:tcPr>
          <w:p>
            <w:r>
              <w:t>/api/auth/login</w:t>
            </w:r>
          </w:p>
        </w:tc>
      </w:tr>
      <w:tr>
        <w:tc>
          <w:tcPr>
            <w:tcW w:type="dxa" w:w="2929"/>
          </w:tcPr>
          <w:p>
            <w:r>
              <w:t>商品列表</w:t>
            </w:r>
          </w:p>
        </w:tc>
        <w:tc>
          <w:tcPr>
            <w:tcW w:type="dxa" w:w="2929"/>
          </w:tcPr>
          <w:p>
            <w:r>
              <w:t>GET</w:t>
            </w:r>
          </w:p>
        </w:tc>
        <w:tc>
          <w:tcPr>
            <w:tcW w:type="dxa" w:w="2929"/>
          </w:tcPr>
          <w:p>
            <w:r>
              <w:t>/api/products</w:t>
            </w:r>
          </w:p>
        </w:tc>
      </w:tr>
      <w:tr>
        <w:tc>
          <w:tcPr>
            <w:tcW w:type="dxa" w:w="2929"/>
          </w:tcPr>
          <w:p>
            <w:r>
              <w:t>商品详情</w:t>
            </w:r>
          </w:p>
        </w:tc>
        <w:tc>
          <w:tcPr>
            <w:tcW w:type="dxa" w:w="2929"/>
          </w:tcPr>
          <w:p>
            <w:r>
              <w:t>GET</w:t>
            </w:r>
          </w:p>
        </w:tc>
        <w:tc>
          <w:tcPr>
            <w:tcW w:type="dxa" w:w="2929"/>
          </w:tcPr>
          <w:p>
            <w:r>
              <w:t>/api/products/:id</w:t>
            </w:r>
          </w:p>
        </w:tc>
      </w:tr>
      <w:tr>
        <w:tc>
          <w:tcPr>
            <w:tcW w:type="dxa" w:w="2929"/>
          </w:tcPr>
          <w:p>
            <w:r>
              <w:t>分类列表</w:t>
            </w:r>
          </w:p>
        </w:tc>
        <w:tc>
          <w:tcPr>
            <w:tcW w:type="dxa" w:w="2929"/>
          </w:tcPr>
          <w:p>
            <w:r>
              <w:t>GET</w:t>
            </w:r>
          </w:p>
        </w:tc>
        <w:tc>
          <w:tcPr>
            <w:tcW w:type="dxa" w:w="2929"/>
          </w:tcPr>
          <w:p>
            <w:r>
              <w:t>/api/categories</w:t>
            </w:r>
          </w:p>
        </w:tc>
      </w:tr>
      <w:tr>
        <w:tc>
          <w:tcPr>
            <w:tcW w:type="dxa" w:w="2929"/>
          </w:tcPr>
          <w:p>
            <w:r>
              <w:t>商品评价列表</w:t>
            </w:r>
          </w:p>
        </w:tc>
        <w:tc>
          <w:tcPr>
            <w:tcW w:type="dxa" w:w="2929"/>
          </w:tcPr>
          <w:p>
            <w:r>
              <w:t>GET</w:t>
            </w:r>
          </w:p>
        </w:tc>
        <w:tc>
          <w:tcPr>
            <w:tcW w:type="dxa" w:w="2929"/>
          </w:tcPr>
          <w:p>
            <w:r>
              <w:t>/api/products/:id/reviews</w:t>
            </w:r>
          </w:p>
        </w:tc>
      </w:tr>
      <w:tr>
        <w:tc>
          <w:tcPr>
            <w:tcW w:type="dxa" w:w="2929"/>
          </w:tcPr>
          <w:p>
            <w:r>
              <w:t>加入购物车</w:t>
            </w:r>
          </w:p>
        </w:tc>
        <w:tc>
          <w:tcPr>
            <w:tcW w:type="dxa" w:w="2929"/>
          </w:tcPr>
          <w:p>
            <w:r>
              <w:t>POST</w:t>
            </w:r>
          </w:p>
        </w:tc>
        <w:tc>
          <w:tcPr>
            <w:tcW w:type="dxa" w:w="2929"/>
          </w:tcPr>
          <w:p>
            <w:r>
              <w:t>/api/cart</w:t>
            </w:r>
          </w:p>
        </w:tc>
      </w:tr>
      <w:tr>
        <w:tc>
          <w:tcPr>
            <w:tcW w:type="dxa" w:w="2929"/>
          </w:tcPr>
          <w:p>
            <w:r>
              <w:t>购物车列表</w:t>
            </w:r>
          </w:p>
        </w:tc>
        <w:tc>
          <w:tcPr>
            <w:tcW w:type="dxa" w:w="2929"/>
          </w:tcPr>
          <w:p>
            <w:r>
              <w:t>GET</w:t>
            </w:r>
          </w:p>
        </w:tc>
        <w:tc>
          <w:tcPr>
            <w:tcW w:type="dxa" w:w="2929"/>
          </w:tcPr>
          <w:p>
            <w:r>
              <w:t>/api/cart</w:t>
            </w:r>
          </w:p>
        </w:tc>
      </w:tr>
      <w:tr>
        <w:tc>
          <w:tcPr>
            <w:tcW w:type="dxa" w:w="2929"/>
          </w:tcPr>
          <w:p>
            <w:r>
              <w:t>更新购物车</w:t>
            </w:r>
          </w:p>
        </w:tc>
        <w:tc>
          <w:tcPr>
            <w:tcW w:type="dxa" w:w="2929"/>
          </w:tcPr>
          <w:p>
            <w:r>
              <w:t>PUT</w:t>
            </w:r>
          </w:p>
        </w:tc>
        <w:tc>
          <w:tcPr>
            <w:tcW w:type="dxa" w:w="2929"/>
          </w:tcPr>
          <w:p>
            <w:r>
              <w:t>/api/cart</w:t>
            </w:r>
          </w:p>
        </w:tc>
      </w:tr>
      <w:tr>
        <w:tc>
          <w:tcPr>
            <w:tcW w:type="dxa" w:w="2929"/>
          </w:tcPr>
          <w:p>
            <w:r>
              <w:t>删除购物车</w:t>
            </w:r>
          </w:p>
        </w:tc>
        <w:tc>
          <w:tcPr>
            <w:tcW w:type="dxa" w:w="2929"/>
          </w:tcPr>
          <w:p>
            <w:r>
              <w:t>DELETE</w:t>
            </w:r>
          </w:p>
        </w:tc>
        <w:tc>
          <w:tcPr>
            <w:tcW w:type="dxa" w:w="2929"/>
          </w:tcPr>
          <w:p>
            <w:r>
              <w:t>/api/cart</w:t>
            </w:r>
          </w:p>
        </w:tc>
      </w:tr>
      <w:tr>
        <w:tc>
          <w:tcPr>
            <w:tcW w:type="dxa" w:w="2929"/>
          </w:tcPr>
          <w:p>
            <w:r>
              <w:t>下单</w:t>
            </w:r>
          </w:p>
        </w:tc>
        <w:tc>
          <w:tcPr>
            <w:tcW w:type="dxa" w:w="2929"/>
          </w:tcPr>
          <w:p>
            <w:r>
              <w:t>POST</w:t>
            </w:r>
          </w:p>
        </w:tc>
        <w:tc>
          <w:tcPr>
            <w:tcW w:type="dxa" w:w="2929"/>
          </w:tcPr>
          <w:p>
            <w:r>
              <w:t>/api/orders</w:t>
            </w:r>
          </w:p>
        </w:tc>
      </w:tr>
      <w:tr>
        <w:tc>
          <w:tcPr>
            <w:tcW w:type="dxa" w:w="2929"/>
          </w:tcPr>
          <w:p>
            <w:r>
              <w:t>订单列表</w:t>
            </w:r>
          </w:p>
        </w:tc>
        <w:tc>
          <w:tcPr>
            <w:tcW w:type="dxa" w:w="2929"/>
          </w:tcPr>
          <w:p>
            <w:r>
              <w:t>GET</w:t>
            </w:r>
          </w:p>
        </w:tc>
        <w:tc>
          <w:tcPr>
            <w:tcW w:type="dxa" w:w="2929"/>
          </w:tcPr>
          <w:p>
            <w:r>
              <w:t>/api/orders</w:t>
            </w:r>
          </w:p>
        </w:tc>
      </w:tr>
      <w:tr>
        <w:tc>
          <w:tcPr>
            <w:tcW w:type="dxa" w:w="2929"/>
          </w:tcPr>
          <w:p>
            <w:r>
              <w:t>订单详情</w:t>
            </w:r>
          </w:p>
        </w:tc>
        <w:tc>
          <w:tcPr>
            <w:tcW w:type="dxa" w:w="2929"/>
          </w:tcPr>
          <w:p>
            <w:r>
              <w:t>GET</w:t>
            </w:r>
          </w:p>
        </w:tc>
        <w:tc>
          <w:tcPr>
            <w:tcW w:type="dxa" w:w="2929"/>
          </w:tcPr>
          <w:p>
            <w:r>
              <w:t>/api/orders/:id</w:t>
            </w:r>
          </w:p>
        </w:tc>
      </w:tr>
      <w:tr>
        <w:tc>
          <w:tcPr>
            <w:tcW w:type="dxa" w:w="2929"/>
          </w:tcPr>
          <w:p>
            <w:r>
              <w:t>支付订单</w:t>
            </w:r>
          </w:p>
        </w:tc>
        <w:tc>
          <w:tcPr>
            <w:tcW w:type="dxa" w:w="2929"/>
          </w:tcPr>
          <w:p>
            <w:r>
              <w:t>PUT</w:t>
            </w:r>
          </w:p>
        </w:tc>
        <w:tc>
          <w:tcPr>
            <w:tcW w:type="dxa" w:w="2929"/>
          </w:tcPr>
          <w:p>
            <w:r>
              <w:t>/api/orders/:id/pay</w:t>
            </w:r>
          </w:p>
        </w:tc>
      </w:tr>
      <w:tr>
        <w:tc>
          <w:tcPr>
            <w:tcW w:type="dxa" w:w="2929"/>
          </w:tcPr>
          <w:p>
            <w:r>
              <w:t>取消订单</w:t>
            </w:r>
          </w:p>
        </w:tc>
        <w:tc>
          <w:tcPr>
            <w:tcW w:type="dxa" w:w="2929"/>
          </w:tcPr>
          <w:p>
            <w:r>
              <w:t>PUT</w:t>
            </w:r>
          </w:p>
        </w:tc>
        <w:tc>
          <w:tcPr>
            <w:tcW w:type="dxa" w:w="2929"/>
          </w:tcPr>
          <w:p>
            <w:r>
              <w:t>/api/orders/:id/cancel</w:t>
            </w:r>
          </w:p>
        </w:tc>
      </w:tr>
      <w:tr>
        <w:tc>
          <w:tcPr>
            <w:tcW w:type="dxa" w:w="2929"/>
          </w:tcPr>
          <w:p>
            <w:r>
              <w:t>提交评价</w:t>
            </w:r>
          </w:p>
        </w:tc>
        <w:tc>
          <w:tcPr>
            <w:tcW w:type="dxa" w:w="2929"/>
          </w:tcPr>
          <w:p>
            <w:r>
              <w:t>POST</w:t>
            </w:r>
          </w:p>
        </w:tc>
        <w:tc>
          <w:tcPr>
            <w:tcW w:type="dxa" w:w="2929"/>
          </w:tcPr>
          <w:p>
            <w:r>
              <w:t>/api/reviews</w:t>
            </w:r>
          </w:p>
        </w:tc>
      </w:tr>
      <w:tr>
        <w:tc>
          <w:tcPr>
            <w:tcW w:type="dxa" w:w="2929"/>
          </w:tcPr>
          <w:p>
            <w:r>
              <w:t>发送客服消息</w:t>
            </w:r>
          </w:p>
        </w:tc>
        <w:tc>
          <w:tcPr>
            <w:tcW w:type="dxa" w:w="2929"/>
          </w:tcPr>
          <w:p>
            <w:r>
              <w:t>POST</w:t>
            </w:r>
          </w:p>
        </w:tc>
        <w:tc>
          <w:tcPr>
            <w:tcW w:type="dxa" w:w="2929"/>
          </w:tcPr>
          <w:p>
            <w:r>
              <w:t>/api/messages</w:t>
            </w:r>
          </w:p>
        </w:tc>
      </w:tr>
      <w:tr>
        <w:tc>
          <w:tcPr>
            <w:tcW w:type="dxa" w:w="2929"/>
          </w:tcPr>
          <w:p>
            <w:r>
              <w:t>获取客服消息</w:t>
            </w:r>
          </w:p>
        </w:tc>
        <w:tc>
          <w:tcPr>
            <w:tcW w:type="dxa" w:w="2929"/>
          </w:tcPr>
          <w:p>
            <w:r>
              <w:t>GET</w:t>
            </w:r>
          </w:p>
        </w:tc>
        <w:tc>
          <w:tcPr>
            <w:tcW w:type="dxa" w:w="2929"/>
          </w:tcPr>
          <w:p>
            <w:r>
              <w:t>/api/messages</w:t>
            </w:r>
          </w:p>
        </w:tc>
      </w:tr>
    </w:tbl>
    <w:p/>
    <w:p>
      <w:pPr>
        <w:spacing w:line="360" w:lineRule="auto" w:before="120" w:after="160"/>
        <w:ind w:firstLine="420"/>
        <w:jc w:val="both"/>
      </w:pPr>
      <w:r>
        <w:rPr>
          <w:rFonts w:ascii="宋体" w:hAnsi="宋体" w:eastAsia="宋体"/>
          <w:b/>
          <w:sz w:val="24"/>
        </w:rPr>
        <w:t>表３-３　商家端核心API</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方法</w:t>
            </w:r>
          </w:p>
        </w:tc>
        <w:tc>
          <w:tcPr>
            <w:tcW w:type="dxa" w:w="2929"/>
          </w:tcPr>
          <w:p>
            <w:r>
              <w:rPr>
                <w:b/>
              </w:rPr>
              <w:t>路径</w:t>
            </w:r>
          </w:p>
        </w:tc>
        <w:tc>
          <w:tcPr>
            <w:tcW w:type="dxa" w:w="2929"/>
          </w:tcPr>
          <w:p>
            <w:r>
              <w:rPr>
                <w:b/>
              </w:rPr>
              <w:t>功能</w:t>
            </w:r>
          </w:p>
        </w:tc>
      </w:tr>
      <w:tr>
        <w:tc>
          <w:tcPr>
            <w:tcW w:type="dxa" w:w="2929"/>
          </w:tcPr>
          <w:p>
            <w:r>
              <w:t>商品列表</w:t>
            </w:r>
          </w:p>
        </w:tc>
        <w:tc>
          <w:tcPr>
            <w:tcW w:type="dxa" w:w="2929"/>
          </w:tcPr>
          <w:p>
            <w:r>
              <w:t>GET</w:t>
            </w:r>
          </w:p>
        </w:tc>
        <w:tc>
          <w:tcPr>
            <w:tcW w:type="dxa" w:w="2929"/>
          </w:tcPr>
          <w:p>
            <w:r>
              <w:t>/api/admin/products</w:t>
            </w:r>
          </w:p>
        </w:tc>
      </w:tr>
      <w:tr>
        <w:tc>
          <w:tcPr>
            <w:tcW w:type="dxa" w:w="2929"/>
          </w:tcPr>
          <w:p>
            <w:r>
              <w:t>新增商品</w:t>
            </w:r>
          </w:p>
        </w:tc>
        <w:tc>
          <w:tcPr>
            <w:tcW w:type="dxa" w:w="2929"/>
          </w:tcPr>
          <w:p>
            <w:r>
              <w:t>POST</w:t>
            </w:r>
          </w:p>
        </w:tc>
        <w:tc>
          <w:tcPr>
            <w:tcW w:type="dxa" w:w="2929"/>
          </w:tcPr>
          <w:p>
            <w:r>
              <w:t>/api/admin/products</w:t>
            </w:r>
          </w:p>
        </w:tc>
      </w:tr>
      <w:tr>
        <w:tc>
          <w:tcPr>
            <w:tcW w:type="dxa" w:w="2929"/>
          </w:tcPr>
          <w:p>
            <w:r>
              <w:t>编辑商品</w:t>
            </w:r>
          </w:p>
        </w:tc>
        <w:tc>
          <w:tcPr>
            <w:tcW w:type="dxa" w:w="2929"/>
          </w:tcPr>
          <w:p>
            <w:r>
              <w:t>PUT</w:t>
            </w:r>
          </w:p>
        </w:tc>
        <w:tc>
          <w:tcPr>
            <w:tcW w:type="dxa" w:w="2929"/>
          </w:tcPr>
          <w:p>
            <w:r>
              <w:t>/api/admin/products/:id</w:t>
            </w:r>
          </w:p>
        </w:tc>
      </w:tr>
      <w:tr>
        <w:tc>
          <w:tcPr>
            <w:tcW w:type="dxa" w:w="2929"/>
          </w:tcPr>
          <w:p>
            <w:r>
              <w:t>删除商品</w:t>
            </w:r>
          </w:p>
        </w:tc>
        <w:tc>
          <w:tcPr>
            <w:tcW w:type="dxa" w:w="2929"/>
          </w:tcPr>
          <w:p>
            <w:r>
              <w:t>DELETE</w:t>
            </w:r>
          </w:p>
        </w:tc>
        <w:tc>
          <w:tcPr>
            <w:tcW w:type="dxa" w:w="2929"/>
          </w:tcPr>
          <w:p>
            <w:r>
              <w:t>/api/admin/products/:id</w:t>
            </w:r>
          </w:p>
        </w:tc>
      </w:tr>
      <w:tr>
        <w:tc>
          <w:tcPr>
            <w:tcW w:type="dxa" w:w="2929"/>
          </w:tcPr>
          <w:p>
            <w:r>
              <w:t>商家订单列表</w:t>
            </w:r>
          </w:p>
        </w:tc>
        <w:tc>
          <w:tcPr>
            <w:tcW w:type="dxa" w:w="2929"/>
          </w:tcPr>
          <w:p>
            <w:r>
              <w:t>GET</w:t>
            </w:r>
          </w:p>
        </w:tc>
        <w:tc>
          <w:tcPr>
            <w:tcW w:type="dxa" w:w="2929"/>
          </w:tcPr>
          <w:p>
            <w:r>
              <w:t>/api/admin/orders</w:t>
            </w:r>
          </w:p>
        </w:tc>
      </w:tr>
      <w:tr>
        <w:tc>
          <w:tcPr>
            <w:tcW w:type="dxa" w:w="2929"/>
          </w:tcPr>
          <w:p>
            <w:r>
              <w:t>商家订单详情</w:t>
            </w:r>
          </w:p>
        </w:tc>
        <w:tc>
          <w:tcPr>
            <w:tcW w:type="dxa" w:w="2929"/>
          </w:tcPr>
          <w:p>
            <w:r>
              <w:t>GET</w:t>
            </w:r>
          </w:p>
        </w:tc>
        <w:tc>
          <w:tcPr>
            <w:tcW w:type="dxa" w:w="2929"/>
          </w:tcPr>
          <w:p>
            <w:r>
              <w:t>/api/admin/orders/:id</w:t>
            </w:r>
          </w:p>
        </w:tc>
      </w:tr>
      <w:tr>
        <w:tc>
          <w:tcPr>
            <w:tcW w:type="dxa" w:w="2929"/>
          </w:tcPr>
          <w:p>
            <w:r>
              <w:t>更新订单状态</w:t>
            </w:r>
          </w:p>
        </w:tc>
        <w:tc>
          <w:tcPr>
            <w:tcW w:type="dxa" w:w="2929"/>
          </w:tcPr>
          <w:p>
            <w:r>
              <w:t>PUT</w:t>
            </w:r>
          </w:p>
        </w:tc>
        <w:tc>
          <w:tcPr>
            <w:tcW w:type="dxa" w:w="2929"/>
          </w:tcPr>
          <w:p>
            <w:r>
              <w:t>/api/admin/orders/:id/status</w:t>
            </w:r>
          </w:p>
        </w:tc>
      </w:tr>
      <w:tr>
        <w:tc>
          <w:tcPr>
            <w:tcW w:type="dxa" w:w="2929"/>
          </w:tcPr>
          <w:p>
            <w:r>
              <w:t>经营统计</w:t>
            </w:r>
          </w:p>
        </w:tc>
        <w:tc>
          <w:tcPr>
            <w:tcW w:type="dxa" w:w="2929"/>
          </w:tcPr>
          <w:p>
            <w:r>
              <w:t>GET</w:t>
            </w:r>
          </w:p>
        </w:tc>
        <w:tc>
          <w:tcPr>
            <w:tcW w:type="dxa" w:w="2929"/>
          </w:tcPr>
          <w:p>
            <w:r>
              <w:t>/api/admin/stats</w:t>
            </w:r>
          </w:p>
        </w:tc>
      </w:tr>
      <w:tr>
        <w:tc>
          <w:tcPr>
            <w:tcW w:type="dxa" w:w="2929"/>
          </w:tcPr>
          <w:p>
            <w:r>
              <w:t>客服消息列表</w:t>
            </w:r>
          </w:p>
        </w:tc>
        <w:tc>
          <w:tcPr>
            <w:tcW w:type="dxa" w:w="2929"/>
          </w:tcPr>
          <w:p>
            <w:r>
              <w:t>GET</w:t>
            </w:r>
          </w:p>
        </w:tc>
        <w:tc>
          <w:tcPr>
            <w:tcW w:type="dxa" w:w="2929"/>
          </w:tcPr>
          <w:p>
            <w:r>
              <w:t>/api/admin/messages</w:t>
            </w:r>
          </w:p>
        </w:tc>
      </w:tr>
      <w:tr>
        <w:tc>
          <w:tcPr>
            <w:tcW w:type="dxa" w:w="2929"/>
          </w:tcPr>
          <w:p>
            <w:r>
              <w:t>回复客服消息</w:t>
            </w:r>
          </w:p>
        </w:tc>
        <w:tc>
          <w:tcPr>
            <w:tcW w:type="dxa" w:w="2929"/>
          </w:tcPr>
          <w:p>
            <w:r>
              <w:t>POST</w:t>
            </w:r>
          </w:p>
        </w:tc>
        <w:tc>
          <w:tcPr>
            <w:tcW w:type="dxa" w:w="2929"/>
          </w:tcPr>
          <w:p>
            <w:r>
              <w:t>/api/admin/messages/:id/reply</w:t>
            </w:r>
          </w:p>
        </w:tc>
      </w:tr>
    </w:tbl>
    <w:p/>
    <w:p>
      <w:pPr>
        <w:spacing w:before="240" w:after="160"/>
        <w:jc w:val="center"/>
      </w:pPr>
      <w:r>
        <w:rPr>
          <w:rFonts w:ascii="黑体" w:hAnsi="黑体" w:eastAsia="黑体"/>
          <w:b/>
          <w:sz w:val="28"/>
        </w:rPr>
        <w:t>3.5　主要功能模块设计</w:t>
      </w:r>
    </w:p>
    <w:p>
      <w:pPr>
        <w:spacing w:line="360" w:lineRule="auto" w:before="120" w:after="160"/>
        <w:ind w:firstLine="420"/>
        <w:jc w:val="both"/>
      </w:pPr>
      <w:r>
        <w:rPr>
          <w:rFonts w:ascii="宋体" w:hAnsi="宋体" w:eastAsia="宋体"/>
          <w:b/>
          <w:sz w:val="24"/>
        </w:rPr>
        <w:t>3.5.1　用户端模块</w:t>
      </w:r>
    </w:p>
    <w:p>
      <w:pPr>
        <w:pStyle w:val="ListBullet"/>
        <w:spacing w:line="360" w:lineRule="auto" w:after="80"/>
        <w:ind w:firstLine="0"/>
      </w:pPr>
      <w:r>
        <w:rPr>
          <w:rFonts w:ascii="宋体" w:hAnsi="宋体" w:eastAsia="宋体"/>
          <w:b w:val="0"/>
          <w:sz w:val="24"/>
        </w:rPr>
        <w:t>认证模块：封装注册、登录、Token验证逻辑。注册校验手机号唯一性，密码bcrypt加密存储。登录后签发JWT（7天有效期），布籟中包含ID、角色、手机号、昵称。</w:t>
      </w:r>
    </w:p>
    <w:p>
      <w:pPr>
        <w:pStyle w:val="ListBullet"/>
        <w:spacing w:line="360" w:lineRule="auto" w:after="80"/>
        <w:ind w:firstLine="0"/>
      </w:pPr>
      <w:r>
        <w:rPr>
          <w:rFonts w:ascii="宋体" w:hAnsi="宋体" w:eastAsia="宋体"/>
          <w:b w:val="0"/>
          <w:sz w:val="24"/>
        </w:rPr>
        <w:t>商品浏览模块：支持分类和关键词筛选，查询status=1的商品记录，按ID倒序返回。商品详情提交完整信息和加入购物车入口。</w:t>
      </w:r>
    </w:p>
    <w:p>
      <w:pPr>
        <w:pStyle w:val="ListBullet"/>
        <w:spacing w:line="360" w:lineRule="auto" w:after="80"/>
        <w:ind w:firstLine="0"/>
      </w:pPr>
      <w:r>
        <w:rPr>
          <w:rFonts w:ascii="宋体" w:hAnsi="宋体" w:eastAsia="宋体"/>
          <w:b w:val="0"/>
          <w:sz w:val="24"/>
        </w:rPr>
        <w:t>购物车模块：采用增/改合一设计，加入时检查库存充足，修改数量同样校验，防止超卖。结算时仅处理checked=1的记录。</w:t>
      </w:r>
    </w:p>
    <w:p>
      <w:pPr>
        <w:pStyle w:val="ListBullet"/>
        <w:spacing w:line="360" w:lineRule="auto" w:after="80"/>
        <w:ind w:firstLine="0"/>
      </w:pPr>
      <w:r>
        <w:rPr>
          <w:rFonts w:ascii="宋体" w:hAnsi="宋体" w:eastAsia="宋体"/>
          <w:b w:val="0"/>
          <w:sz w:val="24"/>
        </w:rPr>
        <w:t>订单模块：使用数据库事务保证数据一致性。事务内依次完成：创建订单记录、创建明细、清空购物车，任一失败均觸发ROLLBACK。</w:t>
      </w:r>
    </w:p>
    <w:p>
      <w:pPr>
        <w:pStyle w:val="ListBullet"/>
        <w:spacing w:line="360" w:lineRule="auto" w:after="80"/>
        <w:ind w:firstLine="0"/>
      </w:pPr>
      <w:r>
        <w:rPr>
          <w:rFonts w:ascii="宋体" w:hAnsi="宋体" w:eastAsia="宋体"/>
          <w:b w:val="0"/>
          <w:sz w:val="24"/>
        </w:rPr>
        <w:t>评价模块：仅对已完成订单中的商品进行评价，防止虚假评价。图片存储为URL字符串的JSON数组，最多9张。</w:t>
      </w:r>
    </w:p>
    <w:p>
      <w:pPr>
        <w:pStyle w:val="ListBullet"/>
        <w:spacing w:line="360" w:lineRule="auto" w:after="80"/>
        <w:ind w:firstLine="0"/>
      </w:pPr>
      <w:r>
        <w:rPr>
          <w:rFonts w:ascii="宋体" w:hAnsi="宋体" w:eastAsia="宋体"/>
          <w:b w:val="0"/>
          <w:sz w:val="24"/>
        </w:rPr>
        <w:t>客服模块：用户发送消息后自动进入待回复队列，商家回复后用户可查看完整对话记录。</w:t>
      </w:r>
    </w:p>
    <w:p>
      <w:pPr>
        <w:spacing w:line="360" w:lineRule="auto" w:before="160" w:after="160"/>
        <w:ind w:firstLine="420"/>
        <w:jc w:val="both"/>
      </w:pPr>
      <w:r>
        <w:rPr>
          <w:rFonts w:ascii="宋体" w:hAnsi="宋体" w:eastAsia="宋体"/>
          <w:b/>
          <w:sz w:val="24"/>
        </w:rPr>
        <w:t>3.5.2　商家端模块</w:t>
      </w:r>
    </w:p>
    <w:p>
      <w:pPr>
        <w:pStyle w:val="ListBullet"/>
        <w:spacing w:line="360" w:lineRule="auto" w:after="80"/>
        <w:ind w:firstLine="0"/>
      </w:pPr>
      <w:r>
        <w:rPr>
          <w:rFonts w:ascii="宋体" w:hAnsi="宋体" w:eastAsia="宋体"/>
          <w:b w:val="0"/>
          <w:sz w:val="24"/>
        </w:rPr>
        <w:t>商品管理模块：支持商品的增删改查和上下架操作。新增对必填参数进行非空校验。编辑采用动态SQL构建方式，只更新用户传入的字段。</w:t>
      </w:r>
    </w:p>
    <w:p>
      <w:pPr>
        <w:pStyle w:val="ListBullet"/>
        <w:spacing w:line="360" w:lineRule="auto" w:after="80"/>
        <w:ind w:firstLine="0"/>
      </w:pPr>
      <w:r>
        <w:rPr>
          <w:rFonts w:ascii="宋体" w:hAnsi="宋体" w:eastAsia="宋体"/>
          <w:b w:val="0"/>
          <w:sz w:val="24"/>
        </w:rPr>
        <w:t>订单管理模块：左联JOIN查询订单列表，获取买家昵称和电话。订单状态更新严格受状态机控制：“待配送”才能更为“配送中”，“配送中”才能更为“已完成”。完成时自动累加销售量。</w:t>
      </w:r>
    </w:p>
    <w:p>
      <w:pPr>
        <w:pStyle w:val="ListBullet"/>
        <w:spacing w:line="360" w:lineRule="auto" w:after="80"/>
        <w:ind w:firstLine="0"/>
      </w:pPr>
      <w:r>
        <w:rPr>
          <w:rFonts w:ascii="宋体" w:hAnsi="宋体" w:eastAsia="宋体"/>
          <w:b w:val="0"/>
          <w:sz w:val="24"/>
        </w:rPr>
        <w:t>数据统计模块：统计维度包括时间维度（今日）、商品维度（总量、低库存&lt;=5、热销）和趋势维度（近7天收入曲线、分类销量）。</w:t>
      </w:r>
    </w:p>
    <w:p>
      <w:pPr>
        <w:pStyle w:val="ListBullet"/>
        <w:spacing w:line="360" w:lineRule="auto" w:after="80"/>
        <w:ind w:firstLine="0"/>
      </w:pPr>
      <w:r>
        <w:rPr>
          <w:rFonts w:ascii="宋体" w:hAnsi="宋体" w:eastAsia="宋体"/>
          <w:b w:val="0"/>
          <w:sz w:val="24"/>
        </w:rPr>
        <w:t>客服管理模块：消息列表默认按“待回复优先”排序，商家可快速定位并回复待处理消息。</w:t>
      </w:r>
    </w:p>
    <w:p>
      <w:pPr>
        <w:spacing w:line="360" w:lineRule="auto" w:before="160" w:after="160"/>
        <w:ind w:firstLine="420"/>
        <w:jc w:val="both"/>
      </w:pPr>
      <w:r>
        <w:rPr>
          <w:rFonts w:ascii="宋体" w:hAnsi="宋体" w:eastAsia="宋体"/>
          <w:b/>
          <w:sz w:val="24"/>
        </w:rPr>
        <w:t>3.5.3　订单状态流转设计</w:t>
      </w:r>
    </w:p>
    <w:p>
      <w:pPr>
        <w:spacing w:line="360" w:lineRule="auto" w:before="0" w:after="160"/>
        <w:ind w:firstLine="420"/>
        <w:jc w:val="both"/>
      </w:pPr>
      <w:r>
        <w:rPr>
          <w:rFonts w:ascii="宋体" w:hAnsi="宋体" w:eastAsia="宋体"/>
          <w:b w:val="0"/>
          <w:sz w:val="24"/>
        </w:rPr>
        <w:t>系统的订单状态流转设计如下：①待支付：用户提交订单后生成。②待配送：用户点击模拟支付后更新，商家可在后台看到新订单。③配送中：商家确认配送后更新，系统记录配送开始时间。④已完成：商家确认送达后更新，系统记录送达时间，同时觸发销量更新。⑤已取消：用户在待支付状态下可主动取消订单，不进行库存或销量操作。</w:t>
      </w:r>
    </w:p>
    <w:p>
      <w:r>
        <w:br w:type="page"/>
      </w:r>
    </w:p>
    <w:p>
      <w:pPr>
        <w:spacing w:before="480" w:after="240"/>
        <w:jc w:val="center"/>
      </w:pPr>
      <w:r>
        <w:rPr>
          <w:rFonts w:ascii="黑体" w:hAnsi="黑体" w:eastAsia="黑体"/>
          <w:b/>
          <w:sz w:val="36"/>
        </w:rPr>
        <w:t>第4章  系统实现</w:t>
      </w:r>
    </w:p>
    <w:p>
      <w:pPr>
        <w:spacing w:before="240" w:after="160"/>
        <w:jc w:val="center"/>
      </w:pPr>
      <w:r>
        <w:rPr>
          <w:rFonts w:ascii="黑体" w:hAnsi="黑体" w:eastAsia="黑体"/>
          <w:b/>
          <w:sz w:val="28"/>
        </w:rPr>
        <w:t>4.1  开发环境与项目结构</w:t>
      </w:r>
    </w:p>
    <w:p>
      <w:pPr>
        <w:spacing w:line="360" w:lineRule="auto" w:before="120" w:after="160"/>
        <w:ind w:firstLine="420"/>
        <w:jc w:val="both"/>
      </w:pPr>
      <w:r>
        <w:rPr>
          <w:rFonts w:ascii="宋体" w:hAnsi="宋体" w:eastAsia="宋体"/>
          <w:b/>
          <w:sz w:val="24"/>
        </w:rPr>
        <w:t>（1）后端项目结构</w:t>
      </w:r>
    </w:p>
    <w:p>
      <w:pPr>
        <w:spacing w:before="80" w:after="80"/>
        <w:ind w:firstLine="0"/>
        <w:jc w:val="left"/>
      </w:pPr>
      <w:r>
        <w:rPr>
          <w:rFonts w:ascii="Consolas" w:hAnsi="Consolas" w:eastAsia="Consolas"/>
          <w:sz w:val="20"/>
        </w:rPr>
        <w:t>backend/src/config/db.js         MySQL连接池配置</w:t>
      </w:r>
    </w:p>
    <w:p>
      <w:pPr>
        <w:spacing w:before="80" w:after="80"/>
        <w:ind w:firstLine="0"/>
        <w:jc w:val="left"/>
      </w:pPr>
      <w:r>
        <w:rPr>
          <w:rFonts w:ascii="Consolas" w:hAnsi="Consolas" w:eastAsia="Consolas"/>
          <w:sz w:val="20"/>
        </w:rPr>
        <w:t>backend/src/middleware/auth.js    JWT认证中间件</w:t>
      </w:r>
    </w:p>
    <w:p>
      <w:pPr>
        <w:spacing w:before="80" w:after="80"/>
        <w:ind w:firstLine="0"/>
        <w:jc w:val="left"/>
      </w:pPr>
      <w:r>
        <w:rPr>
          <w:rFonts w:ascii="Consolas" w:hAnsi="Consolas" w:eastAsia="Consolas"/>
          <w:sz w:val="20"/>
        </w:rPr>
        <w:t>backend/src/middleware/error.js  全局错误处理中间件</w:t>
      </w:r>
    </w:p>
    <w:p>
      <w:pPr>
        <w:spacing w:before="80" w:after="80"/>
        <w:ind w:firstLine="0"/>
        <w:jc w:val="left"/>
      </w:pPr>
      <w:r>
        <w:rPr>
          <w:rFonts w:ascii="Consolas" w:hAnsi="Consolas" w:eastAsia="Consolas"/>
          <w:sz w:val="20"/>
        </w:rPr>
        <w:t>backend/src/routes/auth.js        认证路由（注册/登录）</w:t>
      </w:r>
    </w:p>
    <w:p>
      <w:pPr>
        <w:spacing w:before="80" w:after="80"/>
        <w:ind w:firstLine="0"/>
        <w:jc w:val="left"/>
      </w:pPr>
      <w:r>
        <w:rPr>
          <w:rFonts w:ascii="Consolas" w:hAnsi="Consolas" w:eastAsia="Consolas"/>
          <w:sz w:val="20"/>
        </w:rPr>
        <w:t>backend/src/routes/products.js    商品路由</w:t>
      </w:r>
    </w:p>
    <w:p>
      <w:pPr>
        <w:spacing w:before="80" w:after="80"/>
        <w:ind w:firstLine="0"/>
        <w:jc w:val="left"/>
      </w:pPr>
      <w:r>
        <w:rPr>
          <w:rFonts w:ascii="Consolas" w:hAnsi="Consolas" w:eastAsia="Consolas"/>
          <w:sz w:val="20"/>
        </w:rPr>
        <w:t>backend/src/routes/cart.js        购物车路由</w:t>
      </w:r>
    </w:p>
    <w:p>
      <w:pPr>
        <w:spacing w:before="80" w:after="80"/>
        <w:ind w:firstLine="0"/>
        <w:jc w:val="left"/>
      </w:pPr>
      <w:r>
        <w:rPr>
          <w:rFonts w:ascii="Consolas" w:hAnsi="Consolas" w:eastAsia="Consolas"/>
          <w:sz w:val="20"/>
        </w:rPr>
        <w:t>backend/src/routes/orders.js     订单路由（用户側）</w:t>
      </w:r>
    </w:p>
    <w:p>
      <w:pPr>
        <w:spacing w:before="80" w:after="80"/>
        <w:ind w:firstLine="0"/>
        <w:jc w:val="left"/>
      </w:pPr>
      <w:r>
        <w:rPr>
          <w:rFonts w:ascii="Consolas" w:hAnsi="Consolas" w:eastAsia="Consolas"/>
          <w:sz w:val="20"/>
        </w:rPr>
        <w:t>backend/src/routes/reviews.js    评价路由</w:t>
      </w:r>
    </w:p>
    <w:p>
      <w:pPr>
        <w:spacing w:before="80" w:after="80"/>
        <w:ind w:firstLine="0"/>
        <w:jc w:val="left"/>
      </w:pPr>
      <w:r>
        <w:rPr>
          <w:rFonts w:ascii="Consolas" w:hAnsi="Consolas" w:eastAsia="Consolas"/>
          <w:sz w:val="20"/>
        </w:rPr>
        <w:t>backend/src/routes/messages.js   客服消息路由</w:t>
      </w:r>
    </w:p>
    <w:p>
      <w:pPr>
        <w:spacing w:before="80" w:after="80"/>
        <w:ind w:firstLine="0"/>
        <w:jc w:val="left"/>
      </w:pPr>
      <w:r>
        <w:rPr>
          <w:rFonts w:ascii="Consolas" w:hAnsi="Consolas" w:eastAsia="Consolas"/>
          <w:sz w:val="20"/>
        </w:rPr>
        <w:t>backend/src/routes/admin.js       商家管理路由</w:t>
      </w:r>
    </w:p>
    <w:p>
      <w:pPr>
        <w:spacing w:before="80" w:after="80"/>
        <w:ind w:firstLine="0"/>
        <w:jc w:val="left"/>
      </w:pPr>
      <w:r>
        <w:rPr>
          <w:rFonts w:ascii="Consolas" w:hAnsi="Consolas" w:eastAsia="Consolas"/>
          <w:sz w:val="20"/>
        </w:rPr>
        <w:t>backend/src/utils/http.js         统一HTTP响应工具</w:t>
      </w:r>
    </w:p>
    <w:p>
      <w:pPr>
        <w:spacing w:before="80" w:after="80"/>
        <w:ind w:firstLine="0"/>
        <w:jc w:val="left"/>
      </w:pPr>
      <w:r>
        <w:rPr>
          <w:rFonts w:ascii="Consolas" w:hAnsi="Consolas" w:eastAsia="Consolas"/>
          <w:sz w:val="20"/>
        </w:rPr>
        <w:t>backend/src/utils/jwt.js          JWT签名与验证工具</w:t>
      </w:r>
    </w:p>
    <w:p>
      <w:pPr>
        <w:spacing w:before="80" w:after="80"/>
        <w:ind w:firstLine="0"/>
        <w:jc w:val="left"/>
      </w:pPr>
      <w:r>
        <w:rPr>
          <w:rFonts w:ascii="Consolas" w:hAnsi="Consolas" w:eastAsia="Consolas"/>
          <w:sz w:val="20"/>
        </w:rPr>
        <w:t>backend/src/app.js               Express应用主体</w:t>
      </w:r>
    </w:p>
    <w:p>
      <w:pPr>
        <w:spacing w:before="80" w:after="80"/>
        <w:ind w:firstLine="0"/>
        <w:jc w:val="left"/>
      </w:pPr>
      <w:r>
        <w:rPr>
          <w:rFonts w:ascii="Consolas" w:hAnsi="Consolas" w:eastAsia="Consolas"/>
          <w:sz w:val="20"/>
        </w:rPr>
        <w:t>backend/src/server.js            服务启动入口</w:t>
      </w:r>
    </w:p>
    <w:p>
      <w:pPr>
        <w:spacing w:line="360" w:lineRule="auto" w:before="160" w:after="160"/>
        <w:ind w:firstLine="420"/>
        <w:jc w:val="both"/>
      </w:pPr>
      <w:r>
        <w:rPr>
          <w:rFonts w:ascii="宋体" w:hAnsi="宋体" w:eastAsia="宋体"/>
          <w:b/>
          <w:sz w:val="24"/>
        </w:rPr>
        <w:t>（2）小程序端项目结构</w:t>
      </w:r>
    </w:p>
    <w:p>
      <w:pPr>
        <w:spacing w:before="80" w:after="80"/>
        <w:ind w:firstLine="0"/>
        <w:jc w:val="left"/>
      </w:pPr>
      <w:r>
        <w:rPr>
          <w:rFonts w:ascii="Consolas" w:hAnsi="Consolas" w:eastAsia="Consolas"/>
          <w:sz w:val="20"/>
        </w:rPr>
        <w:t>miniprogram/pages/           18个页面（每页个一个子目录）</w:t>
      </w:r>
    </w:p>
    <w:p>
      <w:pPr>
        <w:spacing w:before="80" w:after="80"/>
        <w:ind w:firstLine="0"/>
        <w:jc w:val="left"/>
      </w:pPr>
      <w:r>
        <w:rPr>
          <w:rFonts w:ascii="Consolas" w:hAnsi="Consolas" w:eastAsia="Consolas"/>
          <w:sz w:val="20"/>
        </w:rPr>
        <w:t>miniprogram/utils/request.js HTTP请求封装（统一token携带）</w:t>
      </w:r>
    </w:p>
    <w:p>
      <w:pPr>
        <w:spacing w:before="80" w:after="80"/>
        <w:ind w:firstLine="0"/>
        <w:jc w:val="left"/>
      </w:pPr>
      <w:r>
        <w:rPr>
          <w:rFonts w:ascii="Consolas" w:hAnsi="Consolas" w:eastAsia="Consolas"/>
          <w:sz w:val="20"/>
        </w:rPr>
        <w:t>miniprogram/utils/auth.js    认证工具</w:t>
      </w:r>
    </w:p>
    <w:p>
      <w:pPr>
        <w:spacing w:before="80" w:after="80"/>
        <w:ind w:firstLine="0"/>
        <w:jc w:val="left"/>
      </w:pPr>
      <w:r>
        <w:rPr>
          <w:rFonts w:ascii="Consolas" w:hAnsi="Consolas" w:eastAsia="Consolas"/>
          <w:sz w:val="20"/>
        </w:rPr>
        <w:t>miniprogram/app.js           全局逻辑（globalData存储baseURL/token）</w:t>
      </w:r>
    </w:p>
    <w:p>
      <w:pPr>
        <w:spacing w:before="80" w:after="80"/>
        <w:ind w:firstLine="0"/>
        <w:jc w:val="left"/>
      </w:pPr>
      <w:r>
        <w:rPr>
          <w:rFonts w:ascii="Consolas" w:hAnsi="Consolas" w:eastAsia="Consolas"/>
          <w:sz w:val="20"/>
        </w:rPr>
        <w:t>miniprogram/app.json         页面路由注册和tabBar配置</w:t>
      </w:r>
    </w:p>
    <w:p>
      <w:pPr>
        <w:spacing w:line="360" w:lineRule="auto" w:before="0" w:after="160"/>
        <w:ind w:firstLine="420"/>
        <w:jc w:val="both"/>
      </w:pPr>
      <w:r>
        <w:rPr>
          <w:rFonts w:ascii="宋体" w:hAnsi="宋体" w:eastAsia="宋体"/>
          <w:b w:val="0"/>
          <w:sz w:val="24"/>
        </w:rPr>
        <w:t>用户端页面：登录、注册、首页商品分类浏览、商品详情、购物车、订单确认、订单列表、订单详情、商品评价、客服、个人中心。</w:t>
      </w:r>
    </w:p>
    <w:p>
      <w:pPr>
        <w:spacing w:line="360" w:lineRule="auto" w:before="120" w:after="160"/>
        <w:ind w:firstLine="420"/>
        <w:jc w:val="both"/>
      </w:pPr>
      <w:r>
        <w:rPr>
          <w:rFonts w:ascii="宋体" w:hAnsi="宋体" w:eastAsia="宋体"/>
          <w:b w:val="0"/>
          <w:sz w:val="24"/>
        </w:rPr>
        <w:t>商家端页面：商家登录、商家仪表板、商品管理、订单管理、订单详情、数据统计、客服管理。</w:t>
      </w:r>
    </w:p>
    <w:p>
      <w:pPr>
        <w:spacing w:before="240" w:after="160"/>
        <w:jc w:val="center"/>
      </w:pPr>
      <w:r>
        <w:rPr>
          <w:rFonts w:ascii="黑体" w:hAnsi="黑体" w:eastAsia="黑体"/>
          <w:b/>
          <w:sz w:val="28"/>
        </w:rPr>
        <w:t>4.2  用户端功能实现</w:t>
      </w:r>
    </w:p>
    <w:p>
      <w:pPr>
        <w:spacing w:line="360" w:lineRule="auto" w:before="120" w:after="160"/>
        <w:ind w:firstLine="420"/>
        <w:jc w:val="both"/>
      </w:pPr>
      <w:r>
        <w:rPr>
          <w:rFonts w:ascii="宋体" w:hAnsi="宋体" w:eastAsia="宋体"/>
          <w:b/>
          <w:sz w:val="24"/>
        </w:rPr>
        <w:t>（1）认证模块实现</w:t>
      </w:r>
    </w:p>
    <w:p>
      <w:pPr>
        <w:spacing w:line="360" w:lineRule="auto" w:before="0" w:after="160"/>
        <w:ind w:firstLine="420"/>
        <w:jc w:val="both"/>
      </w:pPr>
      <w:r>
        <w:rPr>
          <w:rFonts w:ascii="宋体" w:hAnsi="宋体" w:eastAsia="宋体"/>
          <w:b w:val="0"/>
          <w:sz w:val="24"/>
        </w:rPr>
        <w:t>认证模块采用JWT认证机制。注册时密码使用bcrypt（salt=10）加密存储，即使数据库泄露也无法还原明文密码。登录后生成JWT令牌（超期7天），payload包含ID、角色、手机号、昵称。auth中间件通过jwt.verify解析令牌并将用户信息挂轭到req.user。小程序端通过wx.setStorageSync持久存储token，utils/request.js自动注入Authorization失败前端重新登录。</w:t>
      </w:r>
    </w:p>
    <w:p>
      <w:pPr>
        <w:spacing w:line="360" w:lineRule="auto" w:before="160" w:after="160"/>
        <w:ind w:firstLine="420"/>
        <w:jc w:val="both"/>
      </w:pPr>
      <w:r>
        <w:rPr>
          <w:rFonts w:ascii="宋体" w:hAnsi="宋体" w:eastAsia="宋体"/>
          <w:b/>
          <w:sz w:val="24"/>
        </w:rPr>
        <w:t>（2）商品浏览模块实现</w:t>
      </w:r>
    </w:p>
    <w:p>
      <w:pPr>
        <w:spacing w:line="360" w:lineRule="auto" w:before="120" w:after="160"/>
        <w:ind w:firstLine="420"/>
        <w:jc w:val="both"/>
      </w:pPr>
      <w:r>
        <w:rPr>
          <w:rFonts w:ascii="宋体" w:hAnsi="宋体" w:eastAsia="宋体"/>
          <w:b w:val="0"/>
          <w:sz w:val="24"/>
        </w:rPr>
        <w:t>商品列表接口采用动态WHERE子句，支持分类和关键词筛选，所有SQL采用参数化查询（Prepared Statement），从根本上抑制SQL注入。商品详情接口额外检查status=1，确保用户只能访问在售商品详情。评价列表对images字段进行JSON.parse解析，便于小程序端直接渲染评价图片。</w:t>
      </w:r>
    </w:p>
    <w:p>
      <w:pPr>
        <w:spacing w:line="360" w:lineRule="auto" w:before="160" w:after="160"/>
        <w:ind w:firstLine="420"/>
        <w:jc w:val="both"/>
      </w:pPr>
      <w:r>
        <w:rPr>
          <w:rFonts w:ascii="宋体" w:hAnsi="宋体" w:eastAsia="宋体"/>
          <w:b/>
          <w:sz w:val="24"/>
        </w:rPr>
        <w:t>（3）购物车模块实现</w:t>
      </w:r>
    </w:p>
    <w:p>
      <w:pPr>
        <w:spacing w:line="360" w:lineRule="auto" w:before="120" w:after="160"/>
        <w:ind w:firstLine="420"/>
        <w:jc w:val="both"/>
      </w:pPr>
      <w:r>
        <w:rPr>
          <w:rFonts w:ascii="宋体" w:hAnsi="宋体" w:eastAsia="宋体"/>
          <w:b w:val="0"/>
          <w:sz w:val="24"/>
        </w:rPr>
        <w:t>加入购物车时先查询库存充足，再写入数量后再校验。结算时仅处理checked=1的记录，生成唯一订单号。下单采用数据库事务，三个操作原子性：创建订单、明细、清空购物车，任一失败回滚。</w:t>
      </w:r>
    </w:p>
    <w:p>
      <w:pPr>
        <w:spacing w:line="360" w:lineRule="auto" w:before="160" w:after="160"/>
        <w:ind w:firstLine="420"/>
        <w:jc w:val="both"/>
      </w:pPr>
      <w:r>
        <w:rPr>
          <w:rFonts w:ascii="宋体" w:hAnsi="宋体" w:eastAsia="宋体"/>
          <w:b/>
          <w:sz w:val="24"/>
        </w:rPr>
        <w:t>（4）订单与支付模块实现</w:t>
      </w:r>
    </w:p>
    <w:p>
      <w:pPr>
        <w:spacing w:line="360" w:lineRule="auto" w:before="120" w:after="160"/>
        <w:ind w:firstLine="420"/>
        <w:jc w:val="both"/>
      </w:pPr>
      <w:r>
        <w:rPr>
          <w:rFonts w:ascii="宋体" w:hAnsi="宋体" w:eastAsia="宋体"/>
          <w:b w:val="0"/>
          <w:sz w:val="24"/>
        </w:rPr>
        <w:t>订单创建采用conn.beginTransaction开启事务，catch块内触发conn.rollback回滚。模拟支付接口即将订单状态更新为“待配送”，记录paid_at时间戳。模拟支付输后可扩展接入微信支付API。</w:t>
      </w:r>
    </w:p>
    <w:p>
      <w:pPr>
        <w:spacing w:before="240" w:after="160"/>
        <w:jc w:val="center"/>
      </w:pPr>
      <w:r>
        <w:rPr>
          <w:rFonts w:ascii="黑体" w:hAnsi="黑体" w:eastAsia="黑体"/>
          <w:b/>
          <w:sz w:val="28"/>
        </w:rPr>
        <w:t>4.3  商家端功能实现</w:t>
      </w:r>
    </w:p>
    <w:p>
      <w:pPr>
        <w:spacing w:line="360" w:lineRule="auto" w:before="0" w:after="160"/>
        <w:ind w:firstLine="420"/>
        <w:jc w:val="both"/>
      </w:pPr>
      <w:r>
        <w:rPr>
          <w:rFonts w:ascii="宋体" w:hAnsi="宋体" w:eastAsia="宋体"/>
          <w:b w:val="0"/>
          <w:sz w:val="24"/>
        </w:rPr>
        <w:t>商家端所有接口挂载在/api/admin路径，auth中间件确保只有role=merchant的令牌所有者才能访问。</w:t>
      </w:r>
    </w:p>
    <w:p>
      <w:pPr>
        <w:spacing w:line="360" w:lineRule="auto" w:before="120" w:after="160"/>
        <w:ind w:firstLine="420"/>
        <w:jc w:val="both"/>
      </w:pPr>
      <w:r>
        <w:rPr>
          <w:rFonts w:ascii="宋体" w:hAnsi="宋体" w:eastAsia="宋体"/>
          <w:b/>
          <w:sz w:val="24"/>
        </w:rPr>
        <w:t>（1）商品管理模块</w:t>
      </w:r>
    </w:p>
    <w:p>
      <w:pPr>
        <w:spacing w:line="360" w:lineRule="auto" w:before="120" w:after="160"/>
        <w:ind w:firstLine="420"/>
        <w:jc w:val="both"/>
      </w:pPr>
      <w:r>
        <w:rPr>
          <w:rFonts w:ascii="宋体" w:hAnsi="宋体" w:eastAsia="宋体"/>
          <w:b w:val="0"/>
          <w:sz w:val="24"/>
        </w:rPr>
        <w:t>新增对必填参数进行非空校验。编辑采用动态SQL构建，只更新用户传入的字段，未传入的字段保持原值。删除因order_item表对product_id设置了ON DELETE RESTRICT约束而拒绝删除有关联订单明细的商品。</w:t>
      </w:r>
    </w:p>
    <w:p>
      <w:pPr>
        <w:spacing w:line="360" w:lineRule="auto" w:before="160" w:after="160"/>
        <w:ind w:firstLine="420"/>
        <w:jc w:val="both"/>
      </w:pPr>
      <w:r>
        <w:rPr>
          <w:rFonts w:ascii="宋体" w:hAnsi="宋体" w:eastAsia="宋体"/>
          <w:b/>
          <w:sz w:val="24"/>
        </w:rPr>
        <w:t>（2）订单管理模块</w:t>
      </w:r>
    </w:p>
    <w:p>
      <w:pPr>
        <w:spacing w:line="360" w:lineRule="auto" w:before="120" w:after="160"/>
        <w:ind w:firstLine="420"/>
        <w:jc w:val="both"/>
      </w:pPr>
      <w:r>
        <w:rPr>
          <w:rFonts w:ascii="宋体" w:hAnsi="宋体" w:eastAsia="宋体"/>
          <w:b w:val="0"/>
          <w:sz w:val="24"/>
        </w:rPr>
        <w:t>订单状态更新严格受状态机控制。“待配送”才能更为“配送中”，“配送中”才能更为“已完成”。完成时自动累加销售量：遍历订单明细对每个product执行UPDATE SET sales=sales+quantity, stock=stock-quantity。</w:t>
      </w:r>
    </w:p>
    <w:p>
      <w:pPr>
        <w:spacing w:line="360" w:lineRule="auto" w:before="160" w:after="160"/>
        <w:ind w:firstLine="420"/>
        <w:jc w:val="both"/>
      </w:pPr>
      <w:r>
        <w:rPr>
          <w:rFonts w:ascii="宋体" w:hAnsi="宋体" w:eastAsia="宋体"/>
          <w:b/>
          <w:sz w:val="24"/>
        </w:rPr>
        <w:t>（3）数据统计模块</w:t>
      </w:r>
    </w:p>
    <w:p>
      <w:pPr>
        <w:spacing w:line="360" w:lineRule="auto" w:before="120" w:after="160"/>
        <w:ind w:firstLine="420"/>
        <w:jc w:val="both"/>
      </w:pPr>
      <w:r>
        <w:rPr>
          <w:rFonts w:ascii="宋体" w:hAnsi="宋体" w:eastAsia="宋体"/>
          <w:b w:val="0"/>
          <w:sz w:val="24"/>
        </w:rPr>
        <w:t>统计接口通过7条聚合查询一次性返回所有统计数据。今日收入使用DATE函数定范围。近7天趋势通过INTERVAL函数获取记录，GROUP BY按日聚合，无订单日也返回0值。低库存阈值设为5。</w:t>
      </w:r>
    </w:p>
    <w:p>
      <w:pPr>
        <w:spacing w:before="240" w:after="160"/>
        <w:jc w:val="center"/>
      </w:pPr>
      <w:r>
        <w:rPr>
          <w:rFonts w:ascii="黑体" w:hAnsi="黑体" w:eastAsia="黑体"/>
          <w:b/>
          <w:sz w:val="28"/>
        </w:rPr>
        <w:t>4.4  核心算法与关键代码</w:t>
      </w:r>
    </w:p>
    <w:p>
      <w:pPr>
        <w:spacing w:line="360" w:lineRule="auto" w:before="120" w:after="160"/>
        <w:ind w:firstLine="420"/>
        <w:jc w:val="both"/>
      </w:pPr>
      <w:r>
        <w:rPr>
          <w:rFonts w:ascii="宋体" w:hAnsi="宋体" w:eastAsia="宋体"/>
          <w:b/>
          <w:sz w:val="24"/>
        </w:rPr>
        <w:t>（1）JWT令牌签发算法</w:t>
      </w:r>
    </w:p>
    <w:p>
      <w:pPr>
        <w:spacing w:before="80" w:after="80"/>
        <w:ind w:firstLine="0"/>
        <w:jc w:val="left"/>
      </w:pPr>
      <w:r>
        <w:rPr>
          <w:rFonts w:ascii="Consolas" w:hAnsi="Consolas" w:eastAsia="Consolas"/>
          <w:sz w:val="20"/>
        </w:rPr>
        <w:t>function signToken(payload) { return jwt.sign(payload, process.env.JWT_SECRET, { expiresIn: "7d" }); }</w:t>
      </w:r>
    </w:p>
    <w:p>
      <w:pPr>
        <w:spacing w:before="80" w:after="80"/>
        <w:ind w:firstLine="0"/>
        <w:jc w:val="left"/>
      </w:pPr>
      <w:r>
        <w:rPr>
          <w:rFonts w:ascii="Consolas" w:hAnsi="Consolas" w:eastAsia="Consolas"/>
          <w:sz w:val="20"/>
        </w:rPr>
        <w:t>function verifyToken(token) { return jwt.verify(token, process.env.JWT_SECRET); }</w:t>
      </w:r>
    </w:p>
    <w:p>
      <w:pPr>
        <w:spacing w:line="360" w:lineRule="auto" w:before="160" w:after="160"/>
        <w:ind w:firstLine="420"/>
        <w:jc w:val="both"/>
      </w:pPr>
      <w:r>
        <w:rPr>
          <w:rFonts w:ascii="宋体" w:hAnsi="宋体" w:eastAsia="宋体"/>
          <w:b/>
          <w:sz w:val="24"/>
        </w:rPr>
        <w:t>（2）订单号生成算法</w:t>
      </w:r>
    </w:p>
    <w:p>
      <w:pPr>
        <w:spacing w:before="80" w:after="80"/>
        <w:ind w:firstLine="0"/>
        <w:jc w:val="left"/>
      </w:pPr>
      <w:r>
        <w:rPr>
          <w:rFonts w:ascii="Consolas" w:hAnsi="Consolas" w:eastAsia="Consolas"/>
          <w:sz w:val="20"/>
        </w:rPr>
        <w:t>function buildOrderNo() { return 'OD' + Date.now() + Math.random().toString().padStart(4, '0'); }</w:t>
      </w:r>
    </w:p>
    <w:p>
      <w:pPr>
        <w:spacing w:line="360" w:lineRule="auto" w:before="160" w:after="160"/>
        <w:ind w:firstLine="420"/>
        <w:jc w:val="both"/>
      </w:pPr>
      <w:r>
        <w:rPr>
          <w:rFonts w:ascii="宋体" w:hAnsi="宋体" w:eastAsia="宋体"/>
          <w:b/>
          <w:sz w:val="24"/>
        </w:rPr>
        <w:t>（3）下单事务处理算法</w:t>
      </w:r>
    </w:p>
    <w:p>
      <w:pPr>
        <w:spacing w:before="80" w:after="80"/>
        <w:ind w:firstLine="0"/>
        <w:jc w:val="left"/>
      </w:pPr>
      <w:r>
        <w:rPr>
          <w:rFonts w:ascii="Consolas" w:hAnsi="Consolas" w:eastAsia="Consolas"/>
          <w:sz w:val="20"/>
        </w:rPr>
        <w:t>const conn = await pool.getConnection();</w:t>
      </w:r>
    </w:p>
    <w:p>
      <w:pPr>
        <w:spacing w:before="80" w:after="80"/>
        <w:ind w:firstLine="0"/>
        <w:jc w:val="left"/>
      </w:pPr>
      <w:r>
        <w:rPr>
          <w:rFonts w:ascii="Consolas" w:hAnsi="Consolas" w:eastAsia="Consolas"/>
          <w:sz w:val="20"/>
        </w:rPr>
        <w:t>try { await conn.beginTransaction();</w:t>
      </w:r>
    </w:p>
    <w:p>
      <w:pPr>
        <w:spacing w:before="80" w:after="80"/>
        <w:ind w:firstLine="0"/>
        <w:jc w:val="left"/>
      </w:pPr>
      <w:r>
        <w:rPr>
          <w:rFonts w:ascii="Consolas" w:hAnsi="Consolas" w:eastAsia="Consolas"/>
          <w:sz w:val="20"/>
        </w:rPr>
        <w:t xml:space="preserve">  // 1. check stock  2. insert order  3. insert order_items  4. delete cart items</w:t>
      </w:r>
    </w:p>
    <w:p>
      <w:pPr>
        <w:spacing w:before="80" w:after="80"/>
        <w:ind w:firstLine="0"/>
        <w:jc w:val="left"/>
      </w:pPr>
      <w:r>
        <w:rPr>
          <w:rFonts w:ascii="Consolas" w:hAnsi="Consolas" w:eastAsia="Consolas"/>
          <w:sz w:val="20"/>
        </w:rPr>
        <w:t xml:space="preserve">  await conn.commit(); }</w:t>
      </w:r>
    </w:p>
    <w:p>
      <w:pPr>
        <w:spacing w:before="80" w:after="80"/>
        <w:ind w:firstLine="0"/>
        <w:jc w:val="left"/>
      </w:pPr>
      <w:r>
        <w:rPr>
          <w:rFonts w:ascii="Consolas" w:hAnsi="Consolas" w:eastAsia="Consolas"/>
          <w:sz w:val="20"/>
        </w:rPr>
        <w:t>catch { await conn.rollback(); } finally { conn.release(); }</w:t>
      </w:r>
    </w:p>
    <w:p>
      <w:pPr>
        <w:spacing w:line="360" w:lineRule="auto" w:before="160" w:after="160"/>
        <w:ind w:firstLine="420"/>
        <w:jc w:val="both"/>
      </w:pPr>
      <w:r>
        <w:rPr>
          <w:rFonts w:ascii="宋体" w:hAnsi="宋体" w:eastAsia="宋体"/>
          <w:b/>
          <w:sz w:val="24"/>
        </w:rPr>
        <w:t>（4）订单完成时销量更新算法</w:t>
      </w:r>
    </w:p>
    <w:p>
      <w:pPr>
        <w:spacing w:before="80" w:after="80"/>
        <w:ind w:firstLine="0"/>
        <w:jc w:val="left"/>
      </w:pPr>
      <w:r>
        <w:rPr>
          <w:rFonts w:ascii="Consolas" w:hAnsi="Consolas" w:eastAsia="Consolas"/>
          <w:sz w:val="20"/>
        </w:rPr>
        <w:t>const [items] = await pool.query("SELECT product_id, quantity FROM order_item WHERE order_id = ?", [orderId]);</w:t>
      </w:r>
    </w:p>
    <w:p>
      <w:pPr>
        <w:spacing w:before="80" w:after="80"/>
        <w:ind w:firstLine="0"/>
        <w:jc w:val="left"/>
      </w:pPr>
      <w:r>
        <w:rPr>
          <w:rFonts w:ascii="Consolas" w:hAnsi="Consolas" w:eastAsia="Consolas"/>
          <w:sz w:val="20"/>
        </w:rPr>
        <w:t>for (const item of items) {</w:t>
      </w:r>
    </w:p>
    <w:p>
      <w:pPr>
        <w:spacing w:before="80" w:after="80"/>
        <w:ind w:firstLine="0"/>
        <w:jc w:val="left"/>
      </w:pPr>
      <w:r>
        <w:rPr>
          <w:rFonts w:ascii="Consolas" w:hAnsi="Consolas" w:eastAsia="Consolas"/>
          <w:sz w:val="20"/>
        </w:rPr>
        <w:t xml:space="preserve">  await pool.query("UPDATE product SET sales = sales + ?, stock = stock - ? WHERE id = ?",</w:t>
      </w:r>
    </w:p>
    <w:p>
      <w:pPr>
        <w:spacing w:before="80" w:after="80"/>
        <w:ind w:firstLine="0"/>
        <w:jc w:val="left"/>
      </w:pPr>
      <w:r>
        <w:rPr>
          <w:rFonts w:ascii="Consolas" w:hAnsi="Consolas" w:eastAsia="Consolas"/>
          <w:sz w:val="20"/>
        </w:rPr>
        <w:t xml:space="preserve">    [item.quantity, item.quantity, item.product_id]);</w:t>
      </w:r>
    </w:p>
    <w:p>
      <w:pPr>
        <w:spacing w:before="80" w:after="80"/>
        <w:ind w:firstLine="0"/>
        <w:jc w:val="left"/>
      </w:pPr>
      <w:r>
        <w:rPr>
          <w:rFonts w:ascii="Consolas" w:hAnsi="Consolas" w:eastAsia="Consolas"/>
          <w:sz w:val="20"/>
        </w:rPr>
        <w:t>}</w:t>
      </w:r>
    </w:p>
    <w:p>
      <w:r>
        <w:br w:type="page"/>
      </w:r>
    </w:p>
    <w:p>
      <w:pPr>
        <w:spacing w:before="480" w:after="240"/>
        <w:jc w:val="center"/>
      </w:pPr>
      <w:r>
        <w:rPr>
          <w:rFonts w:ascii="黑体" w:hAnsi="黑体" w:eastAsia="黑体"/>
          <w:b/>
          <w:sz w:val="36"/>
        </w:rPr>
        <w:t>第5章  系统测试</w:t>
      </w:r>
    </w:p>
    <w:p>
      <w:pPr>
        <w:spacing w:before="240" w:after="160"/>
        <w:jc w:val="center"/>
      </w:pPr>
      <w:r>
        <w:rPr>
          <w:rFonts w:ascii="黑体" w:hAnsi="黑体" w:eastAsia="黑体"/>
          <w:b/>
          <w:sz w:val="28"/>
        </w:rPr>
        <w:t>5.1  测试概述</w:t>
      </w:r>
    </w:p>
    <w:p>
      <w:pPr>
        <w:spacing w:line="360" w:lineRule="auto" w:before="0" w:after="160"/>
        <w:ind w:firstLine="420"/>
        <w:jc w:val="both"/>
      </w:pPr>
      <w:r>
        <w:rPr>
          <w:rFonts w:ascii="宋体" w:hAnsi="宋体" w:eastAsia="宋体"/>
          <w:b w:val="0"/>
          <w:sz w:val="24"/>
        </w:rPr>
        <w:t>系统测试是软件生命周期中保证软件质量的关键环节。本系统采用黑盖测试方法，重点针对核心业务流程和关键功能点进行功能验证测试。测试环境如下：</w:t>
      </w:r>
    </w:p>
    <w:tbl>
      <w:tblPr>
        <w:tblStyle w:val="TableGrid"/>
        <w:tblW w:type="auto" w:w="0"/>
        <w:tblLook w:firstColumn="1" w:firstRow="1" w:lastColumn="0" w:lastRow="0" w:noHBand="0" w:noVBand="1" w:val="04A0"/>
      </w:tblPr>
      <w:tblGrid>
        <w:gridCol w:w="4394"/>
        <w:gridCol w:w="4394"/>
      </w:tblGrid>
      <w:tr>
        <w:tc>
          <w:tcPr>
            <w:tcW w:type="dxa" w:w="4394"/>
          </w:tcPr>
          <w:p>
            <w:r>
              <w:rPr>
                <w:b/>
              </w:rPr>
              <w:t>测试对象</w:t>
            </w:r>
          </w:p>
        </w:tc>
        <w:tc>
          <w:tcPr>
            <w:tcW w:type="dxa" w:w="4394"/>
          </w:tcPr>
          <w:p>
            <w:r>
              <w:rPr>
                <w:b/>
              </w:rPr>
              <w:t>描述</w:t>
            </w:r>
          </w:p>
        </w:tc>
      </w:tr>
      <w:tr>
        <w:tc>
          <w:tcPr>
            <w:tcW w:type="dxa" w:w="4394"/>
          </w:tcPr>
          <w:p>
            <w:r>
              <w:t>操作系统</w:t>
            </w:r>
          </w:p>
        </w:tc>
        <w:tc>
          <w:tcPr>
            <w:tcW w:type="dxa" w:w="4394"/>
          </w:tcPr>
          <w:p>
            <w:r>
              <w:t>Windows 11</w:t>
            </w:r>
          </w:p>
        </w:tc>
      </w:tr>
      <w:tr>
        <w:tc>
          <w:tcPr>
            <w:tcW w:type="dxa" w:w="4394"/>
          </w:tcPr>
          <w:p>
            <w:r>
              <w:t>后端环境</w:t>
            </w:r>
          </w:p>
        </w:tc>
        <w:tc>
          <w:tcPr>
            <w:tcW w:type="dxa" w:w="4394"/>
          </w:tcPr>
          <w:p>
            <w:r>
              <w:t>Node.js &gt;=16，MySQL 5.7</w:t>
            </w:r>
          </w:p>
        </w:tc>
      </w:tr>
      <w:tr>
        <w:tc>
          <w:tcPr>
            <w:tcW w:type="dxa" w:w="4394"/>
          </w:tcPr>
          <w:p>
            <w:r>
              <w:t>前端工具</w:t>
            </w:r>
          </w:p>
        </w:tc>
        <w:tc>
          <w:tcPr>
            <w:tcW w:type="dxa" w:w="4394"/>
          </w:tcPr>
          <w:p>
            <w:r>
              <w:t>微信开发者工具</w:t>
            </w:r>
          </w:p>
        </w:tc>
      </w:tr>
      <w:tr>
        <w:tc>
          <w:tcPr>
            <w:tcW w:type="dxa" w:w="4394"/>
          </w:tcPr>
          <w:p>
            <w:r>
              <w:t>测试网络</w:t>
            </w:r>
          </w:p>
        </w:tc>
        <w:tc>
          <w:tcPr>
            <w:tcW w:type="dxa" w:w="4394"/>
          </w:tcPr>
          <w:p>
            <w:r>
              <w:t>局域网HTTP直连</w:t>
            </w:r>
          </w:p>
        </w:tc>
      </w:tr>
      <w:tr>
        <w:tc>
          <w:tcPr>
            <w:tcW w:type="dxa" w:w="4394"/>
          </w:tcPr>
          <w:p>
            <w:r>
              <w:t>测试账号</w:t>
            </w:r>
          </w:p>
        </w:tc>
        <w:tc>
          <w:tcPr>
            <w:tcW w:type="dxa" w:w="4394"/>
          </w:tcPr>
          <w:p>
            <w:r>
              <w:t>用户：13800000001/123456 商家：admin/123456</w:t>
            </w:r>
          </w:p>
        </w:tc>
      </w:tr>
    </w:tbl>
    <w:p/>
    <w:p>
      <w:pPr>
        <w:spacing w:before="240" w:after="160"/>
        <w:jc w:val="center"/>
      </w:pPr>
      <w:r>
        <w:rPr>
          <w:rFonts w:ascii="黑体" w:hAnsi="黑体" w:eastAsia="黑体"/>
          <w:b/>
          <w:sz w:val="28"/>
        </w:rPr>
        <w:t>5.2  功能测试</w:t>
      </w:r>
    </w:p>
    <w:p>
      <w:pPr>
        <w:spacing w:line="360" w:lineRule="auto" w:before="120" w:after="160"/>
        <w:ind w:firstLine="420"/>
        <w:jc w:val="both"/>
      </w:pPr>
      <w:r>
        <w:rPr>
          <w:rFonts w:ascii="宋体" w:hAnsi="宋体" w:eastAsia="宋体"/>
          <w:b/>
          <w:sz w:val="24"/>
        </w:rPr>
        <w:t>（1）用户注册与登录测试</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测试编号</w:t>
            </w:r>
          </w:p>
        </w:tc>
        <w:tc>
          <w:tcPr>
            <w:tcW w:type="dxa" w:w="2197"/>
          </w:tcPr>
          <w:p>
            <w:r>
              <w:rPr>
                <w:b/>
              </w:rPr>
              <w:t>测试场景</w:t>
            </w:r>
          </w:p>
        </w:tc>
        <w:tc>
          <w:tcPr>
            <w:tcW w:type="dxa" w:w="2197"/>
          </w:tcPr>
          <w:p>
            <w:r>
              <w:rPr>
                <w:b/>
              </w:rPr>
              <w:t>预期结果</w:t>
            </w:r>
          </w:p>
        </w:tc>
        <w:tc>
          <w:tcPr>
            <w:tcW w:type="dxa" w:w="2197"/>
          </w:tcPr>
          <w:p>
            <w:r>
              <w:rPr>
                <w:b/>
              </w:rPr>
              <w:t>实际结果</w:t>
            </w:r>
          </w:p>
        </w:tc>
      </w:tr>
      <w:tr>
        <w:tc>
          <w:tcPr>
            <w:tcW w:type="dxa" w:w="2197"/>
          </w:tcPr>
          <w:p>
            <w:r>
              <w:t>T01</w:t>
            </w:r>
          </w:p>
        </w:tc>
        <w:tc>
          <w:tcPr>
            <w:tcW w:type="dxa" w:w="2197"/>
          </w:tcPr>
          <w:p>
            <w:r>
              <w:t>输入未注册手机号注册</w:t>
            </w:r>
          </w:p>
        </w:tc>
        <w:tc>
          <w:tcPr>
            <w:tcW w:type="dxa" w:w="2197"/>
          </w:tcPr>
          <w:p>
            <w:r>
              <w:t>注册成功</w:t>
            </w:r>
          </w:p>
        </w:tc>
        <w:tc>
          <w:tcPr>
            <w:tcW w:type="dxa" w:w="2197"/>
          </w:tcPr>
          <w:p>
            <w:r>
              <w:t>✔ 通过</w:t>
            </w:r>
          </w:p>
        </w:tc>
      </w:tr>
      <w:tr>
        <w:tc>
          <w:tcPr>
            <w:tcW w:type="dxa" w:w="2197"/>
          </w:tcPr>
          <w:p>
            <w:r>
              <w:t>T02</w:t>
            </w:r>
          </w:p>
        </w:tc>
        <w:tc>
          <w:tcPr>
            <w:tcW w:type="dxa" w:w="2197"/>
          </w:tcPr>
          <w:p>
            <w:r>
              <w:t>输入已注册手机号注册</w:t>
            </w:r>
          </w:p>
        </w:tc>
        <w:tc>
          <w:tcPr>
            <w:tcW w:type="dxa" w:w="2197"/>
          </w:tcPr>
          <w:p>
            <w:r>
              <w:t>返回“手机号已注册”</w:t>
            </w:r>
          </w:p>
        </w:tc>
        <w:tc>
          <w:tcPr>
            <w:tcW w:type="dxa" w:w="2197"/>
          </w:tcPr>
          <w:p>
            <w:r>
              <w:t>✔ 通过</w:t>
            </w:r>
          </w:p>
        </w:tc>
      </w:tr>
      <w:tr>
        <w:tc>
          <w:tcPr>
            <w:tcW w:type="dxa" w:w="2197"/>
          </w:tcPr>
          <w:p>
            <w:r>
              <w:t>T03</w:t>
            </w:r>
          </w:p>
        </w:tc>
        <w:tc>
          <w:tcPr>
            <w:tcW w:type="dxa" w:w="2197"/>
          </w:tcPr>
          <w:p>
            <w:r>
              <w:t>注册时密码为空</w:t>
            </w:r>
          </w:p>
        </w:tc>
        <w:tc>
          <w:tcPr>
            <w:tcW w:type="dxa" w:w="2197"/>
          </w:tcPr>
          <w:p>
            <w:r>
              <w:t>返回“参数缾失”</w:t>
            </w:r>
          </w:p>
        </w:tc>
        <w:tc>
          <w:tcPr>
            <w:tcW w:type="dxa" w:w="2197"/>
          </w:tcPr>
          <w:p>
            <w:r>
              <w:t>✔ 通过</w:t>
            </w:r>
          </w:p>
        </w:tc>
      </w:tr>
      <w:tr>
        <w:tc>
          <w:tcPr>
            <w:tcW w:type="dxa" w:w="2197"/>
          </w:tcPr>
          <w:p>
            <w:r>
              <w:t>T04</w:t>
            </w:r>
          </w:p>
        </w:tc>
        <w:tc>
          <w:tcPr>
            <w:tcW w:type="dxa" w:w="2197"/>
          </w:tcPr>
          <w:p>
            <w:r>
              <w:t>输入正确账号密码登录</w:t>
            </w:r>
          </w:p>
        </w:tc>
        <w:tc>
          <w:tcPr>
            <w:tcW w:type="dxa" w:w="2197"/>
          </w:tcPr>
          <w:p>
            <w:r>
              <w:t>登录成功，返回JWT令牌</w:t>
            </w:r>
          </w:p>
        </w:tc>
        <w:tc>
          <w:tcPr>
            <w:tcW w:type="dxa" w:w="2197"/>
          </w:tcPr>
          <w:p>
            <w:r>
              <w:t>✔ 通过</w:t>
            </w:r>
          </w:p>
        </w:tc>
      </w:tr>
      <w:tr>
        <w:tc>
          <w:tcPr>
            <w:tcW w:type="dxa" w:w="2197"/>
          </w:tcPr>
          <w:p>
            <w:r>
              <w:t>T05</w:t>
            </w:r>
          </w:p>
        </w:tc>
        <w:tc>
          <w:tcPr>
            <w:tcW w:type="dxa" w:w="2197"/>
          </w:tcPr>
          <w:p>
            <w:r>
              <w:t>输入错误密码登录</w:t>
            </w:r>
          </w:p>
        </w:tc>
        <w:tc>
          <w:tcPr>
            <w:tcW w:type="dxa" w:w="2197"/>
          </w:tcPr>
          <w:p>
            <w:r>
              <w:t>返回“账号或密码错误”</w:t>
            </w:r>
          </w:p>
        </w:tc>
        <w:tc>
          <w:tcPr>
            <w:tcW w:type="dxa" w:w="2197"/>
          </w:tcPr>
          <w:p>
            <w:r>
              <w:t>✔ 通过</w:t>
            </w:r>
          </w:p>
        </w:tc>
      </w:tr>
    </w:tbl>
    <w:p/>
    <w:p>
      <w:pPr>
        <w:spacing w:line="360" w:lineRule="auto" w:before="160" w:after="160"/>
        <w:ind w:firstLine="420"/>
        <w:jc w:val="both"/>
      </w:pPr>
      <w:r>
        <w:rPr>
          <w:rFonts w:ascii="宋体" w:hAnsi="宋体" w:eastAsia="宋体"/>
          <w:b/>
          <w:sz w:val="24"/>
        </w:rPr>
        <w:t>（2）商品浏览与购物车测试</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测试编号</w:t>
            </w:r>
          </w:p>
        </w:tc>
        <w:tc>
          <w:tcPr>
            <w:tcW w:type="dxa" w:w="2197"/>
          </w:tcPr>
          <w:p>
            <w:r>
              <w:rPr>
                <w:b/>
              </w:rPr>
              <w:t>测试场景</w:t>
            </w:r>
          </w:p>
        </w:tc>
        <w:tc>
          <w:tcPr>
            <w:tcW w:type="dxa" w:w="2197"/>
          </w:tcPr>
          <w:p>
            <w:r>
              <w:rPr>
                <w:b/>
              </w:rPr>
              <w:t>预期结果</w:t>
            </w:r>
          </w:p>
        </w:tc>
        <w:tc>
          <w:tcPr>
            <w:tcW w:type="dxa" w:w="2197"/>
          </w:tcPr>
          <w:p>
            <w:r>
              <w:rPr>
                <w:b/>
              </w:rPr>
              <w:t>实际结果</w:t>
            </w:r>
          </w:p>
        </w:tc>
      </w:tr>
      <w:tr>
        <w:tc>
          <w:tcPr>
            <w:tcW w:type="dxa" w:w="2197"/>
          </w:tcPr>
          <w:p>
            <w:r>
              <w:t>T06</w:t>
            </w:r>
          </w:p>
        </w:tc>
        <w:tc>
          <w:tcPr>
            <w:tcW w:type="dxa" w:w="2197"/>
          </w:tcPr>
          <w:p>
            <w:r>
              <w:t>获取商品列表（无筛选）</w:t>
            </w:r>
          </w:p>
        </w:tc>
        <w:tc>
          <w:tcPr>
            <w:tcW w:type="dxa" w:w="2197"/>
          </w:tcPr>
          <w:p>
            <w:r>
              <w:t>返回所有上架商品列表</w:t>
            </w:r>
          </w:p>
        </w:tc>
        <w:tc>
          <w:tcPr>
            <w:tcW w:type="dxa" w:w="2197"/>
          </w:tcPr>
          <w:p>
            <w:r>
              <w:t>✔ 通过</w:t>
            </w:r>
          </w:p>
        </w:tc>
      </w:tr>
      <w:tr>
        <w:tc>
          <w:tcPr>
            <w:tcW w:type="dxa" w:w="2197"/>
          </w:tcPr>
          <w:p>
            <w:r>
              <w:t>T07</w:t>
            </w:r>
          </w:p>
        </w:tc>
        <w:tc>
          <w:tcPr>
            <w:tcW w:type="dxa" w:w="2197"/>
          </w:tcPr>
          <w:p>
            <w:r>
              <w:t>按“饮料”分类筛选</w:t>
            </w:r>
          </w:p>
        </w:tc>
        <w:tc>
          <w:tcPr>
            <w:tcW w:type="dxa" w:w="2197"/>
          </w:tcPr>
          <w:p>
            <w:r>
              <w:t>仅返回category=“饮料”的商品</w:t>
            </w:r>
          </w:p>
        </w:tc>
        <w:tc>
          <w:tcPr>
            <w:tcW w:type="dxa" w:w="2197"/>
          </w:tcPr>
          <w:p>
            <w:r>
              <w:t>✔ 通过</w:t>
            </w:r>
          </w:p>
        </w:tc>
      </w:tr>
      <w:tr>
        <w:tc>
          <w:tcPr>
            <w:tcW w:type="dxa" w:w="2197"/>
          </w:tcPr>
          <w:p>
            <w:r>
              <w:t>T08</w:t>
            </w:r>
          </w:p>
        </w:tc>
        <w:tc>
          <w:tcPr>
            <w:tcW w:type="dxa" w:w="2197"/>
          </w:tcPr>
          <w:p>
            <w:r>
              <w:t>按关键词“可乐”搜索</w:t>
            </w:r>
          </w:p>
        </w:tc>
        <w:tc>
          <w:tcPr>
            <w:tcW w:type="dxa" w:w="2197"/>
          </w:tcPr>
          <w:p>
            <w:r>
              <w:t>返回名称含“可乐”的商品</w:t>
            </w:r>
          </w:p>
        </w:tc>
        <w:tc>
          <w:tcPr>
            <w:tcW w:type="dxa" w:w="2197"/>
          </w:tcPr>
          <w:p>
            <w:r>
              <w:t>✔ 通过</w:t>
            </w:r>
          </w:p>
        </w:tc>
      </w:tr>
      <w:tr>
        <w:tc>
          <w:tcPr>
            <w:tcW w:type="dxa" w:w="2197"/>
          </w:tcPr>
          <w:p>
            <w:r>
              <w:t>T09</w:t>
            </w:r>
          </w:p>
        </w:tc>
        <w:tc>
          <w:tcPr>
            <w:tcW w:type="dxa" w:w="2197"/>
          </w:tcPr>
          <w:p>
            <w:r>
              <w:t>将商品加入购物车</w:t>
            </w:r>
          </w:p>
        </w:tc>
        <w:tc>
          <w:tcPr>
            <w:tcW w:type="dxa" w:w="2197"/>
          </w:tcPr>
          <w:p>
            <w:r>
              <w:t>写入购物车记录，返回“加入成功”</w:t>
            </w:r>
          </w:p>
        </w:tc>
        <w:tc>
          <w:tcPr>
            <w:tcW w:type="dxa" w:w="2197"/>
          </w:tcPr>
          <w:p>
            <w:r>
              <w:t>✔ 通过</w:t>
            </w:r>
          </w:p>
        </w:tc>
      </w:tr>
      <w:tr>
        <w:tc>
          <w:tcPr>
            <w:tcW w:type="dxa" w:w="2197"/>
          </w:tcPr>
          <w:p>
            <w:r>
              <w:t>T10</w:t>
            </w:r>
          </w:p>
        </w:tc>
        <w:tc>
          <w:tcPr>
            <w:tcW w:type="dxa" w:w="2197"/>
          </w:tcPr>
          <w:p>
            <w:r>
              <w:t>购买数量超过库存</w:t>
            </w:r>
          </w:p>
        </w:tc>
        <w:tc>
          <w:tcPr>
            <w:tcW w:type="dxa" w:w="2197"/>
          </w:tcPr>
          <w:p>
            <w:r>
              <w:t>返回“库存不足”错误</w:t>
            </w:r>
          </w:p>
        </w:tc>
        <w:tc>
          <w:tcPr>
            <w:tcW w:type="dxa" w:w="2197"/>
          </w:tcPr>
          <w:p>
            <w:r>
              <w:t>✔ 通过</w:t>
            </w:r>
          </w:p>
        </w:tc>
      </w:tr>
    </w:tbl>
    <w:p/>
    <w:p>
      <w:pPr>
        <w:spacing w:line="360" w:lineRule="auto" w:before="160" w:after="160"/>
        <w:ind w:firstLine="420"/>
        <w:jc w:val="both"/>
      </w:pPr>
      <w:r>
        <w:rPr>
          <w:rFonts w:ascii="宋体" w:hAnsi="宋体" w:eastAsia="宋体"/>
          <w:b/>
          <w:sz w:val="24"/>
        </w:rPr>
        <w:t>（3）订单流程测试</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测试编号</w:t>
            </w:r>
          </w:p>
        </w:tc>
        <w:tc>
          <w:tcPr>
            <w:tcW w:type="dxa" w:w="2197"/>
          </w:tcPr>
          <w:p>
            <w:r>
              <w:rPr>
                <w:b/>
              </w:rPr>
              <w:t>测试场景</w:t>
            </w:r>
          </w:p>
        </w:tc>
        <w:tc>
          <w:tcPr>
            <w:tcW w:type="dxa" w:w="2197"/>
          </w:tcPr>
          <w:p>
            <w:r>
              <w:rPr>
                <w:b/>
              </w:rPr>
              <w:t>预期结果</w:t>
            </w:r>
          </w:p>
        </w:tc>
        <w:tc>
          <w:tcPr>
            <w:tcW w:type="dxa" w:w="2197"/>
          </w:tcPr>
          <w:p>
            <w:r>
              <w:rPr>
                <w:b/>
              </w:rPr>
              <w:t>实际结果</w:t>
            </w:r>
          </w:p>
        </w:tc>
      </w:tr>
      <w:tr>
        <w:tc>
          <w:tcPr>
            <w:tcW w:type="dxa" w:w="2197"/>
          </w:tcPr>
          <w:p>
            <w:r>
              <w:t>T11</w:t>
            </w:r>
          </w:p>
        </w:tc>
        <w:tc>
          <w:tcPr>
            <w:tcW w:type="dxa" w:w="2197"/>
          </w:tcPr>
          <w:p>
            <w:r>
              <w:t>提交订单（已选商品，参数完整）</w:t>
            </w:r>
          </w:p>
        </w:tc>
        <w:tc>
          <w:tcPr>
            <w:tcW w:type="dxa" w:w="2197"/>
          </w:tcPr>
          <w:p>
            <w:r>
              <w:t>订单创建成功，返回orderId和orderNo</w:t>
            </w:r>
          </w:p>
        </w:tc>
        <w:tc>
          <w:tcPr>
            <w:tcW w:type="dxa" w:w="2197"/>
          </w:tcPr>
          <w:p>
            <w:r>
              <w:t>✔ 通过</w:t>
            </w:r>
          </w:p>
        </w:tc>
      </w:tr>
      <w:tr>
        <w:tc>
          <w:tcPr>
            <w:tcW w:type="dxa" w:w="2197"/>
          </w:tcPr>
          <w:p>
            <w:r>
              <w:t>T12</w:t>
            </w:r>
          </w:p>
        </w:tc>
        <w:tc>
          <w:tcPr>
            <w:tcW w:type="dxa" w:w="2197"/>
          </w:tcPr>
          <w:p>
            <w:r>
              <w:t>提交订单（未选任何何商品）</w:t>
            </w:r>
          </w:p>
        </w:tc>
        <w:tc>
          <w:tcPr>
            <w:tcW w:type="dxa" w:w="2197"/>
          </w:tcPr>
          <w:p>
            <w:r>
              <w:t>返回“未选择结算商品”错误</w:t>
            </w:r>
          </w:p>
        </w:tc>
        <w:tc>
          <w:tcPr>
            <w:tcW w:type="dxa" w:w="2197"/>
          </w:tcPr>
          <w:p>
            <w:r>
              <w:t>✔ 通过</w:t>
            </w:r>
          </w:p>
        </w:tc>
      </w:tr>
      <w:tr>
        <w:tc>
          <w:tcPr>
            <w:tcW w:type="dxa" w:w="2197"/>
          </w:tcPr>
          <w:p>
            <w:r>
              <w:t>T13</w:t>
            </w:r>
          </w:p>
        </w:tc>
        <w:tc>
          <w:tcPr>
            <w:tcW w:type="dxa" w:w="2197"/>
          </w:tcPr>
          <w:p>
            <w:r>
              <w:t>对待支付订单执行模拟支付</w:t>
            </w:r>
          </w:p>
        </w:tc>
        <w:tc>
          <w:tcPr>
            <w:tcW w:type="dxa" w:w="2197"/>
          </w:tcPr>
          <w:p>
            <w:r>
              <w:t>状态更新为“待配送”，paid_at写入当前时间</w:t>
            </w:r>
          </w:p>
        </w:tc>
        <w:tc>
          <w:tcPr>
            <w:tcW w:type="dxa" w:w="2197"/>
          </w:tcPr>
          <w:p>
            <w:r>
              <w:t>✔ 通过</w:t>
            </w:r>
          </w:p>
        </w:tc>
      </w:tr>
      <w:tr>
        <w:tc>
          <w:tcPr>
            <w:tcW w:type="dxa" w:w="2197"/>
          </w:tcPr>
          <w:p>
            <w:r>
              <w:t>T14</w:t>
            </w:r>
          </w:p>
        </w:tc>
        <w:tc>
          <w:tcPr>
            <w:tcW w:type="dxa" w:w="2197"/>
          </w:tcPr>
          <w:p>
            <w:r>
              <w:t>对待配送订单再次支付</w:t>
            </w:r>
          </w:p>
        </w:tc>
        <w:tc>
          <w:tcPr>
            <w:tcW w:type="dxa" w:w="2197"/>
          </w:tcPr>
          <w:p>
            <w:r>
              <w:t>返回“当前状态不可支付”错误</w:t>
            </w:r>
          </w:p>
        </w:tc>
        <w:tc>
          <w:tcPr>
            <w:tcW w:type="dxa" w:w="2197"/>
          </w:tcPr>
          <w:p>
            <w:r>
              <w:t>✔ 通过</w:t>
            </w:r>
          </w:p>
        </w:tc>
      </w:tr>
      <w:tr>
        <w:tc>
          <w:tcPr>
            <w:tcW w:type="dxa" w:w="2197"/>
          </w:tcPr>
          <w:p>
            <w:r>
              <w:t>T15</w:t>
            </w:r>
          </w:p>
        </w:tc>
        <w:tc>
          <w:tcPr>
            <w:tcW w:type="dxa" w:w="2197"/>
          </w:tcPr>
          <w:p>
            <w:r>
              <w:t>对待支付订单取消</w:t>
            </w:r>
          </w:p>
        </w:tc>
        <w:tc>
          <w:tcPr>
            <w:tcW w:type="dxa" w:w="2197"/>
          </w:tcPr>
          <w:p>
            <w:r>
              <w:t>状态更新为“已取消”</w:t>
            </w:r>
          </w:p>
        </w:tc>
        <w:tc>
          <w:tcPr>
            <w:tcW w:type="dxa" w:w="2197"/>
          </w:tcPr>
          <w:p>
            <w:r>
              <w:t>✔ 通过</w:t>
            </w:r>
          </w:p>
        </w:tc>
      </w:tr>
      <w:tr>
        <w:tc>
          <w:tcPr>
            <w:tcW w:type="dxa" w:w="2197"/>
          </w:tcPr>
          <w:p>
            <w:r>
              <w:t>T16</w:t>
            </w:r>
          </w:p>
        </w:tc>
        <w:tc>
          <w:tcPr>
            <w:tcW w:type="dxa" w:w="2197"/>
          </w:tcPr>
          <w:p>
            <w:r>
              <w:t>对待配送订单取消</w:t>
            </w:r>
          </w:p>
        </w:tc>
        <w:tc>
          <w:tcPr>
            <w:tcW w:type="dxa" w:w="2197"/>
          </w:tcPr>
          <w:p>
            <w:r>
              <w:t>返回“当前状态不可取消”错误</w:t>
            </w:r>
          </w:p>
        </w:tc>
        <w:tc>
          <w:tcPr>
            <w:tcW w:type="dxa" w:w="2197"/>
          </w:tcPr>
          <w:p>
            <w:r>
              <w:t>✔ 通过</w:t>
            </w:r>
          </w:p>
        </w:tc>
      </w:tr>
    </w:tbl>
    <w:p/>
    <w:p>
      <w:pPr>
        <w:spacing w:line="360" w:lineRule="auto" w:before="160" w:after="160"/>
        <w:ind w:firstLine="420"/>
        <w:jc w:val="both"/>
      </w:pPr>
      <w:r>
        <w:rPr>
          <w:rFonts w:ascii="宋体" w:hAnsi="宋体" w:eastAsia="宋体"/>
          <w:b/>
          <w:sz w:val="24"/>
        </w:rPr>
        <w:t>（4）商家端测试</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测试编号</w:t>
            </w:r>
          </w:p>
        </w:tc>
        <w:tc>
          <w:tcPr>
            <w:tcW w:type="dxa" w:w="2197"/>
          </w:tcPr>
          <w:p>
            <w:r>
              <w:rPr>
                <w:b/>
              </w:rPr>
              <w:t>测试场景</w:t>
            </w:r>
          </w:p>
        </w:tc>
        <w:tc>
          <w:tcPr>
            <w:tcW w:type="dxa" w:w="2197"/>
          </w:tcPr>
          <w:p>
            <w:r>
              <w:rPr>
                <w:b/>
              </w:rPr>
              <w:t>预期结果</w:t>
            </w:r>
          </w:p>
        </w:tc>
        <w:tc>
          <w:tcPr>
            <w:tcW w:type="dxa" w:w="2197"/>
          </w:tcPr>
          <w:p>
            <w:r>
              <w:rPr>
                <w:b/>
              </w:rPr>
              <w:t>实际结果</w:t>
            </w:r>
          </w:p>
        </w:tc>
      </w:tr>
      <w:tr>
        <w:tc>
          <w:tcPr>
            <w:tcW w:type="dxa" w:w="2197"/>
          </w:tcPr>
          <w:p>
            <w:r>
              <w:t>T17</w:t>
            </w:r>
          </w:p>
        </w:tc>
        <w:tc>
          <w:tcPr>
            <w:tcW w:type="dxa" w:w="2197"/>
          </w:tcPr>
          <w:p>
            <w:r>
              <w:t>商家登录</w:t>
            </w:r>
          </w:p>
        </w:tc>
        <w:tc>
          <w:tcPr>
            <w:tcW w:type="dxa" w:w="2197"/>
          </w:tcPr>
          <w:p>
            <w:r>
              <w:t>商家账号登录成功，获得merchant角色令牌</w:t>
            </w:r>
          </w:p>
        </w:tc>
        <w:tc>
          <w:tcPr>
            <w:tcW w:type="dxa" w:w="2197"/>
          </w:tcPr>
          <w:p>
            <w:r>
              <w:t>✔ 通过</w:t>
            </w:r>
          </w:p>
        </w:tc>
      </w:tr>
      <w:tr>
        <w:tc>
          <w:tcPr>
            <w:tcW w:type="dxa" w:w="2197"/>
          </w:tcPr>
          <w:p>
            <w:r>
              <w:t>T18</w:t>
            </w:r>
          </w:p>
        </w:tc>
        <w:tc>
          <w:tcPr>
            <w:tcW w:type="dxa" w:w="2197"/>
          </w:tcPr>
          <w:p>
            <w:r>
              <w:t>商家新增商品（参数完整）</w:t>
            </w:r>
          </w:p>
        </w:tc>
        <w:tc>
          <w:tcPr>
            <w:tcW w:type="dxa" w:w="2197"/>
          </w:tcPr>
          <w:p>
            <w:r>
              <w:t>商品插入成功，可在前端看到</w:t>
            </w:r>
          </w:p>
        </w:tc>
        <w:tc>
          <w:tcPr>
            <w:tcW w:type="dxa" w:w="2197"/>
          </w:tcPr>
          <w:p>
            <w:r>
              <w:t>✔ 通过</w:t>
            </w:r>
          </w:p>
        </w:tc>
      </w:tr>
      <w:tr>
        <w:tc>
          <w:tcPr>
            <w:tcW w:type="dxa" w:w="2197"/>
          </w:tcPr>
          <w:p>
            <w:r>
              <w:t>T19</w:t>
            </w:r>
          </w:p>
        </w:tc>
        <w:tc>
          <w:tcPr>
            <w:tcW w:type="dxa" w:w="2197"/>
          </w:tcPr>
          <w:p>
            <w:r>
              <w:t>商家将待配送订单改为配送中</w:t>
            </w:r>
          </w:p>
        </w:tc>
        <w:tc>
          <w:tcPr>
            <w:tcW w:type="dxa" w:w="2197"/>
          </w:tcPr>
          <w:p>
            <w:r>
              <w:t>状态更新，delivery_started_at记录</w:t>
            </w:r>
          </w:p>
        </w:tc>
        <w:tc>
          <w:tcPr>
            <w:tcW w:type="dxa" w:w="2197"/>
          </w:tcPr>
          <w:p>
            <w:r>
              <w:t>✔ 通过</w:t>
            </w:r>
          </w:p>
        </w:tc>
      </w:tr>
      <w:tr>
        <w:tc>
          <w:tcPr>
            <w:tcW w:type="dxa" w:w="2197"/>
          </w:tcPr>
          <w:p>
            <w:r>
              <w:t>T20</w:t>
            </w:r>
          </w:p>
        </w:tc>
        <w:tc>
          <w:tcPr>
            <w:tcW w:type="dxa" w:w="2197"/>
          </w:tcPr>
          <w:p>
            <w:r>
              <w:t>商家将配送中订单改为已完成</w:t>
            </w:r>
          </w:p>
        </w:tc>
        <w:tc>
          <w:tcPr>
            <w:tcW w:type="dxa" w:w="2197"/>
          </w:tcPr>
          <w:p>
            <w:r>
              <w:t>状态更新，delivered_at记录，销售量自动累加</w:t>
            </w:r>
          </w:p>
        </w:tc>
        <w:tc>
          <w:tcPr>
            <w:tcW w:type="dxa" w:w="2197"/>
          </w:tcPr>
          <w:p>
            <w:r>
              <w:t>✔ 通过</w:t>
            </w:r>
          </w:p>
        </w:tc>
      </w:tr>
    </w:tbl>
    <w:p/>
    <w:p>
      <w:pPr>
        <w:spacing w:before="240" w:after="160"/>
        <w:jc w:val="center"/>
      </w:pPr>
      <w:r>
        <w:rPr>
          <w:rFonts w:ascii="黑体" w:hAnsi="黑体" w:eastAsia="黑体"/>
          <w:b/>
          <w:sz w:val="28"/>
        </w:rPr>
        <w:t>5.3  测试结果与分析</w:t>
      </w:r>
    </w:p>
    <w:p>
      <w:pPr>
        <w:spacing w:line="360" w:lineRule="auto" w:before="0" w:after="160"/>
        <w:ind w:firstLine="420"/>
        <w:jc w:val="both"/>
      </w:pPr>
      <w:r>
        <w:rPr>
          <w:rFonts w:ascii="宋体" w:hAnsi="宋体" w:eastAsia="宋体"/>
          <w:b w:val="0"/>
          <w:sz w:val="24"/>
        </w:rPr>
        <w:t>经过上述功能测试，本系统的20个核心测试用例全部通过。测试结果表明：</w:t>
      </w:r>
    </w:p>
    <w:p>
      <w:pPr>
        <w:pStyle w:val="ListBullet"/>
        <w:spacing w:line="360" w:lineRule="auto" w:after="80"/>
        <w:ind w:firstLine="0"/>
      </w:pPr>
      <w:r>
        <w:rPr>
          <w:rFonts w:ascii="宋体" w:hAnsi="宋体" w:eastAsia="宋体"/>
          <w:b w:val="0"/>
          <w:sz w:val="24"/>
        </w:rPr>
        <w:t>认证模块：正确实现了用户注册、登录及JWT令牌的全生命周期管理，密码加密存储安全有效。</w:t>
      </w:r>
    </w:p>
    <w:p>
      <w:pPr>
        <w:pStyle w:val="ListBullet"/>
        <w:spacing w:line="360" w:lineRule="auto" w:after="80"/>
        <w:ind w:firstLine="0"/>
      </w:pPr>
      <w:r>
        <w:rPr>
          <w:rFonts w:ascii="宋体" w:hAnsi="宋体" w:eastAsia="宋体"/>
          <w:b w:val="0"/>
          <w:sz w:val="24"/>
        </w:rPr>
        <w:t>商品模块：分类筛选和关键词搜索功能工作正常，商品上下架逻辑符合预期。</w:t>
      </w:r>
    </w:p>
    <w:p>
      <w:pPr>
        <w:pStyle w:val="ListBullet"/>
        <w:spacing w:line="360" w:lineRule="auto" w:after="80"/>
        <w:ind w:firstLine="0"/>
      </w:pPr>
      <w:r>
        <w:rPr>
          <w:rFonts w:ascii="宋体" w:hAnsi="宋体" w:eastAsia="宋体"/>
          <w:b w:val="0"/>
          <w:sz w:val="24"/>
        </w:rPr>
        <w:t>购物车模块：库存校验逻辑严密，有效防止超卖，结算后正常清空已选购物车项。</w:t>
      </w:r>
    </w:p>
    <w:p>
      <w:pPr>
        <w:pStyle w:val="ListBullet"/>
        <w:spacing w:line="360" w:lineRule="auto" w:after="80"/>
        <w:ind w:firstLine="0"/>
      </w:pPr>
      <w:r>
        <w:rPr>
          <w:rFonts w:ascii="宋体" w:hAnsi="宋体" w:eastAsia="宋体"/>
          <w:b w:val="0"/>
          <w:sz w:val="24"/>
        </w:rPr>
        <w:t>订单模块：订单状态流转严格受状态机控制，任一非法状态转换均被正确挠截；下单事务处理保证数据一致性。</w:t>
      </w:r>
    </w:p>
    <w:p>
      <w:pPr>
        <w:pStyle w:val="ListBullet"/>
        <w:spacing w:line="360" w:lineRule="auto" w:after="80"/>
        <w:ind w:firstLine="0"/>
      </w:pPr>
      <w:r>
        <w:rPr>
          <w:rFonts w:ascii="宋体" w:hAnsi="宋体" w:eastAsia="宋体"/>
          <w:b w:val="0"/>
          <w:sz w:val="24"/>
        </w:rPr>
        <w:t>商家模块：商品管理操作规范，订单状态更新准确，销售量自动累加功能正常工作。</w:t>
      </w:r>
    </w:p>
    <w:p>
      <w:pPr>
        <w:pStyle w:val="ListBullet"/>
        <w:spacing w:line="360" w:lineRule="auto" w:after="80"/>
        <w:ind w:firstLine="0"/>
      </w:pPr>
      <w:r>
        <w:rPr>
          <w:rFonts w:ascii="宋体" w:hAnsi="宋体" w:eastAsia="宋体"/>
          <w:b w:val="0"/>
          <w:sz w:val="24"/>
        </w:rPr>
        <w:t>客服模块：消息发收功能正常，待回复优先排序便于商家高效处理。</w:t>
      </w:r>
    </w:p>
    <w:p>
      <w:pPr>
        <w:spacing w:line="360" w:lineRule="auto" w:before="120" w:after="160"/>
        <w:ind w:firstLine="420"/>
        <w:jc w:val="both"/>
      </w:pPr>
      <w:r>
        <w:rPr>
          <w:rFonts w:ascii="宋体" w:hAnsi="宋体" w:eastAsia="宋体"/>
          <w:b w:val="0"/>
          <w:sz w:val="24"/>
        </w:rPr>
        <w:t>在性能方面，后端API接口在局域网环境下平均响应时间约为50-150ms，能够满足日常购物场景的响应速度要求。Express的mysql2连接池（最大10个连接）有效管理数据库连接资源，避免频等创建销毁连接带来的性能开销。总体而言，系统在功能层面达到了设计预期，具备交付使用的基本条件。</w:t>
      </w:r>
    </w:p>
    <w:p>
      <w:r>
        <w:br w:type="page"/>
      </w:r>
    </w:p>
    <w:p>
      <w:pPr>
        <w:spacing w:before="480" w:after="240"/>
        <w:jc w:val="center"/>
      </w:pPr>
      <w:r>
        <w:rPr>
          <w:rFonts w:ascii="黑体" w:hAnsi="黑体" w:eastAsia="黑体"/>
          <w:b/>
          <w:sz w:val="36"/>
        </w:rPr>
        <w:t>第6章  结论与展望</w:t>
      </w:r>
    </w:p>
    <w:p>
      <w:pPr>
        <w:spacing w:before="240" w:after="160"/>
        <w:jc w:val="center"/>
      </w:pPr>
      <w:r>
        <w:rPr>
          <w:rFonts w:ascii="黑体" w:hAnsi="黑体" w:eastAsia="黑体"/>
          <w:b/>
          <w:sz w:val="28"/>
        </w:rPr>
        <w:t>6.1  研究工作总结</w:t>
      </w:r>
    </w:p>
    <w:p>
      <w:pPr>
        <w:spacing w:line="360" w:lineRule="auto" w:before="0" w:after="160"/>
        <w:ind w:firstLine="420"/>
        <w:jc w:val="both"/>
      </w:pPr>
      <w:r>
        <w:rPr>
          <w:rFonts w:ascii="宋体" w:hAnsi="宋体" w:eastAsia="宋体"/>
          <w:b w:val="0"/>
          <w:sz w:val="24"/>
        </w:rPr>
        <w:t>本文以校园微信小程序商城系统的设计与实现为研究课题，按照软件工程的标准流程，依次完成了系统的需求分析、架构设计、数据库设计、功能实现和测试验证等工作，最终交付了一个功能达到完整的校园电商应用。</w:t>
      </w:r>
    </w:p>
    <w:p>
      <w:pPr>
        <w:pStyle w:val="ListBullet"/>
        <w:spacing w:line="360" w:lineRule="auto" w:after="80"/>
        <w:ind w:firstLine="0"/>
      </w:pPr>
      <w:r>
        <w:rPr>
          <w:rFonts w:ascii="宋体" w:hAnsi="宋体" w:eastAsia="宋体"/>
          <w:b w:val="0"/>
          <w:sz w:val="24"/>
        </w:rPr>
        <w:t>完成了系统的可行性分析和需求调研，明确了系统的功能边界和性能指标。通过用例分析纵了用户角色和业务流程，形成了完整的功能需求规格说明书。</w:t>
      </w:r>
    </w:p>
    <w:p>
      <w:pPr>
        <w:pStyle w:val="ListBullet"/>
        <w:spacing w:line="360" w:lineRule="auto" w:after="80"/>
        <w:ind w:firstLine="0"/>
      </w:pPr>
      <w:r>
        <w:rPr>
          <w:rFonts w:ascii="宋体" w:hAnsi="宋体" w:eastAsia="宋体"/>
          <w:b w:val="0"/>
          <w:sz w:val="24"/>
        </w:rPr>
        <w:t>设计了前后端分离的系统架构，确定了微信小程序+Node.js+Express+MySQL的技术树，数据库设计包含7张核心业务表，外键约束完整，ER关系清晰，为后续业务扩展实施基础。</w:t>
      </w:r>
    </w:p>
    <w:p>
      <w:pPr>
        <w:pStyle w:val="ListBullet"/>
        <w:spacing w:line="360" w:lineRule="auto" w:after="80"/>
        <w:ind w:firstLine="0"/>
      </w:pPr>
      <w:r>
        <w:rPr>
          <w:rFonts w:ascii="宋体" w:hAnsi="宋体" w:eastAsia="宋体"/>
          <w:b w:val="0"/>
          <w:sz w:val="24"/>
        </w:rPr>
        <w:t>实现了完整的用户端功能，包括注册登录、商品浏览、购物车管理、订单处理、商品评价和在线客服，实现了商家端功能，包括商品管理、订单管理、数据统计和客服回复。</w:t>
      </w:r>
    </w:p>
    <w:p>
      <w:pPr>
        <w:pStyle w:val="ListBullet"/>
        <w:spacing w:line="360" w:lineRule="auto" w:after="80"/>
        <w:ind w:firstLine="0"/>
      </w:pPr>
      <w:r>
        <w:rPr>
          <w:rFonts w:ascii="宋体" w:hAnsi="宋体" w:eastAsia="宋体"/>
          <w:b w:val="0"/>
          <w:sz w:val="24"/>
        </w:rPr>
        <w:t>在后端实现了JWT身份认证与RBAC权限控制、数据库事务保证数据一致性、bcrypt密码加密、参数化SQL防止注入等安全保障机制。</w:t>
      </w:r>
    </w:p>
    <w:p>
      <w:pPr>
        <w:pStyle w:val="ListBullet"/>
        <w:spacing w:line="360" w:lineRule="auto" w:after="80"/>
        <w:ind w:firstLine="0"/>
      </w:pPr>
      <w:r>
        <w:rPr>
          <w:rFonts w:ascii="宋体" w:hAnsi="宋体" w:eastAsia="宋体"/>
          <w:b w:val="0"/>
          <w:sz w:val="24"/>
        </w:rPr>
        <w:t>通过黑盖测试验证了系统各核心模块的正确性，20个测试用例全部通过，系统具备交付使用的条件。</w:t>
      </w:r>
    </w:p>
    <w:p>
      <w:pPr>
        <w:spacing w:line="360" w:lineRule="auto" w:before="120" w:after="160"/>
        <w:ind w:firstLine="420"/>
        <w:jc w:val="both"/>
      </w:pPr>
      <w:r>
        <w:rPr>
          <w:rFonts w:ascii="宋体" w:hAnsi="宋体" w:eastAsia="宋体"/>
          <w:b w:val="0"/>
          <w:sz w:val="24"/>
        </w:rPr>
        <w:t>通过本课题研究，作者对微信小程序开发、Node.js后端服务构建、MySQL数据库设计与优化、RESTful API设计原则、软件工程方法论等知识有了系统性的深入理解，工程实践能力得到了显著提升。</w:t>
      </w:r>
    </w:p>
    <w:p>
      <w:pPr>
        <w:spacing w:before="240" w:after="160"/>
        <w:jc w:val="center"/>
      </w:pPr>
      <w:r>
        <w:rPr>
          <w:rFonts w:ascii="黑体" w:hAnsi="黑体" w:eastAsia="黑体"/>
          <w:b/>
          <w:sz w:val="28"/>
        </w:rPr>
        <w:t>6.2  系统不足与改进方向</w:t>
      </w:r>
    </w:p>
    <w:p>
      <w:pPr>
        <w:spacing w:line="360" w:lineRule="auto" w:before="0" w:after="160"/>
        <w:ind w:firstLine="420"/>
        <w:jc w:val="both"/>
      </w:pPr>
      <w:r>
        <w:rPr>
          <w:rFonts w:ascii="宋体" w:hAnsi="宋体" w:eastAsia="宋体"/>
          <w:b w:val="0"/>
          <w:sz w:val="24"/>
        </w:rPr>
        <w:t>尽系统基本功能已经实现，但在功能完整性、性能优化和工程实践等方面仍有较大提升空间。现阶段系统的不足及后续改进方向如下：</w:t>
      </w:r>
    </w:p>
    <w:p>
      <w:pPr>
        <w:pStyle w:val="ListBullet"/>
        <w:spacing w:line="360" w:lineRule="auto" w:after="80"/>
        <w:ind w:firstLine="0"/>
      </w:pPr>
      <w:r>
        <w:rPr>
          <w:rFonts w:ascii="宋体" w:hAnsi="宋体" w:eastAsia="宋体"/>
          <w:b w:val="0"/>
          <w:sz w:val="24"/>
        </w:rPr>
        <w:t>真实支付集成：当前系统使用模拟支付，实际部网时需接入微信支付真实API，包括统一下单、支付通知、退款等完整支付流程的开发与对接。</w:t>
      </w:r>
    </w:p>
    <w:p>
      <w:pPr>
        <w:pStyle w:val="ListBullet"/>
        <w:spacing w:line="360" w:lineRule="auto" w:after="80"/>
        <w:ind w:firstLine="0"/>
      </w:pPr>
      <w:r>
        <w:rPr>
          <w:rFonts w:ascii="宋体" w:hAnsi="宋体" w:eastAsia="宋体"/>
          <w:b w:val="0"/>
          <w:sz w:val="24"/>
        </w:rPr>
        <w:t>物流配送集成：可接入第三方物流配送API（如达达、美团配送）实现自动下单配送，并在订单详情中展示实时物流状态，提升用户体验。</w:t>
      </w:r>
    </w:p>
    <w:p>
      <w:pPr>
        <w:pStyle w:val="ListBullet"/>
        <w:spacing w:line="360" w:lineRule="auto" w:after="80"/>
        <w:ind w:firstLine="0"/>
      </w:pPr>
      <w:r>
        <w:rPr>
          <w:rFonts w:ascii="宋体" w:hAnsi="宋体" w:eastAsia="宋体"/>
          <w:b w:val="0"/>
          <w:sz w:val="24"/>
        </w:rPr>
        <w:t>推送通知：可引入微信小程序订阅消息功能，在订单状态变更时主动推送给用户，降低用户刷新页面的频繁度。</w:t>
      </w:r>
    </w:p>
    <w:p>
      <w:pPr>
        <w:pStyle w:val="ListBullet"/>
        <w:spacing w:line="360" w:lineRule="auto" w:after="80"/>
        <w:ind w:firstLine="0"/>
      </w:pPr>
      <w:r>
        <w:rPr>
          <w:rFonts w:ascii="宋体" w:hAnsi="宋体" w:eastAsia="宋体"/>
          <w:b w:val="0"/>
          <w:sz w:val="24"/>
        </w:rPr>
        <w:t>性能优化：可引入Redis缓存商品列表和分类数据，减少数据库查询压力；可对图片资源启用CDN加速，改善首屏加载速度。</w:t>
      </w:r>
    </w:p>
    <w:p>
      <w:pPr>
        <w:pStyle w:val="ListBullet"/>
        <w:spacing w:line="360" w:lineRule="auto" w:after="80"/>
        <w:ind w:firstLine="0"/>
      </w:pPr>
      <w:r>
        <w:rPr>
          <w:rFonts w:ascii="宋体" w:hAnsi="宋体" w:eastAsia="宋体"/>
          <w:b w:val="0"/>
          <w:sz w:val="24"/>
        </w:rPr>
        <w:t>多商家支持：当前系统为单商家版本，后续可扩展为多商家入驻模式，增加商家入驻审核、佣金结算、商家评分等功能。</w:t>
      </w:r>
    </w:p>
    <w:p>
      <w:pPr>
        <w:pStyle w:val="ListBullet"/>
        <w:spacing w:line="360" w:lineRule="auto" w:after="80"/>
        <w:ind w:firstLine="0"/>
      </w:pPr>
      <w:r>
        <w:rPr>
          <w:rFonts w:ascii="宋体" w:hAnsi="宋体" w:eastAsia="宋体"/>
          <w:b w:val="0"/>
          <w:sz w:val="24"/>
        </w:rPr>
        <w:t>安全增强：可引入操作日志记录、故障等内容脱散、接口限流等安全机制，提升系统抵御恶意攻击的能力。</w:t>
      </w:r>
    </w:p>
    <w:p>
      <w:pPr>
        <w:spacing w:line="360" w:lineRule="auto" w:before="120" w:after="160"/>
        <w:ind w:firstLine="420"/>
        <w:jc w:val="both"/>
      </w:pPr>
      <w:r>
        <w:rPr>
          <w:rFonts w:ascii="宋体" w:hAnsi="宋体" w:eastAsia="宋体"/>
          <w:b w:val="0"/>
          <w:sz w:val="24"/>
        </w:rPr>
        <w:t>总上所述，本系统作为本科毕业设计，在有限的时间和资源条件下，实现了从需求分析到系统测试的完整闭环，达到了预期的学习与实践目标。上述不足与改进方向为系统的后续迭代提供了明确的方向，也为类似校园电商应用的建设提供了参考借鉴。</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