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ascii="微软雅黑" w:hAnsi="微软雅黑" w:eastAsia="微软雅黑" w:cs="微软雅黑"/>
          <w:i w:val="0"/>
          <w:caps w:val="0"/>
          <w:color w:val="3F3F3F"/>
          <w:spacing w:val="0"/>
          <w:sz w:val="35"/>
          <w:szCs w:val="35"/>
        </w:rPr>
      </w:pPr>
      <w:r>
        <w:rPr>
          <w:rFonts w:hint="eastAsia" w:ascii="微软雅黑" w:hAnsi="微软雅黑" w:eastAsia="微软雅黑" w:cs="微软雅黑"/>
          <w:i w:val="0"/>
          <w:caps w:val="0"/>
          <w:color w:val="3F3F3F"/>
          <w:spacing w:val="0"/>
          <w:sz w:val="35"/>
          <w:szCs w:val="35"/>
          <w:bdr w:val="none" w:color="auto" w:sz="0" w:space="0"/>
          <w:shd w:val="clear" w:fill="FFFFFF"/>
        </w:rPr>
        <w:t>一、Sourcetree简单介绍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通过Git可以进行对项目的版本管理，但是如果直接使用Git的软件会比较麻烦，因为是通过一条一条命令进行操作的。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667375" cy="35909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667375" cy="3590925"/>
                    </a:xfrm>
                    <a:prstGeom prst="rect">
                      <a:avLst/>
                    </a:prstGeom>
                    <a:noFill/>
                    <a:ln w="9525">
                      <a:noFill/>
                    </a:ln>
                  </pic:spPr>
                </pic:pic>
              </a:graphicData>
            </a:graphic>
          </wp:inline>
        </w:drawing>
      </w:r>
    </w:p>
    <w:p>
      <w:pPr>
        <w:rPr>
          <w:rFonts w:hint="eastAsia" w:ascii="微软雅黑" w:hAnsi="微软雅黑" w:eastAsia="微软雅黑" w:cs="微软雅黑"/>
          <w:b w:val="0"/>
          <w:i w:val="0"/>
          <w:caps w:val="0"/>
          <w:color w:val="3F3F3F"/>
          <w:spacing w:val="0"/>
          <w:sz w:val="22"/>
          <w:szCs w:val="22"/>
          <w:bdr w:val="none" w:color="auto" w:sz="0" w:space="0"/>
          <w:shd w:val="clear" w:fill="FFFFFF"/>
        </w:rPr>
      </w:pPr>
      <w:r>
        <w:rPr>
          <w:rFonts w:ascii="微软雅黑" w:hAnsi="微软雅黑" w:eastAsia="微软雅黑" w:cs="微软雅黑"/>
          <w:b w:val="0"/>
          <w:i w:val="0"/>
          <w:caps w:val="0"/>
          <w:color w:val="3F3F3F"/>
          <w:spacing w:val="0"/>
          <w:sz w:val="22"/>
          <w:szCs w:val="22"/>
          <w:shd w:val="clear" w:fill="FFFFFF"/>
        </w:rPr>
        <w:t>Sourcetree则可以与Git结合，提供图形界面，使用会方便很多。Git和Sourcetree的安装这里就不多说，网上大把的教程。</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563870" cy="3335655"/>
            <wp:effectExtent l="0" t="0" r="17780" b="171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563870" cy="333565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ascii="微软雅黑" w:hAnsi="微软雅黑" w:eastAsia="微软雅黑" w:cs="微软雅黑"/>
          <w:i w:val="0"/>
          <w:caps w:val="0"/>
          <w:color w:val="3F3F3F"/>
          <w:spacing w:val="0"/>
          <w:sz w:val="35"/>
          <w:szCs w:val="35"/>
        </w:rPr>
      </w:pPr>
      <w:r>
        <w:rPr>
          <w:rFonts w:hint="eastAsia" w:ascii="微软雅黑" w:hAnsi="微软雅黑" w:eastAsia="微软雅黑" w:cs="微软雅黑"/>
          <w:i w:val="0"/>
          <w:caps w:val="0"/>
          <w:color w:val="3F3F3F"/>
          <w:spacing w:val="0"/>
          <w:sz w:val="35"/>
          <w:szCs w:val="35"/>
          <w:bdr w:val="none" w:color="auto" w:sz="0" w:space="0"/>
          <w:shd w:val="clear" w:fill="FFFFFF"/>
        </w:rPr>
        <w:t>二、分支的创建与合并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ascii="微软雅黑" w:hAnsi="微软雅黑" w:eastAsia="微软雅黑" w:cs="微软雅黑"/>
          <w:i w:val="0"/>
          <w:caps w:val="0"/>
          <w:color w:val="3F3F3F"/>
          <w:spacing w:val="0"/>
          <w:sz w:val="26"/>
          <w:szCs w:val="26"/>
        </w:rPr>
      </w:pPr>
      <w:bookmarkStart w:id="0" w:name="t2"/>
      <w:bookmarkEnd w:id="0"/>
      <w:r>
        <w:rPr>
          <w:rFonts w:hint="eastAsia" w:ascii="微软雅黑" w:hAnsi="微软雅黑" w:eastAsia="微软雅黑" w:cs="微软雅黑"/>
          <w:i w:val="0"/>
          <w:caps w:val="0"/>
          <w:color w:val="3F3F3F"/>
          <w:spacing w:val="0"/>
          <w:sz w:val="26"/>
          <w:szCs w:val="26"/>
          <w:bdr w:val="none" w:color="auto" w:sz="0" w:space="0"/>
          <w:shd w:val="clear" w:fill="FFFFFF"/>
        </w:rPr>
        <w:t>1、创建一个远程仓库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在GitHub官网上创建一个新的远程仓库：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220970" cy="2807970"/>
            <wp:effectExtent l="0" t="0" r="17780" b="1143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220970" cy="28079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ascii="微软雅黑" w:hAnsi="微软雅黑" w:eastAsia="微软雅黑" w:cs="微软雅黑"/>
          <w:i w:val="0"/>
          <w:caps w:val="0"/>
          <w:color w:val="3F3F3F"/>
          <w:spacing w:val="0"/>
          <w:sz w:val="26"/>
          <w:szCs w:val="26"/>
        </w:rPr>
      </w:pPr>
      <w:bookmarkStart w:id="1" w:name="t3"/>
      <w:bookmarkEnd w:id="1"/>
      <w:r>
        <w:rPr>
          <w:rFonts w:hint="eastAsia" w:ascii="微软雅黑" w:hAnsi="微软雅黑" w:eastAsia="微软雅黑" w:cs="微软雅黑"/>
          <w:i w:val="0"/>
          <w:caps w:val="0"/>
          <w:color w:val="3F3F3F"/>
          <w:spacing w:val="0"/>
          <w:sz w:val="26"/>
          <w:szCs w:val="26"/>
          <w:bdr w:val="none" w:color="auto" w:sz="0" w:space="0"/>
          <w:shd w:val="clear" w:fill="FFFFFF"/>
        </w:rPr>
        <w:t>2、用Sourcetree将这个远程仓库clone到本地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复制远成仓库的地址，然后利用改地址将远程仓库clone下来：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749925" cy="3371850"/>
            <wp:effectExtent l="0" t="0" r="3175" b="0"/>
            <wp:docPr id="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7"/>
                    <a:stretch>
                      <a:fillRect/>
                    </a:stretch>
                  </pic:blipFill>
                  <pic:spPr>
                    <a:xfrm>
                      <a:off x="0" y="0"/>
                      <a:ext cx="5749925" cy="3371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195570" cy="3669665"/>
            <wp:effectExtent l="0" t="0" r="5080" b="6985"/>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8"/>
                    <a:stretch>
                      <a:fillRect/>
                    </a:stretch>
                  </pic:blipFill>
                  <pic:spPr>
                    <a:xfrm>
                      <a:off x="0" y="0"/>
                      <a:ext cx="5195570" cy="366966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F3F3F"/>
          <w:spacing w:val="0"/>
          <w:sz w:val="22"/>
          <w:szCs w:val="22"/>
          <w:bdr w:val="none" w:color="auto" w:sz="0" w:space="0"/>
          <w:shd w:val="clear" w:fill="FFFFFF"/>
        </w:rPr>
        <w:t>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t>这样，在本地就创建好了一个本地仓库MainProject，可以到目标地址去查看一下。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ascii="微软雅黑" w:hAnsi="微软雅黑" w:eastAsia="微软雅黑" w:cs="微软雅黑"/>
          <w:i w:val="0"/>
          <w:caps w:val="0"/>
          <w:color w:val="3F3F3F"/>
          <w:spacing w:val="0"/>
          <w:sz w:val="26"/>
          <w:szCs w:val="26"/>
        </w:rPr>
      </w:pPr>
      <w:bookmarkStart w:id="2" w:name="t4"/>
      <w:bookmarkEnd w:id="2"/>
      <w:r>
        <w:rPr>
          <w:rFonts w:hint="eastAsia" w:ascii="微软雅黑" w:hAnsi="微软雅黑" w:eastAsia="微软雅黑" w:cs="微软雅黑"/>
          <w:i w:val="0"/>
          <w:caps w:val="0"/>
          <w:color w:val="3F3F3F"/>
          <w:spacing w:val="0"/>
          <w:sz w:val="26"/>
          <w:szCs w:val="26"/>
          <w:bdr w:val="none" w:color="auto" w:sz="0" w:space="0"/>
          <w:shd w:val="clear" w:fill="FFFFFF"/>
        </w:rPr>
        <w:t>3、准备测试用工程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这里创建一个android工程，不需要写什么代码。将创建好的整个android工程放到本地仓库的文件夹中，然后推送到远程仓库，这样测试用的工程基本准备好了：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4903470" cy="2334895"/>
            <wp:effectExtent l="0" t="0" r="11430" b="8255"/>
            <wp:docPr id="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9"/>
                    <pic:cNvPicPr>
                      <a:picLocks noChangeAspect="1"/>
                    </pic:cNvPicPr>
                  </pic:nvPicPr>
                  <pic:blipFill>
                    <a:blip r:embed="rId9"/>
                    <a:stretch>
                      <a:fillRect/>
                    </a:stretch>
                  </pic:blipFill>
                  <pic:spPr>
                    <a:xfrm>
                      <a:off x="0" y="0"/>
                      <a:ext cx="4903470" cy="233489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992495" cy="5255260"/>
            <wp:effectExtent l="0" t="0" r="8255" b="2540"/>
            <wp:docPr id="7"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0"/>
                    <pic:cNvPicPr>
                      <a:picLocks noChangeAspect="1"/>
                    </pic:cNvPicPr>
                  </pic:nvPicPr>
                  <pic:blipFill>
                    <a:blip r:embed="rId10"/>
                    <a:stretch>
                      <a:fillRect/>
                    </a:stretch>
                  </pic:blipFill>
                  <pic:spPr>
                    <a:xfrm>
                      <a:off x="0" y="0"/>
                      <a:ext cx="5992495" cy="52552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ascii="微软雅黑" w:hAnsi="微软雅黑" w:eastAsia="微软雅黑" w:cs="微软雅黑"/>
          <w:i w:val="0"/>
          <w:caps w:val="0"/>
          <w:color w:val="3F3F3F"/>
          <w:spacing w:val="0"/>
          <w:sz w:val="26"/>
          <w:szCs w:val="26"/>
        </w:rPr>
      </w:pPr>
      <w:bookmarkStart w:id="3" w:name="t5"/>
      <w:bookmarkEnd w:id="3"/>
      <w:r>
        <w:rPr>
          <w:rFonts w:hint="eastAsia" w:ascii="微软雅黑" w:hAnsi="微软雅黑" w:eastAsia="微软雅黑" w:cs="微软雅黑"/>
          <w:i w:val="0"/>
          <w:caps w:val="0"/>
          <w:color w:val="3F3F3F"/>
          <w:spacing w:val="0"/>
          <w:sz w:val="26"/>
          <w:szCs w:val="26"/>
          <w:bdr w:val="none" w:color="auto" w:sz="0" w:space="0"/>
          <w:shd w:val="clear" w:fill="FFFFFF"/>
        </w:rPr>
        <w:t>4、创建分支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此时远程仓库中已经有一个项目了，下面模拟一个场景：假设有两个程序猿Allen、Bill同时在开发这个项目，项目经理要求Allen增加一个听歌的功能，要求Bill增加一个游戏的功能，那此时这两人就必须将远程仓库中的项目clone到他两各自的本地（这里就用一台电脑模拟，clone两次创建两个本地仓库）：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424805" cy="2428240"/>
            <wp:effectExtent l="0" t="0" r="4445" b="10160"/>
            <wp:docPr id="8"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1"/>
                    <pic:cNvPicPr>
                      <a:picLocks noChangeAspect="1"/>
                    </pic:cNvPicPr>
                  </pic:nvPicPr>
                  <pic:blipFill>
                    <a:blip r:embed="rId11"/>
                    <a:stretch>
                      <a:fillRect/>
                    </a:stretch>
                  </pic:blipFill>
                  <pic:spPr>
                    <a:xfrm>
                      <a:off x="0" y="0"/>
                      <a:ext cx="5424805" cy="24282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clone下来后会有一个默认的分支master，可以理解成主分支，那去进行项目开的话不会直接使用master，会去创建一个新分支进行开发，避免直接使用master改来改去最后一团糟那就该崩溃了。每个人在各自的新分支中开发完成后将新分支合并到主分支中就可以了。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t>接下来Allen和Bill各自创建一个新分支：Allen_dev和Bill_dev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lang w:val="en-US" w:eastAsia="zh-CN"/>
        </w:rPr>
        <w:t xml:space="preserve">  </w:t>
      </w:r>
      <w:r>
        <w:rPr>
          <w:rFonts w:hint="eastAsia" w:ascii="微软雅黑" w:hAnsi="微软雅黑" w:eastAsia="微软雅黑" w:cs="微软雅黑"/>
          <w:b w:val="0"/>
          <w:i w:val="0"/>
          <w:caps w:val="0"/>
          <w:color w:val="3F3F3F"/>
          <w:spacing w:val="0"/>
          <w:sz w:val="22"/>
          <w:szCs w:val="22"/>
          <w:shd w:val="clear" w:fill="FFFFFF"/>
        </w:rPr>
        <w:drawing>
          <wp:inline distT="0" distB="0" distL="114300" distR="114300">
            <wp:extent cx="5014595" cy="1633855"/>
            <wp:effectExtent l="0" t="0" r="14605" b="4445"/>
            <wp:docPr id="9"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2"/>
                    <pic:cNvPicPr>
                      <a:picLocks noChangeAspect="1"/>
                    </pic:cNvPicPr>
                  </pic:nvPicPr>
                  <pic:blipFill>
                    <a:blip r:embed="rId12"/>
                    <a:stretch>
                      <a:fillRect/>
                    </a:stretch>
                  </pic:blipFill>
                  <pic:spPr>
                    <a:xfrm>
                      <a:off x="0" y="0"/>
                      <a:ext cx="5014595" cy="163385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1538605" cy="1958975"/>
            <wp:effectExtent l="0" t="0" r="4445" b="3175"/>
            <wp:docPr id="10"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3"/>
                    <pic:cNvPicPr>
                      <a:picLocks noChangeAspect="1"/>
                    </pic:cNvPicPr>
                  </pic:nvPicPr>
                  <pic:blipFill>
                    <a:blip r:embed="rId13"/>
                    <a:stretch>
                      <a:fillRect/>
                    </a:stretch>
                  </pic:blipFill>
                  <pic:spPr>
                    <a:xfrm>
                      <a:off x="0" y="0"/>
                      <a:ext cx="1538605" cy="19589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1480185" cy="1925955"/>
            <wp:effectExtent l="0" t="0" r="5715" b="17145"/>
            <wp:docPr id="11"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4"/>
                    <pic:cNvPicPr>
                      <a:picLocks noChangeAspect="1"/>
                    </pic:cNvPicPr>
                  </pic:nvPicPr>
                  <pic:blipFill>
                    <a:blip r:embed="rId14"/>
                    <a:stretch>
                      <a:fillRect/>
                    </a:stretch>
                  </pic:blipFill>
                  <pic:spPr>
                    <a:xfrm>
                      <a:off x="0" y="0"/>
                      <a:ext cx="1480185" cy="192595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那如果Allen和Bill在开发过程中想看看对方的代码，那就必须将各自创建的新分支推送到远程仓库，然后将对方的分支拉取下来，每次想看的话先获取，然后再拉取最新的代码到本地仓库即可。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drawing>
          <wp:inline distT="0" distB="0" distL="114300" distR="114300">
            <wp:extent cx="5354955" cy="2867025"/>
            <wp:effectExtent l="0" t="0" r="17145" b="9525"/>
            <wp:docPr id="12"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5"/>
                    <pic:cNvPicPr>
                      <a:picLocks noChangeAspect="1"/>
                    </pic:cNvPicPr>
                  </pic:nvPicPr>
                  <pic:blipFill>
                    <a:blip r:embed="rId15"/>
                    <a:stretch>
                      <a:fillRect/>
                    </a:stretch>
                  </pic:blipFill>
                  <pic:spPr>
                    <a:xfrm>
                      <a:off x="0" y="0"/>
                      <a:ext cx="5354955" cy="2867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bdr w:val="none" w:color="auto" w:sz="0" w:space="0"/>
          <w:shd w:val="clear" w:fill="FFFFFF"/>
        </w:rPr>
      </w:pPr>
      <w:r>
        <w:rPr>
          <w:rFonts w:hint="eastAsia" w:ascii="微软雅黑" w:hAnsi="微软雅黑" w:eastAsia="微软雅黑" w:cs="微软雅黑"/>
          <w:b w:val="0"/>
          <w:i w:val="0"/>
          <w:caps w:val="0"/>
          <w:color w:val="3F3F3F"/>
          <w:spacing w:val="0"/>
          <w:sz w:val="22"/>
          <w:szCs w:val="22"/>
          <w:bdr w:val="none" w:color="auto" w:sz="0" w:space="0"/>
          <w:shd w:val="clear" w:fill="FFFFFF"/>
        </w:rPr>
        <w:t>首次拉取别人的分支，在上面的获取之后，按如下操作，这里是Allen获取Bill的分支Bill_dev，Bill获取Allen的步骤一样：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4592320" cy="2877185"/>
            <wp:effectExtent l="0" t="0" r="17780" b="18415"/>
            <wp:docPr id="13"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6"/>
                    <pic:cNvPicPr>
                      <a:picLocks noChangeAspect="1"/>
                    </pic:cNvPicPr>
                  </pic:nvPicPr>
                  <pic:blipFill>
                    <a:blip r:embed="rId16"/>
                    <a:stretch>
                      <a:fillRect/>
                    </a:stretch>
                  </pic:blipFill>
                  <pic:spPr>
                    <a:xfrm>
                      <a:off x="0" y="0"/>
                      <a:ext cx="4592320" cy="287718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F3F3F"/>
          <w:spacing w:val="0"/>
          <w:sz w:val="22"/>
          <w:szCs w:val="22"/>
          <w:bdr w:val="none" w:color="auto" w:sz="0" w:space="0"/>
          <w:shd w:val="clear" w:fill="FFFFFF"/>
        </w:rPr>
        <w:t>注意：黑色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加粗表示当前所处的分支，可以任意双击切换！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4147185" cy="1975485"/>
            <wp:effectExtent l="0" t="0" r="5715" b="5715"/>
            <wp:docPr id="14"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7"/>
                    <pic:cNvPicPr>
                      <a:picLocks noChangeAspect="1"/>
                    </pic:cNvPicPr>
                  </pic:nvPicPr>
                  <pic:blipFill>
                    <a:blip r:embed="rId17"/>
                    <a:stretch>
                      <a:fillRect/>
                    </a:stretch>
                  </pic:blipFill>
                  <pic:spPr>
                    <a:xfrm>
                      <a:off x="0" y="0"/>
                      <a:ext cx="4147185" cy="197548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F3F3F"/>
          <w:spacing w:val="0"/>
          <w:sz w:val="22"/>
          <w:szCs w:val="22"/>
          <w:bdr w:val="none" w:color="auto" w:sz="0" w:space="0"/>
          <w:shd w:val="clear" w:fill="FFFFFF"/>
        </w:rPr>
        <w:t>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4436110" cy="3218180"/>
            <wp:effectExtent l="0" t="0" r="2540" b="1270"/>
            <wp:docPr id="15"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8"/>
                    <pic:cNvPicPr>
                      <a:picLocks noChangeAspect="1"/>
                    </pic:cNvPicPr>
                  </pic:nvPicPr>
                  <pic:blipFill>
                    <a:blip r:embed="rId18"/>
                    <a:stretch>
                      <a:fillRect/>
                    </a:stretch>
                  </pic:blipFill>
                  <pic:spPr>
                    <a:xfrm>
                      <a:off x="0" y="0"/>
                      <a:ext cx="4436110" cy="321818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到此，各自的分支已经创建好了，下面Allen和Bill就可以在各自的新分支上进行项目经理安排的任务。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ascii="微软雅黑" w:hAnsi="微软雅黑" w:eastAsia="微软雅黑" w:cs="微软雅黑"/>
          <w:i w:val="0"/>
          <w:caps w:val="0"/>
          <w:color w:val="3F3F3F"/>
          <w:spacing w:val="0"/>
          <w:sz w:val="35"/>
          <w:szCs w:val="35"/>
          <w:bdr w:val="none" w:color="auto" w:sz="0" w:space="0"/>
          <w:shd w:val="clear" w:fill="FFFFFF"/>
        </w:rPr>
      </w:pPr>
      <w:bookmarkStart w:id="4" w:name="t6"/>
      <w:bookmarkEnd w:id="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ascii="微软雅黑" w:hAnsi="微软雅黑" w:eastAsia="微软雅黑" w:cs="微软雅黑"/>
          <w:i w:val="0"/>
          <w:caps w:val="0"/>
          <w:color w:val="3F3F3F"/>
          <w:spacing w:val="0"/>
          <w:sz w:val="35"/>
          <w:szCs w:val="35"/>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ascii="微软雅黑" w:hAnsi="微软雅黑" w:eastAsia="微软雅黑" w:cs="微软雅黑"/>
          <w:i w:val="0"/>
          <w:caps w:val="0"/>
          <w:color w:val="3F3F3F"/>
          <w:spacing w:val="0"/>
          <w:sz w:val="35"/>
          <w:szCs w:val="35"/>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ascii="微软雅黑" w:hAnsi="微软雅黑" w:eastAsia="微软雅黑" w:cs="微软雅黑"/>
          <w:i w:val="0"/>
          <w:caps w:val="0"/>
          <w:color w:val="3F3F3F"/>
          <w:spacing w:val="0"/>
          <w:sz w:val="35"/>
          <w:szCs w:val="35"/>
        </w:rPr>
      </w:pPr>
      <w:r>
        <w:rPr>
          <w:rFonts w:hint="eastAsia" w:ascii="微软雅黑" w:hAnsi="微软雅黑" w:eastAsia="微软雅黑" w:cs="微软雅黑"/>
          <w:i w:val="0"/>
          <w:caps w:val="0"/>
          <w:color w:val="3F3F3F"/>
          <w:spacing w:val="0"/>
          <w:sz w:val="35"/>
          <w:szCs w:val="35"/>
          <w:bdr w:val="none" w:color="auto" w:sz="0" w:space="0"/>
          <w:shd w:val="clear" w:fill="FFFFFF"/>
        </w:rPr>
        <w:t>3、分支合并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Allen和Bill打开各自</w:t>
      </w:r>
      <w:r>
        <w:rPr>
          <w:rStyle w:val="6"/>
          <w:rFonts w:hint="eastAsia" w:ascii="微软雅黑" w:hAnsi="微软雅黑" w:eastAsia="微软雅黑" w:cs="微软雅黑"/>
          <w:i w:val="0"/>
          <w:caps w:val="0"/>
          <w:color w:val="3F3F3F"/>
          <w:spacing w:val="0"/>
          <w:sz w:val="22"/>
          <w:szCs w:val="22"/>
          <w:bdr w:val="none" w:color="auto" w:sz="0" w:space="0"/>
          <w:shd w:val="clear" w:fill="FFFFFF"/>
        </w:rPr>
        <w:t>本地仓库中的项目代码</w:t>
      </w:r>
      <w:r>
        <w:rPr>
          <w:rFonts w:hint="eastAsia" w:ascii="微软雅黑" w:hAnsi="微软雅黑" w:eastAsia="微软雅黑" w:cs="微软雅黑"/>
          <w:b w:val="0"/>
          <w:i w:val="0"/>
          <w:caps w:val="0"/>
          <w:color w:val="3F3F3F"/>
          <w:spacing w:val="0"/>
          <w:sz w:val="22"/>
          <w:szCs w:val="22"/>
          <w:bdr w:val="none" w:color="auto" w:sz="0" w:space="0"/>
          <w:shd w:val="clear" w:fill="FFFFFF"/>
        </w:rPr>
        <w:t>进行开发，顺利完成项目经理交代的任务，然后各自的分支推送到远程仓库：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610860" cy="3153410"/>
            <wp:effectExtent l="0" t="0" r="8890" b="8890"/>
            <wp:docPr id="16"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9"/>
                    <pic:cNvPicPr>
                      <a:picLocks noChangeAspect="1"/>
                    </pic:cNvPicPr>
                  </pic:nvPicPr>
                  <pic:blipFill>
                    <a:blip r:embed="rId19"/>
                    <a:stretch>
                      <a:fillRect/>
                    </a:stretch>
                  </pic:blipFill>
                  <pic:spPr>
                    <a:xfrm>
                      <a:off x="0" y="0"/>
                      <a:ext cx="5610860" cy="31534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337175" cy="3300730"/>
            <wp:effectExtent l="0" t="0" r="15875" b="13970"/>
            <wp:docPr id="17"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0"/>
                    <pic:cNvPicPr>
                      <a:picLocks noChangeAspect="1"/>
                    </pic:cNvPicPr>
                  </pic:nvPicPr>
                  <pic:blipFill>
                    <a:blip r:embed="rId20"/>
                    <a:stretch>
                      <a:fillRect/>
                    </a:stretch>
                  </pic:blipFill>
                  <pic:spPr>
                    <a:xfrm>
                      <a:off x="0" y="0"/>
                      <a:ext cx="5337175" cy="330073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此时双方可以获取最新代码，拉取最新分支代码，拉取完成后就可以看到对方所增加的内容：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226050" cy="3149600"/>
            <wp:effectExtent l="0" t="0" r="12700" b="12700"/>
            <wp:docPr id="18" name="图片 1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1"/>
                    <pic:cNvPicPr>
                      <a:picLocks noChangeAspect="1"/>
                    </pic:cNvPicPr>
                  </pic:nvPicPr>
                  <pic:blipFill>
                    <a:blip r:embed="rId21"/>
                    <a:stretch>
                      <a:fillRect/>
                    </a:stretch>
                  </pic:blipFill>
                  <pic:spPr>
                    <a:xfrm>
                      <a:off x="0" y="0"/>
                      <a:ext cx="5226050" cy="3149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161280" cy="3077210"/>
            <wp:effectExtent l="0" t="0" r="1270" b="8890"/>
            <wp:docPr id="19" name="图片 1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72"/>
                    <pic:cNvPicPr>
                      <a:picLocks noChangeAspect="1"/>
                    </pic:cNvPicPr>
                  </pic:nvPicPr>
                  <pic:blipFill>
                    <a:blip r:embed="rId22"/>
                    <a:stretch>
                      <a:fillRect/>
                    </a:stretch>
                  </pic:blipFill>
                  <pic:spPr>
                    <a:xfrm>
                      <a:off x="0" y="0"/>
                      <a:ext cx="5161280" cy="30772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此时，各自都想将对方的代码整合到自己的项目中，这是就需要分支的合并。例如Allen合并Bill的分支：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4658360" cy="3771265"/>
            <wp:effectExtent l="0" t="0" r="8890" b="635"/>
            <wp:docPr id="20" name="图片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3"/>
                    <pic:cNvPicPr>
                      <a:picLocks noChangeAspect="1"/>
                    </pic:cNvPicPr>
                  </pic:nvPicPr>
                  <pic:blipFill>
                    <a:blip r:embed="rId23"/>
                    <a:stretch>
                      <a:fillRect/>
                    </a:stretch>
                  </pic:blipFill>
                  <pic:spPr>
                    <a:xfrm>
                      <a:off x="0" y="0"/>
                      <a:ext cx="4658360" cy="377126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合并完成后，可以看到之前打开的Allen的Android工程，会发现Bill添加的功能已经在Allen的项目中显示出来了。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640070" cy="2676525"/>
            <wp:effectExtent l="0" t="0" r="17780" b="9525"/>
            <wp:docPr id="21" name="图片 2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4"/>
                    <pic:cNvPicPr>
                      <a:picLocks noChangeAspect="1"/>
                    </pic:cNvPicPr>
                  </pic:nvPicPr>
                  <pic:blipFill>
                    <a:blip r:embed="rId24"/>
                    <a:stretch>
                      <a:fillRect/>
                    </a:stretch>
                  </pic:blipFill>
                  <pic:spPr>
                    <a:xfrm>
                      <a:off x="0" y="0"/>
                      <a:ext cx="5640070" cy="2676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374640" cy="3029585"/>
            <wp:effectExtent l="0" t="0" r="16510" b="18415"/>
            <wp:docPr id="22" name="图片 2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5"/>
                    <pic:cNvPicPr>
                      <a:picLocks noChangeAspect="1"/>
                    </pic:cNvPicPr>
                  </pic:nvPicPr>
                  <pic:blipFill>
                    <a:blip r:embed="rId25"/>
                    <a:stretch>
                      <a:fillRect/>
                    </a:stretch>
                  </pic:blipFill>
                  <pic:spPr>
                    <a:xfrm>
                      <a:off x="0" y="0"/>
                      <a:ext cx="5374640" cy="30295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最后不要忘了将各自合并后的分支推送。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现在Allen和Bill的工作已经完成了，各自的分支也推送到了远程仓库，此时项目经理就可以clone远程仓库的项目到本地，拉取Allen和Bill的提交的最新分支，将它们合并到主分支master中。这里就拿最开始创建的MianProject看作是项目经理，合并完成并推送。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615305" cy="3786505"/>
            <wp:effectExtent l="0" t="0" r="4445" b="4445"/>
            <wp:docPr id="23" name="图片 2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6"/>
                    <pic:cNvPicPr>
                      <a:picLocks noChangeAspect="1"/>
                    </pic:cNvPicPr>
                  </pic:nvPicPr>
                  <pic:blipFill>
                    <a:blip r:embed="rId26"/>
                    <a:stretch>
                      <a:fillRect/>
                    </a:stretch>
                  </pic:blipFill>
                  <pic:spPr>
                    <a:xfrm>
                      <a:off x="0" y="0"/>
                      <a:ext cx="5615305" cy="37865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ascii="微软雅黑" w:hAnsi="微软雅黑" w:eastAsia="微软雅黑" w:cs="微软雅黑"/>
          <w:i w:val="0"/>
          <w:caps w:val="0"/>
          <w:color w:val="3F3F3F"/>
          <w:spacing w:val="0"/>
          <w:sz w:val="35"/>
          <w:szCs w:val="35"/>
        </w:rPr>
      </w:pPr>
      <w:bookmarkStart w:id="5" w:name="t7"/>
      <w:bookmarkEnd w:id="5"/>
      <w:r>
        <w:rPr>
          <w:rFonts w:hint="eastAsia" w:ascii="微软雅黑" w:hAnsi="微软雅黑" w:eastAsia="微软雅黑" w:cs="微软雅黑"/>
          <w:i w:val="0"/>
          <w:caps w:val="0"/>
          <w:color w:val="3F3F3F"/>
          <w:spacing w:val="0"/>
          <w:sz w:val="35"/>
          <w:szCs w:val="35"/>
          <w:bdr w:val="none" w:color="auto" w:sz="0" w:space="0"/>
          <w:shd w:val="clear" w:fill="FFFFFF"/>
        </w:rPr>
        <w:t>3、解决冲突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到目前为止Allen和Bill各自进展顺利，但是假若两人</w:t>
      </w:r>
      <w:r>
        <w:rPr>
          <w:rStyle w:val="6"/>
          <w:rFonts w:hint="eastAsia" w:ascii="微软雅黑" w:hAnsi="微软雅黑" w:eastAsia="微软雅黑" w:cs="微软雅黑"/>
          <w:i w:val="0"/>
          <w:caps w:val="0"/>
          <w:color w:val="3F3F3F"/>
          <w:spacing w:val="0"/>
          <w:sz w:val="22"/>
          <w:szCs w:val="22"/>
          <w:bdr w:val="none" w:color="auto" w:sz="0" w:space="0"/>
          <w:shd w:val="clear" w:fill="FFFFFF"/>
        </w:rPr>
        <w:t>同时在同一个文件进行了操作，那最后合并时就会出现冲突。</w:t>
      </w:r>
      <w:r>
        <w:rPr>
          <w:rFonts w:hint="eastAsia" w:ascii="微软雅黑" w:hAnsi="微软雅黑" w:eastAsia="微软雅黑" w:cs="微软雅黑"/>
          <w:b w:val="0"/>
          <w:i w:val="0"/>
          <w:caps w:val="0"/>
          <w:color w:val="3F3F3F"/>
          <w:spacing w:val="0"/>
          <w:sz w:val="22"/>
          <w:szCs w:val="22"/>
          <w:bdr w:val="none" w:color="auto" w:sz="0" w:space="0"/>
          <w:shd w:val="clear" w:fill="FFFFFF"/>
        </w:rPr>
        <w:t>比如在MainActivity：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387975" cy="2677160"/>
            <wp:effectExtent l="0" t="0" r="3175" b="8890"/>
            <wp:docPr id="24" name="图片 2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7"/>
                    <pic:cNvPicPr>
                      <a:picLocks noChangeAspect="1"/>
                    </pic:cNvPicPr>
                  </pic:nvPicPr>
                  <pic:blipFill>
                    <a:blip r:embed="rId27"/>
                    <a:stretch>
                      <a:fillRect/>
                    </a:stretch>
                  </pic:blipFill>
                  <pic:spPr>
                    <a:xfrm>
                      <a:off x="0" y="0"/>
                      <a:ext cx="5387975" cy="26771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335905" cy="2660015"/>
            <wp:effectExtent l="0" t="0" r="17145" b="6985"/>
            <wp:docPr id="25" name="图片 2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78"/>
                    <pic:cNvPicPr>
                      <a:picLocks noChangeAspect="1"/>
                    </pic:cNvPicPr>
                  </pic:nvPicPr>
                  <pic:blipFill>
                    <a:blip r:embed="rId28"/>
                    <a:stretch>
                      <a:fillRect/>
                    </a:stretch>
                  </pic:blipFill>
                  <pic:spPr>
                    <a:xfrm>
                      <a:off x="0" y="0"/>
                      <a:ext cx="5335905" cy="266001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此时当Allen和Bill推送自己的分支到远程仓库后，项目经理MainProject拉取代码进行合并：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t>假设首先合并Allen_dev到master没有问题，但是当合并Bill_dev到master时就会提示合并出现了冲突，需要解决。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4210050" cy="2314575"/>
            <wp:effectExtent l="0" t="0" r="0" b="9525"/>
            <wp:docPr id="26" name="图片 2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79"/>
                    <pic:cNvPicPr>
                      <a:picLocks noChangeAspect="1"/>
                    </pic:cNvPicPr>
                  </pic:nvPicPr>
                  <pic:blipFill>
                    <a:blip r:embed="rId29"/>
                    <a:stretch>
                      <a:fillRect/>
                    </a:stretch>
                  </pic:blipFill>
                  <pic:spPr>
                    <a:xfrm>
                      <a:off x="0" y="0"/>
                      <a:ext cx="4210050" cy="23145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F3F3F"/>
          <w:spacing w:val="0"/>
          <w:sz w:val="22"/>
          <w:szCs w:val="22"/>
          <w:bdr w:val="none" w:color="auto" w:sz="0" w:space="0"/>
          <w:shd w:val="clear" w:fill="FFFFFF"/>
        </w:rPr>
        <w:t>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t>点击关闭，然后切换到文件状态，找到出现冲突的文件，会有相应的冲突信息：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745480" cy="2897505"/>
            <wp:effectExtent l="0" t="0" r="7620" b="17145"/>
            <wp:docPr id="27" name="图片 27"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80"/>
                    <pic:cNvPicPr>
                      <a:picLocks noChangeAspect="1"/>
                    </pic:cNvPicPr>
                  </pic:nvPicPr>
                  <pic:blipFill>
                    <a:blip r:embed="rId30"/>
                    <a:stretch>
                      <a:fillRect/>
                    </a:stretch>
                  </pic:blipFill>
                  <pic:spPr>
                    <a:xfrm>
                      <a:off x="0" y="0"/>
                      <a:ext cx="5745480" cy="289750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有冲突就要解决，右键单击冲突文件，选择解决冲突，这里有两个选项：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t>1、使用 我的版本 解决冲突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t>2、使用 他人版本 解决冲突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t>这里项目经理MainProject首先是将Allen的分支合并到主分支master，那么“我的版本”就是对应的Allen的，“他人版本”对应的就是Bill的。如果首先合并Bill的分支，那么对应关系就要对调一下。总的来说，“我的版本”对应的是首先合并到主分支master的。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t>采用一个人的版本，那么在冲突文件中就只会保留该人修改的代码，例如我这里就选择”使用 我的版本 解决冲突“，那么在MainActivity中就只会保留Allen添加的代码。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4586605" cy="3404870"/>
            <wp:effectExtent l="0" t="0" r="4445" b="5080"/>
            <wp:docPr id="28" name="图片 28"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81"/>
                    <pic:cNvPicPr>
                      <a:picLocks noChangeAspect="1"/>
                    </pic:cNvPicPr>
                  </pic:nvPicPr>
                  <pic:blipFill>
                    <a:blip r:embed="rId31"/>
                    <a:stretch>
                      <a:fillRect/>
                    </a:stretch>
                  </pic:blipFill>
                  <pic:spPr>
                    <a:xfrm>
                      <a:off x="0" y="0"/>
                      <a:ext cx="4586605" cy="340487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F3F3F"/>
          <w:spacing w:val="0"/>
          <w:sz w:val="22"/>
          <w:szCs w:val="22"/>
          <w:bdr w:val="none" w:color="auto" w:sz="0" w:space="0"/>
          <w:shd w:val="clear" w:fill="FFFFFF"/>
        </w:rPr>
        <w:t>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t>弹出对话框点击确定。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解决前：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4177030" cy="2889250"/>
            <wp:effectExtent l="0" t="0" r="13970" b="6350"/>
            <wp:docPr id="29" name="图片 29"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82"/>
                    <pic:cNvPicPr>
                      <a:picLocks noChangeAspect="1"/>
                    </pic:cNvPicPr>
                  </pic:nvPicPr>
                  <pic:blipFill>
                    <a:blip r:embed="rId32"/>
                    <a:stretch>
                      <a:fillRect/>
                    </a:stretch>
                  </pic:blipFill>
                  <pic:spPr>
                    <a:xfrm>
                      <a:off x="0" y="0"/>
                      <a:ext cx="4177030" cy="2889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bdr w:val="none" w:color="auto" w:sz="0" w:space="0"/>
          <w:shd w:val="clear" w:fill="FFFFFF"/>
        </w:rPr>
        <w:t>解决后： </w:t>
      </w:r>
      <w:r>
        <w:rPr>
          <w:rFonts w:hint="eastAsia" w:ascii="微软雅黑" w:hAnsi="微软雅黑" w:eastAsia="微软雅黑" w:cs="微软雅黑"/>
          <w:b w:val="0"/>
          <w:i w:val="0"/>
          <w:caps w:val="0"/>
          <w:color w:val="3F3F3F"/>
          <w:spacing w:val="0"/>
          <w:sz w:val="22"/>
          <w:szCs w:val="22"/>
          <w:bdr w:val="none" w:color="auto" w:sz="0" w:space="0"/>
          <w:shd w:val="clear" w:fill="FFFFFF"/>
        </w:rPr>
        <w:br w:type="textWrapping"/>
      </w:r>
      <w:bookmarkStart w:id="6" w:name="_GoBack"/>
      <w:r>
        <w:rPr>
          <w:rFonts w:hint="eastAsia" w:ascii="微软雅黑" w:hAnsi="微软雅黑" w:eastAsia="微软雅黑" w:cs="微软雅黑"/>
          <w:b w:val="0"/>
          <w:i w:val="0"/>
          <w:caps w:val="0"/>
          <w:color w:val="3F3F3F"/>
          <w:spacing w:val="0"/>
          <w:sz w:val="22"/>
          <w:szCs w:val="22"/>
          <w:bdr w:val="none" w:color="auto" w:sz="0" w:space="0"/>
          <w:shd w:val="clear" w:fill="FFFFFF"/>
        </w:rPr>
        <w:drawing>
          <wp:inline distT="0" distB="0" distL="114300" distR="114300">
            <wp:extent cx="5807710" cy="3612515"/>
            <wp:effectExtent l="0" t="0" r="2540" b="6985"/>
            <wp:docPr id="30" name="图片 30"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83"/>
                    <pic:cNvPicPr>
                      <a:picLocks noChangeAspect="1"/>
                    </pic:cNvPicPr>
                  </pic:nvPicPr>
                  <pic:blipFill>
                    <a:blip r:embed="rId33"/>
                    <a:stretch>
                      <a:fillRect/>
                    </a:stretch>
                  </pic:blipFill>
                  <pic:spPr>
                    <a:xfrm>
                      <a:off x="0" y="0"/>
                      <a:ext cx="5807710" cy="3612515"/>
                    </a:xfrm>
                    <a:prstGeom prst="rect">
                      <a:avLst/>
                    </a:prstGeom>
                    <a:noFill/>
                    <a:ln w="9525">
                      <a:noFill/>
                    </a:ln>
                  </pic:spPr>
                </pic:pic>
              </a:graphicData>
            </a:graphic>
          </wp:inline>
        </w:drawing>
      </w:r>
      <w:bookmarkEnd w:id="6"/>
    </w:p>
    <w:p>
      <w:pPr>
        <w:rPr>
          <w:rFonts w:hint="eastAsia" w:ascii="微软雅黑" w:hAnsi="微软雅黑" w:eastAsia="微软雅黑" w:cs="微软雅黑"/>
          <w:b w:val="0"/>
          <w:i w:val="0"/>
          <w:caps w:val="0"/>
          <w:color w:val="3F3F3F"/>
          <w:spacing w:val="0"/>
          <w:sz w:val="22"/>
          <w:szCs w:val="22"/>
          <w:bdr w:val="none" w:color="auto" w:sz="0" w:space="0"/>
          <w:shd w:val="clear"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B1C13B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2017-10-26T09:29:03Z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