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D44F8" w14:textId="77777777" w:rsidR="005D607D" w:rsidRDefault="005D607D" w:rsidP="005D607D">
      <w:pPr>
        <w:spacing w:line="276" w:lineRule="auto"/>
        <w:ind w:left="-20" w:right="-20"/>
        <w:jc w:val="center"/>
      </w:pPr>
      <w:r>
        <w:rPr>
          <w:noProof/>
        </w:rPr>
        <w:drawing>
          <wp:inline distT="0" distB="0" distL="0" distR="0" wp14:anchorId="43C8005B" wp14:editId="6AC27F4B">
            <wp:extent cx="4572000" cy="1638300"/>
            <wp:effectExtent l="0" t="0" r="0" b="0"/>
            <wp:docPr id="148555174" name="Picture 14855517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174" name="Picture 148555174" descr="A close-up of a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72000" cy="1638300"/>
                    </a:xfrm>
                    <a:prstGeom prst="rect">
                      <a:avLst/>
                    </a:prstGeom>
                  </pic:spPr>
                </pic:pic>
              </a:graphicData>
            </a:graphic>
          </wp:inline>
        </w:drawing>
      </w:r>
    </w:p>
    <w:p w14:paraId="2E2BD4C8" w14:textId="77777777" w:rsidR="005D607D" w:rsidRDefault="005D607D" w:rsidP="005D607D">
      <w:pPr>
        <w:spacing w:line="276" w:lineRule="auto"/>
        <w:ind w:left="-20" w:right="-20"/>
        <w:jc w:val="center"/>
        <w:rPr>
          <w:rFonts w:ascii="Arial" w:eastAsia="Arial" w:hAnsi="Arial" w:cs="Arial"/>
          <w:b/>
          <w:bCs/>
          <w:sz w:val="32"/>
          <w:szCs w:val="32"/>
        </w:rPr>
      </w:pPr>
      <w:r w:rsidRPr="648CDFD1">
        <w:rPr>
          <w:rFonts w:ascii="Arial" w:eastAsia="Arial" w:hAnsi="Arial" w:cs="Arial"/>
          <w:b/>
          <w:bCs/>
          <w:sz w:val="32"/>
          <w:szCs w:val="32"/>
        </w:rPr>
        <w:t>I</w:t>
      </w:r>
      <w:r>
        <w:rPr>
          <w:rFonts w:ascii="Arial" w:eastAsia="Arial" w:hAnsi="Arial" w:cs="Arial"/>
          <w:b/>
          <w:bCs/>
          <w:sz w:val="32"/>
          <w:szCs w:val="32"/>
        </w:rPr>
        <w:t>S</w:t>
      </w:r>
      <w:r w:rsidRPr="648CDFD1">
        <w:rPr>
          <w:rFonts w:ascii="Arial" w:eastAsia="Arial" w:hAnsi="Arial" w:cs="Arial"/>
          <w:b/>
          <w:bCs/>
          <w:sz w:val="32"/>
          <w:szCs w:val="32"/>
        </w:rPr>
        <w:t>6</w:t>
      </w:r>
      <w:r>
        <w:rPr>
          <w:rFonts w:ascii="Arial" w:eastAsia="Arial" w:hAnsi="Arial" w:cs="Arial"/>
          <w:b/>
          <w:bCs/>
          <w:sz w:val="32"/>
          <w:szCs w:val="32"/>
        </w:rPr>
        <w:t>751</w:t>
      </w:r>
      <w:r w:rsidRPr="648CDFD1">
        <w:rPr>
          <w:rFonts w:ascii="Arial" w:eastAsia="Arial" w:hAnsi="Arial" w:cs="Arial"/>
          <w:b/>
          <w:bCs/>
          <w:sz w:val="32"/>
          <w:szCs w:val="32"/>
        </w:rPr>
        <w:t xml:space="preserve"> – </w:t>
      </w:r>
      <w:r>
        <w:rPr>
          <w:rFonts w:ascii="Arial" w:eastAsia="Arial" w:hAnsi="Arial" w:cs="Arial"/>
          <w:b/>
          <w:bCs/>
          <w:sz w:val="32"/>
          <w:szCs w:val="32"/>
        </w:rPr>
        <w:t>TEXT &amp; WEB MINING</w:t>
      </w:r>
    </w:p>
    <w:p w14:paraId="628ECBB4" w14:textId="01338AA8" w:rsidR="005D607D" w:rsidRDefault="005D607D" w:rsidP="005D607D">
      <w:pPr>
        <w:spacing w:line="276" w:lineRule="auto"/>
        <w:ind w:left="-20" w:right="-20"/>
        <w:jc w:val="center"/>
        <w:rPr>
          <w:rFonts w:ascii="Arial" w:eastAsia="Arial" w:hAnsi="Arial" w:cs="Arial"/>
          <w:b/>
          <w:bCs/>
          <w:sz w:val="32"/>
          <w:szCs w:val="32"/>
        </w:rPr>
      </w:pPr>
      <w:r>
        <w:rPr>
          <w:rFonts w:ascii="Arial" w:eastAsia="Arial" w:hAnsi="Arial" w:cs="Arial"/>
          <w:b/>
          <w:bCs/>
          <w:sz w:val="32"/>
          <w:szCs w:val="32"/>
        </w:rPr>
        <w:t>Group Project</w:t>
      </w:r>
    </w:p>
    <w:p w14:paraId="287C2956" w14:textId="19FEDAD5" w:rsidR="005D607D" w:rsidRPr="005D607D" w:rsidRDefault="005D607D" w:rsidP="005D607D">
      <w:pPr>
        <w:spacing w:line="276" w:lineRule="auto"/>
        <w:ind w:left="-20" w:right="-20"/>
        <w:jc w:val="center"/>
        <w:rPr>
          <w:rFonts w:ascii="Arial" w:eastAsia="Arial" w:hAnsi="Arial" w:cs="Arial"/>
          <w:b/>
          <w:bCs/>
          <w:sz w:val="32"/>
          <w:szCs w:val="32"/>
        </w:rPr>
      </w:pPr>
      <w:r>
        <w:rPr>
          <w:rFonts w:ascii="Arial" w:eastAsia="Arial" w:hAnsi="Arial" w:cs="Arial"/>
          <w:b/>
          <w:bCs/>
          <w:sz w:val="32"/>
          <w:szCs w:val="32"/>
        </w:rPr>
        <w:t xml:space="preserve">Sentiment Analysis Model Based </w:t>
      </w:r>
      <w:r w:rsidR="002957E1">
        <w:rPr>
          <w:rFonts w:ascii="Arial" w:eastAsia="Arial" w:hAnsi="Arial" w:cs="Arial"/>
          <w:b/>
          <w:bCs/>
          <w:sz w:val="32"/>
          <w:szCs w:val="32"/>
        </w:rPr>
        <w:t>on</w:t>
      </w:r>
      <w:r>
        <w:rPr>
          <w:rFonts w:ascii="Arial" w:eastAsia="Arial" w:hAnsi="Arial" w:cs="Arial"/>
          <w:b/>
          <w:bCs/>
          <w:sz w:val="32"/>
          <w:szCs w:val="32"/>
        </w:rPr>
        <w:t xml:space="preserve"> Twitter Comments</w:t>
      </w:r>
    </w:p>
    <w:p w14:paraId="4C25603F" w14:textId="40C69805" w:rsidR="005D607D" w:rsidRDefault="005D607D" w:rsidP="005D607D">
      <w:pPr>
        <w:spacing w:line="276" w:lineRule="auto"/>
        <w:ind w:left="-20" w:right="-20"/>
        <w:jc w:val="center"/>
      </w:pPr>
      <w:r w:rsidRPr="648CDFD1">
        <w:rPr>
          <w:rFonts w:ascii="Arial" w:eastAsia="Arial" w:hAnsi="Arial" w:cs="Arial"/>
          <w:b/>
          <w:bCs/>
          <w:sz w:val="32"/>
          <w:szCs w:val="32"/>
        </w:rPr>
        <w:t xml:space="preserve"> </w:t>
      </w:r>
    </w:p>
    <w:p w14:paraId="50EA2A0D" w14:textId="77777777" w:rsidR="005D607D" w:rsidRDefault="005D607D" w:rsidP="005D607D">
      <w:pPr>
        <w:spacing w:line="276" w:lineRule="auto"/>
        <w:ind w:left="-20" w:right="-20"/>
        <w:jc w:val="center"/>
      </w:pPr>
      <w:r w:rsidRPr="648CDFD1">
        <w:rPr>
          <w:rFonts w:ascii="Arial" w:eastAsia="Arial" w:hAnsi="Arial" w:cs="Arial"/>
          <w:b/>
          <w:bCs/>
          <w:sz w:val="32"/>
          <w:szCs w:val="32"/>
        </w:rPr>
        <w:t xml:space="preserve"> </w:t>
      </w:r>
    </w:p>
    <w:p w14:paraId="425C1468" w14:textId="77777777" w:rsidR="005D607D" w:rsidRDefault="005D607D" w:rsidP="005D607D">
      <w:pPr>
        <w:spacing w:line="276" w:lineRule="auto"/>
        <w:ind w:left="-20" w:right="-20"/>
        <w:jc w:val="center"/>
      </w:pPr>
      <w:r w:rsidRPr="648CDFD1">
        <w:rPr>
          <w:rFonts w:ascii="Arial" w:eastAsia="Arial" w:hAnsi="Arial" w:cs="Arial"/>
          <w:b/>
          <w:bCs/>
          <w:sz w:val="32"/>
          <w:szCs w:val="32"/>
        </w:rPr>
        <w:t xml:space="preserve">Wee Kim Wee School of Communication and Information </w:t>
      </w:r>
    </w:p>
    <w:p w14:paraId="6187B1E5" w14:textId="77777777" w:rsidR="005D607D" w:rsidRDefault="005D607D" w:rsidP="005D607D">
      <w:pPr>
        <w:spacing w:line="276" w:lineRule="auto"/>
        <w:ind w:left="-20" w:right="-20"/>
        <w:jc w:val="center"/>
      </w:pPr>
      <w:r w:rsidRPr="648CDFD1">
        <w:rPr>
          <w:rFonts w:ascii="Arial" w:eastAsia="Arial" w:hAnsi="Arial" w:cs="Arial"/>
          <w:b/>
          <w:bCs/>
          <w:sz w:val="32"/>
          <w:szCs w:val="32"/>
        </w:rPr>
        <w:t>Semester I AY20</w:t>
      </w:r>
      <w:r>
        <w:rPr>
          <w:rFonts w:ascii="Arial" w:eastAsia="Arial" w:hAnsi="Arial" w:cs="Arial"/>
          <w:b/>
          <w:bCs/>
          <w:sz w:val="32"/>
          <w:szCs w:val="32"/>
        </w:rPr>
        <w:t>24</w:t>
      </w:r>
      <w:r w:rsidRPr="648CDFD1">
        <w:rPr>
          <w:rFonts w:ascii="Arial" w:eastAsia="Arial" w:hAnsi="Arial" w:cs="Arial"/>
          <w:b/>
          <w:bCs/>
          <w:sz w:val="32"/>
          <w:szCs w:val="32"/>
        </w:rPr>
        <w:t>-202</w:t>
      </w:r>
      <w:r>
        <w:rPr>
          <w:rFonts w:ascii="Arial" w:eastAsia="Arial" w:hAnsi="Arial" w:cs="Arial"/>
          <w:b/>
          <w:bCs/>
          <w:sz w:val="32"/>
          <w:szCs w:val="32"/>
        </w:rPr>
        <w:t>5</w:t>
      </w:r>
    </w:p>
    <w:p w14:paraId="2DC08F69" w14:textId="77777777" w:rsidR="005D607D" w:rsidRDefault="005D607D" w:rsidP="005D607D">
      <w:pPr>
        <w:spacing w:line="276" w:lineRule="auto"/>
        <w:ind w:left="-20" w:right="-20"/>
        <w:jc w:val="center"/>
      </w:pPr>
      <w:r w:rsidRPr="648CDFD1">
        <w:rPr>
          <w:rFonts w:ascii="Arial" w:eastAsia="Arial" w:hAnsi="Arial" w:cs="Arial"/>
          <w:b/>
          <w:bCs/>
          <w:sz w:val="32"/>
          <w:szCs w:val="32"/>
        </w:rPr>
        <w:t xml:space="preserve"> </w:t>
      </w:r>
    </w:p>
    <w:p w14:paraId="4F4A743A" w14:textId="77777777" w:rsidR="005D607D" w:rsidRDefault="005D607D" w:rsidP="005D607D">
      <w:pPr>
        <w:spacing w:line="276" w:lineRule="auto"/>
        <w:ind w:left="-20" w:right="-20"/>
        <w:jc w:val="center"/>
      </w:pPr>
      <w:r w:rsidRPr="648CDFD1">
        <w:rPr>
          <w:rFonts w:ascii="Arial" w:eastAsia="Arial" w:hAnsi="Arial" w:cs="Arial"/>
          <w:b/>
          <w:bCs/>
          <w:sz w:val="32"/>
          <w:szCs w:val="32"/>
        </w:rPr>
        <w:t xml:space="preserve"> </w:t>
      </w:r>
    </w:p>
    <w:p w14:paraId="7659C10A" w14:textId="181B187B" w:rsidR="005D607D" w:rsidRDefault="005D607D" w:rsidP="005D607D">
      <w:pPr>
        <w:spacing w:line="276" w:lineRule="auto"/>
        <w:ind w:left="-20" w:right="-20"/>
        <w:jc w:val="center"/>
        <w:rPr>
          <w:rFonts w:ascii="Arial" w:eastAsia="Arial" w:hAnsi="Arial" w:cs="Arial"/>
          <w:sz w:val="28"/>
          <w:szCs w:val="28"/>
        </w:rPr>
      </w:pPr>
      <w:r>
        <w:rPr>
          <w:rFonts w:ascii="Arial" w:eastAsia="Arial" w:hAnsi="Arial" w:cs="Arial"/>
          <w:sz w:val="28"/>
          <w:szCs w:val="28"/>
        </w:rPr>
        <w:t>Submitted</w:t>
      </w:r>
      <w:r w:rsidRPr="00992D35">
        <w:rPr>
          <w:rFonts w:ascii="Arial" w:eastAsia="Arial" w:hAnsi="Arial" w:cs="Arial"/>
          <w:sz w:val="28"/>
          <w:szCs w:val="28"/>
        </w:rPr>
        <w:t xml:space="preserve"> by:</w:t>
      </w:r>
    </w:p>
    <w:p w14:paraId="69949243" w14:textId="5B6118E5" w:rsidR="005D607D" w:rsidRDefault="005D607D" w:rsidP="005D607D">
      <w:pPr>
        <w:spacing w:line="276" w:lineRule="auto"/>
        <w:ind w:left="-20" w:right="-20"/>
        <w:jc w:val="center"/>
        <w:rPr>
          <w:rFonts w:ascii="Arial" w:eastAsia="Arial" w:hAnsi="Arial" w:cs="Arial"/>
          <w:sz w:val="28"/>
          <w:szCs w:val="28"/>
        </w:rPr>
      </w:pPr>
      <w:r>
        <w:rPr>
          <w:rFonts w:ascii="Arial" w:eastAsia="Arial" w:hAnsi="Arial" w:cs="Arial"/>
          <w:sz w:val="28"/>
          <w:szCs w:val="28"/>
        </w:rPr>
        <w:t>Guo Kaihua (G2304650E)</w:t>
      </w:r>
    </w:p>
    <w:p w14:paraId="3E2B740A" w14:textId="570BF887" w:rsidR="005D607D" w:rsidRDefault="005D607D" w:rsidP="005D607D">
      <w:pPr>
        <w:spacing w:line="276" w:lineRule="auto"/>
        <w:ind w:left="-20" w:right="-20"/>
        <w:jc w:val="center"/>
        <w:rPr>
          <w:rFonts w:ascii="Arial" w:eastAsia="Arial" w:hAnsi="Arial" w:cs="Arial"/>
          <w:sz w:val="28"/>
          <w:szCs w:val="28"/>
        </w:rPr>
      </w:pPr>
      <w:r>
        <w:rPr>
          <w:rFonts w:ascii="Arial" w:eastAsia="Arial" w:hAnsi="Arial" w:cs="Arial"/>
          <w:sz w:val="28"/>
          <w:szCs w:val="28"/>
        </w:rPr>
        <w:t>Ren Xiao (</w:t>
      </w:r>
      <w:r w:rsidRPr="005D607D">
        <w:rPr>
          <w:rFonts w:ascii="Arial" w:eastAsia="Arial" w:hAnsi="Arial" w:cs="Arial"/>
          <w:sz w:val="28"/>
          <w:szCs w:val="28"/>
        </w:rPr>
        <w:t>G2405573L</w:t>
      </w:r>
      <w:r>
        <w:rPr>
          <w:rFonts w:ascii="Arial" w:eastAsia="Arial" w:hAnsi="Arial" w:cs="Arial"/>
          <w:sz w:val="28"/>
          <w:szCs w:val="28"/>
        </w:rPr>
        <w:t>)</w:t>
      </w:r>
    </w:p>
    <w:p w14:paraId="17728825" w14:textId="6F48B1B9" w:rsidR="005D607D" w:rsidRPr="00992D35" w:rsidRDefault="005D607D" w:rsidP="005D607D">
      <w:pPr>
        <w:spacing w:line="276" w:lineRule="auto"/>
        <w:ind w:left="-20" w:right="-20"/>
        <w:jc w:val="center"/>
        <w:rPr>
          <w:rFonts w:ascii="Arial" w:eastAsia="Arial" w:hAnsi="Arial" w:cs="Arial"/>
          <w:sz w:val="28"/>
          <w:szCs w:val="28"/>
        </w:rPr>
      </w:pPr>
      <w:r>
        <w:rPr>
          <w:rFonts w:ascii="Arial" w:eastAsia="Arial" w:hAnsi="Arial" w:cs="Arial"/>
          <w:sz w:val="28"/>
          <w:szCs w:val="28"/>
        </w:rPr>
        <w:t xml:space="preserve">Zhao </w:t>
      </w:r>
      <w:proofErr w:type="spellStart"/>
      <w:r>
        <w:rPr>
          <w:rFonts w:ascii="Arial" w:eastAsia="Arial" w:hAnsi="Arial" w:cs="Arial"/>
          <w:sz w:val="28"/>
          <w:szCs w:val="28"/>
        </w:rPr>
        <w:t>Xiajing</w:t>
      </w:r>
      <w:proofErr w:type="spellEnd"/>
      <w:r>
        <w:rPr>
          <w:rFonts w:ascii="Arial" w:eastAsia="Arial" w:hAnsi="Arial" w:cs="Arial"/>
          <w:sz w:val="28"/>
          <w:szCs w:val="28"/>
        </w:rPr>
        <w:t xml:space="preserve"> (</w:t>
      </w:r>
      <w:r w:rsidRPr="005D607D">
        <w:rPr>
          <w:rFonts w:ascii="Arial" w:eastAsia="Arial" w:hAnsi="Arial" w:cs="Arial"/>
          <w:sz w:val="28"/>
          <w:szCs w:val="28"/>
        </w:rPr>
        <w:t>G2406086D</w:t>
      </w:r>
      <w:r>
        <w:rPr>
          <w:rFonts w:ascii="Arial" w:eastAsia="Arial" w:hAnsi="Arial" w:cs="Arial"/>
          <w:sz w:val="28"/>
          <w:szCs w:val="28"/>
        </w:rPr>
        <w:t>)</w:t>
      </w:r>
    </w:p>
    <w:p w14:paraId="6C4F9304" w14:textId="77777777" w:rsidR="005D607D" w:rsidRDefault="005D607D" w:rsidP="005D607D">
      <w:pPr>
        <w:spacing w:after="240" w:line="360" w:lineRule="auto"/>
        <w:ind w:left="-20" w:right="-20"/>
        <w:jc w:val="center"/>
        <w:rPr>
          <w:rFonts w:ascii="Arial" w:eastAsia="Arial" w:hAnsi="Arial" w:cs="Arial"/>
          <w:sz w:val="28"/>
          <w:szCs w:val="28"/>
        </w:rPr>
      </w:pPr>
      <w:r w:rsidRPr="648CDFD1">
        <w:rPr>
          <w:rFonts w:ascii="Arial" w:eastAsia="Arial" w:hAnsi="Arial" w:cs="Arial"/>
          <w:sz w:val="28"/>
          <w:szCs w:val="28"/>
        </w:rPr>
        <w:t>Zhou Gaoqiang (G2304064A)</w:t>
      </w:r>
    </w:p>
    <w:p w14:paraId="17E791E9" w14:textId="02872A45" w:rsidR="005D607D" w:rsidRDefault="005D607D" w:rsidP="005D607D">
      <w:pPr>
        <w:spacing w:after="240" w:line="360" w:lineRule="auto"/>
        <w:ind w:left="-20" w:right="-20"/>
        <w:rPr>
          <w:rFonts w:ascii="Arial" w:eastAsia="Arial" w:hAnsi="Arial" w:cs="Arial"/>
          <w:sz w:val="28"/>
          <w:szCs w:val="28"/>
        </w:rPr>
      </w:pPr>
    </w:p>
    <w:p w14:paraId="1A85E547" w14:textId="2A106DDE" w:rsidR="005D607D" w:rsidRDefault="005D607D" w:rsidP="005D607D">
      <w:pPr>
        <w:spacing w:after="240" w:line="360" w:lineRule="auto"/>
        <w:ind w:left="-20" w:right="-20"/>
        <w:jc w:val="center"/>
        <w:rPr>
          <w:rFonts w:ascii="Arial" w:eastAsia="Arial" w:hAnsi="Arial" w:cs="Arial"/>
          <w:sz w:val="28"/>
          <w:szCs w:val="28"/>
        </w:rPr>
      </w:pPr>
      <w:r>
        <w:rPr>
          <w:rFonts w:ascii="Times New Roman" w:hAnsi="Times New Roman" w:cs="Times New Roman"/>
          <w:color w:val="000000"/>
          <w:kern w:val="0"/>
        </w:rPr>
        <w:t xml:space="preserve">[word </w:t>
      </w:r>
      <w:r w:rsidR="00F50CCF">
        <w:rPr>
          <w:rFonts w:ascii="Times New Roman" w:hAnsi="Times New Roman" w:cs="Times New Roman"/>
          <w:color w:val="000000"/>
          <w:kern w:val="0"/>
        </w:rPr>
        <w:t>count: *</w:t>
      </w:r>
      <w:r>
        <w:rPr>
          <w:rFonts w:ascii="Times New Roman" w:hAnsi="Times New Roman" w:cs="Times New Roman"/>
          <w:color w:val="000000"/>
          <w:kern w:val="0"/>
        </w:rPr>
        <w:t>]</w:t>
      </w:r>
    </w:p>
    <w:p w14:paraId="39F160B0" w14:textId="01BE9D3F" w:rsidR="008A3CD0" w:rsidRDefault="008A3CD0">
      <w:pPr>
        <w:spacing w:after="0" w:line="240" w:lineRule="auto"/>
      </w:pPr>
      <w:r>
        <w:br w:type="page"/>
      </w:r>
    </w:p>
    <w:sdt>
      <w:sdtPr>
        <w:rPr>
          <w:rFonts w:asciiTheme="minorHAnsi" w:eastAsiaTheme="minorEastAsia" w:hAnsiTheme="minorHAnsi" w:cstheme="minorBidi"/>
          <w:b w:val="0"/>
          <w:bCs w:val="0"/>
          <w:color w:val="auto"/>
          <w:kern w:val="2"/>
          <w:sz w:val="24"/>
          <w:szCs w:val="24"/>
          <w:lang w:val="en-GB" w:eastAsia="zh-CN"/>
          <w14:ligatures w14:val="standardContextual"/>
        </w:rPr>
        <w:id w:val="-208338283"/>
        <w:docPartObj>
          <w:docPartGallery w:val="Table of Contents"/>
          <w:docPartUnique/>
        </w:docPartObj>
      </w:sdtPr>
      <w:sdtEndPr>
        <w:rPr>
          <w:noProof/>
        </w:rPr>
      </w:sdtEndPr>
      <w:sdtContent>
        <w:p w14:paraId="6C6C5D8B" w14:textId="313ABEEB" w:rsidR="008A3CD0" w:rsidRDefault="008A3CD0">
          <w:pPr>
            <w:pStyle w:val="TOCHeading"/>
          </w:pPr>
          <w:r>
            <w:t>Table of Contents</w:t>
          </w:r>
        </w:p>
        <w:p w14:paraId="01EFBFCB" w14:textId="7F5E3A57" w:rsidR="00E112B7" w:rsidRDefault="008A3CD0">
          <w:pPr>
            <w:pStyle w:val="TOC1"/>
            <w:tabs>
              <w:tab w:val="right" w:leader="dot" w:pos="9016"/>
            </w:tabs>
            <w:rPr>
              <w:b w:val="0"/>
              <w:bCs w:val="0"/>
              <w:i w:val="0"/>
              <w:iCs w:val="0"/>
              <w:noProof/>
              <w:lang w:val="en-SG"/>
            </w:rPr>
          </w:pPr>
          <w:r>
            <w:rPr>
              <w:b w:val="0"/>
              <w:bCs w:val="0"/>
            </w:rPr>
            <w:fldChar w:fldCharType="begin"/>
          </w:r>
          <w:r>
            <w:instrText xml:space="preserve"> TOC \o "1-3" \h \z \u </w:instrText>
          </w:r>
          <w:r>
            <w:rPr>
              <w:b w:val="0"/>
              <w:bCs w:val="0"/>
            </w:rPr>
            <w:fldChar w:fldCharType="separate"/>
          </w:r>
          <w:hyperlink w:anchor="_Toc194876094" w:history="1">
            <w:r w:rsidR="00E112B7" w:rsidRPr="000B52E6">
              <w:rPr>
                <w:rStyle w:val="Hyperlink"/>
                <w:noProof/>
              </w:rPr>
              <w:t>Introduction</w:t>
            </w:r>
            <w:r w:rsidR="00E112B7">
              <w:rPr>
                <w:noProof/>
                <w:webHidden/>
              </w:rPr>
              <w:tab/>
            </w:r>
            <w:r w:rsidR="00E112B7">
              <w:rPr>
                <w:noProof/>
                <w:webHidden/>
              </w:rPr>
              <w:fldChar w:fldCharType="begin"/>
            </w:r>
            <w:r w:rsidR="00E112B7">
              <w:rPr>
                <w:noProof/>
                <w:webHidden/>
              </w:rPr>
              <w:instrText xml:space="preserve"> PAGEREF _Toc194876094 \h </w:instrText>
            </w:r>
            <w:r w:rsidR="00E112B7">
              <w:rPr>
                <w:noProof/>
                <w:webHidden/>
              </w:rPr>
            </w:r>
            <w:r w:rsidR="00E112B7">
              <w:rPr>
                <w:noProof/>
                <w:webHidden/>
              </w:rPr>
              <w:fldChar w:fldCharType="separate"/>
            </w:r>
            <w:r w:rsidR="00E112B7">
              <w:rPr>
                <w:noProof/>
                <w:webHidden/>
              </w:rPr>
              <w:t>3</w:t>
            </w:r>
            <w:r w:rsidR="00E112B7">
              <w:rPr>
                <w:noProof/>
                <w:webHidden/>
              </w:rPr>
              <w:fldChar w:fldCharType="end"/>
            </w:r>
          </w:hyperlink>
        </w:p>
        <w:p w14:paraId="659D8F68" w14:textId="2CDB8B41" w:rsidR="00E112B7" w:rsidRDefault="00E112B7">
          <w:pPr>
            <w:pStyle w:val="TOC2"/>
            <w:tabs>
              <w:tab w:val="right" w:leader="dot" w:pos="9016"/>
            </w:tabs>
            <w:rPr>
              <w:b w:val="0"/>
              <w:bCs w:val="0"/>
              <w:noProof/>
              <w:sz w:val="24"/>
              <w:szCs w:val="24"/>
              <w:lang w:val="en-SG"/>
            </w:rPr>
          </w:pPr>
          <w:hyperlink w:anchor="_Toc194876095" w:history="1">
            <w:r w:rsidRPr="000B52E6">
              <w:rPr>
                <w:rStyle w:val="Hyperlink"/>
                <w:noProof/>
              </w:rPr>
              <w:t>Background</w:t>
            </w:r>
            <w:r>
              <w:rPr>
                <w:noProof/>
                <w:webHidden/>
              </w:rPr>
              <w:tab/>
            </w:r>
            <w:r>
              <w:rPr>
                <w:noProof/>
                <w:webHidden/>
              </w:rPr>
              <w:fldChar w:fldCharType="begin"/>
            </w:r>
            <w:r>
              <w:rPr>
                <w:noProof/>
                <w:webHidden/>
              </w:rPr>
              <w:instrText xml:space="preserve"> PAGEREF _Toc194876095 \h </w:instrText>
            </w:r>
            <w:r>
              <w:rPr>
                <w:noProof/>
                <w:webHidden/>
              </w:rPr>
            </w:r>
            <w:r>
              <w:rPr>
                <w:noProof/>
                <w:webHidden/>
              </w:rPr>
              <w:fldChar w:fldCharType="separate"/>
            </w:r>
            <w:r>
              <w:rPr>
                <w:noProof/>
                <w:webHidden/>
              </w:rPr>
              <w:t>3</w:t>
            </w:r>
            <w:r>
              <w:rPr>
                <w:noProof/>
                <w:webHidden/>
              </w:rPr>
              <w:fldChar w:fldCharType="end"/>
            </w:r>
          </w:hyperlink>
        </w:p>
        <w:p w14:paraId="68937F9E" w14:textId="338C2379" w:rsidR="00E112B7" w:rsidRDefault="00E112B7">
          <w:pPr>
            <w:pStyle w:val="TOC2"/>
            <w:tabs>
              <w:tab w:val="right" w:leader="dot" w:pos="9016"/>
            </w:tabs>
            <w:rPr>
              <w:b w:val="0"/>
              <w:bCs w:val="0"/>
              <w:noProof/>
              <w:sz w:val="24"/>
              <w:szCs w:val="24"/>
              <w:lang w:val="en-SG"/>
            </w:rPr>
          </w:pPr>
          <w:hyperlink w:anchor="_Toc194876096" w:history="1">
            <w:r w:rsidRPr="000B52E6">
              <w:rPr>
                <w:rStyle w:val="Hyperlink"/>
                <w:noProof/>
              </w:rPr>
              <w:t>Research Objective</w:t>
            </w:r>
            <w:r>
              <w:rPr>
                <w:noProof/>
                <w:webHidden/>
              </w:rPr>
              <w:tab/>
            </w:r>
            <w:r>
              <w:rPr>
                <w:noProof/>
                <w:webHidden/>
              </w:rPr>
              <w:fldChar w:fldCharType="begin"/>
            </w:r>
            <w:r>
              <w:rPr>
                <w:noProof/>
                <w:webHidden/>
              </w:rPr>
              <w:instrText xml:space="preserve"> PAGEREF _Toc194876096 \h </w:instrText>
            </w:r>
            <w:r>
              <w:rPr>
                <w:noProof/>
                <w:webHidden/>
              </w:rPr>
            </w:r>
            <w:r>
              <w:rPr>
                <w:noProof/>
                <w:webHidden/>
              </w:rPr>
              <w:fldChar w:fldCharType="separate"/>
            </w:r>
            <w:r>
              <w:rPr>
                <w:noProof/>
                <w:webHidden/>
              </w:rPr>
              <w:t>3</w:t>
            </w:r>
            <w:r>
              <w:rPr>
                <w:noProof/>
                <w:webHidden/>
              </w:rPr>
              <w:fldChar w:fldCharType="end"/>
            </w:r>
          </w:hyperlink>
        </w:p>
        <w:p w14:paraId="7D93C462" w14:textId="0ADD5DA9" w:rsidR="00E112B7" w:rsidRDefault="00E112B7">
          <w:pPr>
            <w:pStyle w:val="TOC1"/>
            <w:tabs>
              <w:tab w:val="right" w:leader="dot" w:pos="9016"/>
            </w:tabs>
            <w:rPr>
              <w:b w:val="0"/>
              <w:bCs w:val="0"/>
              <w:i w:val="0"/>
              <w:iCs w:val="0"/>
              <w:noProof/>
              <w:lang w:val="en-SG"/>
            </w:rPr>
          </w:pPr>
          <w:hyperlink w:anchor="_Toc194876097" w:history="1">
            <w:r w:rsidRPr="000B52E6">
              <w:rPr>
                <w:rStyle w:val="Hyperlink"/>
                <w:noProof/>
              </w:rPr>
              <w:t>Data</w:t>
            </w:r>
            <w:r>
              <w:rPr>
                <w:noProof/>
                <w:webHidden/>
              </w:rPr>
              <w:tab/>
            </w:r>
            <w:r>
              <w:rPr>
                <w:noProof/>
                <w:webHidden/>
              </w:rPr>
              <w:fldChar w:fldCharType="begin"/>
            </w:r>
            <w:r>
              <w:rPr>
                <w:noProof/>
                <w:webHidden/>
              </w:rPr>
              <w:instrText xml:space="preserve"> PAGEREF _Toc194876097 \h </w:instrText>
            </w:r>
            <w:r>
              <w:rPr>
                <w:noProof/>
                <w:webHidden/>
              </w:rPr>
            </w:r>
            <w:r>
              <w:rPr>
                <w:noProof/>
                <w:webHidden/>
              </w:rPr>
              <w:fldChar w:fldCharType="separate"/>
            </w:r>
            <w:r>
              <w:rPr>
                <w:noProof/>
                <w:webHidden/>
              </w:rPr>
              <w:t>4</w:t>
            </w:r>
            <w:r>
              <w:rPr>
                <w:noProof/>
                <w:webHidden/>
              </w:rPr>
              <w:fldChar w:fldCharType="end"/>
            </w:r>
          </w:hyperlink>
        </w:p>
        <w:p w14:paraId="28E1EAB3" w14:textId="031E65F8" w:rsidR="00E112B7" w:rsidRDefault="00E112B7">
          <w:pPr>
            <w:pStyle w:val="TOC2"/>
            <w:tabs>
              <w:tab w:val="right" w:leader="dot" w:pos="9016"/>
            </w:tabs>
            <w:rPr>
              <w:b w:val="0"/>
              <w:bCs w:val="0"/>
              <w:noProof/>
              <w:sz w:val="24"/>
              <w:szCs w:val="24"/>
              <w:lang w:val="en-SG"/>
            </w:rPr>
          </w:pPr>
          <w:hyperlink w:anchor="_Toc194876098" w:history="1">
            <w:r w:rsidRPr="000B52E6">
              <w:rPr>
                <w:rStyle w:val="Hyperlink"/>
                <w:noProof/>
              </w:rPr>
              <w:t>Dataset Overview</w:t>
            </w:r>
            <w:r>
              <w:rPr>
                <w:noProof/>
                <w:webHidden/>
              </w:rPr>
              <w:tab/>
            </w:r>
            <w:r>
              <w:rPr>
                <w:noProof/>
                <w:webHidden/>
              </w:rPr>
              <w:fldChar w:fldCharType="begin"/>
            </w:r>
            <w:r>
              <w:rPr>
                <w:noProof/>
                <w:webHidden/>
              </w:rPr>
              <w:instrText xml:space="preserve"> PAGEREF _Toc194876098 \h </w:instrText>
            </w:r>
            <w:r>
              <w:rPr>
                <w:noProof/>
                <w:webHidden/>
              </w:rPr>
            </w:r>
            <w:r>
              <w:rPr>
                <w:noProof/>
                <w:webHidden/>
              </w:rPr>
              <w:fldChar w:fldCharType="separate"/>
            </w:r>
            <w:r>
              <w:rPr>
                <w:noProof/>
                <w:webHidden/>
              </w:rPr>
              <w:t>4</w:t>
            </w:r>
            <w:r>
              <w:rPr>
                <w:noProof/>
                <w:webHidden/>
              </w:rPr>
              <w:fldChar w:fldCharType="end"/>
            </w:r>
          </w:hyperlink>
        </w:p>
        <w:p w14:paraId="7DF59BAE" w14:textId="61A2AB59" w:rsidR="00E112B7" w:rsidRDefault="00E112B7">
          <w:pPr>
            <w:pStyle w:val="TOC2"/>
            <w:tabs>
              <w:tab w:val="right" w:leader="dot" w:pos="9016"/>
            </w:tabs>
            <w:rPr>
              <w:b w:val="0"/>
              <w:bCs w:val="0"/>
              <w:noProof/>
              <w:sz w:val="24"/>
              <w:szCs w:val="24"/>
              <w:lang w:val="en-SG"/>
            </w:rPr>
          </w:pPr>
          <w:hyperlink w:anchor="_Toc194876099" w:history="1">
            <w:r w:rsidRPr="000B52E6">
              <w:rPr>
                <w:rStyle w:val="Hyperlink"/>
                <w:noProof/>
              </w:rPr>
              <w:t>Data Preprocessing</w:t>
            </w:r>
            <w:r>
              <w:rPr>
                <w:noProof/>
                <w:webHidden/>
              </w:rPr>
              <w:tab/>
            </w:r>
            <w:r>
              <w:rPr>
                <w:noProof/>
                <w:webHidden/>
              </w:rPr>
              <w:fldChar w:fldCharType="begin"/>
            </w:r>
            <w:r>
              <w:rPr>
                <w:noProof/>
                <w:webHidden/>
              </w:rPr>
              <w:instrText xml:space="preserve"> PAGEREF _Toc194876099 \h </w:instrText>
            </w:r>
            <w:r>
              <w:rPr>
                <w:noProof/>
                <w:webHidden/>
              </w:rPr>
            </w:r>
            <w:r>
              <w:rPr>
                <w:noProof/>
                <w:webHidden/>
              </w:rPr>
              <w:fldChar w:fldCharType="separate"/>
            </w:r>
            <w:r>
              <w:rPr>
                <w:noProof/>
                <w:webHidden/>
              </w:rPr>
              <w:t>5</w:t>
            </w:r>
            <w:r>
              <w:rPr>
                <w:noProof/>
                <w:webHidden/>
              </w:rPr>
              <w:fldChar w:fldCharType="end"/>
            </w:r>
          </w:hyperlink>
        </w:p>
        <w:p w14:paraId="52626D6D" w14:textId="348118D4" w:rsidR="00E112B7" w:rsidRDefault="00E112B7">
          <w:pPr>
            <w:pStyle w:val="TOC2"/>
            <w:tabs>
              <w:tab w:val="right" w:leader="dot" w:pos="9016"/>
            </w:tabs>
            <w:rPr>
              <w:b w:val="0"/>
              <w:bCs w:val="0"/>
              <w:noProof/>
              <w:sz w:val="24"/>
              <w:szCs w:val="24"/>
              <w:lang w:val="en-SG"/>
            </w:rPr>
          </w:pPr>
          <w:hyperlink w:anchor="_Toc194876100" w:history="1">
            <w:r w:rsidRPr="000B52E6">
              <w:rPr>
                <w:rStyle w:val="Hyperlink"/>
                <w:noProof/>
              </w:rPr>
              <w:t>Dataset Review After Preprocessing</w:t>
            </w:r>
            <w:r>
              <w:rPr>
                <w:noProof/>
                <w:webHidden/>
              </w:rPr>
              <w:tab/>
            </w:r>
            <w:r>
              <w:rPr>
                <w:noProof/>
                <w:webHidden/>
              </w:rPr>
              <w:fldChar w:fldCharType="begin"/>
            </w:r>
            <w:r>
              <w:rPr>
                <w:noProof/>
                <w:webHidden/>
              </w:rPr>
              <w:instrText xml:space="preserve"> PAGEREF _Toc194876100 \h </w:instrText>
            </w:r>
            <w:r>
              <w:rPr>
                <w:noProof/>
                <w:webHidden/>
              </w:rPr>
            </w:r>
            <w:r>
              <w:rPr>
                <w:noProof/>
                <w:webHidden/>
              </w:rPr>
              <w:fldChar w:fldCharType="separate"/>
            </w:r>
            <w:r>
              <w:rPr>
                <w:noProof/>
                <w:webHidden/>
              </w:rPr>
              <w:t>6</w:t>
            </w:r>
            <w:r>
              <w:rPr>
                <w:noProof/>
                <w:webHidden/>
              </w:rPr>
              <w:fldChar w:fldCharType="end"/>
            </w:r>
          </w:hyperlink>
        </w:p>
        <w:p w14:paraId="250CDB52" w14:textId="6BEBD0CC" w:rsidR="00E112B7" w:rsidRDefault="00E112B7">
          <w:pPr>
            <w:pStyle w:val="TOC1"/>
            <w:tabs>
              <w:tab w:val="right" w:leader="dot" w:pos="9016"/>
            </w:tabs>
            <w:rPr>
              <w:b w:val="0"/>
              <w:bCs w:val="0"/>
              <w:i w:val="0"/>
              <w:iCs w:val="0"/>
              <w:noProof/>
              <w:lang w:val="en-SG"/>
            </w:rPr>
          </w:pPr>
          <w:hyperlink w:anchor="_Toc194876101" w:history="1">
            <w:r w:rsidRPr="000B52E6">
              <w:rPr>
                <w:rStyle w:val="Hyperlink"/>
                <w:noProof/>
              </w:rPr>
              <w:t>Methodology</w:t>
            </w:r>
            <w:r>
              <w:rPr>
                <w:noProof/>
                <w:webHidden/>
              </w:rPr>
              <w:tab/>
            </w:r>
            <w:r>
              <w:rPr>
                <w:noProof/>
                <w:webHidden/>
              </w:rPr>
              <w:fldChar w:fldCharType="begin"/>
            </w:r>
            <w:r>
              <w:rPr>
                <w:noProof/>
                <w:webHidden/>
              </w:rPr>
              <w:instrText xml:space="preserve"> PAGEREF _Toc194876101 \h </w:instrText>
            </w:r>
            <w:r>
              <w:rPr>
                <w:noProof/>
                <w:webHidden/>
              </w:rPr>
            </w:r>
            <w:r>
              <w:rPr>
                <w:noProof/>
                <w:webHidden/>
              </w:rPr>
              <w:fldChar w:fldCharType="separate"/>
            </w:r>
            <w:r>
              <w:rPr>
                <w:noProof/>
                <w:webHidden/>
              </w:rPr>
              <w:t>6</w:t>
            </w:r>
            <w:r>
              <w:rPr>
                <w:noProof/>
                <w:webHidden/>
              </w:rPr>
              <w:fldChar w:fldCharType="end"/>
            </w:r>
          </w:hyperlink>
        </w:p>
        <w:p w14:paraId="7946A1C4" w14:textId="6870CF6A" w:rsidR="00E112B7" w:rsidRDefault="00E112B7">
          <w:pPr>
            <w:pStyle w:val="TOC1"/>
            <w:tabs>
              <w:tab w:val="right" w:leader="dot" w:pos="9016"/>
            </w:tabs>
            <w:rPr>
              <w:b w:val="0"/>
              <w:bCs w:val="0"/>
              <w:i w:val="0"/>
              <w:iCs w:val="0"/>
              <w:noProof/>
              <w:lang w:val="en-SG"/>
            </w:rPr>
          </w:pPr>
          <w:hyperlink w:anchor="_Toc194876102" w:history="1">
            <w:r w:rsidRPr="000B52E6">
              <w:rPr>
                <w:rStyle w:val="Hyperlink"/>
                <w:noProof/>
                <w:lang w:val="en-US"/>
              </w:rPr>
              <w:t>Machine Learning Based Approach</w:t>
            </w:r>
            <w:r>
              <w:rPr>
                <w:noProof/>
                <w:webHidden/>
              </w:rPr>
              <w:tab/>
            </w:r>
            <w:r>
              <w:rPr>
                <w:noProof/>
                <w:webHidden/>
              </w:rPr>
              <w:fldChar w:fldCharType="begin"/>
            </w:r>
            <w:r>
              <w:rPr>
                <w:noProof/>
                <w:webHidden/>
              </w:rPr>
              <w:instrText xml:space="preserve"> PAGEREF _Toc194876102 \h </w:instrText>
            </w:r>
            <w:r>
              <w:rPr>
                <w:noProof/>
                <w:webHidden/>
              </w:rPr>
            </w:r>
            <w:r>
              <w:rPr>
                <w:noProof/>
                <w:webHidden/>
              </w:rPr>
              <w:fldChar w:fldCharType="separate"/>
            </w:r>
            <w:r>
              <w:rPr>
                <w:noProof/>
                <w:webHidden/>
              </w:rPr>
              <w:t>7</w:t>
            </w:r>
            <w:r>
              <w:rPr>
                <w:noProof/>
                <w:webHidden/>
              </w:rPr>
              <w:fldChar w:fldCharType="end"/>
            </w:r>
          </w:hyperlink>
        </w:p>
        <w:p w14:paraId="25B8D943" w14:textId="6692F6E1" w:rsidR="00E112B7" w:rsidRDefault="00E112B7">
          <w:pPr>
            <w:pStyle w:val="TOC1"/>
            <w:tabs>
              <w:tab w:val="right" w:leader="dot" w:pos="9016"/>
            </w:tabs>
            <w:rPr>
              <w:b w:val="0"/>
              <w:bCs w:val="0"/>
              <w:i w:val="0"/>
              <w:iCs w:val="0"/>
              <w:noProof/>
              <w:lang w:val="en-SG"/>
            </w:rPr>
          </w:pPr>
          <w:hyperlink w:anchor="_Toc194876103" w:history="1">
            <w:r w:rsidRPr="000B52E6">
              <w:rPr>
                <w:rStyle w:val="Hyperlink"/>
                <w:noProof/>
              </w:rPr>
              <w:t>Deep Learning – RNN, GRU, LSTM Approaches</w:t>
            </w:r>
            <w:r>
              <w:rPr>
                <w:noProof/>
                <w:webHidden/>
              </w:rPr>
              <w:tab/>
            </w:r>
            <w:r>
              <w:rPr>
                <w:noProof/>
                <w:webHidden/>
              </w:rPr>
              <w:fldChar w:fldCharType="begin"/>
            </w:r>
            <w:r>
              <w:rPr>
                <w:noProof/>
                <w:webHidden/>
              </w:rPr>
              <w:instrText xml:space="preserve"> PAGEREF _Toc194876103 \h </w:instrText>
            </w:r>
            <w:r>
              <w:rPr>
                <w:noProof/>
                <w:webHidden/>
              </w:rPr>
            </w:r>
            <w:r>
              <w:rPr>
                <w:noProof/>
                <w:webHidden/>
              </w:rPr>
              <w:fldChar w:fldCharType="separate"/>
            </w:r>
            <w:r>
              <w:rPr>
                <w:noProof/>
                <w:webHidden/>
              </w:rPr>
              <w:t>9</w:t>
            </w:r>
            <w:r>
              <w:rPr>
                <w:noProof/>
                <w:webHidden/>
              </w:rPr>
              <w:fldChar w:fldCharType="end"/>
            </w:r>
          </w:hyperlink>
        </w:p>
        <w:p w14:paraId="3F7398F6" w14:textId="6003218D" w:rsidR="00E112B7" w:rsidRDefault="00E112B7">
          <w:pPr>
            <w:pStyle w:val="TOC1"/>
            <w:tabs>
              <w:tab w:val="right" w:leader="dot" w:pos="9016"/>
            </w:tabs>
            <w:rPr>
              <w:b w:val="0"/>
              <w:bCs w:val="0"/>
              <w:i w:val="0"/>
              <w:iCs w:val="0"/>
              <w:noProof/>
              <w:lang w:val="en-SG"/>
            </w:rPr>
          </w:pPr>
          <w:hyperlink w:anchor="_Toc194876104" w:history="1">
            <w:r w:rsidRPr="000B52E6">
              <w:rPr>
                <w:rStyle w:val="Hyperlink"/>
                <w:noProof/>
              </w:rPr>
              <w:t>Deep Learning – CNN Approaches</w:t>
            </w:r>
            <w:r>
              <w:rPr>
                <w:noProof/>
                <w:webHidden/>
              </w:rPr>
              <w:tab/>
            </w:r>
            <w:r>
              <w:rPr>
                <w:noProof/>
                <w:webHidden/>
              </w:rPr>
              <w:fldChar w:fldCharType="begin"/>
            </w:r>
            <w:r>
              <w:rPr>
                <w:noProof/>
                <w:webHidden/>
              </w:rPr>
              <w:instrText xml:space="preserve"> PAGEREF _Toc194876104 \h </w:instrText>
            </w:r>
            <w:r>
              <w:rPr>
                <w:noProof/>
                <w:webHidden/>
              </w:rPr>
            </w:r>
            <w:r>
              <w:rPr>
                <w:noProof/>
                <w:webHidden/>
              </w:rPr>
              <w:fldChar w:fldCharType="separate"/>
            </w:r>
            <w:r>
              <w:rPr>
                <w:noProof/>
                <w:webHidden/>
              </w:rPr>
              <w:t>12</w:t>
            </w:r>
            <w:r>
              <w:rPr>
                <w:noProof/>
                <w:webHidden/>
              </w:rPr>
              <w:fldChar w:fldCharType="end"/>
            </w:r>
          </w:hyperlink>
        </w:p>
        <w:p w14:paraId="50BFE2FE" w14:textId="2BC3B1CA" w:rsidR="00E112B7" w:rsidRDefault="00E112B7">
          <w:pPr>
            <w:pStyle w:val="TOC1"/>
            <w:tabs>
              <w:tab w:val="right" w:leader="dot" w:pos="9016"/>
            </w:tabs>
            <w:rPr>
              <w:b w:val="0"/>
              <w:bCs w:val="0"/>
              <w:i w:val="0"/>
              <w:iCs w:val="0"/>
              <w:noProof/>
              <w:lang w:val="en-SG"/>
            </w:rPr>
          </w:pPr>
          <w:hyperlink w:anchor="_Toc194876105" w:history="1">
            <w:r w:rsidRPr="000B52E6">
              <w:rPr>
                <w:rStyle w:val="Hyperlink"/>
                <w:noProof/>
              </w:rPr>
              <w:t>Pretrained Language Model – BERT</w:t>
            </w:r>
            <w:r>
              <w:rPr>
                <w:noProof/>
                <w:webHidden/>
              </w:rPr>
              <w:tab/>
            </w:r>
            <w:r>
              <w:rPr>
                <w:noProof/>
                <w:webHidden/>
              </w:rPr>
              <w:fldChar w:fldCharType="begin"/>
            </w:r>
            <w:r>
              <w:rPr>
                <w:noProof/>
                <w:webHidden/>
              </w:rPr>
              <w:instrText xml:space="preserve"> PAGEREF _Toc194876105 \h </w:instrText>
            </w:r>
            <w:r>
              <w:rPr>
                <w:noProof/>
                <w:webHidden/>
              </w:rPr>
            </w:r>
            <w:r>
              <w:rPr>
                <w:noProof/>
                <w:webHidden/>
              </w:rPr>
              <w:fldChar w:fldCharType="separate"/>
            </w:r>
            <w:r>
              <w:rPr>
                <w:noProof/>
                <w:webHidden/>
              </w:rPr>
              <w:t>14</w:t>
            </w:r>
            <w:r>
              <w:rPr>
                <w:noProof/>
                <w:webHidden/>
              </w:rPr>
              <w:fldChar w:fldCharType="end"/>
            </w:r>
          </w:hyperlink>
        </w:p>
        <w:p w14:paraId="6C740B01" w14:textId="2D2F1E2B" w:rsidR="00E112B7" w:rsidRDefault="00E112B7">
          <w:pPr>
            <w:pStyle w:val="TOC1"/>
            <w:tabs>
              <w:tab w:val="right" w:leader="dot" w:pos="9016"/>
            </w:tabs>
            <w:rPr>
              <w:b w:val="0"/>
              <w:bCs w:val="0"/>
              <w:i w:val="0"/>
              <w:iCs w:val="0"/>
              <w:noProof/>
              <w:lang w:val="en-SG"/>
            </w:rPr>
          </w:pPr>
          <w:hyperlink w:anchor="_Toc194876106" w:history="1">
            <w:r w:rsidRPr="000B52E6">
              <w:rPr>
                <w:rStyle w:val="Hyperlink"/>
                <w:noProof/>
              </w:rPr>
              <w:t>Conclusion</w:t>
            </w:r>
            <w:r>
              <w:rPr>
                <w:noProof/>
                <w:webHidden/>
              </w:rPr>
              <w:tab/>
            </w:r>
            <w:r>
              <w:rPr>
                <w:noProof/>
                <w:webHidden/>
              </w:rPr>
              <w:fldChar w:fldCharType="begin"/>
            </w:r>
            <w:r>
              <w:rPr>
                <w:noProof/>
                <w:webHidden/>
              </w:rPr>
              <w:instrText xml:space="preserve"> PAGEREF _Toc194876106 \h </w:instrText>
            </w:r>
            <w:r>
              <w:rPr>
                <w:noProof/>
                <w:webHidden/>
              </w:rPr>
            </w:r>
            <w:r>
              <w:rPr>
                <w:noProof/>
                <w:webHidden/>
              </w:rPr>
              <w:fldChar w:fldCharType="separate"/>
            </w:r>
            <w:r>
              <w:rPr>
                <w:noProof/>
                <w:webHidden/>
              </w:rPr>
              <w:t>15</w:t>
            </w:r>
            <w:r>
              <w:rPr>
                <w:noProof/>
                <w:webHidden/>
              </w:rPr>
              <w:fldChar w:fldCharType="end"/>
            </w:r>
          </w:hyperlink>
        </w:p>
        <w:p w14:paraId="3AD7124F" w14:textId="652E8534" w:rsidR="00E112B7" w:rsidRDefault="00E112B7">
          <w:pPr>
            <w:pStyle w:val="TOC1"/>
            <w:tabs>
              <w:tab w:val="right" w:leader="dot" w:pos="9016"/>
            </w:tabs>
            <w:rPr>
              <w:b w:val="0"/>
              <w:bCs w:val="0"/>
              <w:i w:val="0"/>
              <w:iCs w:val="0"/>
              <w:noProof/>
              <w:lang w:val="en-SG"/>
            </w:rPr>
          </w:pPr>
          <w:hyperlink w:anchor="_Toc194876107" w:history="1">
            <w:r w:rsidRPr="000B52E6">
              <w:rPr>
                <w:rStyle w:val="Hyperlink"/>
                <w:noProof/>
                <w:lang w:val="en-US"/>
              </w:rPr>
              <w:t>Reference:</w:t>
            </w:r>
            <w:r>
              <w:rPr>
                <w:noProof/>
                <w:webHidden/>
              </w:rPr>
              <w:tab/>
            </w:r>
            <w:r>
              <w:rPr>
                <w:noProof/>
                <w:webHidden/>
              </w:rPr>
              <w:fldChar w:fldCharType="begin"/>
            </w:r>
            <w:r>
              <w:rPr>
                <w:noProof/>
                <w:webHidden/>
              </w:rPr>
              <w:instrText xml:space="preserve"> PAGEREF _Toc194876107 \h </w:instrText>
            </w:r>
            <w:r>
              <w:rPr>
                <w:noProof/>
                <w:webHidden/>
              </w:rPr>
            </w:r>
            <w:r>
              <w:rPr>
                <w:noProof/>
                <w:webHidden/>
              </w:rPr>
              <w:fldChar w:fldCharType="separate"/>
            </w:r>
            <w:r>
              <w:rPr>
                <w:noProof/>
                <w:webHidden/>
              </w:rPr>
              <w:t>15</w:t>
            </w:r>
            <w:r>
              <w:rPr>
                <w:noProof/>
                <w:webHidden/>
              </w:rPr>
              <w:fldChar w:fldCharType="end"/>
            </w:r>
          </w:hyperlink>
        </w:p>
        <w:p w14:paraId="144D90AA" w14:textId="67E63EBB" w:rsidR="008A3CD0" w:rsidRDefault="008A3CD0">
          <w:r>
            <w:rPr>
              <w:b/>
              <w:bCs/>
              <w:noProof/>
            </w:rPr>
            <w:fldChar w:fldCharType="end"/>
          </w:r>
        </w:p>
      </w:sdtContent>
    </w:sdt>
    <w:p w14:paraId="08A32BF1" w14:textId="76D97CEA" w:rsidR="008A3CD0" w:rsidRDefault="008A3CD0">
      <w:pPr>
        <w:spacing w:after="0" w:line="240" w:lineRule="auto"/>
      </w:pPr>
      <w:r>
        <w:br w:type="page"/>
      </w:r>
    </w:p>
    <w:p w14:paraId="522655F8" w14:textId="6D6B0EDC" w:rsidR="008A3CD0" w:rsidRPr="008A3CD0" w:rsidRDefault="00F50CCF" w:rsidP="008A3CD0">
      <w:pPr>
        <w:pStyle w:val="Heading1"/>
      </w:pPr>
      <w:bookmarkStart w:id="0" w:name="_Toc194876094"/>
      <w:r w:rsidRPr="008A3CD0">
        <w:lastRenderedPageBreak/>
        <w:t>Intro</w:t>
      </w:r>
      <w:r w:rsidR="008A3CD0" w:rsidRPr="008A3CD0">
        <w:t>duction</w:t>
      </w:r>
      <w:bookmarkEnd w:id="0"/>
    </w:p>
    <w:p w14:paraId="2284A108" w14:textId="3863C96E" w:rsidR="008A3CD0" w:rsidRDefault="008A3CD0" w:rsidP="008A3CD0">
      <w:pPr>
        <w:pStyle w:val="Heading2"/>
      </w:pPr>
      <w:bookmarkStart w:id="1" w:name="_Toc194876095"/>
      <w:r w:rsidRPr="008A3CD0">
        <w:t>Background</w:t>
      </w:r>
      <w:bookmarkEnd w:id="1"/>
    </w:p>
    <w:p w14:paraId="74C4A251" w14:textId="77777777" w:rsidR="008A3CD0" w:rsidRDefault="008A3CD0" w:rsidP="008A3CD0">
      <w:pPr>
        <w:jc w:val="both"/>
        <w:rPr>
          <w:rFonts w:ascii="Times New Roman Regular" w:hAnsi="Times New Roman Regular" w:cs="Times New Roman Regular"/>
          <w:szCs w:val="21"/>
        </w:rPr>
      </w:pPr>
      <w:r>
        <w:rPr>
          <w:rFonts w:ascii="Times New Roman Regular" w:hAnsi="Times New Roman Regular" w:cs="Times New Roman Regular"/>
          <w:color w:val="000000"/>
          <w:sz w:val="21"/>
          <w:szCs w:val="21"/>
        </w:rPr>
        <w:t>With the rapid development of social media, especially the proliferation of user-generated content on platforms such as Twitter</w:t>
      </w:r>
      <w:r>
        <w:rPr>
          <w:rFonts w:ascii="Times New Roman Regular" w:hAnsi="Times New Roman Regular" w:cs="Times New Roman Regular" w:hint="eastAsia"/>
          <w:color w:val="000000"/>
          <w:sz w:val="21"/>
          <w:szCs w:val="21"/>
          <w:lang w:val="en-US"/>
        </w:rPr>
        <w:t xml:space="preserve"> </w:t>
      </w:r>
      <w:r>
        <w:rPr>
          <w:rFonts w:ascii="Times New Roman Regular" w:hAnsi="Times New Roman Regular" w:cs="Times New Roman Regular"/>
          <w:color w:val="000000"/>
          <w:sz w:val="21"/>
          <w:szCs w:val="21"/>
          <w:lang w:val="en-US"/>
        </w:rPr>
        <w:t>(Zimbra et al., 2018)</w:t>
      </w:r>
      <w:r>
        <w:rPr>
          <w:rFonts w:ascii="Times New Roman Regular" w:hAnsi="Times New Roman Regular" w:cs="Times New Roman Regular"/>
          <w:color w:val="000000"/>
          <w:sz w:val="21"/>
          <w:szCs w:val="21"/>
        </w:rPr>
        <w:t>. Compared with traditional news reports or blogs, comments on social media, as a form of real-time, language-rich, short-structured text, are more fragmented, instantaneous, and frequently updated, widely reflecting users' attitudes and emotions towards hot events, products and services. Users quickly express their personal opinions through short texts and become “sensors” of social emotions.</w:t>
      </w:r>
      <w:r>
        <w:rPr>
          <w:rFonts w:ascii="Times New Roman Regular" w:hAnsi="Times New Roman Regular" w:cs="Times New Roman Regular"/>
          <w:color w:val="000000"/>
          <w:sz w:val="21"/>
          <w:szCs w:val="21"/>
          <w:lang w:val="en-US"/>
        </w:rPr>
        <w:t xml:space="preserve"> (Ainley et al., 2021)</w:t>
      </w:r>
      <w:r>
        <w:rPr>
          <w:rFonts w:ascii="Times New Roman Regular" w:hAnsi="Times New Roman Regular" w:cs="Times New Roman Regular"/>
          <w:color w:val="000000"/>
          <w:sz w:val="21"/>
          <w:szCs w:val="21"/>
        </w:rPr>
        <w:t>.</w:t>
      </w:r>
    </w:p>
    <w:p w14:paraId="3693E3C7" w14:textId="23ABEFF9" w:rsidR="008A3CD0" w:rsidRDefault="008A3CD0" w:rsidP="008A3CD0">
      <w:pPr>
        <w:jc w:val="both"/>
        <w:rPr>
          <w:rFonts w:ascii="Times New Roman Regular" w:hAnsi="Times New Roman Regular" w:cs="Times New Roman Regular"/>
          <w:szCs w:val="21"/>
        </w:rPr>
      </w:pPr>
      <w:proofErr w:type="gramStart"/>
      <w:r>
        <w:rPr>
          <w:rFonts w:ascii="Times New Roman Regular" w:hAnsi="Times New Roman Regular" w:cs="Times New Roman Regular"/>
          <w:sz w:val="21"/>
          <w:szCs w:val="21"/>
        </w:rPr>
        <w:t>Sentiment Analysis,</w:t>
      </w:r>
      <w:proofErr w:type="gramEnd"/>
      <w:r>
        <w:rPr>
          <w:rFonts w:ascii="Times New Roman Regular" w:hAnsi="Times New Roman Regular" w:cs="Times New Roman Regular"/>
          <w:sz w:val="21"/>
          <w:szCs w:val="21"/>
        </w:rPr>
        <w:t xml:space="preserve"> aims at identifying and extracting users' subjective emotions from natural language texts, which are usually classified into sentiment categories such as Positive, Negative, or Neutral.</w:t>
      </w:r>
      <w:r>
        <w:rPr>
          <w:rFonts w:ascii="Times New Roman Regular" w:hAnsi="Times New Roman Regular" w:cs="Times New Roman Regular" w:hint="eastAsia"/>
          <w:sz w:val="21"/>
          <w:szCs w:val="21"/>
          <w:lang w:eastAsia="zh"/>
        </w:rPr>
        <w:t xml:space="preserve"> </w:t>
      </w:r>
      <w:r>
        <w:rPr>
          <w:rFonts w:ascii="Times New Roman Regular" w:hAnsi="Times New Roman Regular" w:cs="Times New Roman Regular"/>
          <w:sz w:val="21"/>
          <w:szCs w:val="21"/>
        </w:rPr>
        <w:t>The breadth and openness of Twitter data provide rich resources for sentiment analysis research. Researchers and engineering practitioners can mine it for multi-dimensional information which can be applied to a wider range of applications</w:t>
      </w:r>
      <w:r>
        <w:rPr>
          <w:rFonts w:ascii="Times New Roman Regular" w:hAnsi="Times New Roman Regular" w:cs="Times New Roman Regular"/>
          <w:sz w:val="21"/>
          <w:szCs w:val="21"/>
          <w:lang w:val="en-US"/>
        </w:rPr>
        <w:t xml:space="preserve"> (</w:t>
      </w:r>
      <w:proofErr w:type="spellStart"/>
      <w:r>
        <w:rPr>
          <w:rFonts w:ascii="Times New Roman Regular" w:hAnsi="Times New Roman Regular" w:cs="Times New Roman Regular"/>
          <w:sz w:val="21"/>
          <w:szCs w:val="21"/>
          <w:lang w:val="en-US"/>
        </w:rPr>
        <w:t>Sahayak</w:t>
      </w:r>
      <w:proofErr w:type="spellEnd"/>
      <w:r>
        <w:rPr>
          <w:rFonts w:ascii="Times New Roman Regular" w:hAnsi="Times New Roman Regular" w:cs="Times New Roman Regular"/>
          <w:sz w:val="21"/>
          <w:szCs w:val="21"/>
          <w:lang w:val="en-US"/>
        </w:rPr>
        <w:t xml:space="preserve"> et al., 2015).</w:t>
      </w:r>
    </w:p>
    <w:p w14:paraId="53362BD6" w14:textId="71181066" w:rsidR="008A3CD0" w:rsidRDefault="008A3CD0" w:rsidP="008A3CD0">
      <w:pPr>
        <w:jc w:val="both"/>
        <w:rPr>
          <w:rFonts w:ascii="Times New Roman Regular" w:hAnsi="Times New Roman Regular" w:cs="Times New Roman Regular"/>
          <w:color w:val="000000"/>
          <w:sz w:val="21"/>
          <w:szCs w:val="21"/>
          <w:lang w:val="en-US"/>
        </w:rPr>
      </w:pPr>
      <w:r>
        <w:rPr>
          <w:rFonts w:ascii="Times New Roman Regular" w:hAnsi="Times New Roman Regular" w:cs="Times New Roman Regular"/>
          <w:color w:val="000000"/>
          <w:sz w:val="21"/>
          <w:szCs w:val="21"/>
          <w:lang w:val="en-US"/>
        </w:rPr>
        <w:t>However, du</w:t>
      </w:r>
      <w:r>
        <w:rPr>
          <w:rFonts w:ascii="Times New Roman Regular" w:hAnsi="Times New Roman Regular" w:cs="Times New Roman Regular"/>
          <w:sz w:val="21"/>
          <w:szCs w:val="21"/>
          <w:lang w:val="en-US"/>
        </w:rPr>
        <w:t>e to tweet text</w:t>
      </w:r>
      <w:r>
        <w:rPr>
          <w:rFonts w:ascii="Times New Roman Regular" w:hAnsi="Times New Roman Regular" w:cs="Times New Roman Regular" w:hint="eastAsia"/>
          <w:sz w:val="21"/>
          <w:szCs w:val="21"/>
          <w:lang w:val="en-US" w:eastAsia="zh"/>
        </w:rPr>
        <w:t xml:space="preserve">'s </w:t>
      </w:r>
      <w:r>
        <w:rPr>
          <w:rFonts w:ascii="Times New Roman Regular" w:hAnsi="Times New Roman Regular" w:cs="Times New Roman Regular"/>
          <w:sz w:val="21"/>
          <w:szCs w:val="21"/>
          <w:lang w:val="en-US"/>
        </w:rPr>
        <w:t>highly unstr</w:t>
      </w:r>
      <w:r>
        <w:rPr>
          <w:rFonts w:ascii="Times New Roman Regular" w:hAnsi="Times New Roman Regular" w:cs="Times New Roman Regular"/>
          <w:color w:val="000000"/>
          <w:sz w:val="21"/>
          <w:szCs w:val="21"/>
          <w:lang w:val="en-US"/>
        </w:rPr>
        <w:t>uctured natur</w:t>
      </w:r>
      <w:r>
        <w:rPr>
          <w:rFonts w:ascii="Times New Roman Regular" w:hAnsi="Times New Roman Regular" w:cs="Times New Roman Regular" w:hint="eastAsia"/>
          <w:color w:val="000000"/>
          <w:sz w:val="21"/>
          <w:szCs w:val="21"/>
          <w:lang w:val="en-US" w:eastAsia="zh"/>
        </w:rPr>
        <w:t>e</w:t>
      </w:r>
      <w:r>
        <w:rPr>
          <w:rFonts w:ascii="Times New Roman Regular" w:hAnsi="Times New Roman Regular" w:cs="Times New Roman Regular"/>
          <w:color w:val="000000"/>
          <w:sz w:val="21"/>
          <w:szCs w:val="21"/>
          <w:lang w:val="en-US"/>
        </w:rPr>
        <w:t xml:space="preserve">, </w:t>
      </w:r>
      <w:r>
        <w:rPr>
          <w:rFonts w:ascii="Times New Roman Regular" w:hAnsi="Times New Roman Regular" w:cs="Times New Roman Regular" w:hint="eastAsia"/>
          <w:color w:val="000000"/>
          <w:sz w:val="21"/>
          <w:szCs w:val="21"/>
          <w:lang w:val="en-US" w:eastAsia="zh"/>
        </w:rPr>
        <w:t>such as c</w:t>
      </w:r>
      <w:r>
        <w:rPr>
          <w:rFonts w:ascii="Times New Roman Regular" w:hAnsi="Times New Roman Regular" w:cs="Times New Roman Regular"/>
          <w:color w:val="000000"/>
          <w:sz w:val="21"/>
          <w:szCs w:val="21"/>
          <w:lang w:val="en-US"/>
        </w:rPr>
        <w:t>ommon abbreviations, spelling mistakes, special symbols and even multilingual mixes</w:t>
      </w:r>
      <w:r>
        <w:rPr>
          <w:rFonts w:ascii="Times New Roman Regular" w:hAnsi="Times New Roman Regular" w:cs="Times New Roman Regular" w:hint="eastAsia"/>
          <w:color w:val="000000"/>
          <w:sz w:val="21"/>
          <w:szCs w:val="21"/>
          <w:lang w:val="en-US" w:eastAsia="zh"/>
        </w:rPr>
        <w:t>. C</w:t>
      </w:r>
      <w:r>
        <w:rPr>
          <w:rFonts w:ascii="Times New Roman Regular" w:hAnsi="Times New Roman Regular" w:cs="Times New Roman Regular"/>
          <w:color w:val="000000"/>
          <w:sz w:val="21"/>
          <w:szCs w:val="21"/>
          <w:lang w:val="en-US"/>
        </w:rPr>
        <w:t xml:space="preserve">oupled with the short text and limited contextual information, make traditional text categorization methods more challenging when dealing with Twitter data (Mohammad, 2017). To address </w:t>
      </w:r>
      <w:r>
        <w:rPr>
          <w:rFonts w:ascii="Times New Roman Regular" w:hAnsi="Times New Roman Regular" w:cs="Times New Roman Regular" w:hint="eastAsia"/>
          <w:color w:val="000000"/>
          <w:sz w:val="21"/>
          <w:szCs w:val="21"/>
          <w:lang w:val="en-US" w:eastAsia="zh"/>
        </w:rPr>
        <w:t>this issue</w:t>
      </w:r>
      <w:r>
        <w:rPr>
          <w:rFonts w:ascii="Times New Roman Regular" w:hAnsi="Times New Roman Regular" w:cs="Times New Roman Regular"/>
          <w:color w:val="000000"/>
          <w:sz w:val="21"/>
          <w:szCs w:val="21"/>
          <w:lang w:val="en-US"/>
        </w:rPr>
        <w:t xml:space="preserve">, researchers have started to introduce deep learning methods based on neural networks, such as Recurrent Neural Networks (RNNs), Long Short-Term Memory Networks (LSTMs), and Gated Recursive Unit (GRU) models. The accuracy of social media sentiment analysis has been significantly improved by </w:t>
      </w:r>
      <w:r>
        <w:rPr>
          <w:rFonts w:ascii="Times New Roman Regular" w:hAnsi="Times New Roman Regular" w:cs="Times New Roman Regular" w:hint="eastAsia"/>
          <w:color w:val="000000"/>
          <w:sz w:val="21"/>
          <w:szCs w:val="21"/>
          <w:lang w:val="en-US" w:eastAsia="zh"/>
        </w:rPr>
        <w:t>using these methods</w:t>
      </w:r>
      <w:r>
        <w:rPr>
          <w:rFonts w:ascii="Times New Roman Regular" w:hAnsi="Times New Roman Regular" w:cs="Times New Roman Regular"/>
          <w:color w:val="000000"/>
          <w:sz w:val="21"/>
          <w:szCs w:val="21"/>
          <w:lang w:val="en-US"/>
        </w:rPr>
        <w:t xml:space="preserve"> (Yue et al., 2018).</w:t>
      </w:r>
    </w:p>
    <w:p w14:paraId="0ED92D64" w14:textId="77777777" w:rsidR="006A0CF8" w:rsidRPr="008A3CD0" w:rsidRDefault="006A0CF8" w:rsidP="008A3CD0">
      <w:pPr>
        <w:jc w:val="both"/>
        <w:rPr>
          <w:rFonts w:ascii="Times New Roman Regular" w:hAnsi="Times New Roman Regular" w:cs="Times New Roman Regular"/>
          <w:color w:val="000000"/>
          <w:szCs w:val="21"/>
        </w:rPr>
      </w:pPr>
    </w:p>
    <w:p w14:paraId="32852185" w14:textId="57845EF0" w:rsidR="008A3CD0" w:rsidRDefault="008A3CD0" w:rsidP="008A3CD0">
      <w:pPr>
        <w:pStyle w:val="Heading2"/>
      </w:pPr>
      <w:bookmarkStart w:id="2" w:name="_Toc194876096"/>
      <w:r>
        <w:t>Research Objective</w:t>
      </w:r>
      <w:bookmarkEnd w:id="2"/>
    </w:p>
    <w:p w14:paraId="7AEB96A6" w14:textId="31667015" w:rsidR="008A3CD0" w:rsidRDefault="008A3CD0" w:rsidP="008A3CD0">
      <w:pPr>
        <w:jc w:val="both"/>
        <w:rPr>
          <w:rFonts w:ascii="Times New Roman Regular" w:hAnsi="Times New Roman Regular" w:cs="Times New Roman Regular"/>
          <w:sz w:val="21"/>
          <w:szCs w:val="21"/>
          <w:lang w:val="en-US"/>
        </w:rPr>
      </w:pPr>
      <w:r>
        <w:rPr>
          <w:rFonts w:ascii="Times New Roman Regular" w:hAnsi="Times New Roman Regular" w:cs="Times New Roman Regular" w:hint="eastAsia"/>
          <w:sz w:val="21"/>
          <w:szCs w:val="21"/>
          <w:lang w:val="en-US"/>
        </w:rPr>
        <w:t xml:space="preserve">The goal of this project is </w:t>
      </w:r>
      <w:proofErr w:type="gramStart"/>
      <w:r>
        <w:rPr>
          <w:rFonts w:ascii="Times New Roman Regular" w:hAnsi="Times New Roman Regular" w:cs="Times New Roman Regular" w:hint="eastAsia"/>
          <w:sz w:val="21"/>
          <w:szCs w:val="21"/>
          <w:lang w:val="en-US" w:eastAsia="zh"/>
        </w:rPr>
        <w:t>using</w:t>
      </w:r>
      <w:proofErr w:type="gramEnd"/>
      <w:r>
        <w:rPr>
          <w:rFonts w:ascii="Times New Roman Regular" w:hAnsi="Times New Roman Regular" w:cs="Times New Roman Regular" w:hint="eastAsia"/>
          <w:sz w:val="21"/>
          <w:szCs w:val="21"/>
          <w:lang w:val="en-US" w:eastAsia="zh"/>
        </w:rPr>
        <w:t xml:space="preserve"> </w:t>
      </w:r>
      <w:r>
        <w:rPr>
          <w:rFonts w:ascii="Times New Roman Regular" w:hAnsi="Times New Roman Regular" w:cs="Times New Roman Regular" w:hint="eastAsia"/>
          <w:sz w:val="21"/>
          <w:szCs w:val="21"/>
          <w:lang w:val="en-US"/>
        </w:rPr>
        <w:t>machine learning and deep learning techniques</w:t>
      </w:r>
      <w:r>
        <w:rPr>
          <w:rFonts w:ascii="Times New Roman Regular" w:hAnsi="Times New Roman Regular" w:cs="Times New Roman Regular" w:hint="eastAsia"/>
          <w:sz w:val="21"/>
          <w:szCs w:val="21"/>
          <w:lang w:val="en-US" w:eastAsia="zh"/>
        </w:rPr>
        <w:t xml:space="preserve"> to </w:t>
      </w:r>
      <w:r>
        <w:rPr>
          <w:rFonts w:ascii="Times New Roman Regular" w:hAnsi="Times New Roman Regular" w:cs="Times New Roman Regular" w:hint="eastAsia"/>
          <w:sz w:val="21"/>
          <w:szCs w:val="21"/>
          <w:lang w:val="en-US"/>
        </w:rPr>
        <w:t xml:space="preserve">build a sentiment analysis model for Twitter </w:t>
      </w:r>
      <w:proofErr w:type="gramStart"/>
      <w:r>
        <w:rPr>
          <w:rFonts w:ascii="Times New Roman Regular" w:hAnsi="Times New Roman Regular" w:cs="Times New Roman Regular"/>
          <w:szCs w:val="21"/>
        </w:rPr>
        <w:t>comments, and</w:t>
      </w:r>
      <w:proofErr w:type="gramEnd"/>
      <w:r>
        <w:rPr>
          <w:rFonts w:ascii="Times New Roman Regular" w:hAnsi="Times New Roman Regular" w:cs="Times New Roman Regular" w:hint="eastAsia"/>
          <w:sz w:val="21"/>
          <w:szCs w:val="21"/>
          <w:lang w:val="en-US"/>
        </w:rPr>
        <w:t xml:space="preserve"> compare </w:t>
      </w:r>
      <w:r>
        <w:rPr>
          <w:rFonts w:ascii="Times New Roman Regular" w:hAnsi="Times New Roman Regular" w:cs="Times New Roman Regular" w:hint="eastAsia"/>
          <w:sz w:val="21"/>
          <w:szCs w:val="21"/>
          <w:lang w:val="en-US" w:eastAsia="zh"/>
        </w:rPr>
        <w:t xml:space="preserve">the </w:t>
      </w:r>
      <w:r>
        <w:rPr>
          <w:rFonts w:ascii="Times New Roman Regular" w:hAnsi="Times New Roman Regular" w:cs="Times New Roman Regular" w:hint="eastAsia"/>
          <w:sz w:val="21"/>
          <w:szCs w:val="21"/>
          <w:lang w:val="en-US"/>
        </w:rPr>
        <w:t xml:space="preserve">effectiveness through multiple approaches. </w:t>
      </w:r>
    </w:p>
    <w:p w14:paraId="261ED1A6" w14:textId="4EB9551A" w:rsidR="000C69FF" w:rsidRPr="000C69FF" w:rsidRDefault="000C69FF" w:rsidP="000C69FF">
      <w:pPr>
        <w:pStyle w:val="ListParagraph"/>
        <w:numPr>
          <w:ilvl w:val="0"/>
          <w:numId w:val="2"/>
        </w:numPr>
        <w:jc w:val="both"/>
        <w:rPr>
          <w:rFonts w:ascii="Times New Roman Regular" w:hAnsi="Times New Roman Regular" w:cs="Times New Roman Regular"/>
          <w:sz w:val="21"/>
          <w:szCs w:val="21"/>
          <w:lang w:val="en-US"/>
        </w:rPr>
      </w:pPr>
      <w:r w:rsidRPr="008E6F3A">
        <w:rPr>
          <w:rFonts w:ascii="Times New Roman Regular" w:hAnsi="Times New Roman Regular" w:cs="Times New Roman Regular"/>
          <w:b/>
          <w:bCs/>
          <w:i/>
          <w:iCs/>
          <w:sz w:val="21"/>
          <w:szCs w:val="21"/>
          <w:lang w:val="en-US"/>
        </w:rPr>
        <w:t>Data Preprocessing</w:t>
      </w:r>
      <w:r w:rsidRPr="000C69FF">
        <w:rPr>
          <w:rFonts w:ascii="Times New Roman Regular" w:hAnsi="Times New Roman Regular" w:cs="Times New Roman Regular"/>
          <w:sz w:val="21"/>
          <w:szCs w:val="21"/>
          <w:lang w:val="en-US"/>
        </w:rPr>
        <w:t xml:space="preserve">: </w:t>
      </w:r>
      <w:r>
        <w:rPr>
          <w:rFonts w:ascii="Times New Roman Regular" w:hAnsi="Times New Roman Regular" w:cs="Times New Roman Regular" w:hint="eastAsia"/>
          <w:sz w:val="21"/>
          <w:szCs w:val="21"/>
          <w:lang w:val="en-US"/>
        </w:rPr>
        <w:t>the raw Twitter texts are cleaned, segmented and denoised to construct a sentiment analysis dataset suitable for model training.</w:t>
      </w:r>
      <w:r>
        <w:rPr>
          <w:rFonts w:ascii="Times New Roman Regular" w:hAnsi="Times New Roman Regular" w:cs="Times New Roman Regular"/>
          <w:sz w:val="21"/>
          <w:szCs w:val="21"/>
          <w:lang w:val="en-US"/>
        </w:rPr>
        <w:t xml:space="preserve"> </w:t>
      </w:r>
    </w:p>
    <w:p w14:paraId="78EEB7A8" w14:textId="392A5F62" w:rsidR="000C69FF" w:rsidRDefault="000C69FF" w:rsidP="000C69FF">
      <w:pPr>
        <w:pStyle w:val="ListParagraph"/>
        <w:numPr>
          <w:ilvl w:val="0"/>
          <w:numId w:val="2"/>
        </w:numPr>
        <w:jc w:val="both"/>
        <w:rPr>
          <w:rFonts w:ascii="Times New Roman Regular" w:hAnsi="Times New Roman Regular" w:cs="Times New Roman Regular"/>
          <w:sz w:val="21"/>
          <w:szCs w:val="21"/>
          <w:lang w:val="en-US"/>
        </w:rPr>
      </w:pPr>
      <w:r w:rsidRPr="008E6F3A">
        <w:rPr>
          <w:rFonts w:ascii="Times New Roman Regular" w:hAnsi="Times New Roman Regular" w:cs="Times New Roman Regular"/>
          <w:b/>
          <w:bCs/>
          <w:i/>
          <w:iCs/>
          <w:sz w:val="21"/>
          <w:szCs w:val="21"/>
          <w:lang w:val="en-US"/>
        </w:rPr>
        <w:t>Multi-model comparative Experiments</w:t>
      </w:r>
      <w:r w:rsidRPr="000C69FF">
        <w:rPr>
          <w:rFonts w:ascii="Times New Roman Regular" w:hAnsi="Times New Roman Regular" w:cs="Times New Roman Regular"/>
          <w:sz w:val="21"/>
          <w:szCs w:val="21"/>
          <w:lang w:val="en-US"/>
        </w:rPr>
        <w:t>: based on the preprocessed dataset, the following methods are used for sentiment classification modelling:</w:t>
      </w:r>
    </w:p>
    <w:p w14:paraId="07AA1BB1" w14:textId="44A4315A" w:rsidR="000C69FF" w:rsidRDefault="008E6F3A" w:rsidP="000C69FF">
      <w:pPr>
        <w:pStyle w:val="ListParagraph"/>
        <w:numPr>
          <w:ilvl w:val="1"/>
          <w:numId w:val="2"/>
        </w:numPr>
        <w:jc w:val="both"/>
        <w:rPr>
          <w:rFonts w:ascii="Times New Roman Regular" w:hAnsi="Times New Roman Regular" w:cs="Times New Roman Regular"/>
          <w:sz w:val="21"/>
          <w:szCs w:val="21"/>
          <w:lang w:val="en-US"/>
        </w:rPr>
      </w:pPr>
      <w:r>
        <w:rPr>
          <w:rFonts w:ascii="Times New Roman Regular" w:hAnsi="Times New Roman Regular" w:cs="Times New Roman Regular"/>
          <w:sz w:val="21"/>
          <w:szCs w:val="21"/>
          <w:lang w:val="en-US"/>
        </w:rPr>
        <w:t>Machine Learning method: Logistic Regression.</w:t>
      </w:r>
    </w:p>
    <w:p w14:paraId="48AB6E43" w14:textId="01B21FB7" w:rsidR="00580A82" w:rsidRDefault="00580A82" w:rsidP="00580A82">
      <w:pPr>
        <w:pStyle w:val="ListParagraph"/>
        <w:numPr>
          <w:ilvl w:val="1"/>
          <w:numId w:val="2"/>
        </w:numPr>
        <w:jc w:val="both"/>
        <w:rPr>
          <w:rFonts w:ascii="Times New Roman Regular" w:hAnsi="Times New Roman Regular" w:cs="Times New Roman Regular"/>
          <w:sz w:val="21"/>
          <w:szCs w:val="21"/>
          <w:lang w:val="en-US"/>
        </w:rPr>
      </w:pPr>
      <w:r>
        <w:rPr>
          <w:rFonts w:ascii="Times New Roman Regular" w:hAnsi="Times New Roman Regular" w:cs="Times New Roman Regular"/>
          <w:sz w:val="21"/>
          <w:szCs w:val="21"/>
          <w:lang w:val="en-US"/>
        </w:rPr>
        <w:t xml:space="preserve">Deep Learning methods: </w:t>
      </w:r>
      <w:r w:rsidR="007153CF">
        <w:rPr>
          <w:rFonts w:ascii="Times New Roman Regular" w:hAnsi="Times New Roman Regular" w:cs="Times New Roman Regular" w:hint="eastAsia"/>
          <w:sz w:val="21"/>
          <w:szCs w:val="21"/>
          <w:lang w:val="en-US"/>
        </w:rPr>
        <w:t>RNN bas</w:t>
      </w:r>
      <w:r w:rsidR="007153CF">
        <w:rPr>
          <w:rFonts w:ascii="Times New Roman Regular" w:hAnsi="Times New Roman Regular" w:cs="Times New Roman Regular"/>
          <w:sz w:val="21"/>
          <w:szCs w:val="21"/>
          <w:lang w:val="en-US"/>
        </w:rPr>
        <w:t>ed (Basic RNN, LSTM, GRU</w:t>
      </w:r>
      <w:proofErr w:type="gramStart"/>
      <w:r w:rsidR="007153CF">
        <w:rPr>
          <w:rFonts w:ascii="Times New Roman Regular" w:hAnsi="Times New Roman Regular" w:cs="Times New Roman Regular"/>
          <w:sz w:val="21"/>
          <w:szCs w:val="21"/>
          <w:lang w:val="en-US"/>
        </w:rPr>
        <w:t>) ,</w:t>
      </w:r>
      <w:proofErr w:type="gramEnd"/>
      <w:r w:rsidR="007153CF">
        <w:rPr>
          <w:rFonts w:ascii="Times New Roman Regular" w:hAnsi="Times New Roman Regular" w:cs="Times New Roman Regular"/>
          <w:sz w:val="21"/>
          <w:szCs w:val="21"/>
          <w:lang w:val="en-US"/>
        </w:rPr>
        <w:t xml:space="preserve"> CN</w:t>
      </w:r>
      <w:r w:rsidR="006B4CEE">
        <w:rPr>
          <w:rFonts w:ascii="Times New Roman Regular" w:hAnsi="Times New Roman Regular" w:cs="Times New Roman Regular"/>
          <w:sz w:val="21"/>
          <w:szCs w:val="21"/>
          <w:lang w:val="en-US"/>
        </w:rPr>
        <w:t>N.</w:t>
      </w:r>
    </w:p>
    <w:p w14:paraId="7E5B650E" w14:textId="5F1A75DE" w:rsidR="008E6F3A" w:rsidRPr="000C69FF" w:rsidRDefault="009C7644" w:rsidP="000C69FF">
      <w:pPr>
        <w:pStyle w:val="ListParagraph"/>
        <w:numPr>
          <w:ilvl w:val="1"/>
          <w:numId w:val="2"/>
        </w:numPr>
        <w:jc w:val="both"/>
        <w:rPr>
          <w:rFonts w:ascii="Times New Roman Regular" w:hAnsi="Times New Roman Regular" w:cs="Times New Roman Regular"/>
          <w:sz w:val="21"/>
          <w:szCs w:val="21"/>
          <w:lang w:val="en-US"/>
        </w:rPr>
      </w:pPr>
      <w:r>
        <w:rPr>
          <w:rFonts w:ascii="Times New Roman Regular" w:hAnsi="Times New Roman Regular" w:cs="Times New Roman Regular"/>
          <w:sz w:val="21"/>
          <w:szCs w:val="21"/>
          <w:lang w:val="en-US"/>
        </w:rPr>
        <w:t>Pre-trained Language Model: Bidirectional Encoder Representations from Transformers (BERT).</w:t>
      </w:r>
    </w:p>
    <w:p w14:paraId="63637E27" w14:textId="0C9B4AA3" w:rsidR="008A3CD0" w:rsidRDefault="000C69FF" w:rsidP="008A3CD0">
      <w:pPr>
        <w:pStyle w:val="ListParagraph"/>
        <w:numPr>
          <w:ilvl w:val="0"/>
          <w:numId w:val="2"/>
        </w:numPr>
        <w:jc w:val="both"/>
        <w:rPr>
          <w:rFonts w:ascii="Times New Roman Regular" w:hAnsi="Times New Roman Regular" w:cs="Times New Roman Regular"/>
          <w:sz w:val="21"/>
          <w:szCs w:val="21"/>
          <w:lang w:val="en-US"/>
        </w:rPr>
      </w:pPr>
      <w:r w:rsidRPr="008E6F3A">
        <w:rPr>
          <w:rFonts w:ascii="Times New Roman Regular" w:hAnsi="Times New Roman Regular" w:cs="Times New Roman Regular"/>
          <w:b/>
          <w:bCs/>
          <w:i/>
          <w:iCs/>
          <w:sz w:val="21"/>
          <w:szCs w:val="21"/>
          <w:lang w:val="en-US"/>
        </w:rPr>
        <w:t>Performance Evaluation and Analysis</w:t>
      </w:r>
      <w:r w:rsidRPr="000C69FF">
        <w:rPr>
          <w:rFonts w:ascii="Times New Roman Regular" w:hAnsi="Times New Roman Regular" w:cs="Times New Roman Regular"/>
          <w:sz w:val="21"/>
          <w:szCs w:val="21"/>
          <w:lang w:val="en-US"/>
        </w:rPr>
        <w:t>: the performance of each model on the test set is evaluated through metrics such as accuracy, recall and F1 score.</w:t>
      </w:r>
    </w:p>
    <w:p w14:paraId="434273C9" w14:textId="77777777" w:rsidR="006A0CF8" w:rsidRDefault="006A0CF8" w:rsidP="006A0CF8">
      <w:pPr>
        <w:jc w:val="both"/>
        <w:rPr>
          <w:rFonts w:ascii="Times New Roman Regular" w:hAnsi="Times New Roman Regular" w:cs="Times New Roman Regular"/>
          <w:sz w:val="21"/>
          <w:szCs w:val="21"/>
          <w:lang w:val="en-US"/>
        </w:rPr>
      </w:pPr>
    </w:p>
    <w:p w14:paraId="247141DE" w14:textId="77777777" w:rsidR="006A0CF8" w:rsidRDefault="006A0CF8" w:rsidP="006A0CF8">
      <w:pPr>
        <w:jc w:val="both"/>
        <w:rPr>
          <w:rFonts w:ascii="Times New Roman Regular" w:hAnsi="Times New Roman Regular" w:cs="Times New Roman Regular"/>
          <w:sz w:val="21"/>
          <w:szCs w:val="21"/>
          <w:lang w:val="en-US"/>
        </w:rPr>
      </w:pPr>
    </w:p>
    <w:p w14:paraId="389CE56D" w14:textId="77777777" w:rsidR="006A0CF8" w:rsidRDefault="006A0CF8" w:rsidP="006A0CF8">
      <w:pPr>
        <w:jc w:val="both"/>
        <w:rPr>
          <w:rFonts w:ascii="Times New Roman Regular" w:hAnsi="Times New Roman Regular" w:cs="Times New Roman Regular"/>
          <w:sz w:val="21"/>
          <w:szCs w:val="21"/>
          <w:lang w:val="en-US"/>
        </w:rPr>
      </w:pPr>
    </w:p>
    <w:p w14:paraId="3072DBF5" w14:textId="77777777" w:rsidR="006A0CF8" w:rsidRPr="006A0CF8" w:rsidRDefault="006A0CF8" w:rsidP="006A0CF8">
      <w:pPr>
        <w:jc w:val="both"/>
        <w:rPr>
          <w:rFonts w:ascii="Times New Roman Regular" w:hAnsi="Times New Roman Regular" w:cs="Times New Roman Regular"/>
          <w:sz w:val="21"/>
          <w:szCs w:val="21"/>
          <w:lang w:val="en-US"/>
        </w:rPr>
      </w:pPr>
    </w:p>
    <w:p w14:paraId="4E516BA3" w14:textId="42F91D6F" w:rsidR="008A3CD0" w:rsidRDefault="008A3CD0" w:rsidP="008A3CD0">
      <w:pPr>
        <w:pStyle w:val="Heading1"/>
      </w:pPr>
      <w:bookmarkStart w:id="3" w:name="_Toc194876097"/>
      <w:r>
        <w:lastRenderedPageBreak/>
        <w:t>Data</w:t>
      </w:r>
      <w:bookmarkEnd w:id="3"/>
    </w:p>
    <w:p w14:paraId="281A65A0" w14:textId="03785A67" w:rsidR="00580A82" w:rsidRDefault="008A3CD0" w:rsidP="00580A82">
      <w:pPr>
        <w:pStyle w:val="Heading2"/>
      </w:pPr>
      <w:bookmarkStart w:id="4" w:name="_Dataset_Overview"/>
      <w:bookmarkStart w:id="5" w:name="_Toc194876098"/>
      <w:bookmarkEnd w:id="4"/>
      <w:r>
        <w:t xml:space="preserve">Dataset </w:t>
      </w:r>
      <w:r w:rsidR="00580A82">
        <w:t>Overview</w:t>
      </w:r>
      <w:bookmarkEnd w:id="5"/>
    </w:p>
    <w:p w14:paraId="1941F535" w14:textId="325F8D24" w:rsidR="006A0CF8" w:rsidRDefault="00580A82" w:rsidP="00580A82">
      <w:pPr>
        <w:rPr>
          <w:rFonts w:ascii="Times New Roman Regular" w:hAnsi="Times New Roman Regular" w:cs="Times New Roman Regular"/>
          <w:color w:val="000000"/>
          <w:sz w:val="21"/>
          <w:szCs w:val="21"/>
        </w:rPr>
      </w:pPr>
      <w:r>
        <w:rPr>
          <w:rFonts w:ascii="Times New Roman Regular" w:hAnsi="Times New Roman Regular" w:cs="Times New Roman Regular"/>
          <w:color w:val="000000"/>
          <w:sz w:val="21"/>
          <w:szCs w:val="21"/>
        </w:rPr>
        <w:t xml:space="preserve">This project used the </w:t>
      </w:r>
      <w:hyperlink r:id="rId7" w:history="1">
        <w:r w:rsidRPr="00580A82">
          <w:rPr>
            <w:rStyle w:val="Hyperlink"/>
            <w:rFonts w:ascii="Times New Roman Regular" w:hAnsi="Times New Roman Regular" w:cs="Times New Roman Regular"/>
            <w:sz w:val="21"/>
            <w:szCs w:val="21"/>
          </w:rPr>
          <w:t>Sentiment Analysis Dataset</w:t>
        </w:r>
      </w:hyperlink>
      <w:r>
        <w:rPr>
          <w:rFonts w:ascii="Times New Roman Regular" w:hAnsi="Times New Roman Regular" w:cs="Times New Roman Regular"/>
          <w:color w:val="000000"/>
          <w:sz w:val="21"/>
          <w:szCs w:val="21"/>
        </w:rPr>
        <w:t xml:space="preserve"> from Kaggle. It contains 1</w:t>
      </w:r>
      <w:r w:rsidR="006A0CF8">
        <w:rPr>
          <w:rFonts w:ascii="Times New Roman Regular" w:hAnsi="Times New Roman Regular" w:cs="Times New Roman Regular"/>
          <w:color w:val="000000"/>
          <w:sz w:val="21"/>
          <w:szCs w:val="21"/>
        </w:rPr>
        <w:t xml:space="preserve">.6 million labelled Tweet text for sentiment analysis. </w:t>
      </w:r>
    </w:p>
    <w:p w14:paraId="2CED6125" w14:textId="61511695" w:rsidR="00FA390A" w:rsidRDefault="00FA390A" w:rsidP="006A0CF8">
      <w:pPr>
        <w:pStyle w:val="ListParagraph"/>
        <w:numPr>
          <w:ilvl w:val="0"/>
          <w:numId w:val="3"/>
        </w:numPr>
        <w:rPr>
          <w:rFonts w:ascii="Times New Roman Regular" w:hAnsi="Times New Roman Regular" w:cs="Times New Roman Regular"/>
          <w:color w:val="000000"/>
          <w:sz w:val="21"/>
          <w:szCs w:val="21"/>
        </w:rPr>
      </w:pPr>
      <w:r>
        <w:rPr>
          <w:rFonts w:ascii="Times New Roman Regular" w:hAnsi="Times New Roman Regular" w:cs="Times New Roman Regular"/>
          <w:color w:val="000000"/>
          <w:sz w:val="21"/>
          <w:szCs w:val="21"/>
        </w:rPr>
        <w:t>Dataset Column</w:t>
      </w:r>
      <w:r w:rsidR="003C49D9">
        <w:rPr>
          <w:rFonts w:ascii="Times New Roman Regular" w:hAnsi="Times New Roman Regular" w:cs="Times New Roman Regular" w:hint="eastAsia"/>
          <w:color w:val="000000"/>
          <w:sz w:val="21"/>
          <w:szCs w:val="21"/>
        </w:rPr>
        <w:t xml:space="preserve"> D</w:t>
      </w:r>
      <w:proofErr w:type="spellStart"/>
      <w:r w:rsidR="003C49D9">
        <w:rPr>
          <w:rFonts w:ascii="Times New Roman Regular" w:hAnsi="Times New Roman Regular" w:cs="Times New Roman Regular"/>
          <w:color w:val="000000"/>
          <w:sz w:val="21"/>
          <w:szCs w:val="21"/>
          <w:lang w:val="en-US"/>
        </w:rPr>
        <w:t>escription</w:t>
      </w:r>
      <w:proofErr w:type="spellEnd"/>
    </w:p>
    <w:p w14:paraId="5346638E" w14:textId="7A8643D5" w:rsidR="00FA390A" w:rsidRPr="00FA390A" w:rsidRDefault="006735C7" w:rsidP="00FA390A">
      <w:pPr>
        <w:rPr>
          <w:rFonts w:ascii="Times New Roman Regular" w:hAnsi="Times New Roman Regular" w:cs="Times New Roman Regular"/>
          <w:color w:val="000000"/>
          <w:sz w:val="21"/>
          <w:szCs w:val="21"/>
          <w:lang w:val="en-SG"/>
        </w:rPr>
      </w:pPr>
      <w:r w:rsidRPr="006735C7">
        <w:rPr>
          <w:rFonts w:ascii="Times New Roman Regular" w:hAnsi="Times New Roman Regular" w:cs="Times New Roman Regular"/>
          <w:noProof/>
          <w:color w:val="000000"/>
          <w:sz w:val="21"/>
          <w:szCs w:val="21"/>
          <w:lang w:val="en-SG"/>
        </w:rPr>
        <w:drawing>
          <wp:inline distT="0" distB="0" distL="0" distR="0" wp14:anchorId="0BE53001" wp14:editId="7B04B565">
            <wp:extent cx="5731510" cy="1073150"/>
            <wp:effectExtent l="0" t="0" r="0" b="6350"/>
            <wp:docPr id="98099508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95085" name="Picture 1" descr="A screenshot of a phone&#10;&#10;AI-generated content may be incorrect."/>
                    <pic:cNvPicPr/>
                  </pic:nvPicPr>
                  <pic:blipFill>
                    <a:blip r:embed="rId8"/>
                    <a:stretch>
                      <a:fillRect/>
                    </a:stretch>
                  </pic:blipFill>
                  <pic:spPr>
                    <a:xfrm>
                      <a:off x="0" y="0"/>
                      <a:ext cx="5731510" cy="1073150"/>
                    </a:xfrm>
                    <a:prstGeom prst="rect">
                      <a:avLst/>
                    </a:prstGeom>
                  </pic:spPr>
                </pic:pic>
              </a:graphicData>
            </a:graphic>
          </wp:inline>
        </w:drawing>
      </w:r>
    </w:p>
    <w:p w14:paraId="6FB96F52" w14:textId="2C3D0AA4" w:rsidR="006735C7" w:rsidRDefault="006735C7" w:rsidP="006735C7">
      <w:pPr>
        <w:pStyle w:val="ListParagraph"/>
        <w:numPr>
          <w:ilvl w:val="0"/>
          <w:numId w:val="3"/>
        </w:numPr>
        <w:rPr>
          <w:rFonts w:ascii="Times New Roman Regular" w:hAnsi="Times New Roman Regular" w:cs="Times New Roman Regular"/>
          <w:color w:val="000000"/>
          <w:sz w:val="21"/>
          <w:szCs w:val="21"/>
        </w:rPr>
      </w:pPr>
      <w:r>
        <w:rPr>
          <w:rFonts w:ascii="Times New Roman Regular" w:hAnsi="Times New Roman Regular" w:cs="Times New Roman Regular"/>
          <w:color w:val="000000"/>
          <w:sz w:val="21"/>
          <w:szCs w:val="21"/>
        </w:rPr>
        <w:t>Word Cloud</w:t>
      </w:r>
    </w:p>
    <w:p w14:paraId="44D11478" w14:textId="375EA773" w:rsidR="001761B1" w:rsidRDefault="001761B1" w:rsidP="001761B1">
      <w:pPr>
        <w:rPr>
          <w:rFonts w:ascii="Times New Roman Regular" w:hAnsi="Times New Roman Regular" w:cs="Times New Roman Regular"/>
          <w:color w:val="000000"/>
          <w:sz w:val="21"/>
          <w:szCs w:val="21"/>
        </w:rPr>
      </w:pPr>
      <w:r w:rsidRPr="001761B1">
        <w:rPr>
          <w:rFonts w:ascii="Times New Roman Regular" w:hAnsi="Times New Roman Regular" w:cs="Times New Roman Regular"/>
          <w:noProof/>
          <w:color w:val="000000"/>
          <w:sz w:val="21"/>
          <w:szCs w:val="21"/>
        </w:rPr>
        <w:drawing>
          <wp:inline distT="0" distB="0" distL="0" distR="0" wp14:anchorId="595395AA" wp14:editId="070E61E1">
            <wp:extent cx="2731048" cy="1780355"/>
            <wp:effectExtent l="0" t="0" r="0" b="0"/>
            <wp:docPr id="1268671801"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71801" name="Picture 1" descr="A graph of a number of columns&#10;&#10;AI-generated content may be incorrect."/>
                    <pic:cNvPicPr/>
                  </pic:nvPicPr>
                  <pic:blipFill>
                    <a:blip r:embed="rId9"/>
                    <a:stretch>
                      <a:fillRect/>
                    </a:stretch>
                  </pic:blipFill>
                  <pic:spPr>
                    <a:xfrm>
                      <a:off x="0" y="0"/>
                      <a:ext cx="2807254" cy="1830034"/>
                    </a:xfrm>
                    <a:prstGeom prst="rect">
                      <a:avLst/>
                    </a:prstGeom>
                  </pic:spPr>
                </pic:pic>
              </a:graphicData>
            </a:graphic>
          </wp:inline>
        </w:drawing>
      </w:r>
      <w:r w:rsidRPr="001761B1">
        <w:rPr>
          <w:rFonts w:ascii="Times New Roman Regular" w:hAnsi="Times New Roman Regular" w:cs="Times New Roman Regular"/>
          <w:noProof/>
          <w:color w:val="000000"/>
          <w:sz w:val="21"/>
          <w:szCs w:val="21"/>
        </w:rPr>
        <w:drawing>
          <wp:inline distT="0" distB="0" distL="0" distR="0" wp14:anchorId="454AA664" wp14:editId="75B4FD4B">
            <wp:extent cx="2700000" cy="1778400"/>
            <wp:effectExtent l="0" t="0" r="5715" b="0"/>
            <wp:docPr id="879865545" name="Picture 1" descr="A graph of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65545" name="Picture 1" descr="A graph of a number of words&#10;&#10;AI-generated content may be incorrect."/>
                    <pic:cNvPicPr/>
                  </pic:nvPicPr>
                  <pic:blipFill>
                    <a:blip r:embed="rId10"/>
                    <a:stretch>
                      <a:fillRect/>
                    </a:stretch>
                  </pic:blipFill>
                  <pic:spPr>
                    <a:xfrm>
                      <a:off x="0" y="0"/>
                      <a:ext cx="2700000" cy="1778400"/>
                    </a:xfrm>
                    <a:prstGeom prst="rect">
                      <a:avLst/>
                    </a:prstGeom>
                  </pic:spPr>
                </pic:pic>
              </a:graphicData>
            </a:graphic>
          </wp:inline>
        </w:drawing>
      </w:r>
    </w:p>
    <w:p w14:paraId="5E5F79FB" w14:textId="57C40919" w:rsidR="00291EAF" w:rsidRPr="004132B7" w:rsidRDefault="004132B7" w:rsidP="004132B7">
      <w:pPr>
        <w:jc w:val="both"/>
        <w:rPr>
          <w:rFonts w:ascii="Times New Roman Regular" w:hAnsi="Times New Roman Regular" w:cs="Times New Roman Regular"/>
          <w:color w:val="000000"/>
          <w:sz w:val="21"/>
          <w:szCs w:val="21"/>
          <w:lang w:val="en-US"/>
        </w:rPr>
      </w:pPr>
      <w:r>
        <w:rPr>
          <w:rFonts w:ascii="Times New Roman Regular" w:hAnsi="Times New Roman Regular" w:cs="Times New Roman Regular"/>
          <w:color w:val="000000"/>
          <w:sz w:val="21"/>
          <w:szCs w:val="21"/>
          <w:lang w:val="en-US"/>
        </w:rPr>
        <w:t xml:space="preserve">To better understand the dataset, we analyzed the distributions of </w:t>
      </w:r>
      <w:r w:rsidRPr="004132B7">
        <w:rPr>
          <w:rFonts w:ascii="Times New Roman Regular" w:hAnsi="Times New Roman Regular" w:cs="Times New Roman Regular"/>
          <w:b/>
          <w:bCs/>
          <w:color w:val="000000"/>
          <w:sz w:val="21"/>
          <w:szCs w:val="21"/>
          <w:lang w:val="en-US"/>
        </w:rPr>
        <w:t>text length</w:t>
      </w:r>
      <w:r>
        <w:rPr>
          <w:rFonts w:ascii="Times New Roman Regular" w:hAnsi="Times New Roman Regular" w:cs="Times New Roman Regular"/>
          <w:color w:val="000000"/>
          <w:sz w:val="21"/>
          <w:szCs w:val="21"/>
          <w:lang w:val="en-US"/>
        </w:rPr>
        <w:t xml:space="preserve"> and </w:t>
      </w:r>
      <w:r w:rsidRPr="004132B7">
        <w:rPr>
          <w:rFonts w:ascii="Times New Roman Regular" w:hAnsi="Times New Roman Regular" w:cs="Times New Roman Regular"/>
          <w:b/>
          <w:bCs/>
          <w:color w:val="000000"/>
          <w:sz w:val="21"/>
          <w:szCs w:val="21"/>
          <w:lang w:val="en-US"/>
        </w:rPr>
        <w:t>word count</w:t>
      </w:r>
      <w:r>
        <w:rPr>
          <w:rFonts w:ascii="Times New Roman Regular" w:hAnsi="Times New Roman Regular" w:cs="Times New Roman Regular"/>
          <w:color w:val="000000"/>
          <w:sz w:val="21"/>
          <w:szCs w:val="21"/>
          <w:lang w:val="en-US"/>
        </w:rPr>
        <w:t xml:space="preserve">. We observed that most comments have a text length between 0-150, and the number of words is generally less than 30. </w:t>
      </w:r>
    </w:p>
    <w:p w14:paraId="4663FDE1" w14:textId="5AC77AB6" w:rsidR="004132B7" w:rsidRDefault="001761B1" w:rsidP="00C914B3">
      <w:pPr>
        <w:jc w:val="center"/>
        <w:rPr>
          <w:rFonts w:ascii="Times New Roman Regular" w:hAnsi="Times New Roman Regular" w:cs="Times New Roman Regular"/>
          <w:caps/>
          <w:color w:val="000000"/>
          <w:sz w:val="21"/>
          <w:szCs w:val="21"/>
        </w:rPr>
      </w:pPr>
      <w:r w:rsidRPr="001761B1">
        <w:rPr>
          <w:rFonts w:ascii="Times New Roman Regular" w:hAnsi="Times New Roman Regular" w:cs="Times New Roman Regular"/>
          <w:noProof/>
          <w:color w:val="000000"/>
          <w:sz w:val="21"/>
          <w:szCs w:val="21"/>
        </w:rPr>
        <w:drawing>
          <wp:inline distT="0" distB="0" distL="0" distR="0" wp14:anchorId="701BDBF8" wp14:editId="0895FB76">
            <wp:extent cx="5430474" cy="2436073"/>
            <wp:effectExtent l="0" t="0" r="5715" b="2540"/>
            <wp:docPr id="77967215" name="Picture 1" descr="A graph of blue and black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7215" name="Picture 1" descr="A graph of blue and black vertical lines&#10;&#10;AI-generated content may be incorrect."/>
                    <pic:cNvPicPr/>
                  </pic:nvPicPr>
                  <pic:blipFill>
                    <a:blip r:embed="rId11"/>
                    <a:stretch>
                      <a:fillRect/>
                    </a:stretch>
                  </pic:blipFill>
                  <pic:spPr>
                    <a:xfrm>
                      <a:off x="0" y="0"/>
                      <a:ext cx="5488199" cy="2461968"/>
                    </a:xfrm>
                    <a:prstGeom prst="rect">
                      <a:avLst/>
                    </a:prstGeom>
                  </pic:spPr>
                </pic:pic>
              </a:graphicData>
            </a:graphic>
          </wp:inline>
        </w:drawing>
      </w:r>
    </w:p>
    <w:p w14:paraId="0020A965" w14:textId="6CBB7AAF" w:rsidR="004132B7" w:rsidRPr="00291EAF" w:rsidRDefault="00C914B3" w:rsidP="001761B1">
      <w:pPr>
        <w:rPr>
          <w:rFonts w:ascii="Times New Roman Regular" w:hAnsi="Times New Roman Regular" w:cs="Times New Roman Regular"/>
          <w:caps/>
          <w:color w:val="000000"/>
          <w:sz w:val="21"/>
          <w:szCs w:val="21"/>
        </w:rPr>
      </w:pPr>
      <w:r>
        <w:rPr>
          <w:rFonts w:ascii="Times New Roman Regular" w:hAnsi="Times New Roman Regular" w:cs="Times New Roman Regular"/>
          <w:color w:val="000000"/>
          <w:sz w:val="21"/>
          <w:szCs w:val="21"/>
          <w:lang w:val="en-US"/>
        </w:rPr>
        <w:t xml:space="preserve">In addition, we extracted the top 30 most frequent </w:t>
      </w:r>
      <w:proofErr w:type="gramStart"/>
      <w:r>
        <w:rPr>
          <w:rFonts w:ascii="Times New Roman Regular" w:hAnsi="Times New Roman Regular" w:cs="Times New Roman Regular"/>
          <w:color w:val="000000"/>
          <w:sz w:val="21"/>
          <w:szCs w:val="21"/>
          <w:lang w:val="en-US"/>
        </w:rPr>
        <w:t>words, but</w:t>
      </w:r>
      <w:proofErr w:type="gramEnd"/>
      <w:r>
        <w:rPr>
          <w:rFonts w:ascii="Times New Roman Regular" w:hAnsi="Times New Roman Regular" w:cs="Times New Roman Regular"/>
          <w:color w:val="000000"/>
          <w:sz w:val="21"/>
          <w:szCs w:val="21"/>
          <w:lang w:val="en-US"/>
        </w:rPr>
        <w:t xml:space="preserve"> found that most of them are common </w:t>
      </w:r>
      <w:r w:rsidRPr="00C914B3">
        <w:rPr>
          <w:rFonts w:ascii="Times New Roman Regular" w:hAnsi="Times New Roman Regular" w:cs="Times New Roman Regular"/>
          <w:b/>
          <w:bCs/>
          <w:color w:val="000000"/>
          <w:sz w:val="21"/>
          <w:szCs w:val="21"/>
          <w:lang w:val="en-US"/>
        </w:rPr>
        <w:t>stop words.</w:t>
      </w:r>
    </w:p>
    <w:p w14:paraId="750B1FBC" w14:textId="3C6BA9CF" w:rsidR="001761B1" w:rsidRDefault="001761B1" w:rsidP="00C914B3">
      <w:pPr>
        <w:jc w:val="center"/>
        <w:rPr>
          <w:rFonts w:ascii="Times New Roman Regular" w:hAnsi="Times New Roman Regular" w:cs="Times New Roman Regular"/>
          <w:color w:val="000000"/>
          <w:sz w:val="21"/>
          <w:szCs w:val="21"/>
        </w:rPr>
      </w:pPr>
      <w:r w:rsidRPr="001761B1">
        <w:rPr>
          <w:rFonts w:ascii="Times New Roman Regular" w:hAnsi="Times New Roman Regular" w:cs="Times New Roman Regular"/>
          <w:noProof/>
          <w:color w:val="000000"/>
          <w:sz w:val="21"/>
          <w:szCs w:val="21"/>
        </w:rPr>
        <w:lastRenderedPageBreak/>
        <w:drawing>
          <wp:inline distT="0" distB="0" distL="0" distR="0" wp14:anchorId="095E31D6" wp14:editId="6F5E888D">
            <wp:extent cx="5191200" cy="2437200"/>
            <wp:effectExtent l="0" t="0" r="3175" b="1270"/>
            <wp:docPr id="1139543312" name="Picture 1" descr="A graph of blue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43312" name="Picture 1" descr="A graph of blue vertical lines&#10;&#10;AI-generated content may be incorrect."/>
                    <pic:cNvPicPr/>
                  </pic:nvPicPr>
                  <pic:blipFill>
                    <a:blip r:embed="rId12"/>
                    <a:stretch>
                      <a:fillRect/>
                    </a:stretch>
                  </pic:blipFill>
                  <pic:spPr>
                    <a:xfrm>
                      <a:off x="0" y="0"/>
                      <a:ext cx="5191200" cy="2437200"/>
                    </a:xfrm>
                    <a:prstGeom prst="rect">
                      <a:avLst/>
                    </a:prstGeom>
                  </pic:spPr>
                </pic:pic>
              </a:graphicData>
            </a:graphic>
          </wp:inline>
        </w:drawing>
      </w:r>
    </w:p>
    <w:p w14:paraId="5C5AA8ED" w14:textId="32F67FB8" w:rsidR="001761B1" w:rsidRPr="001761B1" w:rsidRDefault="00C914B3" w:rsidP="001761B1">
      <w:pP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lang w:val="en-US"/>
        </w:rPr>
        <w:t>After</w:t>
      </w:r>
      <w:r>
        <w:rPr>
          <w:rFonts w:ascii="Times New Roman Regular" w:hAnsi="Times New Roman Regular" w:cs="Times New Roman Regular"/>
          <w:color w:val="000000"/>
          <w:sz w:val="21"/>
          <w:szCs w:val="21"/>
          <w:lang w:val="en-US"/>
        </w:rPr>
        <w:t xml:space="preserve"> removing stop words, the most common words are shown in the figure above.</w:t>
      </w:r>
    </w:p>
    <w:p w14:paraId="04C788D6" w14:textId="43E63E4F" w:rsidR="006735C7" w:rsidRDefault="00C914B3" w:rsidP="006A0CF8">
      <w:pPr>
        <w:pStyle w:val="ListParagraph"/>
        <w:numPr>
          <w:ilvl w:val="0"/>
          <w:numId w:val="3"/>
        </w:numPr>
        <w:rPr>
          <w:rFonts w:ascii="Times New Roman Regular" w:hAnsi="Times New Roman Regular" w:cs="Times New Roman Regular"/>
          <w:color w:val="000000"/>
          <w:sz w:val="21"/>
          <w:szCs w:val="21"/>
        </w:rPr>
      </w:pPr>
      <w:r>
        <w:rPr>
          <w:rFonts w:ascii="Times New Roman Regular" w:hAnsi="Times New Roman Regular" w:cs="Times New Roman Regular"/>
          <w:color w:val="000000"/>
          <w:sz w:val="21"/>
          <w:szCs w:val="21"/>
        </w:rPr>
        <w:t>Class Distribution</w:t>
      </w:r>
    </w:p>
    <w:p w14:paraId="132CA1A4" w14:textId="7F967209" w:rsidR="00C914B3" w:rsidRDefault="00C914B3" w:rsidP="00C914B3">
      <w:pPr>
        <w:jc w:val="center"/>
        <w:rPr>
          <w:rFonts w:ascii="Times New Roman Regular" w:hAnsi="Times New Roman Regular" w:cs="Times New Roman Regular"/>
          <w:color w:val="000000"/>
          <w:sz w:val="21"/>
          <w:szCs w:val="21"/>
        </w:rPr>
      </w:pPr>
      <w:r w:rsidRPr="00C914B3">
        <w:rPr>
          <w:rFonts w:ascii="Times New Roman Regular" w:hAnsi="Times New Roman Regular" w:cs="Times New Roman Regular"/>
          <w:noProof/>
          <w:color w:val="000000"/>
          <w:sz w:val="21"/>
          <w:szCs w:val="21"/>
        </w:rPr>
        <w:drawing>
          <wp:inline distT="0" distB="0" distL="0" distR="0" wp14:anchorId="49A1C977" wp14:editId="699BDEFE">
            <wp:extent cx="2440419" cy="1694450"/>
            <wp:effectExtent l="0" t="0" r="0" b="0"/>
            <wp:docPr id="199303924" name="Picture 1" descr="A blue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3924" name="Picture 1" descr="A blue bar graph with white text&#10;&#10;AI-generated content may be incorrect."/>
                    <pic:cNvPicPr/>
                  </pic:nvPicPr>
                  <pic:blipFill>
                    <a:blip r:embed="rId13"/>
                    <a:stretch>
                      <a:fillRect/>
                    </a:stretch>
                  </pic:blipFill>
                  <pic:spPr>
                    <a:xfrm>
                      <a:off x="0" y="0"/>
                      <a:ext cx="2505533" cy="1739660"/>
                    </a:xfrm>
                    <a:prstGeom prst="rect">
                      <a:avLst/>
                    </a:prstGeom>
                  </pic:spPr>
                </pic:pic>
              </a:graphicData>
            </a:graphic>
          </wp:inline>
        </w:drawing>
      </w:r>
    </w:p>
    <w:p w14:paraId="2D96030F" w14:textId="405022F8" w:rsidR="00C914B3" w:rsidRPr="00C914B3" w:rsidRDefault="00C914B3" w:rsidP="00C914B3">
      <w:pPr>
        <w:jc w:val="both"/>
        <w:rPr>
          <w:rFonts w:ascii="Times New Roman Regular" w:hAnsi="Times New Roman Regular" w:cs="Times New Roman Regular"/>
          <w:color w:val="000000"/>
          <w:sz w:val="21"/>
          <w:szCs w:val="21"/>
          <w:lang w:val="en-US"/>
        </w:rPr>
      </w:pPr>
      <w:r>
        <w:rPr>
          <w:rFonts w:ascii="Times New Roman Regular" w:hAnsi="Times New Roman Regular" w:cs="Times New Roman Regular"/>
          <w:color w:val="000000"/>
          <w:sz w:val="21"/>
          <w:szCs w:val="21"/>
          <w:lang w:val="en-US"/>
        </w:rPr>
        <w:t xml:space="preserve">It can be observed that the dataset does not actually contain the label </w:t>
      </w:r>
      <w:r w:rsidRPr="00C914B3">
        <w:rPr>
          <w:rFonts w:ascii="Times New Roman Regular" w:hAnsi="Times New Roman Regular" w:cs="Times New Roman Regular"/>
          <w:b/>
          <w:bCs/>
          <w:color w:val="000000"/>
          <w:sz w:val="21"/>
          <w:szCs w:val="21"/>
          <w:lang w:val="en-US"/>
        </w:rPr>
        <w:t>2=neutral</w:t>
      </w:r>
      <w:r>
        <w:rPr>
          <w:rFonts w:ascii="Times New Roman Regular" w:hAnsi="Times New Roman Regular" w:cs="Times New Roman Regular"/>
          <w:color w:val="000000"/>
          <w:sz w:val="21"/>
          <w:szCs w:val="21"/>
          <w:lang w:val="en-US"/>
        </w:rPr>
        <w:t xml:space="preserve">, so our classification task will not include this category. The remaining two labels, </w:t>
      </w:r>
      <w:r w:rsidRPr="00C914B3">
        <w:rPr>
          <w:rFonts w:ascii="Times New Roman Regular" w:hAnsi="Times New Roman Regular" w:cs="Times New Roman Regular"/>
          <w:b/>
          <w:bCs/>
          <w:color w:val="000000"/>
          <w:sz w:val="21"/>
          <w:szCs w:val="21"/>
          <w:lang w:val="en-US"/>
        </w:rPr>
        <w:t>negative</w:t>
      </w:r>
      <w:r>
        <w:rPr>
          <w:rFonts w:ascii="Times New Roman Regular" w:hAnsi="Times New Roman Regular" w:cs="Times New Roman Regular"/>
          <w:color w:val="000000"/>
          <w:sz w:val="21"/>
          <w:szCs w:val="21"/>
          <w:lang w:val="en-US"/>
        </w:rPr>
        <w:t xml:space="preserve"> and </w:t>
      </w:r>
      <w:r w:rsidRPr="00C914B3">
        <w:rPr>
          <w:rFonts w:ascii="Times New Roman Regular" w:hAnsi="Times New Roman Regular" w:cs="Times New Roman Regular"/>
          <w:b/>
          <w:bCs/>
          <w:color w:val="000000"/>
          <w:sz w:val="21"/>
          <w:szCs w:val="21"/>
          <w:lang w:val="en-US"/>
        </w:rPr>
        <w:t>positive</w:t>
      </w:r>
      <w:r>
        <w:rPr>
          <w:rFonts w:ascii="Times New Roman Regular" w:hAnsi="Times New Roman Regular" w:cs="Times New Roman Regular"/>
          <w:color w:val="000000"/>
          <w:sz w:val="21"/>
          <w:szCs w:val="21"/>
          <w:lang w:val="en-US"/>
        </w:rPr>
        <w:t>, are perfectly balanced, indicating that the dataset is well-suited for binary sentiment classification.</w:t>
      </w:r>
    </w:p>
    <w:p w14:paraId="096EA866" w14:textId="4CD05FFC" w:rsidR="00C914B3" w:rsidRDefault="00C914B3" w:rsidP="006A0CF8">
      <w:pPr>
        <w:pStyle w:val="ListParagraph"/>
        <w:numPr>
          <w:ilvl w:val="0"/>
          <w:numId w:val="3"/>
        </w:numPr>
        <w:rPr>
          <w:rFonts w:ascii="Times New Roman Regular" w:hAnsi="Times New Roman Regular" w:cs="Times New Roman Regular"/>
          <w:color w:val="000000"/>
          <w:sz w:val="21"/>
          <w:szCs w:val="21"/>
        </w:rPr>
      </w:pPr>
      <w:r>
        <w:rPr>
          <w:rFonts w:ascii="Times New Roman Regular" w:hAnsi="Times New Roman Regular" w:cs="Times New Roman Regular"/>
          <w:color w:val="000000"/>
          <w:sz w:val="21"/>
          <w:szCs w:val="21"/>
        </w:rPr>
        <w:t>Example</w:t>
      </w:r>
      <w:r w:rsidR="00A66112">
        <w:rPr>
          <w:rFonts w:ascii="Times New Roman Regular" w:hAnsi="Times New Roman Regular" w:cs="Times New Roman Regular"/>
          <w:color w:val="000000"/>
          <w:sz w:val="21"/>
          <w:szCs w:val="21"/>
        </w:rPr>
        <w:t>s</w:t>
      </w:r>
    </w:p>
    <w:p w14:paraId="2836BB4B" w14:textId="247AE0D5" w:rsidR="00C914B3" w:rsidRDefault="007153CF" w:rsidP="00C914B3">
      <w:pPr>
        <w:rPr>
          <w:rFonts w:ascii="Times New Roman Regular" w:hAnsi="Times New Roman Regular" w:cs="Times New Roman Regular"/>
          <w:color w:val="000000"/>
          <w:sz w:val="21"/>
          <w:szCs w:val="21"/>
        </w:rPr>
      </w:pPr>
      <w:r w:rsidRPr="007153CF">
        <w:rPr>
          <w:rFonts w:ascii="Times New Roman Regular" w:hAnsi="Times New Roman Regular" w:cs="Times New Roman Regular"/>
          <w:noProof/>
          <w:color w:val="000000"/>
          <w:sz w:val="21"/>
          <w:szCs w:val="21"/>
        </w:rPr>
        <w:drawing>
          <wp:inline distT="0" distB="0" distL="0" distR="0" wp14:anchorId="191006CD" wp14:editId="7FD38301">
            <wp:extent cx="5731510" cy="832485"/>
            <wp:effectExtent l="0" t="0" r="0" b="5715"/>
            <wp:docPr id="189444677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46774" name="Picture 1" descr="A white background with black text&#10;&#10;AI-generated content may be incorrect."/>
                    <pic:cNvPicPr/>
                  </pic:nvPicPr>
                  <pic:blipFill>
                    <a:blip r:embed="rId14"/>
                    <a:stretch>
                      <a:fillRect/>
                    </a:stretch>
                  </pic:blipFill>
                  <pic:spPr>
                    <a:xfrm>
                      <a:off x="0" y="0"/>
                      <a:ext cx="5731510" cy="832485"/>
                    </a:xfrm>
                    <a:prstGeom prst="rect">
                      <a:avLst/>
                    </a:prstGeom>
                  </pic:spPr>
                </pic:pic>
              </a:graphicData>
            </a:graphic>
          </wp:inline>
        </w:drawing>
      </w:r>
    </w:p>
    <w:p w14:paraId="582CD4E7" w14:textId="77777777" w:rsidR="007874C7" w:rsidRPr="00C914B3" w:rsidRDefault="007874C7" w:rsidP="00C914B3">
      <w:pPr>
        <w:rPr>
          <w:rFonts w:ascii="Times New Roman Regular" w:hAnsi="Times New Roman Regular" w:cs="Times New Roman Regular"/>
          <w:color w:val="000000"/>
          <w:sz w:val="21"/>
          <w:szCs w:val="21"/>
        </w:rPr>
      </w:pPr>
    </w:p>
    <w:p w14:paraId="6FC2C252" w14:textId="54D44958" w:rsidR="008A3CD0" w:rsidRDefault="008A3CD0" w:rsidP="008A3CD0">
      <w:pPr>
        <w:pStyle w:val="Heading2"/>
      </w:pPr>
      <w:bookmarkStart w:id="6" w:name="_Toc194876099"/>
      <w:r>
        <w:t>Data Preprocessing</w:t>
      </w:r>
      <w:bookmarkEnd w:id="6"/>
    </w:p>
    <w:p w14:paraId="23F3B9F4" w14:textId="298C2714" w:rsidR="003C49D9" w:rsidRDefault="003C49D9" w:rsidP="003C49D9">
      <w:pPr>
        <w:jc w:val="both"/>
        <w:rPr>
          <w:rFonts w:ascii="Times New Roman Regular" w:hAnsi="Times New Roman Regular" w:cs="Times New Roman Regular"/>
          <w:color w:val="000000"/>
          <w:sz w:val="21"/>
          <w:szCs w:val="21"/>
        </w:rPr>
      </w:pPr>
      <w:r>
        <w:rPr>
          <w:rFonts w:ascii="Times New Roman Regular" w:hAnsi="Times New Roman Regular" w:cs="Times New Roman Regular"/>
          <w:color w:val="000000"/>
          <w:sz w:val="21"/>
          <w:szCs w:val="21"/>
        </w:rPr>
        <w:t xml:space="preserve">Based on the </w:t>
      </w:r>
      <w:hyperlink w:anchor="_Dataset_Overview" w:history="1">
        <w:r w:rsidRPr="003C49D9">
          <w:rPr>
            <w:rStyle w:val="Hyperlink"/>
            <w:rFonts w:ascii="Times New Roman Regular" w:hAnsi="Times New Roman Regular" w:cs="Times New Roman Regular"/>
            <w:sz w:val="21"/>
            <w:szCs w:val="21"/>
          </w:rPr>
          <w:t>dataset column description</w:t>
        </w:r>
      </w:hyperlink>
      <w:r>
        <w:rPr>
          <w:rFonts w:ascii="Times New Roman Regular" w:hAnsi="Times New Roman Regular" w:cs="Times New Roman Regular"/>
          <w:color w:val="000000"/>
          <w:sz w:val="21"/>
          <w:szCs w:val="21"/>
        </w:rPr>
        <w:t xml:space="preserve"> above, most columns are unrelated to sentiment analysis. Therefore, we retained only the “polarity” and “text” columns for our task.</w:t>
      </w:r>
    </w:p>
    <w:p w14:paraId="54242B32" w14:textId="727919F4" w:rsidR="00673C69" w:rsidRPr="00673C69" w:rsidRDefault="00673C69" w:rsidP="00673C69">
      <w:pPr>
        <w:jc w:val="both"/>
        <w:rPr>
          <w:rFonts w:ascii="Times New Roman Regular" w:hAnsi="Times New Roman Regular" w:cs="Times New Roman Regular"/>
          <w:color w:val="000000"/>
          <w:sz w:val="21"/>
          <w:szCs w:val="21"/>
        </w:rPr>
      </w:pPr>
      <w:r w:rsidRPr="00673C69">
        <w:rPr>
          <w:rFonts w:ascii="Times New Roman Regular" w:hAnsi="Times New Roman Regular" w:cs="Times New Roman Regular" w:hint="eastAsia"/>
          <w:color w:val="000000"/>
          <w:sz w:val="21"/>
          <w:szCs w:val="21"/>
        </w:rPr>
        <w:t xml:space="preserve">To improve generalization and reduce dimensionality, </w:t>
      </w:r>
      <w:r w:rsidRPr="00673C69">
        <w:rPr>
          <w:rFonts w:ascii="Times New Roman Regular" w:hAnsi="Times New Roman Regular" w:cs="Times New Roman Regular"/>
          <w:color w:val="000000"/>
          <w:sz w:val="21"/>
          <w:szCs w:val="21"/>
        </w:rPr>
        <w:t xml:space="preserve">additional </w:t>
      </w:r>
      <w:r w:rsidRPr="00673C69">
        <w:rPr>
          <w:rFonts w:ascii="Times New Roman Regular" w:hAnsi="Times New Roman Regular" w:cs="Times New Roman Regular" w:hint="eastAsia"/>
          <w:color w:val="000000"/>
          <w:sz w:val="21"/>
          <w:szCs w:val="21"/>
        </w:rPr>
        <w:t xml:space="preserve">data preprocessing approaches were applied. First, all HTML tags and brackets were removed. Next, abbreviations were expanded to their full forms. The text format like </w:t>
      </w:r>
      <w:r w:rsidRPr="00580468">
        <w:rPr>
          <w:rFonts w:ascii="Times New Roman Regular" w:hAnsi="Times New Roman Regular" w:cs="Times New Roman Regular" w:hint="eastAsia"/>
          <w:i/>
          <w:iCs/>
          <w:color w:val="000000"/>
          <w:sz w:val="21"/>
          <w:szCs w:val="21"/>
        </w:rPr>
        <w:t>@</w:t>
      </w:r>
      <w:proofErr w:type="gramStart"/>
      <w:r w:rsidRPr="00580468">
        <w:rPr>
          <w:rFonts w:ascii="Times New Roman Regular" w:hAnsi="Times New Roman Regular" w:cs="Times New Roman Regular" w:hint="eastAsia"/>
          <w:i/>
          <w:iCs/>
          <w:color w:val="000000"/>
          <w:sz w:val="21"/>
          <w:szCs w:val="21"/>
        </w:rPr>
        <w:t>someone</w:t>
      </w:r>
      <w:proofErr w:type="gramEnd"/>
      <w:r w:rsidRPr="00673C69">
        <w:rPr>
          <w:rFonts w:ascii="Times New Roman Regular" w:hAnsi="Times New Roman Regular" w:cs="Times New Roman Regular" w:hint="eastAsia"/>
          <w:color w:val="000000"/>
          <w:sz w:val="21"/>
          <w:szCs w:val="21"/>
        </w:rPr>
        <w:t xml:space="preserve"> and </w:t>
      </w:r>
      <w:r w:rsidRPr="00580468">
        <w:rPr>
          <w:rFonts w:ascii="Times New Roman Regular" w:hAnsi="Times New Roman Regular" w:cs="Times New Roman Regular" w:hint="eastAsia"/>
          <w:i/>
          <w:iCs/>
          <w:color w:val="000000"/>
          <w:sz w:val="21"/>
          <w:szCs w:val="21"/>
        </w:rPr>
        <w:t>email addresses</w:t>
      </w:r>
      <w:r w:rsidRPr="00673C69">
        <w:rPr>
          <w:rFonts w:ascii="Times New Roman Regular" w:hAnsi="Times New Roman Regular" w:cs="Times New Roman Regular" w:hint="eastAsia"/>
          <w:color w:val="000000"/>
          <w:sz w:val="21"/>
          <w:szCs w:val="21"/>
        </w:rPr>
        <w:t xml:space="preserve"> were also removed. Additionally, non-ASCII characters, including emojis and special symbols, were filtered out to maintain a clean and consistent text format for model training.</w:t>
      </w:r>
    </w:p>
    <w:p w14:paraId="5CAC5096" w14:textId="72399DCE" w:rsidR="00673C69" w:rsidRDefault="00673C69" w:rsidP="00580468">
      <w:pPr>
        <w:pStyle w:val="Heading2"/>
      </w:pPr>
      <w:bookmarkStart w:id="7" w:name="_Dataset_Review_After"/>
      <w:bookmarkStart w:id="8" w:name="_Toc194876100"/>
      <w:bookmarkEnd w:id="7"/>
      <w:r>
        <w:lastRenderedPageBreak/>
        <w:t>Dataset Review After Preprocessing</w:t>
      </w:r>
      <w:bookmarkEnd w:id="8"/>
    </w:p>
    <w:p w14:paraId="252F9C18" w14:textId="0E213828" w:rsidR="007874C7" w:rsidRPr="00D86429" w:rsidRDefault="007874C7" w:rsidP="00815007">
      <w:pPr>
        <w:jc w:val="both"/>
        <w:rPr>
          <w:rFonts w:ascii="Times New Roman Regular" w:hAnsi="Times New Roman Regular" w:cs="Times New Roman Regular"/>
          <w:color w:val="000000"/>
          <w:sz w:val="21"/>
          <w:szCs w:val="21"/>
        </w:rPr>
      </w:pPr>
      <w:r w:rsidRPr="00D86429">
        <w:rPr>
          <w:rFonts w:ascii="Times New Roman Regular" w:hAnsi="Times New Roman Regular" w:cs="Times New Roman Regular"/>
          <w:color w:val="000000"/>
          <w:sz w:val="21"/>
          <w:szCs w:val="21"/>
        </w:rPr>
        <w:t xml:space="preserve">After </w:t>
      </w:r>
      <w:r w:rsidR="00580468" w:rsidRPr="00D86429">
        <w:rPr>
          <w:rFonts w:ascii="Times New Roman Regular" w:hAnsi="Times New Roman Regular" w:cs="Times New Roman Regular" w:hint="eastAsia"/>
          <w:color w:val="000000"/>
          <w:sz w:val="21"/>
          <w:szCs w:val="21"/>
        </w:rPr>
        <w:t>completing</w:t>
      </w:r>
      <w:r w:rsidR="00580468" w:rsidRPr="00D86429">
        <w:rPr>
          <w:rFonts w:ascii="Times New Roman Regular" w:hAnsi="Times New Roman Regular" w:cs="Times New Roman Regular"/>
          <w:color w:val="000000"/>
          <w:sz w:val="21"/>
          <w:szCs w:val="21"/>
        </w:rPr>
        <w:t xml:space="preserve"> data preprocessing, I reviewed the dataset and analyzed the proportion </w:t>
      </w:r>
      <w:r w:rsidR="00815007" w:rsidRPr="00D86429">
        <w:rPr>
          <w:rFonts w:ascii="Times New Roman Regular" w:hAnsi="Times New Roman Regular" w:cs="Times New Roman Regular"/>
          <w:color w:val="000000"/>
          <w:sz w:val="21"/>
          <w:szCs w:val="21"/>
        </w:rPr>
        <w:t xml:space="preserve">of infrequent words within the overall vocabulary. This was done to determine how many words to retain during training, as removing rarely used words can reduce noise, lower model complexity, and improve generalization. </w:t>
      </w:r>
    </w:p>
    <w:p w14:paraId="1DD61EB8" w14:textId="3186D0BD" w:rsidR="00815007" w:rsidRDefault="00815007" w:rsidP="00815007">
      <w:pPr>
        <w:jc w:val="both"/>
        <w:rPr>
          <w:lang w:val="en-US"/>
        </w:rPr>
      </w:pPr>
      <w:r w:rsidRPr="00815007">
        <w:rPr>
          <w:noProof/>
          <w:lang w:val="en-US"/>
        </w:rPr>
        <w:drawing>
          <wp:inline distT="0" distB="0" distL="0" distR="0" wp14:anchorId="1C02ACC4" wp14:editId="18B9D050">
            <wp:extent cx="5731510" cy="1000125"/>
            <wp:effectExtent l="0" t="0" r="0" b="3175"/>
            <wp:docPr id="830042328"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2328" name="Picture 1" descr="A table with text on it&#10;&#10;AI-generated content may be incorrect."/>
                    <pic:cNvPicPr/>
                  </pic:nvPicPr>
                  <pic:blipFill>
                    <a:blip r:embed="rId15"/>
                    <a:stretch>
                      <a:fillRect/>
                    </a:stretch>
                  </pic:blipFill>
                  <pic:spPr>
                    <a:xfrm>
                      <a:off x="0" y="0"/>
                      <a:ext cx="5731510" cy="1000125"/>
                    </a:xfrm>
                    <a:prstGeom prst="rect">
                      <a:avLst/>
                    </a:prstGeom>
                  </pic:spPr>
                </pic:pic>
              </a:graphicData>
            </a:graphic>
          </wp:inline>
        </w:drawing>
      </w:r>
    </w:p>
    <w:p w14:paraId="671ACF61" w14:textId="702E8C82" w:rsidR="00815007" w:rsidRDefault="00D86429" w:rsidP="00815007">
      <w:pPr>
        <w:jc w:val="both"/>
        <w:rPr>
          <w:lang w:val="en-US"/>
        </w:rPr>
      </w:pPr>
      <w:r w:rsidRPr="00D86429">
        <w:rPr>
          <w:noProof/>
          <w:lang w:val="en-US"/>
        </w:rPr>
        <w:drawing>
          <wp:inline distT="0" distB="0" distL="0" distR="0" wp14:anchorId="44D14931" wp14:editId="6CBCE14E">
            <wp:extent cx="5731510" cy="3183890"/>
            <wp:effectExtent l="0" t="0" r="0" b="3810"/>
            <wp:docPr id="350149450" name="Picture 1"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49450" name="Picture 1" descr="A graph with green and blue lines&#10;&#10;AI-generated content may be incorrect."/>
                    <pic:cNvPicPr/>
                  </pic:nvPicPr>
                  <pic:blipFill>
                    <a:blip r:embed="rId16"/>
                    <a:stretch>
                      <a:fillRect/>
                    </a:stretch>
                  </pic:blipFill>
                  <pic:spPr>
                    <a:xfrm>
                      <a:off x="0" y="0"/>
                      <a:ext cx="5731510" cy="3183890"/>
                    </a:xfrm>
                    <a:prstGeom prst="rect">
                      <a:avLst/>
                    </a:prstGeom>
                  </pic:spPr>
                </pic:pic>
              </a:graphicData>
            </a:graphic>
          </wp:inline>
        </w:drawing>
      </w:r>
    </w:p>
    <w:p w14:paraId="0985DD67" w14:textId="6E4D7172" w:rsidR="007874C7" w:rsidRPr="00D86429" w:rsidRDefault="005A0A4D" w:rsidP="00D86429">
      <w:pPr>
        <w:jc w:val="both"/>
        <w:rPr>
          <w:rFonts w:ascii="Times New Roman Regular" w:hAnsi="Times New Roman Regular" w:cs="Times New Roman Regular"/>
          <w:color w:val="000000"/>
          <w:sz w:val="21"/>
          <w:szCs w:val="21"/>
        </w:rPr>
      </w:pPr>
      <w:r w:rsidRPr="005A0A4D">
        <w:rPr>
          <w:rFonts w:ascii="Times New Roman Regular" w:hAnsi="Times New Roman Regular" w:cs="Times New Roman Regular"/>
          <w:color w:val="000000"/>
          <w:sz w:val="21"/>
          <w:szCs w:val="21"/>
        </w:rPr>
        <w:t xml:space="preserve">Based on the table and the chart above, if we hypothetically select the top 50,000 most frequent words, they </w:t>
      </w:r>
      <w:r w:rsidR="003422A4">
        <w:rPr>
          <w:rFonts w:ascii="Times New Roman Regular" w:hAnsi="Times New Roman Regular" w:cs="Times New Roman Regular" w:hint="eastAsia"/>
          <w:color w:val="000000"/>
          <w:sz w:val="21"/>
          <w:szCs w:val="21"/>
        </w:rPr>
        <w:t>will</w:t>
      </w:r>
      <w:r w:rsidR="003422A4">
        <w:rPr>
          <w:rFonts w:ascii="Times New Roman Regular" w:hAnsi="Times New Roman Regular" w:cs="Times New Roman Regular"/>
          <w:color w:val="000000"/>
          <w:sz w:val="21"/>
          <w:szCs w:val="21"/>
          <w:lang w:val="en-US"/>
        </w:rPr>
        <w:t xml:space="preserve"> </w:t>
      </w:r>
      <w:r w:rsidRPr="005A0A4D">
        <w:rPr>
          <w:rFonts w:ascii="Times New Roman Regular" w:hAnsi="Times New Roman Regular" w:cs="Times New Roman Regular"/>
          <w:color w:val="000000"/>
          <w:sz w:val="21"/>
          <w:szCs w:val="21"/>
        </w:rPr>
        <w:t xml:space="preserve">cover </w:t>
      </w:r>
      <w:r w:rsidR="006F0AEC" w:rsidRPr="005A0A4D">
        <w:rPr>
          <w:rFonts w:ascii="Times New Roman Regular" w:hAnsi="Times New Roman Regular" w:cs="Times New Roman Regular"/>
          <w:color w:val="000000"/>
          <w:sz w:val="21"/>
          <w:szCs w:val="21"/>
        </w:rPr>
        <w:t>most of</w:t>
      </w:r>
      <w:r w:rsidRPr="005A0A4D">
        <w:rPr>
          <w:rFonts w:ascii="Times New Roman Regular" w:hAnsi="Times New Roman Regular" w:cs="Times New Roman Regular"/>
          <w:color w:val="000000"/>
          <w:sz w:val="21"/>
          <w:szCs w:val="21"/>
        </w:rPr>
        <w:t xml:space="preserve"> the text data. Each of these words appears more than five times, indicating that they are sufficiently representative and meaningful for training purposes while effectively reducing noise from low-frequency terms.</w:t>
      </w:r>
    </w:p>
    <w:p w14:paraId="7837ADAB" w14:textId="1FE98A5F" w:rsidR="008A3CD0" w:rsidRDefault="008A5EA9" w:rsidP="008A3CD0">
      <w:pPr>
        <w:pStyle w:val="Heading1"/>
      </w:pPr>
      <w:bookmarkStart w:id="9" w:name="_Toc194876101"/>
      <w:r>
        <w:t>Methodology</w:t>
      </w:r>
      <w:bookmarkEnd w:id="9"/>
    </w:p>
    <w:p w14:paraId="4CC9DB5A" w14:textId="39353D8F" w:rsidR="0039552B" w:rsidRDefault="0039552B" w:rsidP="0039552B">
      <w:pPr>
        <w:rPr>
          <w:rFonts w:ascii="Times New Roman Regular" w:hAnsi="Times New Roman Regular" w:cs="Times New Roman Regular"/>
          <w:sz w:val="21"/>
          <w:szCs w:val="21"/>
          <w:lang w:val="en-US"/>
        </w:rPr>
      </w:pPr>
      <w:r>
        <w:rPr>
          <w:rFonts w:ascii="Times New Roman Regular" w:hAnsi="Times New Roman Regular" w:cs="Times New Roman Regular"/>
          <w:color w:val="000000"/>
          <w:sz w:val="21"/>
          <w:szCs w:val="21"/>
        </w:rPr>
        <w:t xml:space="preserve">This project built multiple different </w:t>
      </w:r>
      <w:r w:rsidR="008A5EA9">
        <w:rPr>
          <w:rFonts w:ascii="Times New Roman Regular" w:hAnsi="Times New Roman Regular" w:cs="Times New Roman Regular"/>
          <w:color w:val="000000"/>
          <w:sz w:val="21"/>
          <w:szCs w:val="21"/>
        </w:rPr>
        <w:t>approaches</w:t>
      </w:r>
      <w:r>
        <w:rPr>
          <w:rFonts w:ascii="Times New Roman Regular" w:hAnsi="Times New Roman Regular" w:cs="Times New Roman Regular"/>
          <w:color w:val="000000"/>
          <w:sz w:val="21"/>
          <w:szCs w:val="21"/>
        </w:rPr>
        <w:t xml:space="preserve"> to classify the sentiment of the text.</w:t>
      </w:r>
      <w:r w:rsidRPr="0039552B">
        <w:rPr>
          <w:rFonts w:ascii="Times New Roman Regular" w:hAnsi="Times New Roman Regular" w:cs="Times New Roman Regular" w:hint="eastAsia"/>
          <w:sz w:val="21"/>
          <w:szCs w:val="21"/>
          <w:lang w:val="en-US"/>
        </w:rPr>
        <w:t xml:space="preserve"> </w:t>
      </w:r>
    </w:p>
    <w:p w14:paraId="11A2B5F4" w14:textId="77777777" w:rsidR="0039552B" w:rsidRPr="0039552B" w:rsidRDefault="0039552B" w:rsidP="0039552B">
      <w:pPr>
        <w:pStyle w:val="ListParagraph"/>
        <w:numPr>
          <w:ilvl w:val="0"/>
          <w:numId w:val="6"/>
        </w:numPr>
        <w:rPr>
          <w:rFonts w:ascii="Times New Roman Regular" w:hAnsi="Times New Roman Regular" w:cs="Times New Roman Regular"/>
          <w:sz w:val="21"/>
          <w:szCs w:val="21"/>
          <w:lang w:val="en-US"/>
        </w:rPr>
      </w:pPr>
      <w:r w:rsidRPr="0039552B">
        <w:rPr>
          <w:rFonts w:ascii="Times New Roman Regular" w:hAnsi="Times New Roman Regular" w:cs="Times New Roman Regular" w:hint="eastAsia"/>
          <w:sz w:val="21"/>
          <w:szCs w:val="21"/>
          <w:lang w:val="en-US"/>
        </w:rPr>
        <w:t>Logistic regression (</w:t>
      </w:r>
      <w:proofErr w:type="spellStart"/>
      <w:r w:rsidRPr="0039552B">
        <w:rPr>
          <w:rFonts w:ascii="Times New Roman Regular" w:hAnsi="Times New Roman Regular" w:cs="Times New Roman Regular" w:hint="eastAsia"/>
          <w:sz w:val="21"/>
          <w:szCs w:val="21"/>
          <w:lang w:val="en-US"/>
        </w:rPr>
        <w:t>GeeksforGeeks</w:t>
      </w:r>
      <w:proofErr w:type="spellEnd"/>
      <w:r w:rsidRPr="0039552B">
        <w:rPr>
          <w:rFonts w:ascii="Times New Roman Regular" w:hAnsi="Times New Roman Regular" w:cs="Times New Roman Regular" w:hint="eastAsia"/>
          <w:sz w:val="21"/>
          <w:szCs w:val="21"/>
          <w:lang w:val="en-US"/>
        </w:rPr>
        <w:t>, 2025) is a supervised machine learning algorithm used for classification tasks where the goal is to predict the probability that an instance belongs to a given class or not.</w:t>
      </w:r>
      <w:r w:rsidRPr="0039552B">
        <w:rPr>
          <w:rFonts w:ascii="Times New Roman Regular" w:hAnsi="Times New Roman Regular" w:cs="Times New Roman Regular"/>
          <w:sz w:val="21"/>
          <w:szCs w:val="21"/>
          <w:lang w:val="en-US"/>
        </w:rPr>
        <w:t xml:space="preserve"> </w:t>
      </w:r>
    </w:p>
    <w:p w14:paraId="5E37DA1C" w14:textId="76F0DEDD" w:rsidR="0039552B" w:rsidRPr="0039552B" w:rsidRDefault="0039552B" w:rsidP="0039552B">
      <w:pPr>
        <w:pStyle w:val="ListParagraph"/>
        <w:numPr>
          <w:ilvl w:val="0"/>
          <w:numId w:val="6"/>
        </w:numPr>
        <w:rPr>
          <w:rFonts w:ascii="Times New Roman Regular" w:hAnsi="Times New Roman Regular" w:cs="Times New Roman Regular"/>
          <w:sz w:val="21"/>
          <w:szCs w:val="21"/>
          <w:lang w:val="en-US"/>
        </w:rPr>
      </w:pPr>
      <w:r w:rsidRPr="0039552B">
        <w:rPr>
          <w:rFonts w:ascii="Times New Roman Regular" w:hAnsi="Times New Roman Regular" w:cs="Times New Roman Regular" w:hint="eastAsia"/>
          <w:sz w:val="21"/>
          <w:szCs w:val="21"/>
          <w:lang w:val="en-US"/>
        </w:rPr>
        <w:t>A RNN (Graph, 2024) is a special type of ANN adapted to work for time series data or data that involves sequences. It is trained to process and convert a sequential data input into a specific sequential data output. Sequential data is data such as words, sentences, time-series data where sequential components interrelate based on complex semantic and syntax rules.</w:t>
      </w:r>
    </w:p>
    <w:p w14:paraId="57FB6D65" w14:textId="77777777" w:rsidR="0039552B" w:rsidRPr="0039552B" w:rsidRDefault="0039552B" w:rsidP="0039552B">
      <w:pPr>
        <w:pStyle w:val="ListParagraph"/>
        <w:numPr>
          <w:ilvl w:val="0"/>
          <w:numId w:val="6"/>
        </w:numPr>
        <w:rPr>
          <w:rFonts w:ascii="Times New Roman Regular" w:hAnsi="Times New Roman Regular" w:cs="Times New Roman Regular"/>
          <w:szCs w:val="21"/>
        </w:rPr>
      </w:pPr>
      <w:r w:rsidRPr="0039552B">
        <w:rPr>
          <w:rFonts w:ascii="Times New Roman Regular" w:hAnsi="Times New Roman Regular" w:cs="Times New Roman Regular" w:hint="eastAsia"/>
          <w:sz w:val="21"/>
          <w:szCs w:val="21"/>
          <w:lang w:val="en-US"/>
        </w:rPr>
        <w:t xml:space="preserve">A Convolutional Neural Network (CNN), also known as </w:t>
      </w:r>
      <w:proofErr w:type="spellStart"/>
      <w:r w:rsidRPr="0039552B">
        <w:rPr>
          <w:rFonts w:ascii="Times New Roman Regular" w:hAnsi="Times New Roman Regular" w:cs="Times New Roman Regular" w:hint="eastAsia"/>
          <w:sz w:val="21"/>
          <w:szCs w:val="21"/>
          <w:lang w:val="en-US"/>
        </w:rPr>
        <w:t>ConvNet</w:t>
      </w:r>
      <w:proofErr w:type="spellEnd"/>
      <w:r w:rsidRPr="0039552B">
        <w:rPr>
          <w:rFonts w:ascii="Times New Roman Regular" w:hAnsi="Times New Roman Regular" w:cs="Times New Roman Regular" w:hint="eastAsia"/>
          <w:sz w:val="21"/>
          <w:szCs w:val="21"/>
          <w:lang w:val="en-US"/>
        </w:rPr>
        <w:t xml:space="preserve">, is a specialized type of deep learning algorithm mainly designed for tasks that necessitate object recognition, including image classification, detection, and segmentation. Beyond image classification tasks, CNNs are versatile </w:t>
      </w:r>
      <w:r w:rsidRPr="0039552B">
        <w:rPr>
          <w:rFonts w:ascii="Times New Roman Regular" w:hAnsi="Times New Roman Regular" w:cs="Times New Roman Regular" w:hint="eastAsia"/>
          <w:sz w:val="21"/>
          <w:szCs w:val="21"/>
          <w:lang w:val="en-US"/>
        </w:rPr>
        <w:lastRenderedPageBreak/>
        <w:t>and can be applied to a range of other domains, such as natural language processing, time series analysis, and speech recognition (Sharma, 2024).</w:t>
      </w:r>
    </w:p>
    <w:p w14:paraId="63A093BB" w14:textId="0CA9C522" w:rsidR="0039552B" w:rsidRPr="0039552B" w:rsidRDefault="0039552B" w:rsidP="0039552B">
      <w:pPr>
        <w:pStyle w:val="ListParagraph"/>
        <w:numPr>
          <w:ilvl w:val="0"/>
          <w:numId w:val="6"/>
        </w:numPr>
        <w:rPr>
          <w:rFonts w:ascii="Times New Roman Regular" w:hAnsi="Times New Roman Regular" w:cs="Times New Roman Regular"/>
          <w:sz w:val="21"/>
          <w:szCs w:val="21"/>
          <w:lang w:val="en-US"/>
        </w:rPr>
      </w:pPr>
      <w:r w:rsidRPr="0039552B">
        <w:rPr>
          <w:rFonts w:ascii="Times New Roman Regular" w:hAnsi="Times New Roman Regular" w:cs="Times New Roman Regular" w:hint="eastAsia"/>
          <w:sz w:val="21"/>
          <w:szCs w:val="21"/>
          <w:lang w:val="en-US"/>
        </w:rPr>
        <w:t xml:space="preserve">BERT is a Transformer-based pre-trained language model that understands deep semantic information in text by leveraging bidirectional context modeling. In this project, the </w:t>
      </w:r>
      <w:proofErr w:type="spellStart"/>
      <w:r w:rsidRPr="0039552B">
        <w:rPr>
          <w:rFonts w:ascii="Times New Roman Regular" w:hAnsi="Times New Roman Regular" w:cs="Times New Roman Regular" w:hint="eastAsia"/>
          <w:sz w:val="21"/>
          <w:szCs w:val="21"/>
          <w:lang w:val="en-US"/>
        </w:rPr>
        <w:t>DistilBERT</w:t>
      </w:r>
      <w:proofErr w:type="spellEnd"/>
      <w:r w:rsidRPr="0039552B">
        <w:rPr>
          <w:rFonts w:ascii="Times New Roman Regular" w:hAnsi="Times New Roman Regular" w:cs="Times New Roman Regular" w:hint="eastAsia"/>
          <w:sz w:val="21"/>
          <w:szCs w:val="21"/>
          <w:lang w:val="en-US"/>
        </w:rPr>
        <w:t xml:space="preserve"> version was utilized, as it retains the superior performance of BERT while reducing the model size. </w:t>
      </w:r>
    </w:p>
    <w:p w14:paraId="2D82D3E1" w14:textId="0F0734AF" w:rsidR="0039552B" w:rsidRDefault="0039552B" w:rsidP="0039552B">
      <w:pPr>
        <w:rPr>
          <w:rFonts w:ascii="Times New Roman Regular" w:hAnsi="Times New Roman Regular" w:cs="Times New Roman Regular"/>
          <w:szCs w:val="21"/>
        </w:rPr>
      </w:pPr>
      <w:r>
        <w:rPr>
          <w:rFonts w:ascii="Times New Roman Regular" w:hAnsi="Times New Roman Regular" w:cs="Times New Roman Regular" w:hint="eastAsia"/>
          <w:sz w:val="21"/>
          <w:szCs w:val="21"/>
          <w:lang w:val="en-US"/>
        </w:rPr>
        <w:t>The following is a flow chart of this project.</w:t>
      </w:r>
    </w:p>
    <w:p w14:paraId="2C6FCC40" w14:textId="23F8F5DB" w:rsidR="0039552B" w:rsidRDefault="00E86368" w:rsidP="0039552B">
      <w:pPr>
        <w:jc w:val="center"/>
        <w:rPr>
          <w:rFonts w:ascii="Times New Roman Regular" w:hAnsi="Times New Roman Regular" w:cs="Times New Roman Regular"/>
          <w:color w:val="000000"/>
          <w:sz w:val="21"/>
          <w:szCs w:val="21"/>
        </w:rPr>
      </w:pPr>
      <w:r w:rsidRPr="00E86368">
        <w:rPr>
          <w:rFonts w:ascii="Times New Roman Regular" w:hAnsi="Times New Roman Regular" w:cs="Times New Roman Regular"/>
          <w:noProof/>
          <w:color w:val="000000"/>
          <w:sz w:val="21"/>
          <w:szCs w:val="21"/>
        </w:rPr>
        <w:drawing>
          <wp:inline distT="0" distB="0" distL="0" distR="0" wp14:anchorId="4C9751F3" wp14:editId="20FC940C">
            <wp:extent cx="5731510" cy="1593850"/>
            <wp:effectExtent l="0" t="0" r="0" b="6350"/>
            <wp:docPr id="966901161"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01161" name="Picture 1" descr="A diagram of a model&#10;&#10;AI-generated content may be incorrect."/>
                    <pic:cNvPicPr/>
                  </pic:nvPicPr>
                  <pic:blipFill>
                    <a:blip r:embed="rId17"/>
                    <a:stretch>
                      <a:fillRect/>
                    </a:stretch>
                  </pic:blipFill>
                  <pic:spPr>
                    <a:xfrm>
                      <a:off x="0" y="0"/>
                      <a:ext cx="5731510" cy="1593850"/>
                    </a:xfrm>
                    <a:prstGeom prst="rect">
                      <a:avLst/>
                    </a:prstGeom>
                  </pic:spPr>
                </pic:pic>
              </a:graphicData>
            </a:graphic>
          </wp:inline>
        </w:drawing>
      </w:r>
    </w:p>
    <w:p w14:paraId="6C748B43" w14:textId="46847C18" w:rsidR="0039552B" w:rsidRDefault="008A5EA9" w:rsidP="008A5EA9">
      <w:pPr>
        <w:pStyle w:val="Heading1"/>
        <w:rPr>
          <w:color w:val="000000"/>
        </w:rPr>
      </w:pPr>
      <w:bookmarkStart w:id="10" w:name="_Toc194876102"/>
      <w:r>
        <w:rPr>
          <w:lang w:val="en-US"/>
        </w:rPr>
        <w:t xml:space="preserve">Machine Learning </w:t>
      </w:r>
      <w:r w:rsidR="001740C7">
        <w:rPr>
          <w:rFonts w:hint="eastAsia"/>
          <w:lang w:val="en-US"/>
        </w:rPr>
        <w:t>B</w:t>
      </w:r>
      <w:r>
        <w:rPr>
          <w:lang w:val="en-US"/>
        </w:rPr>
        <w:t xml:space="preserve">ased </w:t>
      </w:r>
      <w:r w:rsidR="001740C7">
        <w:rPr>
          <w:lang w:val="en-US"/>
        </w:rPr>
        <w:t>A</w:t>
      </w:r>
      <w:r>
        <w:rPr>
          <w:lang w:val="en-US"/>
        </w:rPr>
        <w:t>pproach</w:t>
      </w:r>
      <w:bookmarkEnd w:id="10"/>
    </w:p>
    <w:p w14:paraId="257FD009" w14:textId="77777777" w:rsidR="00E427D0" w:rsidRDefault="00E427D0" w:rsidP="00E427D0">
      <w:pPr>
        <w:jc w:val="both"/>
        <w:rPr>
          <w:rFonts w:ascii="Times New Roman Regular" w:hAnsi="Times New Roman Regular" w:cs="Times New Roman Regular"/>
          <w:color w:val="000000"/>
          <w:sz w:val="21"/>
          <w:szCs w:val="21"/>
        </w:rPr>
      </w:pPr>
      <w:r w:rsidRPr="00E427D0">
        <w:rPr>
          <w:rFonts w:ascii="Times New Roman Regular" w:hAnsi="Times New Roman Regular" w:cs="Times New Roman Regular"/>
          <w:color w:val="000000"/>
          <w:sz w:val="21"/>
          <w:szCs w:val="21"/>
        </w:rPr>
        <w:t xml:space="preserve">Due to the large size of the dataset, using logistic regression as initially planned resulted in high computational cost. Given the many </w:t>
      </w:r>
      <w:proofErr w:type="spellStart"/>
      <w:r w:rsidRPr="00E427D0">
        <w:rPr>
          <w:rFonts w:ascii="Times New Roman Regular" w:hAnsi="Times New Roman Regular" w:cs="Times New Roman Regular"/>
          <w:color w:val="000000"/>
          <w:sz w:val="21"/>
          <w:szCs w:val="21"/>
        </w:rPr>
        <w:t>tunable</w:t>
      </w:r>
      <w:proofErr w:type="spellEnd"/>
      <w:r w:rsidRPr="00E427D0">
        <w:rPr>
          <w:rFonts w:ascii="Times New Roman Regular" w:hAnsi="Times New Roman Regular" w:cs="Times New Roman Regular"/>
          <w:color w:val="000000"/>
          <w:sz w:val="21"/>
          <w:szCs w:val="21"/>
        </w:rPr>
        <w:t xml:space="preserve"> hyperparameters and optional preprocessing steps, it was challenging to efficiently explore and identify the optimal configuration.</w:t>
      </w:r>
      <w:r>
        <w:rPr>
          <w:rFonts w:ascii="Times New Roman Regular" w:hAnsi="Times New Roman Regular" w:cs="Times New Roman Regular" w:hint="eastAsia"/>
          <w:color w:val="000000"/>
          <w:sz w:val="21"/>
          <w:szCs w:val="21"/>
        </w:rPr>
        <w:t xml:space="preserve"> </w:t>
      </w:r>
    </w:p>
    <w:p w14:paraId="7BBBC491" w14:textId="186C5700" w:rsidR="0016197C" w:rsidRDefault="00E427D0" w:rsidP="0016197C">
      <w:pPr>
        <w:jc w:val="both"/>
        <w:rPr>
          <w:rFonts w:ascii="Times New Roman Regular" w:hAnsi="Times New Roman Regular" w:cs="Times New Roman Regular"/>
          <w:color w:val="000000"/>
          <w:sz w:val="21"/>
          <w:szCs w:val="21"/>
        </w:rPr>
      </w:pPr>
      <w:r w:rsidRPr="00E427D0">
        <w:rPr>
          <w:rFonts w:ascii="Times New Roman Regular" w:hAnsi="Times New Roman Regular" w:cs="Times New Roman Regular"/>
          <w:color w:val="000000"/>
          <w:sz w:val="21"/>
          <w:szCs w:val="21"/>
        </w:rPr>
        <w:t xml:space="preserve">To address this, I first adopted a Naive Bayes classifier, which is computationally lightweight, to fix certain </w:t>
      </w:r>
      <w:r w:rsidR="0016197C" w:rsidRPr="00E427D0">
        <w:rPr>
          <w:rFonts w:ascii="Times New Roman Regular" w:hAnsi="Times New Roman Regular" w:cs="Times New Roman Regular"/>
          <w:color w:val="000000"/>
          <w:sz w:val="21"/>
          <w:szCs w:val="21"/>
        </w:rPr>
        <w:t>behaviours</w:t>
      </w:r>
      <w:r w:rsidRPr="00E427D0">
        <w:rPr>
          <w:rFonts w:ascii="Times New Roman Regular" w:hAnsi="Times New Roman Regular" w:cs="Times New Roman Regular"/>
          <w:color w:val="000000"/>
          <w:sz w:val="21"/>
          <w:szCs w:val="21"/>
        </w:rPr>
        <w:t xml:space="preserve"> and preprocessing strategies before applying more complex models</w:t>
      </w:r>
      <w:r w:rsidR="0016197C">
        <w:rPr>
          <w:rFonts w:ascii="Times New Roman Regular" w:hAnsi="Times New Roman Regular" w:cs="Times New Roman Regular"/>
          <w:color w:val="000000"/>
          <w:sz w:val="21"/>
          <w:szCs w:val="21"/>
        </w:rPr>
        <w:t xml:space="preserve">. And the baseline setup included a variety of preprocessing configurations and TF-IDF vectorization options. Specifically, we experimented with: </w:t>
      </w:r>
    </w:p>
    <w:p w14:paraId="628B3C26" w14:textId="0E16CB6D" w:rsidR="0016197C" w:rsidRDefault="0016197C" w:rsidP="0016197C">
      <w:pPr>
        <w:pStyle w:val="ListParagraph"/>
        <w:numPr>
          <w:ilvl w:val="0"/>
          <w:numId w:val="7"/>
        </w:numPr>
        <w:jc w:val="both"/>
        <w:rPr>
          <w:rFonts w:ascii="Times New Roman Regular" w:hAnsi="Times New Roman Regular" w:cs="Times New Roman Regular"/>
          <w:color w:val="000000"/>
          <w:sz w:val="21"/>
          <w:szCs w:val="21"/>
        </w:rPr>
      </w:pPr>
      <w:r w:rsidRPr="0016197C">
        <w:rPr>
          <w:rFonts w:ascii="Times New Roman Regular" w:hAnsi="Times New Roman Regular" w:cs="Times New Roman Regular"/>
          <w:color w:val="000000"/>
          <w:sz w:val="21"/>
          <w:szCs w:val="21"/>
        </w:rPr>
        <w:t>W</w:t>
      </w:r>
      <w:r>
        <w:rPr>
          <w:rFonts w:ascii="Times New Roman Regular" w:hAnsi="Times New Roman Regular" w:cs="Times New Roman Regular"/>
          <w:color w:val="000000"/>
          <w:sz w:val="21"/>
          <w:szCs w:val="21"/>
        </w:rPr>
        <w:t>hether to remove punctuation marks.</w:t>
      </w:r>
    </w:p>
    <w:p w14:paraId="1EF81895" w14:textId="2CC71628" w:rsidR="0016197C" w:rsidRDefault="0016197C" w:rsidP="0016197C">
      <w:pPr>
        <w:pStyle w:val="ListParagraph"/>
        <w:numPr>
          <w:ilvl w:val="0"/>
          <w:numId w:val="7"/>
        </w:numPr>
        <w:jc w:val="both"/>
        <w:rPr>
          <w:rFonts w:ascii="Times New Roman Regular" w:hAnsi="Times New Roman Regular" w:cs="Times New Roman Regular"/>
          <w:color w:val="000000"/>
          <w:sz w:val="21"/>
          <w:szCs w:val="21"/>
        </w:rPr>
      </w:pPr>
      <w:r>
        <w:rPr>
          <w:rFonts w:ascii="Times New Roman Regular" w:hAnsi="Times New Roman Regular" w:cs="Times New Roman Regular"/>
          <w:color w:val="000000"/>
          <w:sz w:val="21"/>
          <w:szCs w:val="21"/>
        </w:rPr>
        <w:t>How to handle numeric tokens: removing them, converting them to works, or leaving them unchanged.</w:t>
      </w:r>
    </w:p>
    <w:p w14:paraId="486CC4E2" w14:textId="25A2E926" w:rsidR="0016197C" w:rsidRDefault="0016197C" w:rsidP="0016197C">
      <w:pPr>
        <w:pStyle w:val="ListParagraph"/>
        <w:numPr>
          <w:ilvl w:val="0"/>
          <w:numId w:val="7"/>
        </w:numPr>
        <w:jc w:val="both"/>
        <w:rPr>
          <w:rFonts w:ascii="Times New Roman Regular" w:hAnsi="Times New Roman Regular" w:cs="Times New Roman Regular"/>
          <w:color w:val="000000"/>
          <w:sz w:val="21"/>
          <w:szCs w:val="21"/>
        </w:rPr>
      </w:pPr>
      <w:r>
        <w:rPr>
          <w:rFonts w:ascii="Times New Roman Regular" w:hAnsi="Times New Roman Regular" w:cs="Times New Roman Regular"/>
          <w:color w:val="000000"/>
          <w:sz w:val="21"/>
          <w:szCs w:val="21"/>
        </w:rPr>
        <w:t>Common TF-IDF parameters such as n-gram range</w:t>
      </w:r>
      <w:r w:rsidR="0094694A">
        <w:rPr>
          <w:rFonts w:ascii="Times New Roman Regular" w:hAnsi="Times New Roman Regular" w:cs="Times New Roman Regular"/>
          <w:color w:val="000000"/>
          <w:sz w:val="21"/>
          <w:szCs w:val="21"/>
          <w:lang w:val="en-US"/>
        </w:rPr>
        <w:t xml:space="preserve">, </w:t>
      </w:r>
      <w:r>
        <w:rPr>
          <w:rFonts w:ascii="Times New Roman Regular" w:hAnsi="Times New Roman Regular" w:cs="Times New Roman Regular"/>
          <w:color w:val="000000"/>
          <w:sz w:val="21"/>
          <w:szCs w:val="21"/>
        </w:rPr>
        <w:t>whether to lowercase, maximum feature size (</w:t>
      </w:r>
      <w:hyperlink w:anchor="_Dataset_Review_After" w:history="1">
        <w:r w:rsidR="0094694A" w:rsidRPr="0094694A">
          <w:rPr>
            <w:rStyle w:val="Hyperlink"/>
            <w:rFonts w:ascii="Times New Roman Regular" w:hAnsi="Times New Roman Regular" w:cs="Times New Roman Regular"/>
            <w:sz w:val="21"/>
            <w:szCs w:val="21"/>
          </w:rPr>
          <w:t>refer to dataset review</w:t>
        </w:r>
      </w:hyperlink>
      <w:r>
        <w:rPr>
          <w:rFonts w:ascii="Times New Roman Regular" w:hAnsi="Times New Roman Regular" w:cs="Times New Roman Regular"/>
          <w:color w:val="000000"/>
          <w:sz w:val="21"/>
          <w:szCs w:val="21"/>
        </w:rPr>
        <w:t>)</w:t>
      </w:r>
      <w:r w:rsidR="0094694A">
        <w:rPr>
          <w:rFonts w:ascii="Times New Roman Regular" w:hAnsi="Times New Roman Regular" w:cs="Times New Roman Regular"/>
          <w:color w:val="000000"/>
          <w:sz w:val="21"/>
          <w:szCs w:val="21"/>
        </w:rPr>
        <w:t>, and whether to remove stop word.</w:t>
      </w:r>
    </w:p>
    <w:p w14:paraId="43A8CAFB" w14:textId="51838DA8" w:rsidR="008A76FB" w:rsidRPr="008A76FB" w:rsidRDefault="00BE57BA" w:rsidP="00BE57BA">
      <w:pPr>
        <w:jc w:val="center"/>
        <w:rPr>
          <w:rFonts w:ascii="Times New Roman Regular" w:hAnsi="Times New Roman Regular" w:cs="Times New Roman Regular"/>
          <w:color w:val="000000"/>
          <w:sz w:val="21"/>
          <w:szCs w:val="21"/>
        </w:rPr>
      </w:pPr>
      <w:r w:rsidRPr="00BE57BA">
        <w:rPr>
          <w:rFonts w:ascii="Times New Roman Regular" w:hAnsi="Times New Roman Regular" w:cs="Times New Roman Regular"/>
          <w:noProof/>
          <w:color w:val="000000"/>
          <w:sz w:val="21"/>
          <w:szCs w:val="21"/>
        </w:rPr>
        <w:drawing>
          <wp:inline distT="0" distB="0" distL="0" distR="0" wp14:anchorId="3EDE41F8" wp14:editId="04806493">
            <wp:extent cx="5226008" cy="2597949"/>
            <wp:effectExtent l="0" t="0" r="0" b="5715"/>
            <wp:docPr id="18154407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40724" name="Picture 1" descr="A screen shot of a computer program&#10;&#10;AI-generated content may be incorrect."/>
                    <pic:cNvPicPr/>
                  </pic:nvPicPr>
                  <pic:blipFill>
                    <a:blip r:embed="rId18"/>
                    <a:stretch>
                      <a:fillRect/>
                    </a:stretch>
                  </pic:blipFill>
                  <pic:spPr>
                    <a:xfrm>
                      <a:off x="0" y="0"/>
                      <a:ext cx="5244768" cy="2607275"/>
                    </a:xfrm>
                    <a:prstGeom prst="rect">
                      <a:avLst/>
                    </a:prstGeom>
                  </pic:spPr>
                </pic:pic>
              </a:graphicData>
            </a:graphic>
          </wp:inline>
        </w:drawing>
      </w:r>
    </w:p>
    <w:p w14:paraId="32F52002" w14:textId="2914DB71" w:rsidR="00392FC3" w:rsidRDefault="0094694A" w:rsidP="00725E5B">
      <w:pPr>
        <w:jc w:val="both"/>
        <w:rPr>
          <w:rFonts w:ascii="Times New Roman Regular" w:hAnsi="Times New Roman Regular" w:cs="Times New Roman Regular"/>
          <w:color w:val="000000"/>
          <w:sz w:val="21"/>
          <w:szCs w:val="21"/>
        </w:rPr>
      </w:pPr>
      <w:r w:rsidRPr="00E427D0">
        <w:rPr>
          <w:rFonts w:ascii="Times New Roman Regular" w:hAnsi="Times New Roman Regular" w:cs="Times New Roman Regular"/>
          <w:color w:val="000000"/>
          <w:sz w:val="21"/>
          <w:szCs w:val="21"/>
        </w:rPr>
        <w:lastRenderedPageBreak/>
        <w:t xml:space="preserve">To </w:t>
      </w:r>
      <w:r>
        <w:rPr>
          <w:rFonts w:ascii="Times New Roman Regular" w:hAnsi="Times New Roman Regular" w:cs="Times New Roman Regular"/>
          <w:color w:val="000000"/>
          <w:sz w:val="21"/>
          <w:szCs w:val="21"/>
        </w:rPr>
        <w:t>identify the optimal configuration, we manually adjusted preprocessing strategies and conducted grid search over selected hyperparameters</w:t>
      </w:r>
      <w:r w:rsidR="00BE57BA">
        <w:rPr>
          <w:rFonts w:ascii="Times New Roman Regular" w:hAnsi="Times New Roman Regular" w:cs="Times New Roman Regular"/>
          <w:color w:val="000000"/>
          <w:sz w:val="21"/>
          <w:szCs w:val="21"/>
        </w:rPr>
        <w:t xml:space="preserve"> (</w:t>
      </w:r>
      <w:r w:rsidR="00725E5B">
        <w:rPr>
          <w:rFonts w:ascii="Times New Roman Regular" w:hAnsi="Times New Roman Regular" w:cs="Times New Roman Regular"/>
          <w:color w:val="000000"/>
          <w:sz w:val="21"/>
          <w:szCs w:val="21"/>
        </w:rPr>
        <w:t>refer to</w:t>
      </w:r>
      <w:r w:rsidR="00BE57BA">
        <w:rPr>
          <w:rFonts w:ascii="Times New Roman Regular" w:hAnsi="Times New Roman Regular" w:cs="Times New Roman Regular"/>
          <w:color w:val="000000"/>
          <w:sz w:val="21"/>
          <w:szCs w:val="21"/>
        </w:rPr>
        <w:t xml:space="preserve"> above code)</w:t>
      </w:r>
      <w:r>
        <w:rPr>
          <w:rFonts w:ascii="Times New Roman Regular" w:hAnsi="Times New Roman Regular" w:cs="Times New Roman Regular"/>
          <w:color w:val="000000"/>
          <w:sz w:val="21"/>
          <w:szCs w:val="21"/>
        </w:rPr>
        <w:t>. The result performance under each combination is summarized as follows:</w:t>
      </w:r>
    </w:p>
    <w:p w14:paraId="6858CA32" w14:textId="3151BDC0" w:rsidR="00725E5B" w:rsidRDefault="00725E5B" w:rsidP="00725E5B">
      <w:pPr>
        <w:jc w:val="both"/>
        <w:rPr>
          <w:rFonts w:ascii="Times New Roman Regular" w:hAnsi="Times New Roman Regular" w:cs="Times New Roman Regular"/>
          <w:color w:val="000000"/>
          <w:sz w:val="21"/>
          <w:szCs w:val="21"/>
        </w:rPr>
      </w:pPr>
      <w:r w:rsidRPr="008A76FB">
        <w:rPr>
          <w:rFonts w:ascii="Times New Roman Regular" w:hAnsi="Times New Roman Regular" w:cs="Times New Roman Regular"/>
          <w:noProof/>
          <w:color w:val="000000"/>
          <w:sz w:val="21"/>
          <w:szCs w:val="21"/>
          <w:lang w:val="en-US"/>
        </w:rPr>
        <w:drawing>
          <wp:inline distT="0" distB="0" distL="0" distR="0" wp14:anchorId="27E94392" wp14:editId="5AA5CB2B">
            <wp:extent cx="5731510" cy="2320925"/>
            <wp:effectExtent l="0" t="0" r="0" b="3175"/>
            <wp:docPr id="49224962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49626" name="Picture 1" descr="A table with text on it&#10;&#10;AI-generated content may be incorrect."/>
                    <pic:cNvPicPr/>
                  </pic:nvPicPr>
                  <pic:blipFill>
                    <a:blip r:embed="rId19"/>
                    <a:stretch>
                      <a:fillRect/>
                    </a:stretch>
                  </pic:blipFill>
                  <pic:spPr>
                    <a:xfrm>
                      <a:off x="0" y="0"/>
                      <a:ext cx="5731510" cy="2320925"/>
                    </a:xfrm>
                    <a:prstGeom prst="rect">
                      <a:avLst/>
                    </a:prstGeom>
                  </pic:spPr>
                </pic:pic>
              </a:graphicData>
            </a:graphic>
          </wp:inline>
        </w:drawing>
      </w:r>
    </w:p>
    <w:p w14:paraId="06E9EF8A" w14:textId="2FE122AA" w:rsidR="00E427D0" w:rsidRDefault="00893361" w:rsidP="000E45DB">
      <w:pPr>
        <w:jc w:val="both"/>
        <w:rPr>
          <w:rFonts w:ascii="Times New Roman Regular" w:hAnsi="Times New Roman Regular" w:cs="Times New Roman Regular"/>
          <w:color w:val="000000"/>
          <w:sz w:val="21"/>
          <w:szCs w:val="21"/>
          <w:lang w:val="en-US"/>
        </w:rPr>
      </w:pPr>
      <w:r>
        <w:rPr>
          <w:rFonts w:ascii="Times New Roman Regular" w:hAnsi="Times New Roman Regular" w:cs="Times New Roman Regular" w:hint="eastAsia"/>
          <w:color w:val="000000"/>
          <w:sz w:val="21"/>
          <w:szCs w:val="21"/>
        </w:rPr>
        <w:t>A</w:t>
      </w:r>
      <w:r>
        <w:rPr>
          <w:rFonts w:ascii="Times New Roman Regular" w:hAnsi="Times New Roman Regular" w:cs="Times New Roman Regular"/>
          <w:color w:val="000000"/>
          <w:sz w:val="21"/>
          <w:szCs w:val="21"/>
          <w:lang w:val="en-US"/>
        </w:rPr>
        <w:t>s shown above, different number handling strategies and the removal of punctuation had minimal impact on model performance</w:t>
      </w:r>
      <w:r w:rsidR="000E45DB">
        <w:rPr>
          <w:rFonts w:ascii="Times New Roman Regular" w:hAnsi="Times New Roman Regular" w:cs="Times New Roman Regular"/>
          <w:color w:val="000000"/>
          <w:sz w:val="21"/>
          <w:szCs w:val="21"/>
          <w:lang w:val="en-US"/>
        </w:rPr>
        <w:t>. Given this observation, and to promote better generalization and reduce dimensionality, we chose to remove both numbers and punctuation in the subsequent stages. Additionally, the grid search consistently identified the same set of hyperparameters. Therefore, we adopted this hyperparameter setting and applied in directly to the upcoming experiments using logistic regression.</w:t>
      </w:r>
    </w:p>
    <w:p w14:paraId="3A3FB3C7" w14:textId="49230D9E" w:rsidR="00055B60" w:rsidRDefault="00055B60" w:rsidP="00055B60">
      <w:pPr>
        <w:jc w:val="both"/>
        <w:rPr>
          <w:rFonts w:ascii="Times New Roman Regular" w:hAnsi="Times New Roman Regular" w:cs="Times New Roman Regular"/>
          <w:sz w:val="21"/>
          <w:szCs w:val="21"/>
          <w:lang w:val="en-US"/>
        </w:rPr>
      </w:pPr>
      <w:r>
        <w:rPr>
          <w:rFonts w:ascii="Times New Roman Regular" w:hAnsi="Times New Roman Regular" w:cs="Times New Roman Regular"/>
          <w:color w:val="000000"/>
          <w:sz w:val="21"/>
          <w:szCs w:val="21"/>
          <w:lang w:val="en-US"/>
        </w:rPr>
        <w:t xml:space="preserve">Then we proceeded to train the model using logistic regression, introducing an additional hyperparameter </w:t>
      </w:r>
      <w:r w:rsidRPr="00055B60">
        <w:rPr>
          <w:rFonts w:ascii="Times New Roman Regular" w:hAnsi="Times New Roman Regular" w:cs="Times New Roman Regular"/>
          <w:b/>
          <w:bCs/>
          <w:color w:val="000000"/>
          <w:sz w:val="21"/>
          <w:szCs w:val="21"/>
          <w:lang w:val="en-US"/>
        </w:rPr>
        <w:t>C</w:t>
      </w:r>
      <w:r>
        <w:rPr>
          <w:rFonts w:ascii="Times New Roman Regular" w:hAnsi="Times New Roman Regular" w:cs="Times New Roman Regular"/>
          <w:color w:val="000000"/>
          <w:sz w:val="21"/>
          <w:szCs w:val="21"/>
          <w:lang w:val="en-US"/>
        </w:rPr>
        <w:t>, which controls the strength of regularization.</w:t>
      </w:r>
      <w:r w:rsidRPr="00055B60">
        <w:rPr>
          <w:rFonts w:ascii="Times New Roman Regular" w:hAnsi="Times New Roman Regular" w:cs="Times New Roman Regular"/>
          <w:sz w:val="21"/>
          <w:szCs w:val="21"/>
          <w:lang w:val="en-US"/>
        </w:rPr>
        <w:t xml:space="preserve"> </w:t>
      </w:r>
      <w:r>
        <w:rPr>
          <w:rFonts w:ascii="Times New Roman Regular" w:hAnsi="Times New Roman Regular" w:cs="Times New Roman Regular"/>
          <w:sz w:val="21"/>
          <w:szCs w:val="21"/>
          <w:lang w:val="en-US"/>
        </w:rPr>
        <w:t xml:space="preserve">This prevents overfitting and balances the complexity of the model. If the regularization is too weak (larger C), the model may become too complex and overfit the training data. If the regularization is too strong (smaller C), the model will be too simple and may not adequately capture the complexity of the data. </w:t>
      </w:r>
    </w:p>
    <w:p w14:paraId="614FCF2E" w14:textId="613A2F5E" w:rsidR="00055B60" w:rsidRDefault="00DE7C12" w:rsidP="00055B60">
      <w:pPr>
        <w:jc w:val="both"/>
        <w:rPr>
          <w:rFonts w:ascii="Times New Roman Regular" w:hAnsi="Times New Roman Regular" w:cs="Times New Roman Regular"/>
          <w:szCs w:val="21"/>
        </w:rPr>
      </w:pPr>
      <w:r w:rsidRPr="00DE7C12">
        <w:rPr>
          <w:rFonts w:ascii="Times New Roman Regular" w:hAnsi="Times New Roman Regular" w:cs="Times New Roman Regular"/>
          <w:noProof/>
          <w:szCs w:val="21"/>
        </w:rPr>
        <w:drawing>
          <wp:inline distT="0" distB="0" distL="0" distR="0" wp14:anchorId="032CE892" wp14:editId="111EAF5D">
            <wp:extent cx="5731510" cy="3027045"/>
            <wp:effectExtent l="0" t="0" r="0" b="0"/>
            <wp:docPr id="14329458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45874" name="Picture 1" descr="A screen shot of a computer program&#10;&#10;AI-generated content may be incorrect."/>
                    <pic:cNvPicPr/>
                  </pic:nvPicPr>
                  <pic:blipFill>
                    <a:blip r:embed="rId20"/>
                    <a:stretch>
                      <a:fillRect/>
                    </a:stretch>
                  </pic:blipFill>
                  <pic:spPr>
                    <a:xfrm>
                      <a:off x="0" y="0"/>
                      <a:ext cx="5731510" cy="3027045"/>
                    </a:xfrm>
                    <a:prstGeom prst="rect">
                      <a:avLst/>
                    </a:prstGeom>
                  </pic:spPr>
                </pic:pic>
              </a:graphicData>
            </a:graphic>
          </wp:inline>
        </w:drawing>
      </w:r>
    </w:p>
    <w:p w14:paraId="51B8D55A" w14:textId="6495929B" w:rsidR="000E45DB" w:rsidRPr="002C1117" w:rsidRDefault="00055B60" w:rsidP="000E45DB">
      <w:pPr>
        <w:jc w:val="both"/>
        <w:rPr>
          <w:rFonts w:ascii="Times New Roman Regular" w:hAnsi="Times New Roman Regular" w:cs="Times New Roman Regular"/>
          <w:color w:val="000000"/>
          <w:sz w:val="21"/>
          <w:szCs w:val="21"/>
          <w:lang w:val="en-US"/>
        </w:rPr>
      </w:pPr>
      <w:r>
        <w:rPr>
          <w:rFonts w:ascii="Times New Roman Regular" w:hAnsi="Times New Roman Regular" w:cs="Times New Roman Regular"/>
          <w:color w:val="000000"/>
          <w:sz w:val="21"/>
          <w:szCs w:val="21"/>
        </w:rPr>
        <w:t xml:space="preserve">At this point, the best accuracy of the model is </w:t>
      </w:r>
      <w:r w:rsidRPr="003342BE">
        <w:rPr>
          <w:rFonts w:ascii="Times New Roman Regular" w:hAnsi="Times New Roman Regular" w:cs="Times New Roman Regular"/>
          <w:b/>
          <w:bCs/>
          <w:color w:val="000000"/>
          <w:sz w:val="21"/>
          <w:szCs w:val="21"/>
        </w:rPr>
        <w:t>0.823</w:t>
      </w:r>
      <w:r w:rsidR="002C1117">
        <w:rPr>
          <w:rFonts w:ascii="Times New Roman Regular" w:hAnsi="Times New Roman Regular" w:cs="Times New Roman Regular"/>
          <w:color w:val="000000"/>
          <w:sz w:val="21"/>
          <w:szCs w:val="21"/>
        </w:rPr>
        <w:t>, and c</w:t>
      </w:r>
      <w:r w:rsidR="002C1117">
        <w:rPr>
          <w:rFonts w:ascii="Times New Roman Regular" w:hAnsi="Times New Roman Regular" w:cs="Times New Roman Regular" w:hint="eastAsia"/>
          <w:color w:val="000000"/>
          <w:sz w:val="21"/>
          <w:szCs w:val="21"/>
        </w:rPr>
        <w:t>lear</w:t>
      </w:r>
      <w:r w:rsidR="002C1117">
        <w:rPr>
          <w:rFonts w:ascii="Times New Roman Regular" w:hAnsi="Times New Roman Regular" w:cs="Times New Roman Regular"/>
          <w:color w:val="000000"/>
          <w:sz w:val="21"/>
          <w:szCs w:val="21"/>
          <w:lang w:val="en-US"/>
        </w:rPr>
        <w:t xml:space="preserve"> indicating that logistic regression outperforms Naïve Bayes in terms of classification accuracy.</w:t>
      </w:r>
    </w:p>
    <w:p w14:paraId="09544770" w14:textId="77777777" w:rsidR="0039552B" w:rsidRDefault="0039552B" w:rsidP="0039552B"/>
    <w:p w14:paraId="147E99BF" w14:textId="5C90945B" w:rsidR="007A2C0E" w:rsidRDefault="007A2C0E" w:rsidP="007A2C0E">
      <w:pPr>
        <w:pStyle w:val="Heading1"/>
      </w:pPr>
      <w:bookmarkStart w:id="11" w:name="_Toc194876103"/>
      <w:r>
        <w:lastRenderedPageBreak/>
        <w:t>Deep Learning – RNN</w:t>
      </w:r>
      <w:r w:rsidR="00E445AD">
        <w:rPr>
          <w:rFonts w:hint="eastAsia"/>
        </w:rPr>
        <w:t>, GRU, LSTM</w:t>
      </w:r>
      <w:r>
        <w:t xml:space="preserve"> Approaches</w:t>
      </w:r>
      <w:bookmarkEnd w:id="11"/>
    </w:p>
    <w:p w14:paraId="5508A90C" w14:textId="621707C4" w:rsidR="00FC5B31" w:rsidRDefault="00687875" w:rsidP="00157EC2">
      <w:pPr>
        <w:jc w:val="both"/>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 xml:space="preserve">Since deep learning models requires multiple </w:t>
      </w:r>
      <w:r>
        <w:rPr>
          <w:rFonts w:ascii="Times New Roman Regular" w:hAnsi="Times New Roman Regular" w:cs="Times New Roman Regular"/>
          <w:color w:val="000000"/>
          <w:sz w:val="21"/>
          <w:szCs w:val="21"/>
        </w:rPr>
        <w:t>epochs</w:t>
      </w:r>
      <w:r>
        <w:rPr>
          <w:rFonts w:ascii="Times New Roman Regular" w:hAnsi="Times New Roman Regular" w:cs="Times New Roman Regular" w:hint="eastAsia"/>
          <w:color w:val="000000"/>
          <w:sz w:val="21"/>
          <w:szCs w:val="21"/>
        </w:rPr>
        <w:t xml:space="preserve"> of training, unlike traditional machine learning, we split dataset into </w:t>
      </w:r>
      <w:r w:rsidRPr="00687875">
        <w:rPr>
          <w:rFonts w:ascii="Times New Roman Regular" w:hAnsi="Times New Roman Regular" w:cs="Times New Roman Regular"/>
          <w:color w:val="000000"/>
          <w:sz w:val="21"/>
          <w:szCs w:val="21"/>
        </w:rPr>
        <w:t>a training set (70%), a validation set (15%), and a test set (15%).</w:t>
      </w:r>
      <w:r w:rsidR="00FC5B31">
        <w:rPr>
          <w:rFonts w:ascii="Times New Roman Regular" w:hAnsi="Times New Roman Regular" w:cs="Times New Roman Regular" w:hint="eastAsia"/>
          <w:color w:val="000000"/>
          <w:sz w:val="21"/>
          <w:szCs w:val="21"/>
        </w:rPr>
        <w:t xml:space="preserve"> </w:t>
      </w:r>
    </w:p>
    <w:p w14:paraId="573C6FF6" w14:textId="6FB81676" w:rsidR="00323CCA" w:rsidRDefault="00323CCA" w:rsidP="00157EC2">
      <w:pPr>
        <w:jc w:val="both"/>
        <w:rPr>
          <w:rFonts w:ascii="Times New Roman Regular" w:hAnsi="Times New Roman Regular" w:cs="Times New Roman Regular"/>
          <w:color w:val="000000"/>
          <w:sz w:val="21"/>
          <w:szCs w:val="21"/>
        </w:rPr>
      </w:pPr>
      <w:r w:rsidRPr="00323CCA">
        <w:rPr>
          <w:rFonts w:ascii="Times New Roman Regular" w:hAnsi="Times New Roman Regular" w:cs="Times New Roman Regular"/>
          <w:color w:val="000000"/>
          <w:sz w:val="21"/>
          <w:szCs w:val="21"/>
        </w:rPr>
        <w:drawing>
          <wp:inline distT="0" distB="0" distL="0" distR="0" wp14:anchorId="04429CBD" wp14:editId="59FA244E">
            <wp:extent cx="5731510" cy="469900"/>
            <wp:effectExtent l="0" t="0" r="2540" b="6350"/>
            <wp:docPr id="44881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14389" name=""/>
                    <pic:cNvPicPr/>
                  </pic:nvPicPr>
                  <pic:blipFill>
                    <a:blip r:embed="rId21"/>
                    <a:stretch>
                      <a:fillRect/>
                    </a:stretch>
                  </pic:blipFill>
                  <pic:spPr>
                    <a:xfrm>
                      <a:off x="0" y="0"/>
                      <a:ext cx="5731510" cy="469900"/>
                    </a:xfrm>
                    <a:prstGeom prst="rect">
                      <a:avLst/>
                    </a:prstGeom>
                  </pic:spPr>
                </pic:pic>
              </a:graphicData>
            </a:graphic>
          </wp:inline>
        </w:drawing>
      </w:r>
    </w:p>
    <w:p w14:paraId="239F7392" w14:textId="26198F80" w:rsidR="00317A92" w:rsidRDefault="00317A92" w:rsidP="00157EC2">
      <w:pPr>
        <w:jc w:val="both"/>
        <w:rPr>
          <w:rFonts w:ascii="Times New Roman Regular" w:hAnsi="Times New Roman Regular" w:cs="Times New Roman Regular"/>
          <w:color w:val="000000"/>
          <w:sz w:val="21"/>
          <w:szCs w:val="21"/>
        </w:rPr>
      </w:pPr>
      <w:r w:rsidRPr="00317A92">
        <w:rPr>
          <w:rFonts w:ascii="Times New Roman Regular" w:hAnsi="Times New Roman Regular" w:cs="Times New Roman Regular" w:hint="eastAsia"/>
          <w:color w:val="000000"/>
          <w:sz w:val="21"/>
          <w:szCs w:val="21"/>
          <w:highlight w:val="yellow"/>
        </w:rPr>
        <w:t>Tokenizer:</w:t>
      </w:r>
      <w:r w:rsidR="00021C68">
        <w:rPr>
          <w:rFonts w:ascii="Times New Roman Regular" w:hAnsi="Times New Roman Regular" w:cs="Times New Roman Regular" w:hint="eastAsia"/>
          <w:color w:val="000000"/>
          <w:sz w:val="21"/>
          <w:szCs w:val="21"/>
        </w:rPr>
        <w:t xml:space="preserve"> </w:t>
      </w:r>
      <w:r w:rsidR="00021C68">
        <w:rPr>
          <w:rFonts w:ascii="Times New Roman Regular" w:hAnsi="Times New Roman Regular" w:cs="Times New Roman Regular" w:hint="eastAsia"/>
          <w:color w:val="000000"/>
          <w:sz w:val="21"/>
          <w:szCs w:val="21"/>
          <w:highlight w:val="yellow"/>
        </w:rPr>
        <w:t>（解释一下什么是</w:t>
      </w:r>
      <w:r w:rsidR="00021C68">
        <w:rPr>
          <w:rFonts w:ascii="Times New Roman Regular" w:hAnsi="Times New Roman Regular" w:cs="Times New Roman Regular" w:hint="eastAsia"/>
          <w:color w:val="000000"/>
          <w:sz w:val="21"/>
          <w:szCs w:val="21"/>
          <w:highlight w:val="yellow"/>
        </w:rPr>
        <w:t>NFTK</w:t>
      </w:r>
      <w:r w:rsidR="00021C68">
        <w:rPr>
          <w:rFonts w:ascii="Times New Roman Regular" w:hAnsi="Times New Roman Regular" w:cs="Times New Roman Regular" w:hint="eastAsia"/>
          <w:color w:val="000000"/>
          <w:sz w:val="21"/>
          <w:szCs w:val="21"/>
          <w:highlight w:val="yellow"/>
        </w:rPr>
        <w:t>的</w:t>
      </w:r>
      <w:r w:rsidR="00021C68">
        <w:rPr>
          <w:rFonts w:ascii="Times New Roman Regular" w:hAnsi="Times New Roman Regular" w:cs="Times New Roman Regular" w:hint="eastAsia"/>
          <w:color w:val="000000"/>
          <w:sz w:val="21"/>
          <w:szCs w:val="21"/>
          <w:highlight w:val="yellow"/>
        </w:rPr>
        <w:t>tokenize</w:t>
      </w:r>
      <w:r w:rsidR="00021C68">
        <w:rPr>
          <w:rFonts w:ascii="Times New Roman Regular" w:hAnsi="Times New Roman Regular" w:cs="Times New Roman Regular" w:hint="eastAsia"/>
          <w:color w:val="000000"/>
          <w:sz w:val="21"/>
          <w:szCs w:val="21"/>
          <w:highlight w:val="yellow"/>
        </w:rPr>
        <w:t>）</w:t>
      </w:r>
    </w:p>
    <w:p w14:paraId="32A284E7" w14:textId="47DBFE02" w:rsidR="00317A92" w:rsidRDefault="00317A92" w:rsidP="00157EC2">
      <w:pPr>
        <w:jc w:val="both"/>
        <w:rPr>
          <w:rFonts w:ascii="Times New Roman Regular" w:hAnsi="Times New Roman Regular" w:cs="Times New Roman Regular" w:hint="eastAsia"/>
          <w:color w:val="000000"/>
          <w:sz w:val="21"/>
          <w:szCs w:val="21"/>
        </w:rPr>
      </w:pPr>
      <w:r w:rsidRPr="00317A92">
        <w:rPr>
          <w:rFonts w:ascii="Times New Roman Regular" w:hAnsi="Times New Roman Regular" w:cs="Times New Roman Regular"/>
          <w:color w:val="000000"/>
          <w:sz w:val="21"/>
          <w:szCs w:val="21"/>
        </w:rPr>
        <w:drawing>
          <wp:inline distT="0" distB="0" distL="0" distR="0" wp14:anchorId="5DAC7388" wp14:editId="1E6B418B">
            <wp:extent cx="5731510" cy="176530"/>
            <wp:effectExtent l="0" t="0" r="2540" b="0"/>
            <wp:docPr id="6053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66857" name=""/>
                    <pic:cNvPicPr/>
                  </pic:nvPicPr>
                  <pic:blipFill>
                    <a:blip r:embed="rId22"/>
                    <a:stretch>
                      <a:fillRect/>
                    </a:stretch>
                  </pic:blipFill>
                  <pic:spPr>
                    <a:xfrm>
                      <a:off x="0" y="0"/>
                      <a:ext cx="5731510" cy="176530"/>
                    </a:xfrm>
                    <a:prstGeom prst="rect">
                      <a:avLst/>
                    </a:prstGeom>
                  </pic:spPr>
                </pic:pic>
              </a:graphicData>
            </a:graphic>
          </wp:inline>
        </w:drawing>
      </w:r>
    </w:p>
    <w:p w14:paraId="7F679A22" w14:textId="0A6BA57A" w:rsidR="00265B55" w:rsidRPr="00157EC2" w:rsidRDefault="00265B55" w:rsidP="00157EC2">
      <w:pPr>
        <w:jc w:val="both"/>
        <w:rPr>
          <w:rFonts w:ascii="Times New Roman Regular" w:hAnsi="Times New Roman Regular" w:cs="Times New Roman Regular"/>
          <w:color w:val="000000"/>
          <w:sz w:val="21"/>
          <w:szCs w:val="21"/>
        </w:rPr>
      </w:pPr>
      <w:r w:rsidRPr="00FC5B31">
        <w:rPr>
          <w:rFonts w:ascii="Times New Roman Regular" w:hAnsi="Times New Roman Regular" w:cs="Times New Roman Regular"/>
          <w:color w:val="000000"/>
          <w:sz w:val="21"/>
          <w:szCs w:val="21"/>
        </w:rPr>
        <w:t>Additionally, to reduce computational load, we adopted the common machine learning practice of limiting the maximum vocabulary size (100,000) to decrease computation and improve generalization.</w:t>
      </w:r>
    </w:p>
    <w:p w14:paraId="7D29089F" w14:textId="3EA1601B" w:rsidR="00BA680D" w:rsidRDefault="00323CCA" w:rsidP="00FC5B31">
      <w:r w:rsidRPr="00323CCA">
        <w:drawing>
          <wp:inline distT="0" distB="0" distL="0" distR="0" wp14:anchorId="60F235CB" wp14:editId="7420FB78">
            <wp:extent cx="5731510" cy="347345"/>
            <wp:effectExtent l="0" t="0" r="2540" b="0"/>
            <wp:docPr id="35880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07921" name=""/>
                    <pic:cNvPicPr/>
                  </pic:nvPicPr>
                  <pic:blipFill>
                    <a:blip r:embed="rId23"/>
                    <a:stretch>
                      <a:fillRect/>
                    </a:stretch>
                  </pic:blipFill>
                  <pic:spPr>
                    <a:xfrm>
                      <a:off x="0" y="0"/>
                      <a:ext cx="5731510" cy="347345"/>
                    </a:xfrm>
                    <a:prstGeom prst="rect">
                      <a:avLst/>
                    </a:prstGeom>
                  </pic:spPr>
                </pic:pic>
              </a:graphicData>
            </a:graphic>
          </wp:inline>
        </w:drawing>
      </w:r>
    </w:p>
    <w:p w14:paraId="6012630C" w14:textId="4FAEF04F" w:rsidR="00C02BFB" w:rsidRDefault="00C02BFB" w:rsidP="00FC5B31">
      <w:pP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 xml:space="preserve">To </w:t>
      </w:r>
      <w:r>
        <w:rPr>
          <w:rFonts w:ascii="Times New Roman Regular" w:hAnsi="Times New Roman Regular" w:cs="Times New Roman Regular"/>
          <w:color w:val="000000"/>
          <w:sz w:val="21"/>
          <w:szCs w:val="21"/>
        </w:rPr>
        <w:t>enable</w:t>
      </w:r>
      <w:r>
        <w:rPr>
          <w:rFonts w:ascii="Times New Roman Regular" w:hAnsi="Times New Roman Regular" w:cs="Times New Roman Regular" w:hint="eastAsia"/>
          <w:color w:val="000000"/>
          <w:sz w:val="21"/>
          <w:szCs w:val="21"/>
        </w:rPr>
        <w:t xml:space="preserve"> quick and efficient classification, we designed a configurable </w:t>
      </w:r>
      <w:r w:rsidR="003F5929">
        <w:rPr>
          <w:rFonts w:ascii="Times New Roman Regular" w:hAnsi="Times New Roman Regular" w:cs="Times New Roman Regular" w:hint="eastAsia"/>
          <w:color w:val="000000"/>
          <w:sz w:val="21"/>
          <w:szCs w:val="21"/>
        </w:rPr>
        <w:t>deep learning</w:t>
      </w:r>
      <w:r>
        <w:rPr>
          <w:rFonts w:ascii="Times New Roman Regular" w:hAnsi="Times New Roman Regular" w:cs="Times New Roman Regular" w:hint="eastAsia"/>
          <w:color w:val="000000"/>
          <w:sz w:val="21"/>
          <w:szCs w:val="21"/>
        </w:rPr>
        <w:t xml:space="preserve"> model based on RNN/GRU/LSTM. This model </w:t>
      </w:r>
      <w:r w:rsidR="003F5929">
        <w:rPr>
          <w:rFonts w:ascii="Times New Roman Regular" w:hAnsi="Times New Roman Regular" w:cs="Times New Roman Regular" w:hint="eastAsia"/>
          <w:color w:val="000000"/>
          <w:sz w:val="21"/>
          <w:szCs w:val="21"/>
        </w:rPr>
        <w:t>offers flexible configuration options, including:</w:t>
      </w:r>
    </w:p>
    <w:p w14:paraId="5008E15E" w14:textId="77777777" w:rsidR="007B7F7E" w:rsidRPr="00226684" w:rsidRDefault="003F5929" w:rsidP="00EB33FE">
      <w:pPr>
        <w:pStyle w:val="ListParagraph"/>
        <w:numPr>
          <w:ilvl w:val="0"/>
          <w:numId w:val="8"/>
        </w:numPr>
        <w:jc w:val="both"/>
        <w:rPr>
          <w:rFonts w:ascii="Times New Roman Regular" w:hAnsi="Times New Roman Regular" w:cs="Times New Roman Regular"/>
          <w:color w:val="000000"/>
          <w:sz w:val="21"/>
          <w:szCs w:val="21"/>
          <w:highlight w:val="yellow"/>
        </w:rPr>
      </w:pPr>
      <w:r w:rsidRPr="00226684">
        <w:rPr>
          <w:rFonts w:ascii="Times New Roman Regular" w:hAnsi="Times New Roman Regular" w:cs="Times New Roman Regular" w:hint="eastAsia"/>
          <w:color w:val="000000"/>
          <w:sz w:val="21"/>
          <w:szCs w:val="21"/>
          <w:highlight w:val="yellow"/>
        </w:rPr>
        <w:t>The dimensionality of the word embedding layer (</w:t>
      </w:r>
      <w:r w:rsidRPr="00226684">
        <w:rPr>
          <w:rFonts w:ascii="Times New Roman Regular" w:hAnsi="Times New Roman Regular" w:cs="Times New Roman Regular"/>
          <w:color w:val="000000"/>
          <w:sz w:val="21"/>
          <w:szCs w:val="21"/>
          <w:highlight w:val="yellow"/>
        </w:rPr>
        <w:t>‘</w:t>
      </w:r>
      <w:proofErr w:type="spellStart"/>
      <w:r w:rsidRPr="00226684">
        <w:rPr>
          <w:rFonts w:ascii="Times New Roman Regular" w:hAnsi="Times New Roman Regular" w:cs="Times New Roman Regular" w:hint="eastAsia"/>
          <w:i/>
          <w:iCs/>
          <w:color w:val="000000"/>
          <w:sz w:val="21"/>
          <w:szCs w:val="21"/>
          <w:highlight w:val="yellow"/>
        </w:rPr>
        <w:t>embed_dim</w:t>
      </w:r>
      <w:proofErr w:type="spellEnd"/>
      <w:r w:rsidRPr="00226684">
        <w:rPr>
          <w:rFonts w:ascii="Times New Roman Regular" w:hAnsi="Times New Roman Regular" w:cs="Times New Roman Regular"/>
          <w:i/>
          <w:iCs/>
          <w:color w:val="000000"/>
          <w:sz w:val="21"/>
          <w:szCs w:val="21"/>
          <w:highlight w:val="yellow"/>
        </w:rPr>
        <w:t>’</w:t>
      </w:r>
      <w:r w:rsidRPr="00226684">
        <w:rPr>
          <w:rFonts w:ascii="Times New Roman Regular" w:hAnsi="Times New Roman Regular" w:cs="Times New Roman Regular" w:hint="eastAsia"/>
          <w:color w:val="000000"/>
          <w:sz w:val="21"/>
          <w:szCs w:val="21"/>
          <w:highlight w:val="yellow"/>
        </w:rPr>
        <w:t>)</w:t>
      </w:r>
      <w:r w:rsidR="0022114C" w:rsidRPr="00226684">
        <w:rPr>
          <w:rFonts w:ascii="Times New Roman Regular" w:hAnsi="Times New Roman Regular" w:cs="Times New Roman Regular" w:hint="eastAsia"/>
          <w:color w:val="000000"/>
          <w:sz w:val="21"/>
          <w:szCs w:val="21"/>
          <w:highlight w:val="yellow"/>
        </w:rPr>
        <w:t xml:space="preserve">: </w:t>
      </w:r>
      <w:r w:rsidR="007B7F7E" w:rsidRPr="00226684">
        <w:rPr>
          <w:rFonts w:ascii="Times New Roman Regular" w:hAnsi="Times New Roman Regular" w:cs="Times New Roman Regular"/>
          <w:color w:val="000000"/>
          <w:sz w:val="21"/>
          <w:szCs w:val="21"/>
          <w:highlight w:val="yellow"/>
        </w:rPr>
        <w:t>Higher dimensions allow richer semantic representation of words but increase computational cost.</w:t>
      </w:r>
    </w:p>
    <w:p w14:paraId="28DE9758" w14:textId="4FF39E33" w:rsidR="003F5929" w:rsidRPr="00226684" w:rsidRDefault="003F5929" w:rsidP="00EB33FE">
      <w:pPr>
        <w:pStyle w:val="ListParagraph"/>
        <w:numPr>
          <w:ilvl w:val="0"/>
          <w:numId w:val="8"/>
        </w:numPr>
        <w:jc w:val="both"/>
        <w:rPr>
          <w:rFonts w:ascii="Times New Roman Regular" w:hAnsi="Times New Roman Regular" w:cs="Times New Roman Regular"/>
          <w:color w:val="000000"/>
          <w:sz w:val="21"/>
          <w:szCs w:val="21"/>
          <w:highlight w:val="yellow"/>
        </w:rPr>
      </w:pPr>
      <w:r w:rsidRPr="00226684">
        <w:rPr>
          <w:rFonts w:ascii="Times New Roman Regular" w:hAnsi="Times New Roman Regular" w:cs="Times New Roman Regular" w:hint="eastAsia"/>
          <w:color w:val="000000"/>
          <w:sz w:val="21"/>
          <w:szCs w:val="21"/>
          <w:highlight w:val="yellow"/>
        </w:rPr>
        <w:t>The number of hidden units in the RNN/GRU/LSTM layer (</w:t>
      </w:r>
      <w:r w:rsidRPr="00226684">
        <w:rPr>
          <w:rFonts w:ascii="Times New Roman Regular" w:hAnsi="Times New Roman Regular" w:cs="Times New Roman Regular"/>
          <w:color w:val="000000"/>
          <w:sz w:val="21"/>
          <w:szCs w:val="21"/>
          <w:highlight w:val="yellow"/>
        </w:rPr>
        <w:t>‘</w:t>
      </w:r>
      <w:proofErr w:type="spellStart"/>
      <w:r w:rsidRPr="00226684">
        <w:rPr>
          <w:rFonts w:ascii="Times New Roman Regular" w:hAnsi="Times New Roman Regular" w:cs="Times New Roman Regular" w:hint="eastAsia"/>
          <w:i/>
          <w:iCs/>
          <w:color w:val="000000"/>
          <w:sz w:val="21"/>
          <w:szCs w:val="21"/>
          <w:highlight w:val="yellow"/>
        </w:rPr>
        <w:t>hidden_dim</w:t>
      </w:r>
      <w:proofErr w:type="spellEnd"/>
      <w:r w:rsidRPr="00226684">
        <w:rPr>
          <w:rFonts w:ascii="Times New Roman Regular" w:hAnsi="Times New Roman Regular" w:cs="Times New Roman Regular"/>
          <w:i/>
          <w:iCs/>
          <w:color w:val="000000"/>
          <w:sz w:val="21"/>
          <w:szCs w:val="21"/>
          <w:highlight w:val="yellow"/>
        </w:rPr>
        <w:t>’</w:t>
      </w:r>
      <w:r w:rsidRPr="00226684">
        <w:rPr>
          <w:rFonts w:ascii="Times New Roman Regular" w:hAnsi="Times New Roman Regular" w:cs="Times New Roman Regular" w:hint="eastAsia"/>
          <w:color w:val="000000"/>
          <w:sz w:val="21"/>
          <w:szCs w:val="21"/>
          <w:highlight w:val="yellow"/>
        </w:rPr>
        <w:t>)</w:t>
      </w:r>
      <w:r w:rsidR="0022114C" w:rsidRPr="00226684">
        <w:rPr>
          <w:rFonts w:ascii="Times New Roman Regular" w:hAnsi="Times New Roman Regular" w:cs="Times New Roman Regular" w:hint="eastAsia"/>
          <w:color w:val="000000"/>
          <w:sz w:val="21"/>
          <w:szCs w:val="21"/>
          <w:highlight w:val="yellow"/>
        </w:rPr>
        <w:t xml:space="preserve">: </w:t>
      </w:r>
      <w:r w:rsidR="007B7F7E" w:rsidRPr="00226684">
        <w:rPr>
          <w:rFonts w:ascii="Times New Roman Regular" w:hAnsi="Times New Roman Regular" w:cs="Times New Roman Regular"/>
          <w:color w:val="000000"/>
          <w:sz w:val="21"/>
          <w:szCs w:val="21"/>
          <w:highlight w:val="yellow"/>
        </w:rPr>
        <w:t xml:space="preserve">Controls the model’s capacity to remember sequence information. A higher value allows the model to learn more complex </w:t>
      </w:r>
      <w:proofErr w:type="gramStart"/>
      <w:r w:rsidR="007B7F7E" w:rsidRPr="00226684">
        <w:rPr>
          <w:rFonts w:ascii="Times New Roman Regular" w:hAnsi="Times New Roman Regular" w:cs="Times New Roman Regular"/>
          <w:color w:val="000000"/>
          <w:sz w:val="21"/>
          <w:szCs w:val="21"/>
          <w:highlight w:val="yellow"/>
        </w:rPr>
        <w:t>patterns, but</w:t>
      </w:r>
      <w:proofErr w:type="gramEnd"/>
      <w:r w:rsidR="007B7F7E" w:rsidRPr="00226684">
        <w:rPr>
          <w:rFonts w:ascii="Times New Roman Regular" w:hAnsi="Times New Roman Regular" w:cs="Times New Roman Regular"/>
          <w:color w:val="000000"/>
          <w:sz w:val="21"/>
          <w:szCs w:val="21"/>
          <w:highlight w:val="yellow"/>
        </w:rPr>
        <w:t xml:space="preserve"> also increases the risk of overfitting and computation time.</w:t>
      </w:r>
    </w:p>
    <w:p w14:paraId="7E8B15FF" w14:textId="08306801" w:rsidR="007B7F7E" w:rsidRPr="00226684" w:rsidRDefault="007B7F7E" w:rsidP="006F0AEC">
      <w:pPr>
        <w:pStyle w:val="ListParagraph"/>
        <w:numPr>
          <w:ilvl w:val="0"/>
          <w:numId w:val="8"/>
        </w:numPr>
        <w:jc w:val="both"/>
        <w:rPr>
          <w:rFonts w:ascii="Times New Roman Regular" w:hAnsi="Times New Roman Regular" w:cs="Times New Roman Regular"/>
          <w:color w:val="000000"/>
          <w:sz w:val="21"/>
          <w:szCs w:val="21"/>
          <w:highlight w:val="yellow"/>
        </w:rPr>
      </w:pPr>
      <w:r w:rsidRPr="00226684">
        <w:rPr>
          <w:rFonts w:ascii="Times New Roman Regular" w:hAnsi="Times New Roman Regular" w:cs="Times New Roman Regular" w:hint="eastAsia"/>
          <w:color w:val="000000"/>
          <w:sz w:val="21"/>
          <w:szCs w:val="21"/>
          <w:highlight w:val="yellow"/>
        </w:rPr>
        <w:t>The number of stacked RNN/GRU/LSTM layers (</w:t>
      </w:r>
      <w:r w:rsidRPr="00226684">
        <w:rPr>
          <w:rFonts w:ascii="Times New Roman Regular" w:hAnsi="Times New Roman Regular" w:cs="Times New Roman Regular"/>
          <w:color w:val="000000"/>
          <w:sz w:val="21"/>
          <w:szCs w:val="21"/>
          <w:highlight w:val="yellow"/>
        </w:rPr>
        <w:t>‘</w:t>
      </w:r>
      <w:proofErr w:type="spellStart"/>
      <w:r w:rsidRPr="00226684">
        <w:rPr>
          <w:rFonts w:ascii="Times New Roman Regular" w:hAnsi="Times New Roman Regular" w:cs="Times New Roman Regular" w:hint="eastAsia"/>
          <w:i/>
          <w:iCs/>
          <w:color w:val="000000"/>
          <w:sz w:val="21"/>
          <w:szCs w:val="21"/>
          <w:highlight w:val="yellow"/>
        </w:rPr>
        <w:t>num_layers</w:t>
      </w:r>
      <w:proofErr w:type="spellEnd"/>
      <w:r w:rsidRPr="00226684">
        <w:rPr>
          <w:rFonts w:ascii="Times New Roman Regular" w:hAnsi="Times New Roman Regular" w:cs="Times New Roman Regular"/>
          <w:color w:val="000000"/>
          <w:sz w:val="21"/>
          <w:szCs w:val="21"/>
          <w:highlight w:val="yellow"/>
        </w:rPr>
        <w:t>’</w:t>
      </w:r>
      <w:r w:rsidRPr="00226684">
        <w:rPr>
          <w:rFonts w:ascii="Times New Roman Regular" w:hAnsi="Times New Roman Regular" w:cs="Times New Roman Regular" w:hint="eastAsia"/>
          <w:color w:val="000000"/>
          <w:sz w:val="21"/>
          <w:szCs w:val="21"/>
          <w:highlight w:val="yellow"/>
        </w:rPr>
        <w:t xml:space="preserve">): </w:t>
      </w:r>
      <w:r w:rsidRPr="00226684">
        <w:rPr>
          <w:rFonts w:ascii="Times New Roman Regular" w:hAnsi="Times New Roman Regular" w:cs="Times New Roman Regular"/>
          <w:color w:val="000000"/>
          <w:sz w:val="21"/>
          <w:szCs w:val="21"/>
          <w:highlight w:val="yellow"/>
        </w:rPr>
        <w:t>Deeper models can learn more abstract features from sequences. However, too many layers may lead to vanishing gradients or unstable training.</w:t>
      </w:r>
    </w:p>
    <w:p w14:paraId="2850A6C0" w14:textId="659EF7C5" w:rsidR="003F5929" w:rsidRPr="00226684" w:rsidRDefault="003F5929" w:rsidP="006F0AEC">
      <w:pPr>
        <w:pStyle w:val="ListParagraph"/>
        <w:numPr>
          <w:ilvl w:val="0"/>
          <w:numId w:val="8"/>
        </w:numPr>
        <w:jc w:val="both"/>
        <w:rPr>
          <w:rFonts w:ascii="Times New Roman Regular" w:hAnsi="Times New Roman Regular" w:cs="Times New Roman Regular"/>
          <w:color w:val="000000"/>
          <w:sz w:val="21"/>
          <w:szCs w:val="21"/>
          <w:highlight w:val="yellow"/>
        </w:rPr>
      </w:pPr>
      <w:r w:rsidRPr="00226684">
        <w:rPr>
          <w:rFonts w:ascii="Times New Roman Regular" w:hAnsi="Times New Roman Regular" w:cs="Times New Roman Regular" w:hint="eastAsia"/>
          <w:color w:val="000000"/>
          <w:sz w:val="21"/>
          <w:szCs w:val="21"/>
          <w:highlight w:val="yellow"/>
        </w:rPr>
        <w:t>Whether to use a bidirectional RNN (</w:t>
      </w:r>
      <w:r w:rsidRPr="00226684">
        <w:rPr>
          <w:rFonts w:ascii="Times New Roman Regular" w:hAnsi="Times New Roman Regular" w:cs="Times New Roman Regular"/>
          <w:color w:val="000000"/>
          <w:sz w:val="21"/>
          <w:szCs w:val="21"/>
          <w:highlight w:val="yellow"/>
        </w:rPr>
        <w:t>‘</w:t>
      </w:r>
      <w:r w:rsidRPr="00226684">
        <w:rPr>
          <w:rFonts w:ascii="Times New Roman Regular" w:hAnsi="Times New Roman Regular" w:cs="Times New Roman Regular" w:hint="eastAsia"/>
          <w:i/>
          <w:iCs/>
          <w:color w:val="000000"/>
          <w:sz w:val="21"/>
          <w:szCs w:val="21"/>
          <w:highlight w:val="yellow"/>
        </w:rPr>
        <w:t>bidirectional</w:t>
      </w:r>
      <w:r w:rsidRPr="00226684">
        <w:rPr>
          <w:rFonts w:ascii="Times New Roman Regular" w:hAnsi="Times New Roman Regular" w:cs="Times New Roman Regular"/>
          <w:color w:val="000000"/>
          <w:sz w:val="21"/>
          <w:szCs w:val="21"/>
          <w:highlight w:val="yellow"/>
        </w:rPr>
        <w:t>’</w:t>
      </w:r>
      <w:r w:rsidRPr="00226684">
        <w:rPr>
          <w:rFonts w:ascii="Times New Roman Regular" w:hAnsi="Times New Roman Regular" w:cs="Times New Roman Regular" w:hint="eastAsia"/>
          <w:color w:val="000000"/>
          <w:sz w:val="21"/>
          <w:szCs w:val="21"/>
          <w:highlight w:val="yellow"/>
        </w:rPr>
        <w:t xml:space="preserve">): </w:t>
      </w:r>
      <w:r w:rsidRPr="00226684">
        <w:rPr>
          <w:rFonts w:ascii="Times New Roman Regular" w:hAnsi="Times New Roman Regular" w:cs="Times New Roman Regular"/>
          <w:color w:val="000000"/>
          <w:sz w:val="21"/>
          <w:szCs w:val="21"/>
          <w:highlight w:val="yellow"/>
        </w:rPr>
        <w:t>A bidirectional model processes the sequence in both forward and backward directions, allowing it to capture both past and future context. This typically improves performance on NLP tasks but doubles the output dimension.</w:t>
      </w:r>
    </w:p>
    <w:p w14:paraId="5F87C925" w14:textId="0FCE218B" w:rsidR="003F5929" w:rsidRPr="00226684" w:rsidRDefault="003F5929" w:rsidP="006F0AEC">
      <w:pPr>
        <w:pStyle w:val="ListParagraph"/>
        <w:numPr>
          <w:ilvl w:val="0"/>
          <w:numId w:val="8"/>
        </w:numPr>
        <w:jc w:val="both"/>
        <w:rPr>
          <w:rFonts w:ascii="Times New Roman Regular" w:hAnsi="Times New Roman Regular" w:cs="Times New Roman Regular"/>
          <w:color w:val="000000"/>
          <w:sz w:val="21"/>
          <w:szCs w:val="21"/>
          <w:highlight w:val="yellow"/>
        </w:rPr>
      </w:pPr>
      <w:r w:rsidRPr="00226684">
        <w:rPr>
          <w:rFonts w:ascii="Times New Roman Regular" w:hAnsi="Times New Roman Regular" w:cs="Times New Roman Regular" w:hint="eastAsia"/>
          <w:color w:val="000000"/>
          <w:sz w:val="21"/>
          <w:szCs w:val="21"/>
          <w:highlight w:val="yellow"/>
        </w:rPr>
        <w:t>Pooling Type (</w:t>
      </w:r>
      <w:r w:rsidRPr="00226684">
        <w:rPr>
          <w:rFonts w:ascii="Times New Roman Regular" w:hAnsi="Times New Roman Regular" w:cs="Times New Roman Regular"/>
          <w:color w:val="000000"/>
          <w:sz w:val="21"/>
          <w:szCs w:val="21"/>
          <w:highlight w:val="yellow"/>
        </w:rPr>
        <w:t>‘</w:t>
      </w:r>
      <w:proofErr w:type="spellStart"/>
      <w:r w:rsidRPr="00226684">
        <w:rPr>
          <w:rFonts w:ascii="Times New Roman Regular" w:hAnsi="Times New Roman Regular" w:cs="Times New Roman Regular" w:hint="eastAsia"/>
          <w:i/>
          <w:iCs/>
          <w:color w:val="000000"/>
          <w:sz w:val="21"/>
          <w:szCs w:val="21"/>
          <w:highlight w:val="yellow"/>
        </w:rPr>
        <w:t>useMax</w:t>
      </w:r>
      <w:proofErr w:type="spellEnd"/>
      <w:r w:rsidRPr="00226684">
        <w:rPr>
          <w:rFonts w:ascii="Times New Roman Regular" w:hAnsi="Times New Roman Regular" w:cs="Times New Roman Regular"/>
          <w:color w:val="000000"/>
          <w:sz w:val="21"/>
          <w:szCs w:val="21"/>
          <w:highlight w:val="yellow"/>
        </w:rPr>
        <w:t>’</w:t>
      </w:r>
      <w:r w:rsidRPr="00226684">
        <w:rPr>
          <w:rFonts w:ascii="Times New Roman Regular" w:hAnsi="Times New Roman Regular" w:cs="Times New Roman Regular" w:hint="eastAsia"/>
          <w:color w:val="000000"/>
          <w:sz w:val="21"/>
          <w:szCs w:val="21"/>
          <w:highlight w:val="yellow"/>
        </w:rPr>
        <w:t xml:space="preserve">): </w:t>
      </w:r>
    </w:p>
    <w:p w14:paraId="0D99EA22" w14:textId="67A34F52" w:rsidR="0022114C" w:rsidRPr="00226684" w:rsidRDefault="0022114C" w:rsidP="006F0AEC">
      <w:pPr>
        <w:pStyle w:val="ListParagraph"/>
        <w:numPr>
          <w:ilvl w:val="1"/>
          <w:numId w:val="8"/>
        </w:numPr>
        <w:jc w:val="both"/>
        <w:rPr>
          <w:rFonts w:ascii="Times New Roman Regular" w:hAnsi="Times New Roman Regular" w:cs="Times New Roman Regular"/>
          <w:color w:val="000000"/>
          <w:sz w:val="21"/>
          <w:szCs w:val="21"/>
          <w:highlight w:val="yellow"/>
        </w:rPr>
      </w:pPr>
      <w:r w:rsidRPr="00226684">
        <w:rPr>
          <w:rFonts w:ascii="Times New Roman Regular" w:hAnsi="Times New Roman Regular" w:cs="Times New Roman Regular" w:hint="eastAsia"/>
          <w:color w:val="000000"/>
          <w:sz w:val="21"/>
          <w:szCs w:val="21"/>
          <w:highlight w:val="yellow"/>
        </w:rPr>
        <w:t>Max (</w:t>
      </w:r>
      <w:r w:rsidRPr="00226684">
        <w:rPr>
          <w:rFonts w:ascii="Times New Roman Regular" w:hAnsi="Times New Roman Regular" w:cs="Times New Roman Regular"/>
          <w:color w:val="000000"/>
          <w:sz w:val="21"/>
          <w:szCs w:val="21"/>
          <w:highlight w:val="yellow"/>
        </w:rPr>
        <w:t>‘</w:t>
      </w:r>
      <w:r w:rsidRPr="00226684">
        <w:rPr>
          <w:rFonts w:ascii="Times New Roman Regular" w:hAnsi="Times New Roman Regular" w:cs="Times New Roman Regular" w:hint="eastAsia"/>
          <w:i/>
          <w:iCs/>
          <w:color w:val="000000"/>
          <w:sz w:val="21"/>
          <w:szCs w:val="21"/>
          <w:highlight w:val="yellow"/>
        </w:rPr>
        <w:t>True</w:t>
      </w:r>
      <w:r w:rsidRPr="00226684">
        <w:rPr>
          <w:rFonts w:ascii="Times New Roman Regular" w:hAnsi="Times New Roman Regular" w:cs="Times New Roman Regular"/>
          <w:color w:val="000000"/>
          <w:sz w:val="21"/>
          <w:szCs w:val="21"/>
          <w:highlight w:val="yellow"/>
        </w:rPr>
        <w:t>’</w:t>
      </w:r>
      <w:r w:rsidRPr="00226684">
        <w:rPr>
          <w:rFonts w:ascii="Times New Roman Regular" w:hAnsi="Times New Roman Regular" w:cs="Times New Roman Regular" w:hint="eastAsia"/>
          <w:color w:val="000000"/>
          <w:sz w:val="21"/>
          <w:szCs w:val="21"/>
          <w:highlight w:val="yellow"/>
        </w:rPr>
        <w:t xml:space="preserve">): </w:t>
      </w:r>
      <w:r w:rsidRPr="00226684">
        <w:rPr>
          <w:rFonts w:ascii="Times New Roman Regular" w:hAnsi="Times New Roman Regular" w:cs="Times New Roman Regular"/>
          <w:color w:val="000000"/>
          <w:sz w:val="21"/>
          <w:szCs w:val="21"/>
          <w:highlight w:val="yellow"/>
        </w:rPr>
        <w:t>Uses max pooling (</w:t>
      </w:r>
      <w:proofErr w:type="spellStart"/>
      <w:r w:rsidRPr="00226684">
        <w:rPr>
          <w:rFonts w:ascii="Times New Roman Regular" w:hAnsi="Times New Roman Regular" w:cs="Times New Roman Regular"/>
          <w:i/>
          <w:iCs/>
          <w:color w:val="000000"/>
          <w:sz w:val="21"/>
          <w:szCs w:val="21"/>
          <w:highlight w:val="yellow"/>
        </w:rPr>
        <w:t>torch.max</w:t>
      </w:r>
      <w:proofErr w:type="spellEnd"/>
      <w:r w:rsidRPr="00226684">
        <w:rPr>
          <w:rFonts w:ascii="Times New Roman Regular" w:hAnsi="Times New Roman Regular" w:cs="Times New Roman Regular"/>
          <w:color w:val="000000"/>
          <w:sz w:val="21"/>
          <w:szCs w:val="21"/>
          <w:highlight w:val="yellow"/>
        </w:rPr>
        <w:t>) to extract the most prominent features from the sequence.</w:t>
      </w:r>
    </w:p>
    <w:p w14:paraId="445A8DE2" w14:textId="4F706C4F" w:rsidR="0022114C" w:rsidRPr="00226684" w:rsidRDefault="0022114C" w:rsidP="006F0AEC">
      <w:pPr>
        <w:pStyle w:val="ListParagraph"/>
        <w:numPr>
          <w:ilvl w:val="1"/>
          <w:numId w:val="8"/>
        </w:numPr>
        <w:jc w:val="both"/>
        <w:rPr>
          <w:rFonts w:ascii="Times New Roman Regular" w:hAnsi="Times New Roman Regular" w:cs="Times New Roman Regular"/>
          <w:color w:val="000000"/>
          <w:sz w:val="21"/>
          <w:szCs w:val="21"/>
          <w:highlight w:val="yellow"/>
        </w:rPr>
      </w:pPr>
      <w:r w:rsidRPr="00226684">
        <w:rPr>
          <w:rFonts w:ascii="Times New Roman Regular" w:hAnsi="Times New Roman Regular" w:cs="Times New Roman Regular" w:hint="eastAsia"/>
          <w:color w:val="000000"/>
          <w:sz w:val="21"/>
          <w:szCs w:val="21"/>
          <w:highlight w:val="yellow"/>
        </w:rPr>
        <w:t>Mean (</w:t>
      </w:r>
      <w:r w:rsidRPr="00226684">
        <w:rPr>
          <w:rFonts w:ascii="Times New Roman Regular" w:hAnsi="Times New Roman Regular" w:cs="Times New Roman Regular"/>
          <w:color w:val="000000"/>
          <w:sz w:val="21"/>
          <w:szCs w:val="21"/>
          <w:highlight w:val="yellow"/>
        </w:rPr>
        <w:t>‘</w:t>
      </w:r>
      <w:r w:rsidRPr="00226684">
        <w:rPr>
          <w:rFonts w:ascii="Times New Roman Regular" w:hAnsi="Times New Roman Regular" w:cs="Times New Roman Regular"/>
          <w:i/>
          <w:iCs/>
          <w:color w:val="000000"/>
          <w:sz w:val="21"/>
          <w:szCs w:val="21"/>
          <w:highlight w:val="yellow"/>
        </w:rPr>
        <w:t>False</w:t>
      </w:r>
      <w:r w:rsidRPr="00226684">
        <w:rPr>
          <w:rFonts w:ascii="Times New Roman Regular" w:hAnsi="Times New Roman Regular" w:cs="Times New Roman Regular"/>
          <w:i/>
          <w:iCs/>
          <w:color w:val="000000"/>
          <w:sz w:val="21"/>
          <w:szCs w:val="21"/>
          <w:highlight w:val="yellow"/>
        </w:rPr>
        <w:t>’</w:t>
      </w:r>
      <w:r w:rsidRPr="00226684">
        <w:rPr>
          <w:rFonts w:ascii="Times New Roman Regular" w:hAnsi="Times New Roman Regular" w:cs="Times New Roman Regular" w:hint="eastAsia"/>
          <w:color w:val="000000"/>
          <w:sz w:val="21"/>
          <w:szCs w:val="21"/>
          <w:highlight w:val="yellow"/>
        </w:rPr>
        <w:t>)</w:t>
      </w:r>
      <w:r w:rsidRPr="00226684">
        <w:rPr>
          <w:rFonts w:ascii="Times New Roman Regular" w:hAnsi="Times New Roman Regular" w:cs="Times New Roman Regular"/>
          <w:color w:val="000000"/>
          <w:sz w:val="21"/>
          <w:szCs w:val="21"/>
          <w:highlight w:val="yellow"/>
        </w:rPr>
        <w:t>: Uses mean pooling (</w:t>
      </w:r>
      <w:proofErr w:type="spellStart"/>
      <w:proofErr w:type="gramStart"/>
      <w:r w:rsidRPr="00226684">
        <w:rPr>
          <w:rFonts w:ascii="Times New Roman Regular" w:hAnsi="Times New Roman Regular" w:cs="Times New Roman Regular"/>
          <w:i/>
          <w:iCs/>
          <w:color w:val="000000"/>
          <w:sz w:val="21"/>
          <w:szCs w:val="21"/>
          <w:highlight w:val="yellow"/>
        </w:rPr>
        <w:t>torch.mean</w:t>
      </w:r>
      <w:proofErr w:type="spellEnd"/>
      <w:proofErr w:type="gramEnd"/>
      <w:r w:rsidRPr="00226684">
        <w:rPr>
          <w:rFonts w:ascii="Times New Roman Regular" w:hAnsi="Times New Roman Regular" w:cs="Times New Roman Regular"/>
          <w:color w:val="000000"/>
          <w:sz w:val="21"/>
          <w:szCs w:val="21"/>
          <w:highlight w:val="yellow"/>
        </w:rPr>
        <w:t>) to average information across all time steps.</w:t>
      </w:r>
    </w:p>
    <w:p w14:paraId="5918D20F" w14:textId="4E0E8EE4" w:rsidR="006F0AEC" w:rsidRDefault="006F0AEC" w:rsidP="0022265B">
      <w:pPr>
        <w:jc w:val="center"/>
        <w:rPr>
          <w:rFonts w:ascii="Times New Roman Regular" w:hAnsi="Times New Roman Regular" w:cs="Times New Roman Regular"/>
          <w:color w:val="000000"/>
          <w:sz w:val="21"/>
          <w:szCs w:val="21"/>
        </w:rPr>
      </w:pPr>
      <w:r w:rsidRPr="006F0AEC">
        <w:rPr>
          <w:rFonts w:ascii="Times New Roman Regular" w:hAnsi="Times New Roman Regular" w:cs="Times New Roman Regular"/>
          <w:color w:val="000000"/>
          <w:sz w:val="21"/>
          <w:szCs w:val="21"/>
        </w:rPr>
        <w:lastRenderedPageBreak/>
        <w:drawing>
          <wp:inline distT="0" distB="0" distL="0" distR="0" wp14:anchorId="3D1934AF" wp14:editId="377CBACF">
            <wp:extent cx="5731510" cy="2988945"/>
            <wp:effectExtent l="0" t="0" r="2540" b="1905"/>
            <wp:docPr id="88884387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43878" name="Picture 1" descr="A computer screen with text&#10;&#10;AI-generated content may be incorrect."/>
                    <pic:cNvPicPr/>
                  </pic:nvPicPr>
                  <pic:blipFill>
                    <a:blip r:embed="rId24"/>
                    <a:stretch>
                      <a:fillRect/>
                    </a:stretch>
                  </pic:blipFill>
                  <pic:spPr>
                    <a:xfrm>
                      <a:off x="0" y="0"/>
                      <a:ext cx="5731510" cy="2988945"/>
                    </a:xfrm>
                    <a:prstGeom prst="rect">
                      <a:avLst/>
                    </a:prstGeom>
                  </pic:spPr>
                </pic:pic>
              </a:graphicData>
            </a:graphic>
          </wp:inline>
        </w:drawing>
      </w:r>
    </w:p>
    <w:p w14:paraId="54E23AC8" w14:textId="3FEAC84F" w:rsidR="0022265B" w:rsidRPr="00317A92" w:rsidRDefault="0022265B" w:rsidP="0022265B">
      <w:pPr>
        <w:rPr>
          <w:rFonts w:ascii="Times New Roman Regular" w:hAnsi="Times New Roman Regular" w:cs="Times New Roman Regular"/>
          <w:color w:val="000000"/>
          <w:sz w:val="21"/>
          <w:szCs w:val="21"/>
          <w:highlight w:val="yellow"/>
        </w:rPr>
      </w:pPr>
      <w:r w:rsidRPr="00317A92">
        <w:rPr>
          <w:rFonts w:ascii="Times New Roman Regular" w:hAnsi="Times New Roman Regular" w:cs="Times New Roman Regular" w:hint="eastAsia"/>
          <w:color w:val="000000"/>
          <w:sz w:val="21"/>
          <w:szCs w:val="21"/>
          <w:highlight w:val="yellow"/>
        </w:rPr>
        <w:t>Other fixed hyperparameters:</w:t>
      </w:r>
    </w:p>
    <w:p w14:paraId="5B9A07E5" w14:textId="4456497B" w:rsidR="0022265B" w:rsidRPr="00317A92" w:rsidRDefault="0022265B" w:rsidP="0022265B">
      <w:pPr>
        <w:pStyle w:val="ListParagraph"/>
        <w:numPr>
          <w:ilvl w:val="0"/>
          <w:numId w:val="11"/>
        </w:numPr>
        <w:rPr>
          <w:rFonts w:ascii="Times New Roman Regular" w:hAnsi="Times New Roman Regular" w:cs="Times New Roman Regular"/>
          <w:color w:val="000000"/>
          <w:sz w:val="21"/>
          <w:szCs w:val="21"/>
          <w:highlight w:val="yellow"/>
        </w:rPr>
      </w:pPr>
      <w:r w:rsidRPr="00317A92">
        <w:rPr>
          <w:rFonts w:ascii="Times New Roman Regular" w:hAnsi="Times New Roman Regular" w:cs="Times New Roman Regular"/>
          <w:color w:val="000000"/>
          <w:sz w:val="21"/>
          <w:szCs w:val="21"/>
          <w:highlight w:val="yellow"/>
        </w:rPr>
        <w:t>D</w:t>
      </w:r>
      <w:r w:rsidRPr="00317A92">
        <w:rPr>
          <w:rFonts w:ascii="Times New Roman Regular" w:hAnsi="Times New Roman Regular" w:cs="Times New Roman Regular" w:hint="eastAsia"/>
          <w:color w:val="000000"/>
          <w:sz w:val="21"/>
          <w:szCs w:val="21"/>
          <w:highlight w:val="yellow"/>
        </w:rPr>
        <w:t>ropout rate: 0.2</w:t>
      </w:r>
    </w:p>
    <w:p w14:paraId="6F2B2452" w14:textId="758B9EB9" w:rsidR="0022265B" w:rsidRDefault="0022265B" w:rsidP="0022265B">
      <w:pPr>
        <w:pStyle w:val="ListParagraph"/>
        <w:numPr>
          <w:ilvl w:val="0"/>
          <w:numId w:val="11"/>
        </w:numPr>
        <w:rPr>
          <w:rFonts w:ascii="Times New Roman Regular" w:hAnsi="Times New Roman Regular" w:cs="Times New Roman Regular"/>
          <w:color w:val="000000"/>
          <w:sz w:val="21"/>
          <w:szCs w:val="21"/>
          <w:highlight w:val="yellow"/>
        </w:rPr>
      </w:pPr>
      <w:r w:rsidRPr="00317A92">
        <w:rPr>
          <w:rFonts w:ascii="Times New Roman Regular" w:hAnsi="Times New Roman Regular" w:cs="Times New Roman Regular"/>
          <w:color w:val="000000"/>
          <w:sz w:val="21"/>
          <w:szCs w:val="21"/>
          <w:highlight w:val="yellow"/>
        </w:rPr>
        <w:t>Number</w:t>
      </w:r>
      <w:r w:rsidRPr="00317A92">
        <w:rPr>
          <w:rFonts w:ascii="Times New Roman Regular" w:hAnsi="Times New Roman Regular" w:cs="Times New Roman Regular" w:hint="eastAsia"/>
          <w:color w:val="000000"/>
          <w:sz w:val="21"/>
          <w:szCs w:val="21"/>
          <w:highlight w:val="yellow"/>
        </w:rPr>
        <w:t xml:space="preserve"> of epochs: 10</w:t>
      </w:r>
    </w:p>
    <w:p w14:paraId="3B6F419B" w14:textId="65346289" w:rsidR="00B8771C" w:rsidRPr="00317A92" w:rsidRDefault="00B8771C" w:rsidP="0022265B">
      <w:pPr>
        <w:pStyle w:val="ListParagraph"/>
        <w:numPr>
          <w:ilvl w:val="0"/>
          <w:numId w:val="11"/>
        </w:numPr>
        <w:rPr>
          <w:rFonts w:ascii="Times New Roman Regular" w:hAnsi="Times New Roman Regular" w:cs="Times New Roman Regular"/>
          <w:color w:val="000000"/>
          <w:sz w:val="21"/>
          <w:szCs w:val="21"/>
          <w:highlight w:val="yellow"/>
        </w:rPr>
      </w:pPr>
      <w:r>
        <w:rPr>
          <w:rFonts w:ascii="Times New Roman Regular" w:hAnsi="Times New Roman Regular" w:cs="Times New Roman Regular" w:hint="eastAsia"/>
          <w:color w:val="000000"/>
          <w:sz w:val="21"/>
          <w:szCs w:val="21"/>
          <w:highlight w:val="yellow"/>
        </w:rPr>
        <w:t>Batch size: 256</w:t>
      </w:r>
    </w:p>
    <w:p w14:paraId="45D3832F" w14:textId="68A0A655" w:rsidR="0022265B" w:rsidRPr="00317A92" w:rsidRDefault="0022265B" w:rsidP="0022265B">
      <w:pPr>
        <w:pStyle w:val="ListParagraph"/>
        <w:numPr>
          <w:ilvl w:val="0"/>
          <w:numId w:val="11"/>
        </w:numPr>
        <w:rPr>
          <w:rFonts w:ascii="Times New Roman Regular" w:hAnsi="Times New Roman Regular" w:cs="Times New Roman Regular"/>
          <w:color w:val="000000"/>
          <w:sz w:val="21"/>
          <w:szCs w:val="21"/>
          <w:highlight w:val="yellow"/>
        </w:rPr>
      </w:pPr>
      <w:r w:rsidRPr="00317A92">
        <w:rPr>
          <w:rFonts w:ascii="Times New Roman Regular" w:hAnsi="Times New Roman Regular" w:cs="Times New Roman Regular" w:hint="eastAsia"/>
          <w:color w:val="000000"/>
          <w:sz w:val="21"/>
          <w:szCs w:val="21"/>
          <w:highlight w:val="yellow"/>
        </w:rPr>
        <w:t xml:space="preserve">Optimizer: </w:t>
      </w:r>
      <w:proofErr w:type="spellStart"/>
      <w:r w:rsidRPr="00317A92">
        <w:rPr>
          <w:rFonts w:ascii="Times New Roman Regular" w:hAnsi="Times New Roman Regular" w:cs="Times New Roman Regular" w:hint="eastAsia"/>
          <w:color w:val="000000"/>
          <w:sz w:val="21"/>
          <w:szCs w:val="21"/>
          <w:highlight w:val="yellow"/>
        </w:rPr>
        <w:t>AdamW</w:t>
      </w:r>
      <w:proofErr w:type="spellEnd"/>
    </w:p>
    <w:p w14:paraId="5FE01988" w14:textId="1007BF5A" w:rsidR="0022265B" w:rsidRPr="00317A92" w:rsidRDefault="0022265B" w:rsidP="0022265B">
      <w:pPr>
        <w:pStyle w:val="ListParagraph"/>
        <w:numPr>
          <w:ilvl w:val="0"/>
          <w:numId w:val="11"/>
        </w:numPr>
        <w:rPr>
          <w:rFonts w:ascii="Times New Roman Regular" w:hAnsi="Times New Roman Regular" w:cs="Times New Roman Regular"/>
          <w:color w:val="000000"/>
          <w:sz w:val="21"/>
          <w:szCs w:val="21"/>
          <w:highlight w:val="yellow"/>
        </w:rPr>
      </w:pPr>
      <w:r w:rsidRPr="00317A92">
        <w:rPr>
          <w:rFonts w:ascii="Times New Roman Regular" w:hAnsi="Times New Roman Regular" w:cs="Times New Roman Regular" w:hint="eastAsia"/>
          <w:color w:val="000000"/>
          <w:sz w:val="21"/>
          <w:szCs w:val="21"/>
          <w:highlight w:val="yellow"/>
        </w:rPr>
        <w:t xml:space="preserve">Optimizer Learning Rate: </w:t>
      </w:r>
      <w:r w:rsidR="008D10CF" w:rsidRPr="00317A92">
        <w:rPr>
          <w:rFonts w:ascii="Times New Roman Regular" w:hAnsi="Times New Roman Regular" w:cs="Times New Roman Regular" w:hint="eastAsia"/>
          <w:color w:val="000000"/>
          <w:sz w:val="21"/>
          <w:szCs w:val="21"/>
          <w:highlight w:val="yellow"/>
        </w:rPr>
        <w:t>0.0001</w:t>
      </w:r>
    </w:p>
    <w:p w14:paraId="2231870E" w14:textId="28EF2164" w:rsidR="008D10CF" w:rsidRDefault="008D10CF" w:rsidP="008D10CF">
      <w:pPr>
        <w:pStyle w:val="ListParagraph"/>
        <w:numPr>
          <w:ilvl w:val="0"/>
          <w:numId w:val="11"/>
        </w:numPr>
        <w:rPr>
          <w:rFonts w:ascii="Times New Roman Regular" w:hAnsi="Times New Roman Regular" w:cs="Times New Roman Regular"/>
          <w:color w:val="000000"/>
          <w:sz w:val="21"/>
          <w:szCs w:val="21"/>
          <w:highlight w:val="yellow"/>
        </w:rPr>
      </w:pPr>
      <w:r w:rsidRPr="00317A92">
        <w:rPr>
          <w:rFonts w:ascii="Times New Roman Regular" w:hAnsi="Times New Roman Regular" w:cs="Times New Roman Regular" w:hint="eastAsia"/>
          <w:color w:val="000000"/>
          <w:sz w:val="21"/>
          <w:szCs w:val="21"/>
          <w:highlight w:val="yellow"/>
        </w:rPr>
        <w:t>Optimizer Weight decay: 1e-5</w:t>
      </w:r>
    </w:p>
    <w:p w14:paraId="163E8C31" w14:textId="376ED044" w:rsidR="00E67338" w:rsidRDefault="00E67338" w:rsidP="008D10CF">
      <w:pPr>
        <w:pStyle w:val="ListParagraph"/>
        <w:numPr>
          <w:ilvl w:val="0"/>
          <w:numId w:val="11"/>
        </w:numPr>
        <w:rPr>
          <w:rFonts w:ascii="Times New Roman Regular" w:hAnsi="Times New Roman Regular" w:cs="Times New Roman Regular"/>
          <w:color w:val="000000"/>
          <w:sz w:val="21"/>
          <w:szCs w:val="21"/>
          <w:highlight w:val="yellow"/>
        </w:rPr>
      </w:pPr>
      <w:r>
        <w:rPr>
          <w:rFonts w:ascii="Times New Roman Regular" w:hAnsi="Times New Roman Regular" w:cs="Times New Roman Regular" w:hint="eastAsia"/>
          <w:color w:val="000000"/>
          <w:sz w:val="21"/>
          <w:szCs w:val="21"/>
          <w:highlight w:val="yellow"/>
        </w:rPr>
        <w:t>Early Stop patience: 2</w:t>
      </w:r>
    </w:p>
    <w:p w14:paraId="04C7A627" w14:textId="076E2346" w:rsidR="00317A92" w:rsidRPr="00317A92" w:rsidRDefault="005E3BA1" w:rsidP="005E3BA1">
      <w:pPr>
        <w:rPr>
          <w:rFonts w:ascii="Times New Roman Regular" w:hAnsi="Times New Roman Regular" w:cs="Times New Roman Regular" w:hint="eastAsia"/>
          <w:color w:val="000000"/>
          <w:sz w:val="21"/>
          <w:szCs w:val="21"/>
          <w:highlight w:val="yellow"/>
        </w:rPr>
      </w:pPr>
      <w:r>
        <w:rPr>
          <w:rFonts w:ascii="Times New Roman Regular" w:hAnsi="Times New Roman Regular" w:cs="Times New Roman Regular" w:hint="eastAsia"/>
          <w:color w:val="000000"/>
          <w:sz w:val="21"/>
          <w:szCs w:val="21"/>
          <w:highlight w:val="yellow"/>
        </w:rPr>
        <w:t>Experimental:</w:t>
      </w:r>
    </w:p>
    <w:tbl>
      <w:tblPr>
        <w:tblStyle w:val="TableGrid"/>
        <w:tblW w:w="0" w:type="auto"/>
        <w:tblLook w:val="04A0" w:firstRow="1" w:lastRow="0" w:firstColumn="1" w:lastColumn="0" w:noHBand="0" w:noVBand="1"/>
      </w:tblPr>
      <w:tblGrid>
        <w:gridCol w:w="554"/>
        <w:gridCol w:w="777"/>
        <w:gridCol w:w="1243"/>
        <w:gridCol w:w="1266"/>
        <w:gridCol w:w="1080"/>
        <w:gridCol w:w="1520"/>
        <w:gridCol w:w="1496"/>
        <w:gridCol w:w="1080"/>
      </w:tblGrid>
      <w:tr w:rsidR="005977CE" w14:paraId="3484329C" w14:textId="77777777" w:rsidTr="0022265B">
        <w:tc>
          <w:tcPr>
            <w:tcW w:w="554" w:type="dxa"/>
            <w:shd w:val="clear" w:color="auto" w:fill="000000" w:themeFill="text1"/>
            <w:vAlign w:val="center"/>
          </w:tcPr>
          <w:p w14:paraId="7D9B7BDC" w14:textId="27602FCC" w:rsidR="00051A2F" w:rsidRPr="005977CE" w:rsidRDefault="00051A2F" w:rsidP="005977CE">
            <w:pPr>
              <w:jc w:val="center"/>
              <w:rPr>
                <w:rFonts w:ascii="Times New Roman Regular" w:hAnsi="Times New Roman Regular" w:cs="Times New Roman Regular" w:hint="eastAsia"/>
                <w:color w:val="FFFFFF" w:themeColor="background1"/>
                <w:sz w:val="21"/>
                <w:szCs w:val="21"/>
              </w:rPr>
            </w:pPr>
            <w:r w:rsidRPr="005977CE">
              <w:rPr>
                <w:rFonts w:ascii="Times New Roman Regular" w:hAnsi="Times New Roman Regular" w:cs="Times New Roman Regular" w:hint="eastAsia"/>
                <w:color w:val="FFFFFF" w:themeColor="background1"/>
                <w:sz w:val="21"/>
                <w:szCs w:val="21"/>
              </w:rPr>
              <w:t>No.</w:t>
            </w:r>
          </w:p>
        </w:tc>
        <w:tc>
          <w:tcPr>
            <w:tcW w:w="777" w:type="dxa"/>
            <w:shd w:val="clear" w:color="auto" w:fill="000000" w:themeFill="text1"/>
            <w:vAlign w:val="center"/>
          </w:tcPr>
          <w:p w14:paraId="50EB9F2E" w14:textId="5DBEE760" w:rsidR="00051A2F" w:rsidRPr="005977CE" w:rsidRDefault="00051A2F" w:rsidP="005977CE">
            <w:pPr>
              <w:jc w:val="center"/>
              <w:rPr>
                <w:rFonts w:ascii="Times New Roman Regular" w:hAnsi="Times New Roman Regular" w:cs="Times New Roman Regular" w:hint="eastAsia"/>
                <w:color w:val="FFFFFF" w:themeColor="background1"/>
                <w:sz w:val="21"/>
                <w:szCs w:val="21"/>
              </w:rPr>
            </w:pPr>
            <w:r w:rsidRPr="005977CE">
              <w:rPr>
                <w:rFonts w:ascii="Times New Roman Regular" w:hAnsi="Times New Roman Regular" w:cs="Times New Roman Regular" w:hint="eastAsia"/>
                <w:color w:val="FFFFFF" w:themeColor="background1"/>
                <w:sz w:val="21"/>
                <w:szCs w:val="21"/>
              </w:rPr>
              <w:t>Type</w:t>
            </w:r>
          </w:p>
        </w:tc>
        <w:tc>
          <w:tcPr>
            <w:tcW w:w="1243" w:type="dxa"/>
            <w:shd w:val="clear" w:color="auto" w:fill="000000" w:themeFill="text1"/>
            <w:vAlign w:val="center"/>
          </w:tcPr>
          <w:p w14:paraId="7A469614" w14:textId="7C9A78FF" w:rsidR="00051A2F" w:rsidRPr="005977CE" w:rsidRDefault="00051A2F" w:rsidP="005977CE">
            <w:pPr>
              <w:jc w:val="center"/>
              <w:rPr>
                <w:rFonts w:ascii="Times New Roman Regular" w:hAnsi="Times New Roman Regular" w:cs="Times New Roman Regular" w:hint="eastAsia"/>
                <w:color w:val="FFFFFF" w:themeColor="background1"/>
                <w:sz w:val="21"/>
                <w:szCs w:val="21"/>
              </w:rPr>
            </w:pPr>
            <w:proofErr w:type="spellStart"/>
            <w:r w:rsidRPr="005977CE">
              <w:rPr>
                <w:rFonts w:ascii="Times New Roman Regular" w:hAnsi="Times New Roman Regular" w:cs="Times New Roman Regular" w:hint="eastAsia"/>
                <w:color w:val="FFFFFF" w:themeColor="background1"/>
                <w:sz w:val="21"/>
                <w:szCs w:val="21"/>
              </w:rPr>
              <w:t>Embed_dim</w:t>
            </w:r>
            <w:proofErr w:type="spellEnd"/>
          </w:p>
        </w:tc>
        <w:tc>
          <w:tcPr>
            <w:tcW w:w="1266" w:type="dxa"/>
            <w:shd w:val="clear" w:color="auto" w:fill="000000" w:themeFill="text1"/>
            <w:vAlign w:val="center"/>
          </w:tcPr>
          <w:p w14:paraId="00F86C77" w14:textId="3B99B0D1" w:rsidR="00051A2F" w:rsidRPr="005977CE" w:rsidRDefault="00051A2F" w:rsidP="005977CE">
            <w:pPr>
              <w:jc w:val="center"/>
              <w:rPr>
                <w:rFonts w:ascii="Times New Roman Regular" w:hAnsi="Times New Roman Regular" w:cs="Times New Roman Regular" w:hint="eastAsia"/>
                <w:color w:val="FFFFFF" w:themeColor="background1"/>
                <w:sz w:val="21"/>
                <w:szCs w:val="21"/>
              </w:rPr>
            </w:pPr>
            <w:proofErr w:type="spellStart"/>
            <w:r w:rsidRPr="005977CE">
              <w:rPr>
                <w:rFonts w:ascii="Times New Roman Regular" w:hAnsi="Times New Roman Regular" w:cs="Times New Roman Regular" w:hint="eastAsia"/>
                <w:color w:val="FFFFFF" w:themeColor="background1"/>
                <w:sz w:val="21"/>
                <w:szCs w:val="21"/>
              </w:rPr>
              <w:t>Hidden_dim</w:t>
            </w:r>
            <w:proofErr w:type="spellEnd"/>
          </w:p>
        </w:tc>
        <w:tc>
          <w:tcPr>
            <w:tcW w:w="1080" w:type="dxa"/>
            <w:shd w:val="clear" w:color="auto" w:fill="000000" w:themeFill="text1"/>
            <w:vAlign w:val="center"/>
          </w:tcPr>
          <w:p w14:paraId="5565B39F" w14:textId="5DF10519" w:rsidR="00051A2F" w:rsidRPr="005977CE" w:rsidRDefault="00051A2F" w:rsidP="005977CE">
            <w:pPr>
              <w:jc w:val="center"/>
              <w:rPr>
                <w:rFonts w:ascii="Times New Roman Regular" w:hAnsi="Times New Roman Regular" w:cs="Times New Roman Regular" w:hint="eastAsia"/>
                <w:color w:val="FFFFFF" w:themeColor="background1"/>
                <w:sz w:val="21"/>
                <w:szCs w:val="21"/>
              </w:rPr>
            </w:pPr>
            <w:r w:rsidRPr="005977CE">
              <w:rPr>
                <w:rFonts w:ascii="Times New Roman Regular" w:hAnsi="Times New Roman Regular" w:cs="Times New Roman Regular" w:hint="eastAsia"/>
                <w:color w:val="FFFFFF" w:themeColor="background1"/>
                <w:sz w:val="21"/>
                <w:szCs w:val="21"/>
              </w:rPr>
              <w:t>Layers</w:t>
            </w:r>
          </w:p>
        </w:tc>
        <w:tc>
          <w:tcPr>
            <w:tcW w:w="1520" w:type="dxa"/>
            <w:shd w:val="clear" w:color="auto" w:fill="000000" w:themeFill="text1"/>
            <w:vAlign w:val="center"/>
          </w:tcPr>
          <w:p w14:paraId="39A8C2EA" w14:textId="5715A1F6" w:rsidR="00051A2F" w:rsidRPr="005977CE" w:rsidRDefault="005977CE" w:rsidP="005977CE">
            <w:pPr>
              <w:jc w:val="center"/>
              <w:rPr>
                <w:rFonts w:ascii="Times New Roman Regular" w:hAnsi="Times New Roman Regular" w:cs="Times New Roman Regular" w:hint="eastAsia"/>
                <w:color w:val="FFFFFF" w:themeColor="background1"/>
                <w:sz w:val="21"/>
                <w:szCs w:val="21"/>
              </w:rPr>
            </w:pPr>
            <w:r w:rsidRPr="005977CE">
              <w:rPr>
                <w:rFonts w:ascii="Times New Roman Regular" w:hAnsi="Times New Roman Regular" w:cs="Times New Roman Regular" w:hint="eastAsia"/>
                <w:color w:val="FFFFFF" w:themeColor="background1"/>
                <w:sz w:val="21"/>
                <w:szCs w:val="21"/>
              </w:rPr>
              <w:t>Bidirectional</w:t>
            </w:r>
          </w:p>
        </w:tc>
        <w:tc>
          <w:tcPr>
            <w:tcW w:w="1496" w:type="dxa"/>
            <w:shd w:val="clear" w:color="auto" w:fill="000000" w:themeFill="text1"/>
            <w:vAlign w:val="center"/>
          </w:tcPr>
          <w:p w14:paraId="1A4A5C62" w14:textId="3BE48EA1" w:rsidR="00051A2F" w:rsidRPr="005977CE" w:rsidRDefault="005977CE" w:rsidP="005977CE">
            <w:pPr>
              <w:jc w:val="center"/>
              <w:rPr>
                <w:rFonts w:ascii="Times New Roman Regular" w:hAnsi="Times New Roman Regular" w:cs="Times New Roman Regular" w:hint="eastAsia"/>
                <w:color w:val="FFFFFF" w:themeColor="background1"/>
                <w:sz w:val="21"/>
                <w:szCs w:val="21"/>
              </w:rPr>
            </w:pPr>
            <w:r w:rsidRPr="005977CE">
              <w:rPr>
                <w:rFonts w:ascii="Times New Roman Regular" w:hAnsi="Times New Roman Regular" w:cs="Times New Roman Regular" w:hint="eastAsia"/>
                <w:color w:val="FFFFFF" w:themeColor="background1"/>
                <w:sz w:val="21"/>
                <w:szCs w:val="21"/>
              </w:rPr>
              <w:t>Pooling Type</w:t>
            </w:r>
          </w:p>
        </w:tc>
        <w:tc>
          <w:tcPr>
            <w:tcW w:w="1080" w:type="dxa"/>
            <w:shd w:val="clear" w:color="auto" w:fill="000000" w:themeFill="text1"/>
            <w:vAlign w:val="center"/>
          </w:tcPr>
          <w:p w14:paraId="31C6D91E" w14:textId="5129139B" w:rsidR="00051A2F" w:rsidRPr="005977CE" w:rsidRDefault="005977CE" w:rsidP="005977CE">
            <w:pPr>
              <w:jc w:val="center"/>
              <w:rPr>
                <w:rFonts w:ascii="Times New Roman Regular" w:hAnsi="Times New Roman Regular" w:cs="Times New Roman Regular" w:hint="eastAsia"/>
                <w:color w:val="FFFFFF" w:themeColor="background1"/>
                <w:sz w:val="21"/>
                <w:szCs w:val="21"/>
              </w:rPr>
            </w:pPr>
            <w:r w:rsidRPr="005977CE">
              <w:rPr>
                <w:rFonts w:ascii="Times New Roman Regular" w:hAnsi="Times New Roman Regular" w:cs="Times New Roman Regular" w:hint="eastAsia"/>
                <w:color w:val="FFFFFF" w:themeColor="background1"/>
                <w:sz w:val="21"/>
                <w:szCs w:val="21"/>
              </w:rPr>
              <w:t>Accuracy</w:t>
            </w:r>
          </w:p>
        </w:tc>
      </w:tr>
      <w:tr w:rsidR="005977CE" w14:paraId="0E578812" w14:textId="77777777" w:rsidTr="0022265B">
        <w:trPr>
          <w:trHeight w:val="252"/>
        </w:trPr>
        <w:tc>
          <w:tcPr>
            <w:tcW w:w="554" w:type="dxa"/>
            <w:vAlign w:val="bottom"/>
          </w:tcPr>
          <w:p w14:paraId="4E9654ED" w14:textId="6615A2FE" w:rsidR="005977CE" w:rsidRDefault="005977CE" w:rsidP="00226684">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1</w:t>
            </w:r>
          </w:p>
        </w:tc>
        <w:tc>
          <w:tcPr>
            <w:tcW w:w="777" w:type="dxa"/>
            <w:vAlign w:val="bottom"/>
          </w:tcPr>
          <w:p w14:paraId="7844E229" w14:textId="671AD917" w:rsidR="005977CE" w:rsidRDefault="005977CE" w:rsidP="00226684">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RNN</w:t>
            </w:r>
          </w:p>
        </w:tc>
        <w:tc>
          <w:tcPr>
            <w:tcW w:w="1243" w:type="dxa"/>
            <w:vAlign w:val="bottom"/>
          </w:tcPr>
          <w:p w14:paraId="05A5257A" w14:textId="0C073A00" w:rsidR="005977CE" w:rsidRDefault="005977CE" w:rsidP="00226684">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128</w:t>
            </w:r>
          </w:p>
        </w:tc>
        <w:tc>
          <w:tcPr>
            <w:tcW w:w="1266" w:type="dxa"/>
            <w:vAlign w:val="bottom"/>
          </w:tcPr>
          <w:p w14:paraId="2B9B600F" w14:textId="0C48C208" w:rsidR="005977CE" w:rsidRDefault="005977CE" w:rsidP="00226684">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64</w:t>
            </w:r>
          </w:p>
        </w:tc>
        <w:tc>
          <w:tcPr>
            <w:tcW w:w="1080" w:type="dxa"/>
            <w:vAlign w:val="bottom"/>
          </w:tcPr>
          <w:p w14:paraId="02C0F5C5" w14:textId="5E4870F1" w:rsidR="005977CE" w:rsidRDefault="005977CE" w:rsidP="00226684">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1</w:t>
            </w:r>
          </w:p>
        </w:tc>
        <w:tc>
          <w:tcPr>
            <w:tcW w:w="1520" w:type="dxa"/>
            <w:vAlign w:val="bottom"/>
          </w:tcPr>
          <w:p w14:paraId="3FA143A2" w14:textId="1C21A4B2" w:rsidR="005977CE" w:rsidRDefault="005977CE" w:rsidP="00226684">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28AC791E" w14:textId="51B7FDA8" w:rsidR="005977CE" w:rsidRDefault="005977CE" w:rsidP="00226684">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7BAF4784" w14:textId="1A8AEA54" w:rsidR="005977CE" w:rsidRDefault="005977CE" w:rsidP="00226684">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0.8158</w:t>
            </w:r>
          </w:p>
        </w:tc>
      </w:tr>
      <w:tr w:rsidR="00226684" w14:paraId="78D75971" w14:textId="77777777" w:rsidTr="0022265B">
        <w:trPr>
          <w:trHeight w:val="216"/>
        </w:trPr>
        <w:tc>
          <w:tcPr>
            <w:tcW w:w="554" w:type="dxa"/>
            <w:vAlign w:val="bottom"/>
          </w:tcPr>
          <w:p w14:paraId="21ADC162" w14:textId="540CBE04"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w:t>
            </w:r>
          </w:p>
        </w:tc>
        <w:tc>
          <w:tcPr>
            <w:tcW w:w="777" w:type="dxa"/>
            <w:vAlign w:val="bottom"/>
          </w:tcPr>
          <w:p w14:paraId="21E09FD9" w14:textId="07E27207"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RNN</w:t>
            </w:r>
          </w:p>
        </w:tc>
        <w:tc>
          <w:tcPr>
            <w:tcW w:w="1243" w:type="dxa"/>
            <w:vAlign w:val="bottom"/>
          </w:tcPr>
          <w:p w14:paraId="41611A1B" w14:textId="153D3077"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256</w:t>
            </w:r>
          </w:p>
        </w:tc>
        <w:tc>
          <w:tcPr>
            <w:tcW w:w="1266" w:type="dxa"/>
            <w:vAlign w:val="bottom"/>
          </w:tcPr>
          <w:p w14:paraId="45334238" w14:textId="6779085D"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64</w:t>
            </w:r>
          </w:p>
        </w:tc>
        <w:tc>
          <w:tcPr>
            <w:tcW w:w="1080" w:type="dxa"/>
            <w:vAlign w:val="bottom"/>
          </w:tcPr>
          <w:p w14:paraId="5A8031F6" w14:textId="2942CE66"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w:t>
            </w:r>
          </w:p>
        </w:tc>
        <w:tc>
          <w:tcPr>
            <w:tcW w:w="1520" w:type="dxa"/>
            <w:vAlign w:val="bottom"/>
          </w:tcPr>
          <w:p w14:paraId="03099F7C" w14:textId="02F4E724"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233807DA" w14:textId="0853F984"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37920BB1" w14:textId="18980198"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0.82</w:t>
            </w:r>
          </w:p>
        </w:tc>
      </w:tr>
      <w:tr w:rsidR="00226684" w14:paraId="00936E20" w14:textId="77777777" w:rsidTr="0022265B">
        <w:tc>
          <w:tcPr>
            <w:tcW w:w="554" w:type="dxa"/>
            <w:vAlign w:val="bottom"/>
          </w:tcPr>
          <w:p w14:paraId="3B882961" w14:textId="1A81D703"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3</w:t>
            </w:r>
          </w:p>
        </w:tc>
        <w:tc>
          <w:tcPr>
            <w:tcW w:w="777" w:type="dxa"/>
            <w:vAlign w:val="bottom"/>
          </w:tcPr>
          <w:p w14:paraId="71A83B56" w14:textId="02225E88"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RNN</w:t>
            </w:r>
          </w:p>
        </w:tc>
        <w:tc>
          <w:tcPr>
            <w:tcW w:w="1243" w:type="dxa"/>
            <w:vAlign w:val="bottom"/>
          </w:tcPr>
          <w:p w14:paraId="5DF94EEC" w14:textId="7B91275C"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512</w:t>
            </w:r>
          </w:p>
        </w:tc>
        <w:tc>
          <w:tcPr>
            <w:tcW w:w="1266" w:type="dxa"/>
            <w:vAlign w:val="bottom"/>
          </w:tcPr>
          <w:p w14:paraId="4055972A" w14:textId="0A9FF378"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64</w:t>
            </w:r>
          </w:p>
        </w:tc>
        <w:tc>
          <w:tcPr>
            <w:tcW w:w="1080" w:type="dxa"/>
            <w:vAlign w:val="bottom"/>
          </w:tcPr>
          <w:p w14:paraId="2E950186" w14:textId="354BF8EB"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w:t>
            </w:r>
          </w:p>
        </w:tc>
        <w:tc>
          <w:tcPr>
            <w:tcW w:w="1520" w:type="dxa"/>
            <w:vAlign w:val="bottom"/>
          </w:tcPr>
          <w:p w14:paraId="25682E4C" w14:textId="3E991D4C"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28C4F16D" w14:textId="1305C2DB"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266EB7F1" w14:textId="5F1101A8"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0.8222</w:t>
            </w:r>
          </w:p>
        </w:tc>
      </w:tr>
      <w:tr w:rsidR="00226684" w14:paraId="79482B15" w14:textId="77777777" w:rsidTr="0022265B">
        <w:tc>
          <w:tcPr>
            <w:tcW w:w="554" w:type="dxa"/>
            <w:vAlign w:val="bottom"/>
          </w:tcPr>
          <w:p w14:paraId="70886191" w14:textId="2A79696B"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4</w:t>
            </w:r>
          </w:p>
        </w:tc>
        <w:tc>
          <w:tcPr>
            <w:tcW w:w="777" w:type="dxa"/>
            <w:vAlign w:val="bottom"/>
          </w:tcPr>
          <w:p w14:paraId="3B13E047" w14:textId="0ECDEA1E"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RNN</w:t>
            </w:r>
          </w:p>
        </w:tc>
        <w:tc>
          <w:tcPr>
            <w:tcW w:w="1243" w:type="dxa"/>
            <w:vAlign w:val="bottom"/>
          </w:tcPr>
          <w:p w14:paraId="048FCD27" w14:textId="0C9B35E0"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512</w:t>
            </w:r>
          </w:p>
        </w:tc>
        <w:tc>
          <w:tcPr>
            <w:tcW w:w="1266" w:type="dxa"/>
            <w:vAlign w:val="bottom"/>
          </w:tcPr>
          <w:p w14:paraId="1BBDFDFA" w14:textId="396E95F6"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128</w:t>
            </w:r>
          </w:p>
        </w:tc>
        <w:tc>
          <w:tcPr>
            <w:tcW w:w="1080" w:type="dxa"/>
            <w:vAlign w:val="bottom"/>
          </w:tcPr>
          <w:p w14:paraId="62C52B1F" w14:textId="627BD20F"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w:t>
            </w:r>
          </w:p>
        </w:tc>
        <w:tc>
          <w:tcPr>
            <w:tcW w:w="1520" w:type="dxa"/>
            <w:vAlign w:val="bottom"/>
          </w:tcPr>
          <w:p w14:paraId="41143328" w14:textId="43368588"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3EFB58C7" w14:textId="1DAD8475"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4B899C90" w14:textId="24BF2C03"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0.8247</w:t>
            </w:r>
          </w:p>
        </w:tc>
      </w:tr>
      <w:tr w:rsidR="00226684" w14:paraId="6A3A3904" w14:textId="77777777" w:rsidTr="0022265B">
        <w:tc>
          <w:tcPr>
            <w:tcW w:w="554" w:type="dxa"/>
            <w:vAlign w:val="bottom"/>
          </w:tcPr>
          <w:p w14:paraId="79D55941" w14:textId="550828B5"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5</w:t>
            </w:r>
          </w:p>
        </w:tc>
        <w:tc>
          <w:tcPr>
            <w:tcW w:w="777" w:type="dxa"/>
            <w:vAlign w:val="bottom"/>
          </w:tcPr>
          <w:p w14:paraId="08CDFFCA" w14:textId="350E9BBE"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RNN</w:t>
            </w:r>
          </w:p>
        </w:tc>
        <w:tc>
          <w:tcPr>
            <w:tcW w:w="1243" w:type="dxa"/>
            <w:vAlign w:val="bottom"/>
          </w:tcPr>
          <w:p w14:paraId="61DA8E85" w14:textId="0C79A8C2"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512</w:t>
            </w:r>
          </w:p>
        </w:tc>
        <w:tc>
          <w:tcPr>
            <w:tcW w:w="1266" w:type="dxa"/>
            <w:vAlign w:val="bottom"/>
          </w:tcPr>
          <w:p w14:paraId="189A6F9E" w14:textId="324BE10F"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256</w:t>
            </w:r>
          </w:p>
        </w:tc>
        <w:tc>
          <w:tcPr>
            <w:tcW w:w="1080" w:type="dxa"/>
            <w:vAlign w:val="bottom"/>
          </w:tcPr>
          <w:p w14:paraId="77B8B811" w14:textId="2405DA56"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w:t>
            </w:r>
          </w:p>
        </w:tc>
        <w:tc>
          <w:tcPr>
            <w:tcW w:w="1520" w:type="dxa"/>
            <w:vAlign w:val="bottom"/>
          </w:tcPr>
          <w:p w14:paraId="047A62CF" w14:textId="0F95DF93"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662D51C6" w14:textId="03AEC513"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73A70A12" w14:textId="62CB25FE"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0.827</w:t>
            </w:r>
          </w:p>
        </w:tc>
      </w:tr>
      <w:tr w:rsidR="00226684" w14:paraId="3948248C" w14:textId="77777777" w:rsidTr="0022265B">
        <w:tc>
          <w:tcPr>
            <w:tcW w:w="554" w:type="dxa"/>
            <w:vAlign w:val="bottom"/>
          </w:tcPr>
          <w:p w14:paraId="7443E358" w14:textId="267D750A"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6</w:t>
            </w:r>
          </w:p>
        </w:tc>
        <w:tc>
          <w:tcPr>
            <w:tcW w:w="777" w:type="dxa"/>
            <w:vAlign w:val="bottom"/>
          </w:tcPr>
          <w:p w14:paraId="6B758EF8" w14:textId="35FFCC76"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RNN</w:t>
            </w:r>
          </w:p>
        </w:tc>
        <w:tc>
          <w:tcPr>
            <w:tcW w:w="1243" w:type="dxa"/>
            <w:vAlign w:val="bottom"/>
          </w:tcPr>
          <w:p w14:paraId="17FAA9F8" w14:textId="31539DD0"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512</w:t>
            </w:r>
          </w:p>
        </w:tc>
        <w:tc>
          <w:tcPr>
            <w:tcW w:w="1266" w:type="dxa"/>
            <w:vAlign w:val="bottom"/>
          </w:tcPr>
          <w:p w14:paraId="06575BE6" w14:textId="6FDA1152"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256</w:t>
            </w:r>
          </w:p>
        </w:tc>
        <w:tc>
          <w:tcPr>
            <w:tcW w:w="1080" w:type="dxa"/>
            <w:vAlign w:val="bottom"/>
          </w:tcPr>
          <w:p w14:paraId="606D40FF" w14:textId="1BD7720C"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w:t>
            </w:r>
          </w:p>
        </w:tc>
        <w:tc>
          <w:tcPr>
            <w:tcW w:w="1520" w:type="dxa"/>
            <w:vAlign w:val="bottom"/>
          </w:tcPr>
          <w:p w14:paraId="5A636A8D" w14:textId="333F088F"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32FB7CFD" w14:textId="14381365"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74F6C09C" w14:textId="464CBB12"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0.8275</w:t>
            </w:r>
          </w:p>
        </w:tc>
      </w:tr>
      <w:tr w:rsidR="00226684" w14:paraId="7C341CA5" w14:textId="77777777" w:rsidTr="0022265B">
        <w:tc>
          <w:tcPr>
            <w:tcW w:w="554" w:type="dxa"/>
            <w:vAlign w:val="bottom"/>
          </w:tcPr>
          <w:p w14:paraId="251A7035" w14:textId="39847550"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7</w:t>
            </w:r>
          </w:p>
        </w:tc>
        <w:tc>
          <w:tcPr>
            <w:tcW w:w="777" w:type="dxa"/>
            <w:vAlign w:val="bottom"/>
          </w:tcPr>
          <w:p w14:paraId="024F6897" w14:textId="29954B64"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RNN</w:t>
            </w:r>
          </w:p>
        </w:tc>
        <w:tc>
          <w:tcPr>
            <w:tcW w:w="1243" w:type="dxa"/>
            <w:vAlign w:val="bottom"/>
          </w:tcPr>
          <w:p w14:paraId="3B6C1956" w14:textId="5F7A0030"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512</w:t>
            </w:r>
          </w:p>
        </w:tc>
        <w:tc>
          <w:tcPr>
            <w:tcW w:w="1266" w:type="dxa"/>
            <w:vAlign w:val="bottom"/>
          </w:tcPr>
          <w:p w14:paraId="3D14BFBA" w14:textId="66660881"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256</w:t>
            </w:r>
          </w:p>
        </w:tc>
        <w:tc>
          <w:tcPr>
            <w:tcW w:w="1080" w:type="dxa"/>
            <w:vAlign w:val="bottom"/>
          </w:tcPr>
          <w:p w14:paraId="600C17FD" w14:textId="7361193F"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w:t>
            </w:r>
          </w:p>
        </w:tc>
        <w:tc>
          <w:tcPr>
            <w:tcW w:w="1520" w:type="dxa"/>
            <w:vAlign w:val="bottom"/>
          </w:tcPr>
          <w:p w14:paraId="4B012172" w14:textId="6F1284AA"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TRUE</w:t>
            </w:r>
          </w:p>
        </w:tc>
        <w:tc>
          <w:tcPr>
            <w:tcW w:w="1496" w:type="dxa"/>
            <w:vAlign w:val="bottom"/>
          </w:tcPr>
          <w:p w14:paraId="056CF8C5" w14:textId="3478547C"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409055B0" w14:textId="074DF417"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0.8288</w:t>
            </w:r>
          </w:p>
        </w:tc>
      </w:tr>
      <w:tr w:rsidR="00226684" w14:paraId="136DF5D0" w14:textId="77777777" w:rsidTr="00402329">
        <w:tc>
          <w:tcPr>
            <w:tcW w:w="554" w:type="dxa"/>
            <w:shd w:val="clear" w:color="auto" w:fill="92D050"/>
            <w:vAlign w:val="bottom"/>
          </w:tcPr>
          <w:p w14:paraId="63DCD81E" w14:textId="5499BE11"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8</w:t>
            </w:r>
          </w:p>
        </w:tc>
        <w:tc>
          <w:tcPr>
            <w:tcW w:w="777" w:type="dxa"/>
            <w:shd w:val="clear" w:color="auto" w:fill="92D050"/>
            <w:vAlign w:val="bottom"/>
          </w:tcPr>
          <w:p w14:paraId="2A5BDE3A" w14:textId="291D765B"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RNN</w:t>
            </w:r>
          </w:p>
        </w:tc>
        <w:tc>
          <w:tcPr>
            <w:tcW w:w="1243" w:type="dxa"/>
            <w:shd w:val="clear" w:color="auto" w:fill="92D050"/>
            <w:vAlign w:val="bottom"/>
          </w:tcPr>
          <w:p w14:paraId="21691D0E" w14:textId="6A525547"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512</w:t>
            </w:r>
          </w:p>
        </w:tc>
        <w:tc>
          <w:tcPr>
            <w:tcW w:w="1266" w:type="dxa"/>
            <w:shd w:val="clear" w:color="auto" w:fill="92D050"/>
            <w:vAlign w:val="bottom"/>
          </w:tcPr>
          <w:p w14:paraId="588C6E96" w14:textId="739E64EC"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256</w:t>
            </w:r>
          </w:p>
        </w:tc>
        <w:tc>
          <w:tcPr>
            <w:tcW w:w="1080" w:type="dxa"/>
            <w:shd w:val="clear" w:color="auto" w:fill="92D050"/>
            <w:vAlign w:val="bottom"/>
          </w:tcPr>
          <w:p w14:paraId="1E7B5BCB" w14:textId="1E92B3AA"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w:t>
            </w:r>
          </w:p>
        </w:tc>
        <w:tc>
          <w:tcPr>
            <w:tcW w:w="1520" w:type="dxa"/>
            <w:shd w:val="clear" w:color="auto" w:fill="92D050"/>
            <w:vAlign w:val="bottom"/>
          </w:tcPr>
          <w:p w14:paraId="7D7D326A" w14:textId="7D033308"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TRUE</w:t>
            </w:r>
          </w:p>
        </w:tc>
        <w:tc>
          <w:tcPr>
            <w:tcW w:w="1496" w:type="dxa"/>
            <w:shd w:val="clear" w:color="auto" w:fill="92D050"/>
            <w:vAlign w:val="bottom"/>
          </w:tcPr>
          <w:p w14:paraId="47040B23" w14:textId="7EC9B589"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Max</w:t>
            </w:r>
          </w:p>
        </w:tc>
        <w:tc>
          <w:tcPr>
            <w:tcW w:w="1080" w:type="dxa"/>
            <w:shd w:val="clear" w:color="auto" w:fill="92D050"/>
            <w:vAlign w:val="bottom"/>
          </w:tcPr>
          <w:p w14:paraId="012C16A9" w14:textId="7284A744" w:rsidR="00226684" w:rsidRPr="00226684" w:rsidRDefault="00226684" w:rsidP="00226684">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0.838</w:t>
            </w:r>
            <w:r w:rsidR="0044448B">
              <w:rPr>
                <w:rFonts w:ascii="Times New Roman Regular" w:hAnsi="Times New Roman Regular" w:cs="Times New Roman Regular" w:hint="eastAsia"/>
                <w:color w:val="000000"/>
                <w:sz w:val="21"/>
                <w:szCs w:val="21"/>
              </w:rPr>
              <w:t>9</w:t>
            </w:r>
          </w:p>
        </w:tc>
      </w:tr>
      <w:tr w:rsidR="00226684" w14:paraId="3FCB4CE9" w14:textId="77777777" w:rsidTr="0022265B">
        <w:tc>
          <w:tcPr>
            <w:tcW w:w="554" w:type="dxa"/>
            <w:vAlign w:val="bottom"/>
          </w:tcPr>
          <w:p w14:paraId="596D21C7" w14:textId="70C0DD57"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9</w:t>
            </w:r>
          </w:p>
        </w:tc>
        <w:tc>
          <w:tcPr>
            <w:tcW w:w="777" w:type="dxa"/>
            <w:vAlign w:val="bottom"/>
          </w:tcPr>
          <w:p w14:paraId="4AB5B592" w14:textId="31F8556E"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GRU</w:t>
            </w:r>
          </w:p>
        </w:tc>
        <w:tc>
          <w:tcPr>
            <w:tcW w:w="1243" w:type="dxa"/>
            <w:vAlign w:val="bottom"/>
          </w:tcPr>
          <w:p w14:paraId="3803798E" w14:textId="1EF23C7F"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128</w:t>
            </w:r>
          </w:p>
        </w:tc>
        <w:tc>
          <w:tcPr>
            <w:tcW w:w="1266" w:type="dxa"/>
            <w:vAlign w:val="bottom"/>
          </w:tcPr>
          <w:p w14:paraId="785B1C6B" w14:textId="4E079E51"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64</w:t>
            </w:r>
          </w:p>
        </w:tc>
        <w:tc>
          <w:tcPr>
            <w:tcW w:w="1080" w:type="dxa"/>
            <w:vAlign w:val="bottom"/>
          </w:tcPr>
          <w:p w14:paraId="5A5E1AEC" w14:textId="15515C86"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w:t>
            </w:r>
          </w:p>
        </w:tc>
        <w:tc>
          <w:tcPr>
            <w:tcW w:w="1520" w:type="dxa"/>
            <w:vAlign w:val="bottom"/>
          </w:tcPr>
          <w:p w14:paraId="673BB8DB" w14:textId="6D574503"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792FA3B0" w14:textId="47FF771B"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33A799FD" w14:textId="2E8919C1"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0.8204</w:t>
            </w:r>
          </w:p>
        </w:tc>
      </w:tr>
      <w:tr w:rsidR="00226684" w14:paraId="30C17351" w14:textId="77777777" w:rsidTr="0022265B">
        <w:tc>
          <w:tcPr>
            <w:tcW w:w="554" w:type="dxa"/>
            <w:vAlign w:val="bottom"/>
          </w:tcPr>
          <w:p w14:paraId="532D7A5F" w14:textId="5CADDDE0"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10</w:t>
            </w:r>
          </w:p>
        </w:tc>
        <w:tc>
          <w:tcPr>
            <w:tcW w:w="777" w:type="dxa"/>
            <w:vAlign w:val="bottom"/>
          </w:tcPr>
          <w:p w14:paraId="12BC6FB3" w14:textId="1525AF46"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GRU</w:t>
            </w:r>
          </w:p>
        </w:tc>
        <w:tc>
          <w:tcPr>
            <w:tcW w:w="1243" w:type="dxa"/>
            <w:vAlign w:val="bottom"/>
          </w:tcPr>
          <w:p w14:paraId="6215D814" w14:textId="61C1BC30"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512</w:t>
            </w:r>
          </w:p>
        </w:tc>
        <w:tc>
          <w:tcPr>
            <w:tcW w:w="1266" w:type="dxa"/>
            <w:vAlign w:val="bottom"/>
          </w:tcPr>
          <w:p w14:paraId="7B0F5DFD" w14:textId="605D5A46"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64</w:t>
            </w:r>
          </w:p>
        </w:tc>
        <w:tc>
          <w:tcPr>
            <w:tcW w:w="1080" w:type="dxa"/>
            <w:vAlign w:val="bottom"/>
          </w:tcPr>
          <w:p w14:paraId="1795B43D" w14:textId="785D0B4A"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w:t>
            </w:r>
          </w:p>
        </w:tc>
        <w:tc>
          <w:tcPr>
            <w:tcW w:w="1520" w:type="dxa"/>
            <w:vAlign w:val="bottom"/>
          </w:tcPr>
          <w:p w14:paraId="65304F6A" w14:textId="24870A40"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09638BC0" w14:textId="6BA0F02C"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4AF4E9FD" w14:textId="182AA74C"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0.8271</w:t>
            </w:r>
          </w:p>
        </w:tc>
      </w:tr>
      <w:tr w:rsidR="00226684" w14:paraId="440D7553" w14:textId="77777777" w:rsidTr="0022265B">
        <w:tc>
          <w:tcPr>
            <w:tcW w:w="554" w:type="dxa"/>
            <w:vAlign w:val="bottom"/>
          </w:tcPr>
          <w:p w14:paraId="63101975" w14:textId="3760C3E2"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11</w:t>
            </w:r>
          </w:p>
        </w:tc>
        <w:tc>
          <w:tcPr>
            <w:tcW w:w="777" w:type="dxa"/>
            <w:vAlign w:val="bottom"/>
          </w:tcPr>
          <w:p w14:paraId="7BAD92EA" w14:textId="16479490"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GRU</w:t>
            </w:r>
          </w:p>
        </w:tc>
        <w:tc>
          <w:tcPr>
            <w:tcW w:w="1243" w:type="dxa"/>
            <w:vAlign w:val="bottom"/>
          </w:tcPr>
          <w:p w14:paraId="4CEA0D0C" w14:textId="531B1B86"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512</w:t>
            </w:r>
          </w:p>
        </w:tc>
        <w:tc>
          <w:tcPr>
            <w:tcW w:w="1266" w:type="dxa"/>
            <w:vAlign w:val="bottom"/>
          </w:tcPr>
          <w:p w14:paraId="4A0370E2" w14:textId="51FBBAE5"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256</w:t>
            </w:r>
          </w:p>
        </w:tc>
        <w:tc>
          <w:tcPr>
            <w:tcW w:w="1080" w:type="dxa"/>
            <w:vAlign w:val="bottom"/>
          </w:tcPr>
          <w:p w14:paraId="010E5AAF" w14:textId="413DCD84"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w:t>
            </w:r>
          </w:p>
        </w:tc>
        <w:tc>
          <w:tcPr>
            <w:tcW w:w="1520" w:type="dxa"/>
            <w:vAlign w:val="bottom"/>
          </w:tcPr>
          <w:p w14:paraId="1EB9911E" w14:textId="7B021120"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5000DF73" w14:textId="1957E01B"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4C8922EB" w14:textId="5B3D1970"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0.8294</w:t>
            </w:r>
          </w:p>
        </w:tc>
      </w:tr>
      <w:tr w:rsidR="00226684" w14:paraId="61693B56" w14:textId="77777777" w:rsidTr="0022265B">
        <w:tc>
          <w:tcPr>
            <w:tcW w:w="554" w:type="dxa"/>
            <w:vAlign w:val="bottom"/>
          </w:tcPr>
          <w:p w14:paraId="530E9239" w14:textId="63AF58F4"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12</w:t>
            </w:r>
          </w:p>
        </w:tc>
        <w:tc>
          <w:tcPr>
            <w:tcW w:w="777" w:type="dxa"/>
            <w:vAlign w:val="bottom"/>
          </w:tcPr>
          <w:p w14:paraId="710C75D0" w14:textId="58F474C3"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GRU</w:t>
            </w:r>
          </w:p>
        </w:tc>
        <w:tc>
          <w:tcPr>
            <w:tcW w:w="1243" w:type="dxa"/>
            <w:vAlign w:val="bottom"/>
          </w:tcPr>
          <w:p w14:paraId="061095FE" w14:textId="35303ACD"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512</w:t>
            </w:r>
          </w:p>
        </w:tc>
        <w:tc>
          <w:tcPr>
            <w:tcW w:w="1266" w:type="dxa"/>
            <w:vAlign w:val="bottom"/>
          </w:tcPr>
          <w:p w14:paraId="4556D444" w14:textId="164C9BC6"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256</w:t>
            </w:r>
          </w:p>
        </w:tc>
        <w:tc>
          <w:tcPr>
            <w:tcW w:w="1080" w:type="dxa"/>
            <w:vAlign w:val="bottom"/>
          </w:tcPr>
          <w:p w14:paraId="2F1A07E0" w14:textId="1400B17B"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w:t>
            </w:r>
          </w:p>
        </w:tc>
        <w:tc>
          <w:tcPr>
            <w:tcW w:w="1520" w:type="dxa"/>
            <w:vAlign w:val="bottom"/>
          </w:tcPr>
          <w:p w14:paraId="14ACE7AE" w14:textId="79A57826"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4840C6BE" w14:textId="5BFF3A0C" w:rsidR="00226684" w:rsidRPr="00226684" w:rsidRDefault="00226684" w:rsidP="00226684">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78153A44" w14:textId="489C4D9F" w:rsidR="00226684" w:rsidRPr="00226684" w:rsidRDefault="0022265B" w:rsidP="00226684">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0.8324</w:t>
            </w:r>
          </w:p>
        </w:tc>
      </w:tr>
      <w:tr w:rsidR="0022265B" w14:paraId="45CCE144" w14:textId="77777777" w:rsidTr="0022265B">
        <w:trPr>
          <w:trHeight w:val="385"/>
        </w:trPr>
        <w:tc>
          <w:tcPr>
            <w:tcW w:w="554" w:type="dxa"/>
            <w:vAlign w:val="bottom"/>
          </w:tcPr>
          <w:p w14:paraId="479E2271" w14:textId="3DF49EDB" w:rsidR="0022265B" w:rsidRPr="00226684" w:rsidRDefault="0022265B" w:rsidP="0022265B">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lastRenderedPageBreak/>
              <w:t>1</w:t>
            </w:r>
            <w:r>
              <w:rPr>
                <w:rFonts w:ascii="Times New Roman Regular" w:hAnsi="Times New Roman Regular" w:cs="Times New Roman Regular" w:hint="eastAsia"/>
                <w:color w:val="000000"/>
                <w:sz w:val="21"/>
                <w:szCs w:val="21"/>
              </w:rPr>
              <w:t>3</w:t>
            </w:r>
          </w:p>
        </w:tc>
        <w:tc>
          <w:tcPr>
            <w:tcW w:w="777" w:type="dxa"/>
            <w:vAlign w:val="bottom"/>
          </w:tcPr>
          <w:p w14:paraId="189C2F7B" w14:textId="1306CE13"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GRU</w:t>
            </w:r>
          </w:p>
        </w:tc>
        <w:tc>
          <w:tcPr>
            <w:tcW w:w="1243" w:type="dxa"/>
            <w:vAlign w:val="bottom"/>
          </w:tcPr>
          <w:p w14:paraId="3AD640C6" w14:textId="071C7830"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512</w:t>
            </w:r>
          </w:p>
        </w:tc>
        <w:tc>
          <w:tcPr>
            <w:tcW w:w="1266" w:type="dxa"/>
            <w:vAlign w:val="bottom"/>
          </w:tcPr>
          <w:p w14:paraId="487FC385" w14:textId="6A3B6F46"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256</w:t>
            </w:r>
          </w:p>
        </w:tc>
        <w:tc>
          <w:tcPr>
            <w:tcW w:w="1080" w:type="dxa"/>
            <w:vAlign w:val="bottom"/>
          </w:tcPr>
          <w:p w14:paraId="687CAC1E" w14:textId="0528C639"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w:t>
            </w:r>
          </w:p>
        </w:tc>
        <w:tc>
          <w:tcPr>
            <w:tcW w:w="1520" w:type="dxa"/>
            <w:vAlign w:val="bottom"/>
          </w:tcPr>
          <w:p w14:paraId="11E3DCD5" w14:textId="1341600D" w:rsidR="0022265B" w:rsidRPr="00226684" w:rsidRDefault="0022265B" w:rsidP="0022265B">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TRUE</w:t>
            </w:r>
          </w:p>
        </w:tc>
        <w:tc>
          <w:tcPr>
            <w:tcW w:w="1496" w:type="dxa"/>
            <w:vAlign w:val="bottom"/>
          </w:tcPr>
          <w:p w14:paraId="6D9B9A5D" w14:textId="778A7744"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057DCA77" w14:textId="31BDBE71" w:rsidR="0022265B" w:rsidRPr="00226684" w:rsidRDefault="00021C68"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0.8369</w:t>
            </w:r>
          </w:p>
        </w:tc>
      </w:tr>
      <w:tr w:rsidR="0022265B" w14:paraId="4B3B4BEC" w14:textId="77777777" w:rsidTr="002C2AE8">
        <w:tc>
          <w:tcPr>
            <w:tcW w:w="554" w:type="dxa"/>
            <w:vAlign w:val="bottom"/>
          </w:tcPr>
          <w:p w14:paraId="32E0C327" w14:textId="25E87BE7" w:rsidR="0022265B" w:rsidRPr="00226684" w:rsidRDefault="0022265B" w:rsidP="0022265B">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1</w:t>
            </w:r>
            <w:r>
              <w:rPr>
                <w:rFonts w:ascii="Times New Roman Regular" w:hAnsi="Times New Roman Regular" w:cs="Times New Roman Regular" w:hint="eastAsia"/>
                <w:color w:val="000000"/>
                <w:sz w:val="21"/>
                <w:szCs w:val="21"/>
              </w:rPr>
              <w:t>4</w:t>
            </w:r>
          </w:p>
        </w:tc>
        <w:tc>
          <w:tcPr>
            <w:tcW w:w="777" w:type="dxa"/>
            <w:vAlign w:val="bottom"/>
          </w:tcPr>
          <w:p w14:paraId="73AB8F4C" w14:textId="5C3CB41B"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GRU</w:t>
            </w:r>
          </w:p>
        </w:tc>
        <w:tc>
          <w:tcPr>
            <w:tcW w:w="1243" w:type="dxa"/>
            <w:vAlign w:val="bottom"/>
          </w:tcPr>
          <w:p w14:paraId="17A5588A" w14:textId="1FD65A5C"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512</w:t>
            </w:r>
          </w:p>
        </w:tc>
        <w:tc>
          <w:tcPr>
            <w:tcW w:w="1266" w:type="dxa"/>
            <w:vAlign w:val="bottom"/>
          </w:tcPr>
          <w:p w14:paraId="3D425869" w14:textId="7D553A22"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256</w:t>
            </w:r>
          </w:p>
        </w:tc>
        <w:tc>
          <w:tcPr>
            <w:tcW w:w="1080" w:type="dxa"/>
            <w:vAlign w:val="bottom"/>
          </w:tcPr>
          <w:p w14:paraId="3546896A" w14:textId="49A42BD4"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w:t>
            </w:r>
          </w:p>
        </w:tc>
        <w:tc>
          <w:tcPr>
            <w:tcW w:w="1520" w:type="dxa"/>
            <w:vAlign w:val="bottom"/>
          </w:tcPr>
          <w:p w14:paraId="6E12761B" w14:textId="560EA6A4" w:rsidR="0022265B" w:rsidRPr="00226684" w:rsidRDefault="00C7014F"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5549D867" w14:textId="0E93F8C0"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Max</w:t>
            </w:r>
          </w:p>
        </w:tc>
        <w:tc>
          <w:tcPr>
            <w:tcW w:w="1080" w:type="dxa"/>
            <w:shd w:val="clear" w:color="auto" w:fill="92D050"/>
            <w:vAlign w:val="bottom"/>
          </w:tcPr>
          <w:p w14:paraId="0CFFC528" w14:textId="7BF1BF94" w:rsidR="0022265B" w:rsidRPr="00226684" w:rsidRDefault="00021C68"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0.8383</w:t>
            </w:r>
          </w:p>
        </w:tc>
      </w:tr>
      <w:tr w:rsidR="0022265B" w14:paraId="24A52F72" w14:textId="77777777" w:rsidTr="0022265B">
        <w:tc>
          <w:tcPr>
            <w:tcW w:w="554" w:type="dxa"/>
            <w:vAlign w:val="bottom"/>
          </w:tcPr>
          <w:p w14:paraId="28A06381" w14:textId="18352720" w:rsidR="0022265B" w:rsidRPr="00226684" w:rsidRDefault="0022265B" w:rsidP="0022265B">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1</w:t>
            </w:r>
            <w:r>
              <w:rPr>
                <w:rFonts w:ascii="Times New Roman Regular" w:hAnsi="Times New Roman Regular" w:cs="Times New Roman Regular" w:hint="eastAsia"/>
                <w:color w:val="000000"/>
                <w:sz w:val="21"/>
                <w:szCs w:val="21"/>
              </w:rPr>
              <w:t>5</w:t>
            </w:r>
          </w:p>
        </w:tc>
        <w:tc>
          <w:tcPr>
            <w:tcW w:w="777" w:type="dxa"/>
            <w:vAlign w:val="bottom"/>
          </w:tcPr>
          <w:p w14:paraId="2C160F73" w14:textId="21C2C13B" w:rsidR="0022265B" w:rsidRPr="00226684" w:rsidRDefault="0022265B"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LSTM</w:t>
            </w:r>
          </w:p>
        </w:tc>
        <w:tc>
          <w:tcPr>
            <w:tcW w:w="1243" w:type="dxa"/>
            <w:vAlign w:val="bottom"/>
          </w:tcPr>
          <w:p w14:paraId="655B8278" w14:textId="50903DA1"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128</w:t>
            </w:r>
          </w:p>
        </w:tc>
        <w:tc>
          <w:tcPr>
            <w:tcW w:w="1266" w:type="dxa"/>
            <w:vAlign w:val="bottom"/>
          </w:tcPr>
          <w:p w14:paraId="02A931AE" w14:textId="489923B4"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64</w:t>
            </w:r>
          </w:p>
        </w:tc>
        <w:tc>
          <w:tcPr>
            <w:tcW w:w="1080" w:type="dxa"/>
            <w:vAlign w:val="bottom"/>
          </w:tcPr>
          <w:p w14:paraId="2FE38BE5" w14:textId="35FB7E8B"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w:t>
            </w:r>
          </w:p>
        </w:tc>
        <w:tc>
          <w:tcPr>
            <w:tcW w:w="1520" w:type="dxa"/>
            <w:vAlign w:val="bottom"/>
          </w:tcPr>
          <w:p w14:paraId="477AA610" w14:textId="0C325F49"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4741846F" w14:textId="037E1D42"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3782813F" w14:textId="46702899" w:rsidR="0022265B" w:rsidRPr="00226684" w:rsidRDefault="00021C68"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0.8231</w:t>
            </w:r>
          </w:p>
        </w:tc>
      </w:tr>
      <w:tr w:rsidR="0022265B" w14:paraId="5AF74D33" w14:textId="77777777" w:rsidTr="0022265B">
        <w:tc>
          <w:tcPr>
            <w:tcW w:w="554" w:type="dxa"/>
            <w:vAlign w:val="bottom"/>
          </w:tcPr>
          <w:p w14:paraId="6BD9298E" w14:textId="5F5F6BFB" w:rsidR="0022265B" w:rsidRPr="00226684" w:rsidRDefault="0022265B" w:rsidP="0022265B">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1</w:t>
            </w:r>
            <w:r>
              <w:rPr>
                <w:rFonts w:ascii="Times New Roman Regular" w:hAnsi="Times New Roman Regular" w:cs="Times New Roman Regular" w:hint="eastAsia"/>
                <w:color w:val="000000"/>
                <w:sz w:val="21"/>
                <w:szCs w:val="21"/>
              </w:rPr>
              <w:t>6</w:t>
            </w:r>
          </w:p>
        </w:tc>
        <w:tc>
          <w:tcPr>
            <w:tcW w:w="777" w:type="dxa"/>
            <w:vAlign w:val="bottom"/>
          </w:tcPr>
          <w:p w14:paraId="051C1B55" w14:textId="147A239D"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LSTM</w:t>
            </w:r>
          </w:p>
        </w:tc>
        <w:tc>
          <w:tcPr>
            <w:tcW w:w="1243" w:type="dxa"/>
            <w:vAlign w:val="bottom"/>
          </w:tcPr>
          <w:p w14:paraId="22515157" w14:textId="148E9DCB" w:rsidR="0022265B" w:rsidRPr="00226684" w:rsidRDefault="0022265B"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512</w:t>
            </w:r>
          </w:p>
        </w:tc>
        <w:tc>
          <w:tcPr>
            <w:tcW w:w="1266" w:type="dxa"/>
            <w:vAlign w:val="bottom"/>
          </w:tcPr>
          <w:p w14:paraId="24AA38B2" w14:textId="386AB4AE"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64</w:t>
            </w:r>
          </w:p>
        </w:tc>
        <w:tc>
          <w:tcPr>
            <w:tcW w:w="1080" w:type="dxa"/>
            <w:vAlign w:val="bottom"/>
          </w:tcPr>
          <w:p w14:paraId="314DC015" w14:textId="70A248E1"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w:t>
            </w:r>
          </w:p>
        </w:tc>
        <w:tc>
          <w:tcPr>
            <w:tcW w:w="1520" w:type="dxa"/>
            <w:vAlign w:val="bottom"/>
          </w:tcPr>
          <w:p w14:paraId="0ECEC10B" w14:textId="1CD2DF7E"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2CD08D8D" w14:textId="60D4B312"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57D329CC" w14:textId="4736918F" w:rsidR="0022265B" w:rsidRPr="00226684" w:rsidRDefault="00021C68"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0.8284</w:t>
            </w:r>
          </w:p>
        </w:tc>
      </w:tr>
      <w:tr w:rsidR="0022265B" w14:paraId="6B0F946B" w14:textId="77777777" w:rsidTr="0022265B">
        <w:tc>
          <w:tcPr>
            <w:tcW w:w="554" w:type="dxa"/>
            <w:vAlign w:val="bottom"/>
          </w:tcPr>
          <w:p w14:paraId="531959C6" w14:textId="3475896D" w:rsidR="0022265B" w:rsidRPr="00226684" w:rsidRDefault="0022265B" w:rsidP="0022265B">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1</w:t>
            </w:r>
            <w:r>
              <w:rPr>
                <w:rFonts w:ascii="Times New Roman Regular" w:hAnsi="Times New Roman Regular" w:cs="Times New Roman Regular" w:hint="eastAsia"/>
                <w:color w:val="000000"/>
                <w:sz w:val="21"/>
                <w:szCs w:val="21"/>
              </w:rPr>
              <w:t>7</w:t>
            </w:r>
          </w:p>
        </w:tc>
        <w:tc>
          <w:tcPr>
            <w:tcW w:w="777" w:type="dxa"/>
            <w:vAlign w:val="bottom"/>
          </w:tcPr>
          <w:p w14:paraId="0E95F43F" w14:textId="2106026E"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LSTM</w:t>
            </w:r>
          </w:p>
        </w:tc>
        <w:tc>
          <w:tcPr>
            <w:tcW w:w="1243" w:type="dxa"/>
            <w:vAlign w:val="bottom"/>
          </w:tcPr>
          <w:p w14:paraId="29C7DD45" w14:textId="7E97EADB"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512</w:t>
            </w:r>
          </w:p>
        </w:tc>
        <w:tc>
          <w:tcPr>
            <w:tcW w:w="1266" w:type="dxa"/>
            <w:vAlign w:val="bottom"/>
          </w:tcPr>
          <w:p w14:paraId="7380655F" w14:textId="1701B5F6" w:rsidR="0022265B" w:rsidRPr="00226684" w:rsidRDefault="0022265B"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256</w:t>
            </w:r>
          </w:p>
        </w:tc>
        <w:tc>
          <w:tcPr>
            <w:tcW w:w="1080" w:type="dxa"/>
            <w:vAlign w:val="bottom"/>
          </w:tcPr>
          <w:p w14:paraId="1FBDEE64" w14:textId="6C3C61CE"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w:t>
            </w:r>
          </w:p>
        </w:tc>
        <w:tc>
          <w:tcPr>
            <w:tcW w:w="1520" w:type="dxa"/>
            <w:vAlign w:val="bottom"/>
          </w:tcPr>
          <w:p w14:paraId="546F35FD" w14:textId="63811E82"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49770593" w14:textId="6B7C5909"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761DA9FF" w14:textId="1029C3ED" w:rsidR="0022265B" w:rsidRPr="00226684" w:rsidRDefault="0002588B"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0.8323</w:t>
            </w:r>
          </w:p>
        </w:tc>
      </w:tr>
      <w:tr w:rsidR="0022265B" w14:paraId="0FFF08E0" w14:textId="77777777" w:rsidTr="0022265B">
        <w:tc>
          <w:tcPr>
            <w:tcW w:w="554" w:type="dxa"/>
            <w:vAlign w:val="bottom"/>
          </w:tcPr>
          <w:p w14:paraId="07181869" w14:textId="1626467E" w:rsidR="0022265B" w:rsidRPr="00226684" w:rsidRDefault="0022265B" w:rsidP="0022265B">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1</w:t>
            </w:r>
            <w:r>
              <w:rPr>
                <w:rFonts w:ascii="Times New Roman Regular" w:hAnsi="Times New Roman Regular" w:cs="Times New Roman Regular" w:hint="eastAsia"/>
                <w:color w:val="000000"/>
                <w:sz w:val="21"/>
                <w:szCs w:val="21"/>
              </w:rPr>
              <w:t>8</w:t>
            </w:r>
          </w:p>
        </w:tc>
        <w:tc>
          <w:tcPr>
            <w:tcW w:w="777" w:type="dxa"/>
            <w:vAlign w:val="bottom"/>
          </w:tcPr>
          <w:p w14:paraId="426D156A" w14:textId="0C431069"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LSTM</w:t>
            </w:r>
          </w:p>
        </w:tc>
        <w:tc>
          <w:tcPr>
            <w:tcW w:w="1243" w:type="dxa"/>
            <w:vAlign w:val="bottom"/>
          </w:tcPr>
          <w:p w14:paraId="6DDB4FDB" w14:textId="03D94B17"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512</w:t>
            </w:r>
          </w:p>
        </w:tc>
        <w:tc>
          <w:tcPr>
            <w:tcW w:w="1266" w:type="dxa"/>
            <w:vAlign w:val="bottom"/>
          </w:tcPr>
          <w:p w14:paraId="11938849" w14:textId="422254A6"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256</w:t>
            </w:r>
          </w:p>
        </w:tc>
        <w:tc>
          <w:tcPr>
            <w:tcW w:w="1080" w:type="dxa"/>
            <w:vAlign w:val="bottom"/>
          </w:tcPr>
          <w:p w14:paraId="63E01895" w14:textId="60BD4667" w:rsidR="0022265B" w:rsidRPr="00226684" w:rsidRDefault="0022265B"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2</w:t>
            </w:r>
          </w:p>
        </w:tc>
        <w:tc>
          <w:tcPr>
            <w:tcW w:w="1520" w:type="dxa"/>
            <w:vAlign w:val="bottom"/>
          </w:tcPr>
          <w:p w14:paraId="271BF195" w14:textId="7FC8A0BA"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FALSE</w:t>
            </w:r>
          </w:p>
        </w:tc>
        <w:tc>
          <w:tcPr>
            <w:tcW w:w="1496" w:type="dxa"/>
            <w:vAlign w:val="bottom"/>
          </w:tcPr>
          <w:p w14:paraId="760FB8B8" w14:textId="4ECAEFF6"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542E51A5" w14:textId="1A3B52B2" w:rsidR="0022265B" w:rsidRPr="00226684" w:rsidRDefault="0002588B"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0.8330</w:t>
            </w:r>
          </w:p>
        </w:tc>
      </w:tr>
      <w:tr w:rsidR="0022265B" w14:paraId="53A4EB61" w14:textId="77777777" w:rsidTr="0022265B">
        <w:tc>
          <w:tcPr>
            <w:tcW w:w="554" w:type="dxa"/>
            <w:vAlign w:val="bottom"/>
          </w:tcPr>
          <w:p w14:paraId="2D6AB9C1" w14:textId="14D6D995" w:rsidR="0022265B" w:rsidRPr="00226684" w:rsidRDefault="0022265B" w:rsidP="0022265B">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1</w:t>
            </w:r>
            <w:r>
              <w:rPr>
                <w:rFonts w:ascii="Times New Roman Regular" w:hAnsi="Times New Roman Regular" w:cs="Times New Roman Regular" w:hint="eastAsia"/>
                <w:color w:val="000000"/>
                <w:sz w:val="21"/>
                <w:szCs w:val="21"/>
              </w:rPr>
              <w:t>9</w:t>
            </w:r>
          </w:p>
        </w:tc>
        <w:tc>
          <w:tcPr>
            <w:tcW w:w="777" w:type="dxa"/>
            <w:vAlign w:val="bottom"/>
          </w:tcPr>
          <w:p w14:paraId="7264E179" w14:textId="4C5B9137"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LSTM</w:t>
            </w:r>
          </w:p>
        </w:tc>
        <w:tc>
          <w:tcPr>
            <w:tcW w:w="1243" w:type="dxa"/>
            <w:vAlign w:val="bottom"/>
          </w:tcPr>
          <w:p w14:paraId="232AE049" w14:textId="6FDEC62A"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512</w:t>
            </w:r>
          </w:p>
        </w:tc>
        <w:tc>
          <w:tcPr>
            <w:tcW w:w="1266" w:type="dxa"/>
            <w:vAlign w:val="bottom"/>
          </w:tcPr>
          <w:p w14:paraId="3EEB17C7" w14:textId="50653BA2"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256</w:t>
            </w:r>
          </w:p>
        </w:tc>
        <w:tc>
          <w:tcPr>
            <w:tcW w:w="1080" w:type="dxa"/>
            <w:vAlign w:val="bottom"/>
          </w:tcPr>
          <w:p w14:paraId="5BFBFD2A" w14:textId="56AD91CA"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2</w:t>
            </w:r>
          </w:p>
        </w:tc>
        <w:tc>
          <w:tcPr>
            <w:tcW w:w="1520" w:type="dxa"/>
            <w:vAlign w:val="bottom"/>
          </w:tcPr>
          <w:p w14:paraId="6D2C2639" w14:textId="5493F37D" w:rsidR="0022265B" w:rsidRPr="00226684" w:rsidRDefault="0022265B"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TRUE</w:t>
            </w:r>
          </w:p>
        </w:tc>
        <w:tc>
          <w:tcPr>
            <w:tcW w:w="1496" w:type="dxa"/>
            <w:vAlign w:val="bottom"/>
          </w:tcPr>
          <w:p w14:paraId="51C33D1C" w14:textId="40F2A0C9" w:rsidR="0022265B" w:rsidRPr="00226684" w:rsidRDefault="0022265B" w:rsidP="0022265B">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Mean</w:t>
            </w:r>
          </w:p>
        </w:tc>
        <w:tc>
          <w:tcPr>
            <w:tcW w:w="1080" w:type="dxa"/>
            <w:vAlign w:val="bottom"/>
          </w:tcPr>
          <w:p w14:paraId="4A0C444C" w14:textId="07A96582" w:rsidR="0022265B" w:rsidRPr="00226684" w:rsidRDefault="009D0585"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0.8359</w:t>
            </w:r>
          </w:p>
        </w:tc>
      </w:tr>
      <w:tr w:rsidR="0022265B" w14:paraId="205ACA7C" w14:textId="77777777" w:rsidTr="002C2AE8">
        <w:tc>
          <w:tcPr>
            <w:tcW w:w="554" w:type="dxa"/>
            <w:vAlign w:val="bottom"/>
          </w:tcPr>
          <w:p w14:paraId="2DACAF31" w14:textId="6B9D1030" w:rsidR="0022265B" w:rsidRPr="00226684" w:rsidRDefault="0022265B"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20</w:t>
            </w:r>
          </w:p>
        </w:tc>
        <w:tc>
          <w:tcPr>
            <w:tcW w:w="777" w:type="dxa"/>
            <w:vAlign w:val="bottom"/>
          </w:tcPr>
          <w:p w14:paraId="54C9C7DC" w14:textId="0F2B50AD"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LSTM</w:t>
            </w:r>
          </w:p>
        </w:tc>
        <w:tc>
          <w:tcPr>
            <w:tcW w:w="1243" w:type="dxa"/>
            <w:vAlign w:val="bottom"/>
          </w:tcPr>
          <w:p w14:paraId="5C0533B0" w14:textId="0BC2B3EC"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512</w:t>
            </w:r>
          </w:p>
        </w:tc>
        <w:tc>
          <w:tcPr>
            <w:tcW w:w="1266" w:type="dxa"/>
            <w:vAlign w:val="bottom"/>
          </w:tcPr>
          <w:p w14:paraId="4E9CCEF0" w14:textId="477D2B9E"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256</w:t>
            </w:r>
          </w:p>
        </w:tc>
        <w:tc>
          <w:tcPr>
            <w:tcW w:w="1080" w:type="dxa"/>
            <w:vAlign w:val="bottom"/>
          </w:tcPr>
          <w:p w14:paraId="70BBAB85" w14:textId="27FF1FCC"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2</w:t>
            </w:r>
          </w:p>
        </w:tc>
        <w:tc>
          <w:tcPr>
            <w:tcW w:w="1520" w:type="dxa"/>
            <w:vAlign w:val="bottom"/>
          </w:tcPr>
          <w:p w14:paraId="6AB00174" w14:textId="01738EF5" w:rsidR="0022265B" w:rsidRPr="00226684" w:rsidRDefault="0022265B" w:rsidP="0022265B">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TRUE</w:t>
            </w:r>
          </w:p>
        </w:tc>
        <w:tc>
          <w:tcPr>
            <w:tcW w:w="1496" w:type="dxa"/>
            <w:vAlign w:val="bottom"/>
          </w:tcPr>
          <w:p w14:paraId="7D34ADF5" w14:textId="37CAC170" w:rsidR="0022265B" w:rsidRPr="00226684" w:rsidRDefault="0022265B"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Max</w:t>
            </w:r>
          </w:p>
        </w:tc>
        <w:tc>
          <w:tcPr>
            <w:tcW w:w="1080" w:type="dxa"/>
            <w:shd w:val="clear" w:color="auto" w:fill="92D050"/>
            <w:vAlign w:val="bottom"/>
          </w:tcPr>
          <w:p w14:paraId="690282A4" w14:textId="2D970B3B" w:rsidR="0022265B" w:rsidRPr="00226684" w:rsidRDefault="002C2AE8" w:rsidP="0022265B">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0.8385</w:t>
            </w:r>
          </w:p>
        </w:tc>
      </w:tr>
    </w:tbl>
    <w:p w14:paraId="5879A133" w14:textId="3AE3D8C8" w:rsidR="005E3BA1" w:rsidRDefault="00BF48E3" w:rsidP="00BF48E3">
      <w:pPr>
        <w:jc w:val="both"/>
        <w:rPr>
          <w:rFonts w:ascii="Times New Roman Regular" w:hAnsi="Times New Roman Regular" w:cs="Times New Roman Regular"/>
          <w:color w:val="000000"/>
          <w:sz w:val="21"/>
          <w:szCs w:val="21"/>
        </w:rPr>
      </w:pPr>
      <w:r w:rsidRPr="00BF48E3">
        <w:rPr>
          <w:rFonts w:ascii="Times New Roman Regular" w:hAnsi="Times New Roman Regular" w:cs="Times New Roman Regular" w:hint="eastAsia"/>
          <w:color w:val="000000"/>
          <w:sz w:val="21"/>
          <w:szCs w:val="21"/>
        </w:rPr>
        <w:t xml:space="preserve">Based on </w:t>
      </w:r>
      <w:r>
        <w:rPr>
          <w:rFonts w:ascii="Times New Roman Regular" w:hAnsi="Times New Roman Regular" w:cs="Times New Roman Regular" w:hint="eastAsia"/>
          <w:color w:val="000000"/>
          <w:sz w:val="21"/>
          <w:szCs w:val="21"/>
        </w:rPr>
        <w:t xml:space="preserve">the experimental result table above, the best performing </w:t>
      </w:r>
      <w:r w:rsidR="009D197C">
        <w:rPr>
          <w:rFonts w:ascii="Times New Roman Regular" w:hAnsi="Times New Roman Regular" w:cs="Times New Roman Regular" w:hint="eastAsia"/>
          <w:color w:val="000000"/>
          <w:sz w:val="21"/>
          <w:szCs w:val="21"/>
        </w:rPr>
        <w:t>configuration</w:t>
      </w:r>
      <w:r>
        <w:rPr>
          <w:rFonts w:ascii="Times New Roman Regular" w:hAnsi="Times New Roman Regular" w:cs="Times New Roman Regular" w:hint="eastAsia"/>
          <w:color w:val="000000"/>
          <w:sz w:val="21"/>
          <w:szCs w:val="21"/>
        </w:rPr>
        <w:t xml:space="preserve"> for RNN, GRU and LSTM models all share the same hyperparameters: </w:t>
      </w:r>
      <w:r w:rsidRPr="00BF48E3">
        <w:rPr>
          <w:rFonts w:ascii="Times New Roman Regular" w:hAnsi="Times New Roman Regular" w:cs="Times New Roman Regular"/>
          <w:color w:val="000000"/>
          <w:sz w:val="21"/>
          <w:szCs w:val="21"/>
        </w:rPr>
        <w:t>embedding dimension of 512, hidden dimension of 256, and 2 layers, combined with bidirectional architecture and max pooling.</w:t>
      </w:r>
      <w:r>
        <w:rPr>
          <w:rFonts w:ascii="Times New Roman Regular" w:hAnsi="Times New Roman Regular" w:cs="Times New Roman Regular" w:hint="eastAsia"/>
          <w:color w:val="000000"/>
          <w:sz w:val="21"/>
          <w:szCs w:val="21"/>
        </w:rPr>
        <w:t xml:space="preserve"> Their accuracy scores are very close, which may suggest that for short texts like tweet comments, GRU and LSTM do not offer </w:t>
      </w:r>
      <w:r>
        <w:rPr>
          <w:rFonts w:ascii="Times New Roman Regular" w:hAnsi="Times New Roman Regular" w:cs="Times New Roman Regular"/>
          <w:color w:val="000000"/>
          <w:sz w:val="21"/>
          <w:szCs w:val="21"/>
        </w:rPr>
        <w:t>obvious</w:t>
      </w:r>
      <w:r>
        <w:rPr>
          <w:rFonts w:ascii="Times New Roman Regular" w:hAnsi="Times New Roman Regular" w:cs="Times New Roman Regular" w:hint="eastAsia"/>
          <w:color w:val="000000"/>
          <w:sz w:val="21"/>
          <w:szCs w:val="21"/>
        </w:rPr>
        <w:t xml:space="preserve"> advantages over a simple RNN model.</w:t>
      </w:r>
    </w:p>
    <w:p w14:paraId="3D7B3303" w14:textId="77777777" w:rsidR="00402329" w:rsidRDefault="00402329" w:rsidP="00402329">
      <w:pPr>
        <w:keepNext/>
        <w:jc w:val="center"/>
      </w:pPr>
      <w:r w:rsidRPr="00402329">
        <w:rPr>
          <w:rFonts w:ascii="Times New Roman Regular" w:hAnsi="Times New Roman Regular" w:cs="Times New Roman Regular"/>
          <w:color w:val="000000"/>
          <w:sz w:val="21"/>
          <w:szCs w:val="21"/>
        </w:rPr>
        <w:drawing>
          <wp:inline distT="0" distB="0" distL="0" distR="0" wp14:anchorId="0F26958C" wp14:editId="11A43EF2">
            <wp:extent cx="4514850" cy="2236917"/>
            <wp:effectExtent l="0" t="0" r="0" b="0"/>
            <wp:docPr id="1923294519" name="Picture 1" descr="A graph of loss and loss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4519" name="Picture 1" descr="A graph of loss and loss of a patient&#10;&#10;AI-generated content may be incorrect."/>
                    <pic:cNvPicPr/>
                  </pic:nvPicPr>
                  <pic:blipFill>
                    <a:blip r:embed="rId25"/>
                    <a:stretch>
                      <a:fillRect/>
                    </a:stretch>
                  </pic:blipFill>
                  <pic:spPr>
                    <a:xfrm>
                      <a:off x="0" y="0"/>
                      <a:ext cx="4522467" cy="2240691"/>
                    </a:xfrm>
                    <a:prstGeom prst="rect">
                      <a:avLst/>
                    </a:prstGeom>
                  </pic:spPr>
                </pic:pic>
              </a:graphicData>
            </a:graphic>
          </wp:inline>
        </w:drawing>
      </w:r>
    </w:p>
    <w:p w14:paraId="14BB8975" w14:textId="146CB081" w:rsidR="00402329" w:rsidRDefault="00402329" w:rsidP="00402329">
      <w:pPr>
        <w:pStyle w:val="Caption"/>
        <w:jc w:val="center"/>
        <w:rPr>
          <w:rFonts w:ascii="Times New Roman Regular" w:hAnsi="Times New Roman Regular" w:cs="Times New Roman Regular"/>
          <w:color w:val="000000"/>
          <w:sz w:val="21"/>
          <w:szCs w:val="21"/>
        </w:rPr>
      </w:pPr>
      <w:r>
        <w:rPr>
          <w:rFonts w:hint="eastAsia"/>
        </w:rPr>
        <w:t xml:space="preserve"> Training Loss &amp; Accuracy (RNN - Best Hyperparameters)</w:t>
      </w:r>
    </w:p>
    <w:p w14:paraId="09B52728" w14:textId="6D85E2CB" w:rsidR="00402329" w:rsidRDefault="00402329" w:rsidP="00BF48E3">
      <w:pPr>
        <w:jc w:val="both"/>
        <w:rPr>
          <w:noProof/>
        </w:rPr>
      </w:pPr>
      <w:r w:rsidRPr="00402329">
        <w:rPr>
          <w:rFonts w:ascii="Times New Roman Regular" w:hAnsi="Times New Roman Regular" w:cs="Times New Roman Regular"/>
          <w:color w:val="000000"/>
          <w:sz w:val="21"/>
          <w:szCs w:val="21"/>
        </w:rPr>
        <w:drawing>
          <wp:inline distT="0" distB="0" distL="0" distR="0" wp14:anchorId="3D50808D" wp14:editId="0E9E819C">
            <wp:extent cx="2549881" cy="2143125"/>
            <wp:effectExtent l="0" t="0" r="3175" b="0"/>
            <wp:docPr id="915834256"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34256" name="Picture 1" descr="A blue squares with white text&#10;&#10;AI-generated content may be incorrect."/>
                    <pic:cNvPicPr/>
                  </pic:nvPicPr>
                  <pic:blipFill>
                    <a:blip r:embed="rId26"/>
                    <a:stretch>
                      <a:fillRect/>
                    </a:stretch>
                  </pic:blipFill>
                  <pic:spPr>
                    <a:xfrm>
                      <a:off x="0" y="0"/>
                      <a:ext cx="2553277" cy="2145980"/>
                    </a:xfrm>
                    <a:prstGeom prst="rect">
                      <a:avLst/>
                    </a:prstGeom>
                  </pic:spPr>
                </pic:pic>
              </a:graphicData>
            </a:graphic>
          </wp:inline>
        </w:drawing>
      </w:r>
      <w:r w:rsidRPr="00402329">
        <w:rPr>
          <w:noProof/>
        </w:rPr>
        <w:t xml:space="preserve"> </w:t>
      </w:r>
      <w:r>
        <w:rPr>
          <w:noProof/>
        </w:rPr>
        <w:drawing>
          <wp:inline distT="0" distB="0" distL="0" distR="0" wp14:anchorId="712A0384" wp14:editId="0A78A093">
            <wp:extent cx="2990850" cy="1091256"/>
            <wp:effectExtent l="0" t="0" r="0" b="0"/>
            <wp:docPr id="3845113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11394" name="Picture 1" descr="A screenshot of a computer screen&#10;&#10;AI-generated content may be incorrect."/>
                    <pic:cNvPicPr/>
                  </pic:nvPicPr>
                  <pic:blipFill>
                    <a:blip r:embed="rId27"/>
                    <a:stretch>
                      <a:fillRect/>
                    </a:stretch>
                  </pic:blipFill>
                  <pic:spPr>
                    <a:xfrm>
                      <a:off x="0" y="0"/>
                      <a:ext cx="2990850" cy="1091256"/>
                    </a:xfrm>
                    <a:prstGeom prst="rect">
                      <a:avLst/>
                    </a:prstGeom>
                  </pic:spPr>
                </pic:pic>
              </a:graphicData>
            </a:graphic>
          </wp:inline>
        </w:drawing>
      </w:r>
    </w:p>
    <w:p w14:paraId="4A3A4E67" w14:textId="7E0BE002" w:rsidR="00402329" w:rsidRDefault="00402329" w:rsidP="00402329">
      <w:pPr>
        <w:pStyle w:val="Caption"/>
        <w:jc w:val="center"/>
        <w:rPr>
          <w:rFonts w:ascii="Times New Roman Regular" w:hAnsi="Times New Roman Regular" w:cs="Times New Roman Regular"/>
          <w:color w:val="000000"/>
          <w:sz w:val="21"/>
          <w:szCs w:val="21"/>
        </w:rPr>
      </w:pPr>
      <w:r>
        <w:rPr>
          <w:rFonts w:ascii="Times New Roman Regular" w:hAnsi="Times New Roman Regular" w:cs="Times New Roman Regular"/>
          <w:color w:val="000000"/>
          <w:sz w:val="21"/>
          <w:szCs w:val="21"/>
        </w:rPr>
        <w:tab/>
      </w:r>
      <w:r w:rsidR="00074EAB">
        <w:rPr>
          <w:rFonts w:hint="eastAsia"/>
        </w:rPr>
        <w:t>Test C</w:t>
      </w:r>
      <w:r>
        <w:rPr>
          <w:rFonts w:hint="eastAsia"/>
        </w:rPr>
        <w:t>onfusion Matrix and Classification Report</w:t>
      </w:r>
      <w:r>
        <w:rPr>
          <w:rFonts w:hint="eastAsia"/>
        </w:rPr>
        <w:t xml:space="preserve"> (RNN - Best Hyperparameters)</w:t>
      </w:r>
    </w:p>
    <w:p w14:paraId="70341FB5" w14:textId="77777777" w:rsidR="00402329" w:rsidRPr="00BF48E3" w:rsidRDefault="00402329" w:rsidP="00BF48E3">
      <w:pPr>
        <w:jc w:val="both"/>
        <w:rPr>
          <w:rFonts w:ascii="Times New Roman Regular" w:hAnsi="Times New Roman Regular" w:cs="Times New Roman Regular"/>
          <w:color w:val="000000"/>
          <w:sz w:val="21"/>
          <w:szCs w:val="21"/>
        </w:rPr>
      </w:pPr>
    </w:p>
    <w:p w14:paraId="6E9A8DFD" w14:textId="72AB80AB" w:rsidR="00A72B93" w:rsidRDefault="00A72B93" w:rsidP="00A72B93">
      <w:pPr>
        <w:pStyle w:val="Heading1"/>
      </w:pPr>
      <w:bookmarkStart w:id="12" w:name="_Toc194876104"/>
      <w:r>
        <w:lastRenderedPageBreak/>
        <w:t xml:space="preserve">Deep Learning – </w:t>
      </w:r>
      <w:r>
        <w:rPr>
          <w:rFonts w:hint="eastAsia"/>
        </w:rPr>
        <w:t>CNN</w:t>
      </w:r>
      <w:r w:rsidR="002512D9">
        <w:rPr>
          <w:rFonts w:hint="eastAsia"/>
        </w:rPr>
        <w:t xml:space="preserve"> </w:t>
      </w:r>
      <w:r w:rsidR="002512D9">
        <w:t>Approaches</w:t>
      </w:r>
      <w:bookmarkEnd w:id="12"/>
    </w:p>
    <w:p w14:paraId="4F344E0F" w14:textId="46762F35" w:rsidR="00703565" w:rsidRDefault="00703565" w:rsidP="00703565">
      <w:pPr>
        <w:jc w:val="both"/>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 xml:space="preserve">Convolutional Neural Network is effective for </w:t>
      </w:r>
      <w:r w:rsidRPr="00703565">
        <w:rPr>
          <w:rFonts w:ascii="Times New Roman Regular" w:hAnsi="Times New Roman Regular" w:cs="Times New Roman Regular"/>
          <w:color w:val="000000"/>
          <w:sz w:val="21"/>
          <w:szCs w:val="21"/>
        </w:rPr>
        <w:t>text classification due to their ability to capture local features in sequences of words. CNNs automatically learn n-gram patterns from text and apply weight-sharing techniques to improve efficiency. In this project, different CNN models were built to explore the better performance.</w:t>
      </w:r>
    </w:p>
    <w:p w14:paraId="3BAFF3B1" w14:textId="2A02F9C2" w:rsidR="002C2AE8" w:rsidRPr="002C2AE8" w:rsidRDefault="002C2AE8" w:rsidP="002C2AE8">
      <w:pPr>
        <w:rPr>
          <w:rFonts w:ascii="Times New Roman Regular" w:hAnsi="Times New Roman Regular" w:cs="Times New Roman Regular" w:hint="eastAsia"/>
          <w:color w:val="000000"/>
          <w:sz w:val="21"/>
          <w:szCs w:val="21"/>
        </w:rPr>
      </w:pPr>
      <w:r w:rsidRPr="002C2AE8">
        <w:rPr>
          <w:rFonts w:ascii="Times New Roman Regular" w:hAnsi="Times New Roman Regular" w:cs="Times New Roman Regular" w:hint="eastAsia"/>
          <w:color w:val="000000"/>
          <w:sz w:val="21"/>
          <w:szCs w:val="21"/>
        </w:rPr>
        <w:t xml:space="preserve">As </w:t>
      </w:r>
      <w:r>
        <w:rPr>
          <w:rFonts w:ascii="Times New Roman Regular" w:hAnsi="Times New Roman Regular" w:cs="Times New Roman Regular" w:hint="eastAsia"/>
          <w:color w:val="000000"/>
          <w:sz w:val="21"/>
          <w:szCs w:val="21"/>
        </w:rPr>
        <w:t xml:space="preserve">with </w:t>
      </w:r>
      <w:r>
        <w:rPr>
          <w:rFonts w:ascii="Times New Roman Regular" w:hAnsi="Times New Roman Regular" w:cs="Times New Roman Regular"/>
          <w:color w:val="000000"/>
          <w:sz w:val="21"/>
          <w:szCs w:val="21"/>
        </w:rPr>
        <w:t>the</w:t>
      </w:r>
      <w:r>
        <w:rPr>
          <w:rFonts w:ascii="Times New Roman Regular" w:hAnsi="Times New Roman Regular" w:cs="Times New Roman Regular" w:hint="eastAsia"/>
          <w:color w:val="000000"/>
          <w:sz w:val="21"/>
          <w:szCs w:val="21"/>
        </w:rPr>
        <w:t xml:space="preserve"> previous RNN approaches, we used the same training/validation/test set spilt, the same NFTK tokenizer and the same maximum vocabulary size (100000).</w:t>
      </w:r>
    </w:p>
    <w:p w14:paraId="2C2ECF24" w14:textId="3A45A607" w:rsidR="002C2AE8" w:rsidRDefault="002C2AE8" w:rsidP="002C2AE8">
      <w:r>
        <w:rPr>
          <w:noProof/>
        </w:rPr>
        <w:drawing>
          <wp:inline distT="0" distB="0" distL="0" distR="0" wp14:anchorId="6E0C63C0" wp14:editId="1F6EF9F6">
            <wp:extent cx="5731510" cy="2371090"/>
            <wp:effectExtent l="0" t="0" r="2540" b="0"/>
            <wp:docPr id="13467723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72303" name="Picture 1" descr="A screen shot of a computer program&#10;&#10;AI-generated content may be incorrect."/>
                    <pic:cNvPicPr/>
                  </pic:nvPicPr>
                  <pic:blipFill>
                    <a:blip r:embed="rId28"/>
                    <a:stretch>
                      <a:fillRect/>
                    </a:stretch>
                  </pic:blipFill>
                  <pic:spPr>
                    <a:xfrm>
                      <a:off x="0" y="0"/>
                      <a:ext cx="5731510" cy="2371090"/>
                    </a:xfrm>
                    <a:prstGeom prst="rect">
                      <a:avLst/>
                    </a:prstGeom>
                  </pic:spPr>
                </pic:pic>
              </a:graphicData>
            </a:graphic>
          </wp:inline>
        </w:drawing>
      </w:r>
    </w:p>
    <w:p w14:paraId="2BE8A3D4" w14:textId="645AE25C" w:rsidR="009B48EE" w:rsidRDefault="00E77E20" w:rsidP="00E77E20">
      <w:pPr>
        <w:jc w:val="both"/>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 xml:space="preserve">To enable efficient and flexible text classification, we also designed a configurable CNN model. </w:t>
      </w:r>
      <w:r>
        <w:rPr>
          <w:rFonts w:ascii="Times New Roman Regular" w:hAnsi="Times New Roman Regular" w:cs="Times New Roman Regular"/>
          <w:color w:val="000000"/>
          <w:sz w:val="21"/>
          <w:szCs w:val="21"/>
        </w:rPr>
        <w:t>This</w:t>
      </w:r>
      <w:r>
        <w:rPr>
          <w:rFonts w:ascii="Times New Roman Regular" w:hAnsi="Times New Roman Regular" w:cs="Times New Roman Regular" w:hint="eastAsia"/>
          <w:color w:val="000000"/>
          <w:sz w:val="21"/>
          <w:szCs w:val="21"/>
        </w:rPr>
        <w:t xml:space="preserve"> model supports </w:t>
      </w:r>
      <w:r>
        <w:rPr>
          <w:rFonts w:ascii="Times New Roman Regular" w:hAnsi="Times New Roman Regular" w:cs="Times New Roman Regular"/>
          <w:color w:val="000000"/>
          <w:sz w:val="21"/>
          <w:szCs w:val="21"/>
        </w:rPr>
        <w:t>several</w:t>
      </w:r>
      <w:r>
        <w:rPr>
          <w:rFonts w:ascii="Times New Roman Regular" w:hAnsi="Times New Roman Regular" w:cs="Times New Roman Regular" w:hint="eastAsia"/>
          <w:color w:val="000000"/>
          <w:sz w:val="21"/>
          <w:szCs w:val="21"/>
        </w:rPr>
        <w:t xml:space="preserve"> adjustable hyperparameters that influence performance and generalization. The configuration options include: </w:t>
      </w:r>
    </w:p>
    <w:p w14:paraId="030653BF" w14:textId="2C2EA008" w:rsidR="00E77E20" w:rsidRPr="00572415" w:rsidRDefault="00E77E20" w:rsidP="00E77E20">
      <w:pPr>
        <w:pStyle w:val="ListParagraph"/>
        <w:numPr>
          <w:ilvl w:val="0"/>
          <w:numId w:val="12"/>
        </w:numPr>
        <w:jc w:val="both"/>
        <w:rPr>
          <w:rFonts w:ascii="Times New Roman Regular" w:hAnsi="Times New Roman Regular" w:cs="Times New Roman Regular"/>
          <w:color w:val="000000"/>
          <w:sz w:val="21"/>
          <w:szCs w:val="21"/>
          <w:highlight w:val="yellow"/>
        </w:rPr>
      </w:pPr>
      <w:r w:rsidRPr="00572415">
        <w:rPr>
          <w:rFonts w:ascii="Times New Roman Regular" w:hAnsi="Times New Roman Regular" w:cs="Times New Roman Regular" w:hint="eastAsia"/>
          <w:color w:val="000000"/>
          <w:sz w:val="21"/>
          <w:szCs w:val="21"/>
          <w:highlight w:val="yellow"/>
        </w:rPr>
        <w:t>The dimensionality of the word embedding layer (</w:t>
      </w:r>
      <w:r w:rsidRPr="00572415">
        <w:rPr>
          <w:rFonts w:ascii="Times New Roman Regular" w:hAnsi="Times New Roman Regular" w:cs="Times New Roman Regular"/>
          <w:color w:val="000000"/>
          <w:sz w:val="21"/>
          <w:szCs w:val="21"/>
          <w:highlight w:val="yellow"/>
        </w:rPr>
        <w:t>‘</w:t>
      </w:r>
      <w:proofErr w:type="spellStart"/>
      <w:r w:rsidRPr="00572415">
        <w:rPr>
          <w:rFonts w:ascii="Times New Roman Regular" w:hAnsi="Times New Roman Regular" w:cs="Times New Roman Regular" w:hint="eastAsia"/>
          <w:i/>
          <w:iCs/>
          <w:color w:val="000000"/>
          <w:sz w:val="21"/>
          <w:szCs w:val="21"/>
          <w:highlight w:val="yellow"/>
        </w:rPr>
        <w:t>embed_dim</w:t>
      </w:r>
      <w:proofErr w:type="spellEnd"/>
      <w:r w:rsidRPr="00572415">
        <w:rPr>
          <w:rFonts w:ascii="Times New Roman Regular" w:hAnsi="Times New Roman Regular" w:cs="Times New Roman Regular"/>
          <w:i/>
          <w:iCs/>
          <w:color w:val="000000"/>
          <w:sz w:val="21"/>
          <w:szCs w:val="21"/>
          <w:highlight w:val="yellow"/>
        </w:rPr>
        <w:t>’</w:t>
      </w:r>
      <w:r w:rsidRPr="00572415">
        <w:rPr>
          <w:rFonts w:ascii="Times New Roman Regular" w:hAnsi="Times New Roman Regular" w:cs="Times New Roman Regular" w:hint="eastAsia"/>
          <w:color w:val="000000"/>
          <w:sz w:val="21"/>
          <w:szCs w:val="21"/>
          <w:highlight w:val="yellow"/>
        </w:rPr>
        <w:t>):</w:t>
      </w:r>
      <w:r w:rsidRPr="00572415">
        <w:rPr>
          <w:rFonts w:ascii="Times New Roman Regular" w:hAnsi="Times New Roman Regular" w:cs="Times New Roman Regular" w:hint="eastAsia"/>
          <w:color w:val="000000"/>
          <w:sz w:val="21"/>
          <w:szCs w:val="21"/>
          <w:highlight w:val="yellow"/>
        </w:rPr>
        <w:t xml:space="preserve"> </w:t>
      </w:r>
      <w:r w:rsidR="00572415" w:rsidRPr="00572415">
        <w:rPr>
          <w:rFonts w:ascii="Times New Roman Regular" w:hAnsi="Times New Roman Regular" w:cs="Times New Roman Regular" w:hint="eastAsia"/>
          <w:color w:val="000000"/>
          <w:sz w:val="21"/>
          <w:szCs w:val="21"/>
          <w:highlight w:val="yellow"/>
        </w:rPr>
        <w:t>refer to RNN</w:t>
      </w:r>
      <w:r w:rsidRPr="00572415">
        <w:rPr>
          <w:rFonts w:ascii="Times New Roman Regular" w:hAnsi="Times New Roman Regular" w:cs="Times New Roman Regular" w:hint="eastAsia"/>
          <w:color w:val="000000"/>
          <w:sz w:val="21"/>
          <w:szCs w:val="21"/>
          <w:highlight w:val="yellow"/>
        </w:rPr>
        <w:t xml:space="preserve"> </w:t>
      </w:r>
      <w:proofErr w:type="spellStart"/>
      <w:r w:rsidRPr="00572415">
        <w:rPr>
          <w:rFonts w:ascii="Times New Roman Regular" w:hAnsi="Times New Roman Regular" w:cs="Times New Roman Regular" w:hint="eastAsia"/>
          <w:i/>
          <w:iCs/>
          <w:color w:val="000000"/>
          <w:sz w:val="21"/>
          <w:szCs w:val="21"/>
          <w:highlight w:val="yellow"/>
        </w:rPr>
        <w:t>embed_dim</w:t>
      </w:r>
      <w:proofErr w:type="spellEnd"/>
      <w:r w:rsidRPr="00572415">
        <w:rPr>
          <w:rFonts w:ascii="Times New Roman Regular" w:hAnsi="Times New Roman Regular" w:cs="Times New Roman Regular" w:hint="eastAsia"/>
          <w:i/>
          <w:iCs/>
          <w:color w:val="000000"/>
          <w:sz w:val="21"/>
          <w:szCs w:val="21"/>
          <w:highlight w:val="yellow"/>
        </w:rPr>
        <w:t xml:space="preserve">. </w:t>
      </w:r>
    </w:p>
    <w:p w14:paraId="7BBE28F3" w14:textId="3212661A" w:rsidR="00E77E20" w:rsidRPr="00572415" w:rsidRDefault="00E77E20" w:rsidP="00E77E20">
      <w:pPr>
        <w:pStyle w:val="ListParagraph"/>
        <w:numPr>
          <w:ilvl w:val="0"/>
          <w:numId w:val="12"/>
        </w:numPr>
        <w:jc w:val="both"/>
        <w:rPr>
          <w:rFonts w:ascii="Times New Roman Regular" w:hAnsi="Times New Roman Regular" w:cs="Times New Roman Regular"/>
          <w:color w:val="000000"/>
          <w:sz w:val="21"/>
          <w:szCs w:val="21"/>
          <w:highlight w:val="yellow"/>
        </w:rPr>
      </w:pPr>
      <w:r w:rsidRPr="00572415">
        <w:rPr>
          <w:rFonts w:ascii="Times New Roman Regular" w:hAnsi="Times New Roman Regular" w:cs="Times New Roman Regular"/>
          <w:color w:val="000000"/>
          <w:sz w:val="21"/>
          <w:szCs w:val="21"/>
          <w:highlight w:val="yellow"/>
        </w:rPr>
        <w:t>Convolutional</w:t>
      </w:r>
      <w:r w:rsidRPr="00572415">
        <w:rPr>
          <w:rFonts w:ascii="Times New Roman Regular" w:hAnsi="Times New Roman Regular" w:cs="Times New Roman Regular" w:hint="eastAsia"/>
          <w:color w:val="000000"/>
          <w:sz w:val="21"/>
          <w:szCs w:val="21"/>
          <w:highlight w:val="yellow"/>
        </w:rPr>
        <w:t xml:space="preserve"> kernel size (</w:t>
      </w:r>
      <w:r w:rsidRPr="00572415">
        <w:rPr>
          <w:rFonts w:ascii="Times New Roman Regular" w:hAnsi="Times New Roman Regular" w:cs="Times New Roman Regular"/>
          <w:color w:val="000000"/>
          <w:sz w:val="21"/>
          <w:szCs w:val="21"/>
          <w:highlight w:val="yellow"/>
        </w:rPr>
        <w:t>‘</w:t>
      </w:r>
      <w:proofErr w:type="spellStart"/>
      <w:r w:rsidRPr="00572415">
        <w:rPr>
          <w:rFonts w:ascii="Times New Roman Regular" w:hAnsi="Times New Roman Regular" w:cs="Times New Roman Regular" w:hint="eastAsia"/>
          <w:i/>
          <w:iCs/>
          <w:color w:val="000000"/>
          <w:sz w:val="21"/>
          <w:szCs w:val="21"/>
          <w:highlight w:val="yellow"/>
        </w:rPr>
        <w:t>kernel_sizes</w:t>
      </w:r>
      <w:proofErr w:type="spellEnd"/>
      <w:r w:rsidRPr="00572415">
        <w:rPr>
          <w:rFonts w:ascii="Times New Roman Regular" w:hAnsi="Times New Roman Regular" w:cs="Times New Roman Regular"/>
          <w:color w:val="000000"/>
          <w:sz w:val="21"/>
          <w:szCs w:val="21"/>
          <w:highlight w:val="yellow"/>
        </w:rPr>
        <w:t>’</w:t>
      </w:r>
      <w:r w:rsidRPr="00572415">
        <w:rPr>
          <w:rFonts w:ascii="Times New Roman Regular" w:hAnsi="Times New Roman Regular" w:cs="Times New Roman Regular" w:hint="eastAsia"/>
          <w:color w:val="000000"/>
          <w:sz w:val="21"/>
          <w:szCs w:val="21"/>
          <w:highlight w:val="yellow"/>
        </w:rPr>
        <w:t xml:space="preserve">): </w:t>
      </w:r>
      <w:r w:rsidR="00572415" w:rsidRPr="00572415">
        <w:rPr>
          <w:rFonts w:ascii="Times New Roman Regular" w:hAnsi="Times New Roman Regular" w:cs="Times New Roman Regular"/>
          <w:color w:val="000000"/>
          <w:sz w:val="21"/>
          <w:szCs w:val="21"/>
          <w:highlight w:val="yellow"/>
        </w:rPr>
        <w:t xml:space="preserve">Defines the receptive field (i.e., n-gram size) captured by each convolutional </w:t>
      </w:r>
      <w:proofErr w:type="spellStart"/>
      <w:proofErr w:type="gramStart"/>
      <w:r w:rsidR="00572415" w:rsidRPr="00572415">
        <w:rPr>
          <w:rFonts w:ascii="Times New Roman Regular" w:hAnsi="Times New Roman Regular" w:cs="Times New Roman Regular"/>
          <w:color w:val="000000"/>
          <w:sz w:val="21"/>
          <w:szCs w:val="21"/>
          <w:highlight w:val="yellow"/>
        </w:rPr>
        <w:t>filter.For</w:t>
      </w:r>
      <w:proofErr w:type="spellEnd"/>
      <w:proofErr w:type="gramEnd"/>
      <w:r w:rsidR="00572415" w:rsidRPr="00572415">
        <w:rPr>
          <w:rFonts w:ascii="Times New Roman Regular" w:hAnsi="Times New Roman Regular" w:cs="Times New Roman Regular"/>
          <w:color w:val="000000"/>
          <w:sz w:val="21"/>
          <w:szCs w:val="21"/>
          <w:highlight w:val="yellow"/>
        </w:rPr>
        <w:t xml:space="preserve"> example, kernel sizes of (</w:t>
      </w:r>
      <w:r w:rsidR="00572415" w:rsidRPr="00572415">
        <w:rPr>
          <w:rFonts w:ascii="Times New Roman Regular" w:hAnsi="Times New Roman Regular" w:cs="Times New Roman Regular" w:hint="eastAsia"/>
          <w:color w:val="000000"/>
          <w:sz w:val="21"/>
          <w:szCs w:val="21"/>
          <w:highlight w:val="yellow"/>
        </w:rPr>
        <w:t>3</w:t>
      </w:r>
      <w:r w:rsidR="00572415" w:rsidRPr="00572415">
        <w:rPr>
          <w:rFonts w:ascii="Times New Roman Regular" w:hAnsi="Times New Roman Regular" w:cs="Times New Roman Regular"/>
          <w:color w:val="000000"/>
          <w:sz w:val="21"/>
          <w:szCs w:val="21"/>
          <w:highlight w:val="yellow"/>
        </w:rPr>
        <w:t xml:space="preserve">, </w:t>
      </w:r>
      <w:r w:rsidR="00572415" w:rsidRPr="00572415">
        <w:rPr>
          <w:rFonts w:ascii="Times New Roman Regular" w:hAnsi="Times New Roman Regular" w:cs="Times New Roman Regular" w:hint="eastAsia"/>
          <w:color w:val="000000"/>
          <w:sz w:val="21"/>
          <w:szCs w:val="21"/>
          <w:highlight w:val="yellow"/>
        </w:rPr>
        <w:t>4</w:t>
      </w:r>
      <w:r w:rsidR="00572415" w:rsidRPr="00572415">
        <w:rPr>
          <w:rFonts w:ascii="Times New Roman Regular" w:hAnsi="Times New Roman Regular" w:cs="Times New Roman Regular"/>
          <w:color w:val="000000"/>
          <w:sz w:val="21"/>
          <w:szCs w:val="21"/>
          <w:highlight w:val="yellow"/>
        </w:rPr>
        <w:t xml:space="preserve">, </w:t>
      </w:r>
      <w:r w:rsidR="00572415" w:rsidRPr="00572415">
        <w:rPr>
          <w:rFonts w:ascii="Times New Roman Regular" w:hAnsi="Times New Roman Regular" w:cs="Times New Roman Regular" w:hint="eastAsia"/>
          <w:color w:val="000000"/>
          <w:sz w:val="21"/>
          <w:szCs w:val="21"/>
          <w:highlight w:val="yellow"/>
        </w:rPr>
        <w:t>5</w:t>
      </w:r>
      <w:r w:rsidR="00572415" w:rsidRPr="00572415">
        <w:rPr>
          <w:rFonts w:ascii="Times New Roman Regular" w:hAnsi="Times New Roman Regular" w:cs="Times New Roman Regular"/>
          <w:color w:val="000000"/>
          <w:sz w:val="21"/>
          <w:szCs w:val="21"/>
          <w:highlight w:val="yellow"/>
        </w:rPr>
        <w:t>) enable the model to detect trigrams, 4-grams, and 5-grams. Adjusting this can help tailor the model to different types of linguistic patterns.</w:t>
      </w:r>
    </w:p>
    <w:p w14:paraId="08FF3967" w14:textId="65DD7429" w:rsidR="00E77E20" w:rsidRPr="00572415" w:rsidRDefault="00E77E20" w:rsidP="00E77E20">
      <w:pPr>
        <w:pStyle w:val="ListParagraph"/>
        <w:numPr>
          <w:ilvl w:val="0"/>
          <w:numId w:val="12"/>
        </w:numPr>
        <w:jc w:val="both"/>
        <w:rPr>
          <w:rFonts w:ascii="Times New Roman Regular" w:hAnsi="Times New Roman Regular" w:cs="Times New Roman Regular"/>
          <w:color w:val="000000"/>
          <w:sz w:val="21"/>
          <w:szCs w:val="21"/>
          <w:highlight w:val="yellow"/>
        </w:rPr>
      </w:pPr>
      <w:r w:rsidRPr="00572415">
        <w:rPr>
          <w:rFonts w:ascii="Times New Roman Regular" w:hAnsi="Times New Roman Regular" w:cs="Times New Roman Regular" w:hint="eastAsia"/>
          <w:color w:val="000000"/>
          <w:sz w:val="21"/>
          <w:szCs w:val="21"/>
          <w:highlight w:val="yellow"/>
        </w:rPr>
        <w:t>The number of convolution filters (</w:t>
      </w:r>
      <w:r w:rsidRPr="00572415">
        <w:rPr>
          <w:rFonts w:ascii="Times New Roman Regular" w:hAnsi="Times New Roman Regular" w:cs="Times New Roman Regular"/>
          <w:color w:val="000000"/>
          <w:sz w:val="21"/>
          <w:szCs w:val="21"/>
          <w:highlight w:val="yellow"/>
        </w:rPr>
        <w:t>‘</w:t>
      </w:r>
      <w:proofErr w:type="spellStart"/>
      <w:r w:rsidRPr="00572415">
        <w:rPr>
          <w:rFonts w:ascii="Times New Roman Regular" w:hAnsi="Times New Roman Regular" w:cs="Times New Roman Regular" w:hint="eastAsia"/>
          <w:i/>
          <w:iCs/>
          <w:color w:val="000000"/>
          <w:sz w:val="21"/>
          <w:szCs w:val="21"/>
          <w:highlight w:val="yellow"/>
        </w:rPr>
        <w:t>num_channels</w:t>
      </w:r>
      <w:proofErr w:type="spellEnd"/>
      <w:r w:rsidRPr="00572415">
        <w:rPr>
          <w:rFonts w:ascii="Times New Roman Regular" w:hAnsi="Times New Roman Regular" w:cs="Times New Roman Regular"/>
          <w:color w:val="000000"/>
          <w:sz w:val="21"/>
          <w:szCs w:val="21"/>
          <w:highlight w:val="yellow"/>
        </w:rPr>
        <w:t>’</w:t>
      </w:r>
      <w:r w:rsidRPr="00572415">
        <w:rPr>
          <w:rFonts w:ascii="Times New Roman Regular" w:hAnsi="Times New Roman Regular" w:cs="Times New Roman Regular" w:hint="eastAsia"/>
          <w:color w:val="000000"/>
          <w:sz w:val="21"/>
          <w:szCs w:val="21"/>
          <w:highlight w:val="yellow"/>
        </w:rPr>
        <w:t xml:space="preserve">): Determines how many feature detectors are used per </w:t>
      </w:r>
      <w:r w:rsidRPr="00572415">
        <w:rPr>
          <w:rFonts w:ascii="Times New Roman Regular" w:hAnsi="Times New Roman Regular" w:cs="Times New Roman Regular"/>
          <w:color w:val="000000"/>
          <w:sz w:val="21"/>
          <w:szCs w:val="21"/>
          <w:highlight w:val="yellow"/>
        </w:rPr>
        <w:t>kernel</w:t>
      </w:r>
      <w:r w:rsidRPr="00572415">
        <w:rPr>
          <w:rFonts w:ascii="Times New Roman Regular" w:hAnsi="Times New Roman Regular" w:cs="Times New Roman Regular" w:hint="eastAsia"/>
          <w:color w:val="000000"/>
          <w:sz w:val="21"/>
          <w:szCs w:val="21"/>
          <w:highlight w:val="yellow"/>
        </w:rPr>
        <w:t xml:space="preserve"> size. </w:t>
      </w:r>
      <w:r w:rsidRPr="00572415">
        <w:rPr>
          <w:rFonts w:ascii="Times New Roman Regular" w:hAnsi="Times New Roman Regular" w:cs="Times New Roman Regular"/>
          <w:color w:val="000000"/>
          <w:sz w:val="21"/>
          <w:szCs w:val="21"/>
          <w:highlight w:val="yellow"/>
        </w:rPr>
        <w:t>A</w:t>
      </w:r>
      <w:r w:rsidRPr="00572415">
        <w:rPr>
          <w:rFonts w:ascii="Times New Roman Regular" w:hAnsi="Times New Roman Regular" w:cs="Times New Roman Regular" w:hint="eastAsia"/>
          <w:color w:val="000000"/>
          <w:sz w:val="21"/>
          <w:szCs w:val="21"/>
          <w:highlight w:val="yellow"/>
        </w:rPr>
        <w:t xml:space="preserve"> large number allows the model to learn more diverse local </w:t>
      </w:r>
      <w:proofErr w:type="gramStart"/>
      <w:r w:rsidRPr="00572415">
        <w:rPr>
          <w:rFonts w:ascii="Times New Roman Regular" w:hAnsi="Times New Roman Regular" w:cs="Times New Roman Regular" w:hint="eastAsia"/>
          <w:color w:val="000000"/>
          <w:sz w:val="21"/>
          <w:szCs w:val="21"/>
          <w:highlight w:val="yellow"/>
        </w:rPr>
        <w:t>patterns, but</w:t>
      </w:r>
      <w:proofErr w:type="gramEnd"/>
      <w:r w:rsidRPr="00572415">
        <w:rPr>
          <w:rFonts w:ascii="Times New Roman Regular" w:hAnsi="Times New Roman Regular" w:cs="Times New Roman Regular" w:hint="eastAsia"/>
          <w:color w:val="000000"/>
          <w:sz w:val="21"/>
          <w:szCs w:val="21"/>
          <w:highlight w:val="yellow"/>
        </w:rPr>
        <w:t xml:space="preserve"> increase computational load.</w:t>
      </w:r>
    </w:p>
    <w:p w14:paraId="46FADFAF" w14:textId="0FB3BECF" w:rsidR="00572415" w:rsidRPr="00572415" w:rsidRDefault="00572415" w:rsidP="00572415">
      <w:pPr>
        <w:pStyle w:val="ListParagraph"/>
        <w:numPr>
          <w:ilvl w:val="0"/>
          <w:numId w:val="12"/>
        </w:numPr>
        <w:jc w:val="both"/>
        <w:rPr>
          <w:rFonts w:ascii="Times New Roman Regular" w:hAnsi="Times New Roman Regular" w:cs="Times New Roman Regular"/>
          <w:color w:val="000000"/>
          <w:sz w:val="21"/>
          <w:szCs w:val="21"/>
          <w:highlight w:val="yellow"/>
        </w:rPr>
      </w:pPr>
      <w:r w:rsidRPr="00572415">
        <w:rPr>
          <w:rFonts w:ascii="Times New Roman Regular" w:hAnsi="Times New Roman Regular" w:cs="Times New Roman Regular" w:hint="eastAsia"/>
          <w:color w:val="000000"/>
          <w:sz w:val="21"/>
          <w:szCs w:val="21"/>
          <w:highlight w:val="yellow"/>
        </w:rPr>
        <w:t>Pooling Type (</w:t>
      </w:r>
      <w:r w:rsidRPr="00572415">
        <w:rPr>
          <w:rFonts w:ascii="Times New Roman Regular" w:hAnsi="Times New Roman Regular" w:cs="Times New Roman Regular"/>
          <w:color w:val="000000"/>
          <w:sz w:val="21"/>
          <w:szCs w:val="21"/>
          <w:highlight w:val="yellow"/>
        </w:rPr>
        <w:t>‘</w:t>
      </w:r>
      <w:proofErr w:type="spellStart"/>
      <w:r w:rsidRPr="00572415">
        <w:rPr>
          <w:rFonts w:ascii="Times New Roman Regular" w:hAnsi="Times New Roman Regular" w:cs="Times New Roman Regular" w:hint="eastAsia"/>
          <w:i/>
          <w:iCs/>
          <w:color w:val="000000"/>
          <w:sz w:val="21"/>
          <w:szCs w:val="21"/>
          <w:highlight w:val="yellow"/>
        </w:rPr>
        <w:t>pooling_type</w:t>
      </w:r>
      <w:proofErr w:type="spellEnd"/>
      <w:r w:rsidRPr="00572415">
        <w:rPr>
          <w:rFonts w:ascii="Times New Roman Regular" w:hAnsi="Times New Roman Regular" w:cs="Times New Roman Regular"/>
          <w:color w:val="000000"/>
          <w:sz w:val="21"/>
          <w:szCs w:val="21"/>
          <w:highlight w:val="yellow"/>
        </w:rPr>
        <w:t>’</w:t>
      </w:r>
      <w:r w:rsidRPr="00572415">
        <w:rPr>
          <w:rFonts w:ascii="Times New Roman Regular" w:hAnsi="Times New Roman Regular" w:cs="Times New Roman Regular" w:hint="eastAsia"/>
          <w:color w:val="000000"/>
          <w:sz w:val="21"/>
          <w:szCs w:val="21"/>
          <w:highlight w:val="yellow"/>
        </w:rPr>
        <w:t>):</w:t>
      </w:r>
      <w:r w:rsidRPr="00572415">
        <w:rPr>
          <w:rFonts w:ascii="Times New Roman Regular" w:hAnsi="Times New Roman Regular" w:cs="Times New Roman Regular" w:hint="eastAsia"/>
          <w:color w:val="000000"/>
          <w:sz w:val="21"/>
          <w:szCs w:val="21"/>
          <w:highlight w:val="yellow"/>
        </w:rPr>
        <w:t xml:space="preserve"> refer to RNN pooling type.</w:t>
      </w:r>
      <w:r w:rsidRPr="00572415">
        <w:rPr>
          <w:rFonts w:ascii="Times New Roman Regular" w:hAnsi="Times New Roman Regular" w:cs="Times New Roman Regular" w:hint="eastAsia"/>
          <w:color w:val="000000"/>
          <w:sz w:val="21"/>
          <w:szCs w:val="21"/>
          <w:highlight w:val="yellow"/>
        </w:rPr>
        <w:t xml:space="preserve"> </w:t>
      </w:r>
    </w:p>
    <w:p w14:paraId="000FA0DA" w14:textId="1C106D1A" w:rsidR="00572415" w:rsidRPr="00572415" w:rsidRDefault="00572415" w:rsidP="00572415">
      <w:pPr>
        <w:pStyle w:val="ListParagraph"/>
        <w:numPr>
          <w:ilvl w:val="0"/>
          <w:numId w:val="12"/>
        </w:numPr>
        <w:jc w:val="both"/>
        <w:rPr>
          <w:rFonts w:ascii="Times New Roman Regular" w:hAnsi="Times New Roman Regular" w:cs="Times New Roman Regular"/>
          <w:color w:val="000000"/>
          <w:sz w:val="21"/>
          <w:szCs w:val="21"/>
          <w:highlight w:val="yellow"/>
        </w:rPr>
      </w:pPr>
      <w:r w:rsidRPr="00572415">
        <w:rPr>
          <w:rFonts w:ascii="Times New Roman Regular" w:hAnsi="Times New Roman Regular" w:cs="Times New Roman Regular" w:hint="eastAsia"/>
          <w:color w:val="000000"/>
          <w:sz w:val="21"/>
          <w:szCs w:val="21"/>
          <w:highlight w:val="yellow"/>
        </w:rPr>
        <w:t>Activation Function: Specifies the non-linear function applied after each convolution layer.</w:t>
      </w:r>
    </w:p>
    <w:p w14:paraId="72A19E20" w14:textId="77777777" w:rsidR="00572415" w:rsidRPr="00572415" w:rsidRDefault="00572415" w:rsidP="00572415">
      <w:pPr>
        <w:pStyle w:val="ListParagraph"/>
        <w:numPr>
          <w:ilvl w:val="1"/>
          <w:numId w:val="12"/>
        </w:numPr>
        <w:jc w:val="both"/>
        <w:rPr>
          <w:rFonts w:ascii="Times New Roman Regular" w:hAnsi="Times New Roman Regular" w:cs="Times New Roman Regular"/>
          <w:color w:val="000000"/>
          <w:sz w:val="21"/>
          <w:szCs w:val="21"/>
          <w:highlight w:val="yellow"/>
        </w:rPr>
      </w:pPr>
      <w:proofErr w:type="spellStart"/>
      <w:r w:rsidRPr="00572415">
        <w:rPr>
          <w:rFonts w:ascii="Times New Roman Regular" w:hAnsi="Times New Roman Regular" w:cs="Times New Roman Regular" w:hint="eastAsia"/>
          <w:color w:val="000000"/>
          <w:sz w:val="21"/>
          <w:szCs w:val="21"/>
          <w:highlight w:val="yellow"/>
        </w:rPr>
        <w:t>ReLU</w:t>
      </w:r>
      <w:proofErr w:type="spellEnd"/>
      <w:r w:rsidRPr="00572415">
        <w:rPr>
          <w:rFonts w:ascii="Times New Roman Regular" w:hAnsi="Times New Roman Regular" w:cs="Times New Roman Regular" w:hint="eastAsia"/>
          <w:color w:val="000000"/>
          <w:sz w:val="21"/>
          <w:szCs w:val="21"/>
          <w:highlight w:val="yellow"/>
        </w:rPr>
        <w:t xml:space="preserve"> (</w:t>
      </w:r>
      <w:r w:rsidRPr="00572415">
        <w:rPr>
          <w:rFonts w:ascii="Times New Roman Regular" w:hAnsi="Times New Roman Regular" w:cs="Times New Roman Regular"/>
          <w:color w:val="000000"/>
          <w:sz w:val="21"/>
          <w:szCs w:val="21"/>
          <w:highlight w:val="yellow"/>
        </w:rPr>
        <w:t>‘</w:t>
      </w:r>
      <w:proofErr w:type="spellStart"/>
      <w:r w:rsidRPr="00572415">
        <w:rPr>
          <w:rFonts w:ascii="Times New Roman Regular" w:hAnsi="Times New Roman Regular" w:cs="Times New Roman Regular" w:hint="eastAsia"/>
          <w:color w:val="000000"/>
          <w:sz w:val="21"/>
          <w:szCs w:val="21"/>
          <w:highlight w:val="yellow"/>
        </w:rPr>
        <w:t>relu</w:t>
      </w:r>
      <w:proofErr w:type="spellEnd"/>
      <w:r w:rsidRPr="00572415">
        <w:rPr>
          <w:rFonts w:ascii="Times New Roman Regular" w:hAnsi="Times New Roman Regular" w:cs="Times New Roman Regular"/>
          <w:color w:val="000000"/>
          <w:sz w:val="21"/>
          <w:szCs w:val="21"/>
          <w:highlight w:val="yellow"/>
        </w:rPr>
        <w:t>’</w:t>
      </w:r>
      <w:r w:rsidRPr="00572415">
        <w:rPr>
          <w:rFonts w:ascii="Times New Roman Regular" w:hAnsi="Times New Roman Regular" w:cs="Times New Roman Regular" w:hint="eastAsia"/>
          <w:color w:val="000000"/>
          <w:sz w:val="21"/>
          <w:szCs w:val="21"/>
          <w:highlight w:val="yellow"/>
        </w:rPr>
        <w:t>): A widely used default for non-linearity.</w:t>
      </w:r>
    </w:p>
    <w:p w14:paraId="63D83463" w14:textId="73A60078" w:rsidR="00572415" w:rsidRPr="00572415" w:rsidRDefault="00572415" w:rsidP="00572415">
      <w:pPr>
        <w:pStyle w:val="ListParagraph"/>
        <w:numPr>
          <w:ilvl w:val="1"/>
          <w:numId w:val="12"/>
        </w:numPr>
        <w:jc w:val="both"/>
        <w:rPr>
          <w:rFonts w:ascii="Times New Roman Regular" w:hAnsi="Times New Roman Regular" w:cs="Times New Roman Regular"/>
          <w:color w:val="000000"/>
          <w:sz w:val="21"/>
          <w:szCs w:val="21"/>
          <w:highlight w:val="yellow"/>
        </w:rPr>
      </w:pPr>
      <w:r w:rsidRPr="00572415">
        <w:rPr>
          <w:rFonts w:ascii="Times New Roman Regular" w:hAnsi="Times New Roman Regular" w:cs="Times New Roman Regular" w:hint="eastAsia"/>
          <w:color w:val="000000"/>
          <w:sz w:val="21"/>
          <w:szCs w:val="21"/>
          <w:highlight w:val="yellow"/>
        </w:rPr>
        <w:t>ELU (</w:t>
      </w:r>
      <w:r w:rsidRPr="00572415">
        <w:rPr>
          <w:rFonts w:ascii="Times New Roman Regular" w:hAnsi="Times New Roman Regular" w:cs="Times New Roman Regular"/>
          <w:color w:val="000000"/>
          <w:sz w:val="21"/>
          <w:szCs w:val="21"/>
          <w:highlight w:val="yellow"/>
        </w:rPr>
        <w:t>‘</w:t>
      </w:r>
      <w:proofErr w:type="spellStart"/>
      <w:r w:rsidRPr="00572415">
        <w:rPr>
          <w:rFonts w:ascii="Times New Roman Regular" w:hAnsi="Times New Roman Regular" w:cs="Times New Roman Regular" w:hint="eastAsia"/>
          <w:color w:val="000000"/>
          <w:sz w:val="21"/>
          <w:szCs w:val="21"/>
          <w:highlight w:val="yellow"/>
        </w:rPr>
        <w:t>elu</w:t>
      </w:r>
      <w:proofErr w:type="spellEnd"/>
      <w:r w:rsidRPr="00572415">
        <w:rPr>
          <w:rFonts w:ascii="Times New Roman Regular" w:hAnsi="Times New Roman Regular" w:cs="Times New Roman Regular"/>
          <w:color w:val="000000"/>
          <w:sz w:val="21"/>
          <w:szCs w:val="21"/>
          <w:highlight w:val="yellow"/>
        </w:rPr>
        <w:t>’</w:t>
      </w:r>
      <w:r w:rsidRPr="00572415">
        <w:rPr>
          <w:rFonts w:ascii="Times New Roman Regular" w:hAnsi="Times New Roman Regular" w:cs="Times New Roman Regular" w:hint="eastAsia"/>
          <w:color w:val="000000"/>
          <w:sz w:val="21"/>
          <w:szCs w:val="21"/>
          <w:highlight w:val="yellow"/>
        </w:rPr>
        <w:t xml:space="preserve">): Helps mitigate vanishing gradient issues and speeds up convergence in some cases. </w:t>
      </w:r>
    </w:p>
    <w:p w14:paraId="691F7F88" w14:textId="77777777" w:rsidR="00572415" w:rsidRPr="00572415" w:rsidRDefault="00572415" w:rsidP="00572415">
      <w:pPr>
        <w:ind w:left="360"/>
        <w:jc w:val="both"/>
        <w:rPr>
          <w:rFonts w:ascii="Times New Roman Regular" w:hAnsi="Times New Roman Regular" w:cs="Times New Roman Regular"/>
          <w:color w:val="000000"/>
          <w:sz w:val="21"/>
          <w:szCs w:val="21"/>
        </w:rPr>
      </w:pPr>
    </w:p>
    <w:p w14:paraId="6F5B8943" w14:textId="77777777" w:rsidR="00E77E20" w:rsidRPr="00E77E20" w:rsidRDefault="00E77E20" w:rsidP="00E77E20">
      <w:pPr>
        <w:jc w:val="both"/>
        <w:rPr>
          <w:rFonts w:ascii="Times New Roman Regular" w:hAnsi="Times New Roman Regular" w:cs="Times New Roman Regular" w:hint="eastAsia"/>
          <w:color w:val="000000"/>
          <w:sz w:val="21"/>
          <w:szCs w:val="21"/>
        </w:rPr>
      </w:pPr>
    </w:p>
    <w:p w14:paraId="27DE2388" w14:textId="3483DE54" w:rsidR="00E77E20" w:rsidRDefault="00E77E20" w:rsidP="002C2AE8">
      <w:r>
        <w:rPr>
          <w:noProof/>
        </w:rPr>
        <w:lastRenderedPageBreak/>
        <w:drawing>
          <wp:inline distT="0" distB="0" distL="0" distR="0" wp14:anchorId="41F516E1" wp14:editId="2DA885C4">
            <wp:extent cx="5731510" cy="3394710"/>
            <wp:effectExtent l="0" t="0" r="2540" b="0"/>
            <wp:docPr id="1528412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1266" name="Picture 1" descr="A screen shot of a computer program&#10;&#10;AI-generated content may be incorrect."/>
                    <pic:cNvPicPr/>
                  </pic:nvPicPr>
                  <pic:blipFill>
                    <a:blip r:embed="rId29"/>
                    <a:stretch>
                      <a:fillRect/>
                    </a:stretch>
                  </pic:blipFill>
                  <pic:spPr>
                    <a:xfrm>
                      <a:off x="0" y="0"/>
                      <a:ext cx="5731510" cy="3394710"/>
                    </a:xfrm>
                    <a:prstGeom prst="rect">
                      <a:avLst/>
                    </a:prstGeom>
                  </pic:spPr>
                </pic:pic>
              </a:graphicData>
            </a:graphic>
          </wp:inline>
        </w:drawing>
      </w:r>
    </w:p>
    <w:p w14:paraId="41F39FD6" w14:textId="60ABB12C" w:rsidR="00572415" w:rsidRPr="00662FFF" w:rsidRDefault="00572415" w:rsidP="00572415">
      <w:pPr>
        <w:rPr>
          <w:rFonts w:ascii="Times New Roman Regular" w:hAnsi="Times New Roman Regular" w:cs="Times New Roman Regular" w:hint="eastAsia"/>
          <w:color w:val="000000"/>
          <w:sz w:val="21"/>
          <w:szCs w:val="21"/>
        </w:rPr>
      </w:pPr>
      <w:r w:rsidRPr="00662FFF">
        <w:rPr>
          <w:rFonts w:ascii="Times New Roman Regular" w:hAnsi="Times New Roman Regular" w:cs="Times New Roman Regular" w:hint="eastAsia"/>
          <w:color w:val="000000"/>
          <w:sz w:val="21"/>
          <w:szCs w:val="21"/>
        </w:rPr>
        <w:t>Other fixed hyperparameters:</w:t>
      </w:r>
      <w:r w:rsidRPr="00662FFF">
        <w:rPr>
          <w:rFonts w:ascii="Times New Roman Regular" w:hAnsi="Times New Roman Regular" w:cs="Times New Roman Regular" w:hint="eastAsia"/>
          <w:color w:val="000000"/>
          <w:sz w:val="21"/>
          <w:szCs w:val="21"/>
        </w:rPr>
        <w:t xml:space="preserve"> (same as RNN)</w:t>
      </w:r>
    </w:p>
    <w:p w14:paraId="3A47AE48" w14:textId="77777777" w:rsidR="00572415" w:rsidRPr="00662FFF" w:rsidRDefault="00572415" w:rsidP="00572415">
      <w:pPr>
        <w:pStyle w:val="ListParagraph"/>
        <w:numPr>
          <w:ilvl w:val="0"/>
          <w:numId w:val="13"/>
        </w:numPr>
        <w:rPr>
          <w:rFonts w:ascii="Times New Roman Regular" w:hAnsi="Times New Roman Regular" w:cs="Times New Roman Regular"/>
          <w:color w:val="000000"/>
          <w:sz w:val="21"/>
          <w:szCs w:val="21"/>
        </w:rPr>
      </w:pPr>
      <w:r w:rsidRPr="00662FFF">
        <w:rPr>
          <w:rFonts w:ascii="Times New Roman Regular" w:hAnsi="Times New Roman Regular" w:cs="Times New Roman Regular"/>
          <w:color w:val="000000"/>
          <w:sz w:val="21"/>
          <w:szCs w:val="21"/>
        </w:rPr>
        <w:t>D</w:t>
      </w:r>
      <w:r w:rsidRPr="00662FFF">
        <w:rPr>
          <w:rFonts w:ascii="Times New Roman Regular" w:hAnsi="Times New Roman Regular" w:cs="Times New Roman Regular" w:hint="eastAsia"/>
          <w:color w:val="000000"/>
          <w:sz w:val="21"/>
          <w:szCs w:val="21"/>
        </w:rPr>
        <w:t>ropout rate: 0.2</w:t>
      </w:r>
    </w:p>
    <w:p w14:paraId="6AF5DC51" w14:textId="77777777" w:rsidR="00572415" w:rsidRPr="00662FFF" w:rsidRDefault="00572415" w:rsidP="00572415">
      <w:pPr>
        <w:pStyle w:val="ListParagraph"/>
        <w:numPr>
          <w:ilvl w:val="0"/>
          <w:numId w:val="13"/>
        </w:numPr>
        <w:rPr>
          <w:rFonts w:ascii="Times New Roman Regular" w:hAnsi="Times New Roman Regular" w:cs="Times New Roman Regular"/>
          <w:color w:val="000000"/>
          <w:sz w:val="21"/>
          <w:szCs w:val="21"/>
        </w:rPr>
      </w:pPr>
      <w:r w:rsidRPr="00662FFF">
        <w:rPr>
          <w:rFonts w:ascii="Times New Roman Regular" w:hAnsi="Times New Roman Regular" w:cs="Times New Roman Regular"/>
          <w:color w:val="000000"/>
          <w:sz w:val="21"/>
          <w:szCs w:val="21"/>
        </w:rPr>
        <w:t>Number</w:t>
      </w:r>
      <w:r w:rsidRPr="00662FFF">
        <w:rPr>
          <w:rFonts w:ascii="Times New Roman Regular" w:hAnsi="Times New Roman Regular" w:cs="Times New Roman Regular" w:hint="eastAsia"/>
          <w:color w:val="000000"/>
          <w:sz w:val="21"/>
          <w:szCs w:val="21"/>
        </w:rPr>
        <w:t xml:space="preserve"> of epochs: 10</w:t>
      </w:r>
    </w:p>
    <w:p w14:paraId="7511F94C" w14:textId="77777777" w:rsidR="00572415" w:rsidRPr="00662FFF" w:rsidRDefault="00572415" w:rsidP="00572415">
      <w:pPr>
        <w:pStyle w:val="ListParagraph"/>
        <w:numPr>
          <w:ilvl w:val="0"/>
          <w:numId w:val="13"/>
        </w:numPr>
        <w:rPr>
          <w:rFonts w:ascii="Times New Roman Regular" w:hAnsi="Times New Roman Regular" w:cs="Times New Roman Regular"/>
          <w:color w:val="000000"/>
          <w:sz w:val="21"/>
          <w:szCs w:val="21"/>
        </w:rPr>
      </w:pPr>
      <w:r w:rsidRPr="00662FFF">
        <w:rPr>
          <w:rFonts w:ascii="Times New Roman Regular" w:hAnsi="Times New Roman Regular" w:cs="Times New Roman Regular" w:hint="eastAsia"/>
          <w:color w:val="000000"/>
          <w:sz w:val="21"/>
          <w:szCs w:val="21"/>
        </w:rPr>
        <w:t>Batch size: 256</w:t>
      </w:r>
    </w:p>
    <w:p w14:paraId="4D95CBC6" w14:textId="77777777" w:rsidR="00572415" w:rsidRPr="00662FFF" w:rsidRDefault="00572415" w:rsidP="00572415">
      <w:pPr>
        <w:pStyle w:val="ListParagraph"/>
        <w:numPr>
          <w:ilvl w:val="0"/>
          <w:numId w:val="13"/>
        </w:numPr>
        <w:rPr>
          <w:rFonts w:ascii="Times New Roman Regular" w:hAnsi="Times New Roman Regular" w:cs="Times New Roman Regular"/>
          <w:color w:val="000000"/>
          <w:sz w:val="21"/>
          <w:szCs w:val="21"/>
        </w:rPr>
      </w:pPr>
      <w:r w:rsidRPr="00662FFF">
        <w:rPr>
          <w:rFonts w:ascii="Times New Roman Regular" w:hAnsi="Times New Roman Regular" w:cs="Times New Roman Regular" w:hint="eastAsia"/>
          <w:color w:val="000000"/>
          <w:sz w:val="21"/>
          <w:szCs w:val="21"/>
        </w:rPr>
        <w:t xml:space="preserve">Optimizer: </w:t>
      </w:r>
      <w:proofErr w:type="spellStart"/>
      <w:r w:rsidRPr="00662FFF">
        <w:rPr>
          <w:rFonts w:ascii="Times New Roman Regular" w:hAnsi="Times New Roman Regular" w:cs="Times New Roman Regular" w:hint="eastAsia"/>
          <w:color w:val="000000"/>
          <w:sz w:val="21"/>
          <w:szCs w:val="21"/>
        </w:rPr>
        <w:t>AdamW</w:t>
      </w:r>
      <w:proofErr w:type="spellEnd"/>
    </w:p>
    <w:p w14:paraId="06B74BD1" w14:textId="77777777" w:rsidR="00572415" w:rsidRPr="00662FFF" w:rsidRDefault="00572415" w:rsidP="00572415">
      <w:pPr>
        <w:pStyle w:val="ListParagraph"/>
        <w:numPr>
          <w:ilvl w:val="0"/>
          <w:numId w:val="13"/>
        </w:numPr>
        <w:rPr>
          <w:rFonts w:ascii="Times New Roman Regular" w:hAnsi="Times New Roman Regular" w:cs="Times New Roman Regular"/>
          <w:color w:val="000000"/>
          <w:sz w:val="21"/>
          <w:szCs w:val="21"/>
        </w:rPr>
      </w:pPr>
      <w:r w:rsidRPr="00662FFF">
        <w:rPr>
          <w:rFonts w:ascii="Times New Roman Regular" w:hAnsi="Times New Roman Regular" w:cs="Times New Roman Regular" w:hint="eastAsia"/>
          <w:color w:val="000000"/>
          <w:sz w:val="21"/>
          <w:szCs w:val="21"/>
        </w:rPr>
        <w:t>Optimizer Learning Rate: 0.0001</w:t>
      </w:r>
    </w:p>
    <w:p w14:paraId="40E43F15" w14:textId="77777777" w:rsidR="00572415" w:rsidRPr="00662FFF" w:rsidRDefault="00572415" w:rsidP="00572415">
      <w:pPr>
        <w:pStyle w:val="ListParagraph"/>
        <w:numPr>
          <w:ilvl w:val="0"/>
          <w:numId w:val="13"/>
        </w:numPr>
        <w:rPr>
          <w:rFonts w:ascii="Times New Roman Regular" w:hAnsi="Times New Roman Regular" w:cs="Times New Roman Regular"/>
          <w:color w:val="000000"/>
          <w:sz w:val="21"/>
          <w:szCs w:val="21"/>
        </w:rPr>
      </w:pPr>
      <w:r w:rsidRPr="00662FFF">
        <w:rPr>
          <w:rFonts w:ascii="Times New Roman Regular" w:hAnsi="Times New Roman Regular" w:cs="Times New Roman Regular" w:hint="eastAsia"/>
          <w:color w:val="000000"/>
          <w:sz w:val="21"/>
          <w:szCs w:val="21"/>
        </w:rPr>
        <w:t>Optimizer Weight decay: 1e-5</w:t>
      </w:r>
    </w:p>
    <w:p w14:paraId="0F54DE46" w14:textId="77777777" w:rsidR="00572415" w:rsidRPr="00662FFF" w:rsidRDefault="00572415" w:rsidP="00572415">
      <w:pPr>
        <w:pStyle w:val="ListParagraph"/>
        <w:numPr>
          <w:ilvl w:val="0"/>
          <w:numId w:val="13"/>
        </w:numPr>
        <w:rPr>
          <w:rFonts w:ascii="Times New Roman Regular" w:hAnsi="Times New Roman Regular" w:cs="Times New Roman Regular"/>
          <w:color w:val="000000"/>
          <w:sz w:val="21"/>
          <w:szCs w:val="21"/>
        </w:rPr>
      </w:pPr>
      <w:r w:rsidRPr="00662FFF">
        <w:rPr>
          <w:rFonts w:ascii="Times New Roman Regular" w:hAnsi="Times New Roman Regular" w:cs="Times New Roman Regular" w:hint="eastAsia"/>
          <w:color w:val="000000"/>
          <w:sz w:val="21"/>
          <w:szCs w:val="21"/>
        </w:rPr>
        <w:t>Early Stop patience: 2</w:t>
      </w:r>
    </w:p>
    <w:p w14:paraId="09F22DE0" w14:textId="35B8C98A" w:rsidR="00703565" w:rsidRPr="00662FFF" w:rsidRDefault="00572415" w:rsidP="002C2AE8">
      <w:pPr>
        <w:rPr>
          <w:rFonts w:ascii="Times New Roman Regular" w:hAnsi="Times New Roman Regular" w:cs="Times New Roman Regular"/>
          <w:color w:val="000000"/>
          <w:sz w:val="21"/>
          <w:szCs w:val="21"/>
        </w:rPr>
      </w:pPr>
      <w:r w:rsidRPr="00662FFF">
        <w:rPr>
          <w:rFonts w:ascii="Times New Roman Regular" w:hAnsi="Times New Roman Regular" w:cs="Times New Roman Regular" w:hint="eastAsia"/>
          <w:color w:val="000000"/>
          <w:sz w:val="21"/>
          <w:szCs w:val="21"/>
        </w:rPr>
        <w:t>Experimental:</w:t>
      </w:r>
    </w:p>
    <w:tbl>
      <w:tblPr>
        <w:tblStyle w:val="TableGrid"/>
        <w:tblW w:w="9067" w:type="dxa"/>
        <w:tblLook w:val="04A0" w:firstRow="1" w:lastRow="0" w:firstColumn="1" w:lastColumn="0" w:noHBand="0" w:noVBand="1"/>
      </w:tblPr>
      <w:tblGrid>
        <w:gridCol w:w="547"/>
        <w:gridCol w:w="1266"/>
        <w:gridCol w:w="1301"/>
        <w:gridCol w:w="1417"/>
        <w:gridCol w:w="1560"/>
        <w:gridCol w:w="1701"/>
        <w:gridCol w:w="1275"/>
      </w:tblGrid>
      <w:tr w:rsidR="00703565" w:rsidRPr="005977CE" w14:paraId="40731AD7" w14:textId="77777777" w:rsidTr="00703565">
        <w:tc>
          <w:tcPr>
            <w:tcW w:w="547" w:type="dxa"/>
            <w:shd w:val="clear" w:color="auto" w:fill="000000" w:themeFill="text1"/>
            <w:vAlign w:val="center"/>
          </w:tcPr>
          <w:p w14:paraId="5C7C4B46" w14:textId="77777777" w:rsidR="00703565" w:rsidRPr="005977CE" w:rsidRDefault="00703565" w:rsidP="000265C0">
            <w:pPr>
              <w:jc w:val="center"/>
              <w:rPr>
                <w:rFonts w:ascii="Times New Roman Regular" w:hAnsi="Times New Roman Regular" w:cs="Times New Roman Regular" w:hint="eastAsia"/>
                <w:color w:val="FFFFFF" w:themeColor="background1"/>
                <w:sz w:val="21"/>
                <w:szCs w:val="21"/>
              </w:rPr>
            </w:pPr>
            <w:r w:rsidRPr="005977CE">
              <w:rPr>
                <w:rFonts w:ascii="Times New Roman Regular" w:hAnsi="Times New Roman Regular" w:cs="Times New Roman Regular" w:hint="eastAsia"/>
                <w:color w:val="FFFFFF" w:themeColor="background1"/>
                <w:sz w:val="21"/>
                <w:szCs w:val="21"/>
              </w:rPr>
              <w:t>No.</w:t>
            </w:r>
          </w:p>
        </w:tc>
        <w:tc>
          <w:tcPr>
            <w:tcW w:w="1266" w:type="dxa"/>
            <w:shd w:val="clear" w:color="auto" w:fill="000000" w:themeFill="text1"/>
            <w:vAlign w:val="center"/>
          </w:tcPr>
          <w:p w14:paraId="2760A70E" w14:textId="19C93287" w:rsidR="00703565" w:rsidRPr="005977CE" w:rsidRDefault="00703565" w:rsidP="000265C0">
            <w:pPr>
              <w:jc w:val="center"/>
              <w:rPr>
                <w:rFonts w:ascii="Times New Roman Regular" w:hAnsi="Times New Roman Regular" w:cs="Times New Roman Regular" w:hint="eastAsia"/>
                <w:color w:val="FFFFFF" w:themeColor="background1"/>
                <w:sz w:val="21"/>
                <w:szCs w:val="21"/>
              </w:rPr>
            </w:pPr>
            <w:r>
              <w:rPr>
                <w:rFonts w:ascii="Times New Roman Regular" w:hAnsi="Times New Roman Regular" w:cs="Times New Roman Regular" w:hint="eastAsia"/>
                <w:color w:val="FFFFFF" w:themeColor="background1"/>
                <w:sz w:val="21"/>
                <w:szCs w:val="21"/>
              </w:rPr>
              <w:t>Hidden dim</w:t>
            </w:r>
          </w:p>
        </w:tc>
        <w:tc>
          <w:tcPr>
            <w:tcW w:w="1301" w:type="dxa"/>
            <w:shd w:val="clear" w:color="auto" w:fill="000000" w:themeFill="text1"/>
            <w:vAlign w:val="center"/>
          </w:tcPr>
          <w:p w14:paraId="41F589C5" w14:textId="54F5ACFA" w:rsidR="00703565" w:rsidRPr="005977CE" w:rsidRDefault="00703565" w:rsidP="000265C0">
            <w:pPr>
              <w:jc w:val="center"/>
              <w:rPr>
                <w:rFonts w:ascii="Times New Roman Regular" w:hAnsi="Times New Roman Regular" w:cs="Times New Roman Regular" w:hint="eastAsia"/>
                <w:color w:val="FFFFFF" w:themeColor="background1"/>
                <w:sz w:val="21"/>
                <w:szCs w:val="21"/>
              </w:rPr>
            </w:pPr>
            <w:r>
              <w:rPr>
                <w:rFonts w:ascii="Times New Roman Regular" w:hAnsi="Times New Roman Regular" w:cs="Times New Roman Regular" w:hint="eastAsia"/>
                <w:color w:val="FFFFFF" w:themeColor="background1"/>
                <w:sz w:val="21"/>
                <w:szCs w:val="21"/>
              </w:rPr>
              <w:t>Channels</w:t>
            </w:r>
          </w:p>
        </w:tc>
        <w:tc>
          <w:tcPr>
            <w:tcW w:w="1417" w:type="dxa"/>
            <w:shd w:val="clear" w:color="auto" w:fill="000000" w:themeFill="text1"/>
            <w:vAlign w:val="center"/>
          </w:tcPr>
          <w:p w14:paraId="03B32190" w14:textId="45E0C9CC" w:rsidR="00703565" w:rsidRPr="005977CE" w:rsidRDefault="00703565" w:rsidP="000265C0">
            <w:pPr>
              <w:jc w:val="center"/>
              <w:rPr>
                <w:rFonts w:ascii="Times New Roman Regular" w:hAnsi="Times New Roman Regular" w:cs="Times New Roman Regular" w:hint="eastAsia"/>
                <w:color w:val="FFFFFF" w:themeColor="background1"/>
                <w:sz w:val="21"/>
                <w:szCs w:val="21"/>
              </w:rPr>
            </w:pPr>
            <w:r>
              <w:rPr>
                <w:rFonts w:ascii="Times New Roman Regular" w:hAnsi="Times New Roman Regular" w:cs="Times New Roman Regular" w:hint="eastAsia"/>
                <w:color w:val="FFFFFF" w:themeColor="background1"/>
                <w:sz w:val="21"/>
                <w:szCs w:val="21"/>
              </w:rPr>
              <w:t>Kernal size</w:t>
            </w:r>
          </w:p>
        </w:tc>
        <w:tc>
          <w:tcPr>
            <w:tcW w:w="1560" w:type="dxa"/>
            <w:shd w:val="clear" w:color="auto" w:fill="000000" w:themeFill="text1"/>
            <w:vAlign w:val="center"/>
          </w:tcPr>
          <w:p w14:paraId="0A1B405F" w14:textId="33D5B605" w:rsidR="00703565" w:rsidRPr="005977CE" w:rsidRDefault="00703565" w:rsidP="000265C0">
            <w:pPr>
              <w:jc w:val="center"/>
              <w:rPr>
                <w:rFonts w:ascii="Times New Roman Regular" w:hAnsi="Times New Roman Regular" w:cs="Times New Roman Regular" w:hint="eastAsia"/>
                <w:color w:val="FFFFFF" w:themeColor="background1"/>
                <w:sz w:val="21"/>
                <w:szCs w:val="21"/>
              </w:rPr>
            </w:pPr>
            <w:r>
              <w:rPr>
                <w:rFonts w:ascii="Times New Roman Regular" w:hAnsi="Times New Roman Regular" w:cs="Times New Roman Regular" w:hint="eastAsia"/>
                <w:color w:val="FFFFFF" w:themeColor="background1"/>
                <w:sz w:val="21"/>
                <w:szCs w:val="21"/>
              </w:rPr>
              <w:t>Pooling Type</w:t>
            </w:r>
          </w:p>
        </w:tc>
        <w:tc>
          <w:tcPr>
            <w:tcW w:w="1701" w:type="dxa"/>
            <w:shd w:val="clear" w:color="auto" w:fill="000000" w:themeFill="text1"/>
            <w:vAlign w:val="center"/>
          </w:tcPr>
          <w:p w14:paraId="528132AF" w14:textId="1F998FE2" w:rsidR="00703565" w:rsidRPr="005977CE" w:rsidRDefault="00703565" w:rsidP="000265C0">
            <w:pPr>
              <w:jc w:val="center"/>
              <w:rPr>
                <w:rFonts w:ascii="Times New Roman Regular" w:hAnsi="Times New Roman Regular" w:cs="Times New Roman Regular" w:hint="eastAsia"/>
                <w:color w:val="FFFFFF" w:themeColor="background1"/>
                <w:sz w:val="21"/>
                <w:szCs w:val="21"/>
              </w:rPr>
            </w:pPr>
            <w:r>
              <w:rPr>
                <w:rFonts w:ascii="Times New Roman Regular" w:hAnsi="Times New Roman Regular" w:cs="Times New Roman Regular" w:hint="eastAsia"/>
                <w:color w:val="FFFFFF" w:themeColor="background1"/>
                <w:sz w:val="21"/>
                <w:szCs w:val="21"/>
              </w:rPr>
              <w:t>Activation Type</w:t>
            </w:r>
          </w:p>
        </w:tc>
        <w:tc>
          <w:tcPr>
            <w:tcW w:w="1275" w:type="dxa"/>
            <w:shd w:val="clear" w:color="auto" w:fill="000000" w:themeFill="text1"/>
            <w:vAlign w:val="center"/>
          </w:tcPr>
          <w:p w14:paraId="3E5AE795" w14:textId="77777777" w:rsidR="00703565" w:rsidRPr="005977CE" w:rsidRDefault="00703565" w:rsidP="000265C0">
            <w:pPr>
              <w:jc w:val="center"/>
              <w:rPr>
                <w:rFonts w:ascii="Times New Roman Regular" w:hAnsi="Times New Roman Regular" w:cs="Times New Roman Regular" w:hint="eastAsia"/>
                <w:color w:val="FFFFFF" w:themeColor="background1"/>
                <w:sz w:val="21"/>
                <w:szCs w:val="21"/>
              </w:rPr>
            </w:pPr>
            <w:r w:rsidRPr="005977CE">
              <w:rPr>
                <w:rFonts w:ascii="Times New Roman Regular" w:hAnsi="Times New Roman Regular" w:cs="Times New Roman Regular" w:hint="eastAsia"/>
                <w:color w:val="FFFFFF" w:themeColor="background1"/>
                <w:sz w:val="21"/>
                <w:szCs w:val="21"/>
              </w:rPr>
              <w:t>Accuracy</w:t>
            </w:r>
          </w:p>
        </w:tc>
      </w:tr>
      <w:tr w:rsidR="00703565" w14:paraId="0243BDA9" w14:textId="77777777" w:rsidTr="00703565">
        <w:trPr>
          <w:trHeight w:val="252"/>
        </w:trPr>
        <w:tc>
          <w:tcPr>
            <w:tcW w:w="547" w:type="dxa"/>
            <w:vAlign w:val="bottom"/>
          </w:tcPr>
          <w:p w14:paraId="1AD99089" w14:textId="77777777" w:rsidR="00703565" w:rsidRDefault="00703565" w:rsidP="000265C0">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1</w:t>
            </w:r>
          </w:p>
        </w:tc>
        <w:tc>
          <w:tcPr>
            <w:tcW w:w="1266" w:type="dxa"/>
            <w:vAlign w:val="bottom"/>
          </w:tcPr>
          <w:p w14:paraId="278A96DC" w14:textId="1010B0D0" w:rsidR="00703565" w:rsidRDefault="00703565" w:rsidP="000265C0">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128</w:t>
            </w:r>
          </w:p>
        </w:tc>
        <w:tc>
          <w:tcPr>
            <w:tcW w:w="1301" w:type="dxa"/>
            <w:vAlign w:val="bottom"/>
          </w:tcPr>
          <w:p w14:paraId="0ACA4D84" w14:textId="77777777" w:rsidR="00703565" w:rsidRDefault="00703565" w:rsidP="000265C0">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128</w:t>
            </w:r>
          </w:p>
        </w:tc>
        <w:tc>
          <w:tcPr>
            <w:tcW w:w="1417" w:type="dxa"/>
            <w:vAlign w:val="bottom"/>
          </w:tcPr>
          <w:p w14:paraId="0E0C8165" w14:textId="52E20D96" w:rsidR="00703565" w:rsidRDefault="00703565" w:rsidP="000265C0">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(1, 2, 3)</w:t>
            </w:r>
          </w:p>
        </w:tc>
        <w:tc>
          <w:tcPr>
            <w:tcW w:w="1560" w:type="dxa"/>
            <w:vAlign w:val="bottom"/>
          </w:tcPr>
          <w:p w14:paraId="10CCBB43" w14:textId="7CC602A0" w:rsidR="00703565" w:rsidRDefault="00703565" w:rsidP="000265C0">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Max</w:t>
            </w:r>
          </w:p>
        </w:tc>
        <w:tc>
          <w:tcPr>
            <w:tcW w:w="1701" w:type="dxa"/>
            <w:vAlign w:val="bottom"/>
          </w:tcPr>
          <w:p w14:paraId="1938BC54" w14:textId="1A6DA68D" w:rsidR="00703565" w:rsidRDefault="00703565" w:rsidP="000265C0">
            <w:pPr>
              <w:jc w:val="center"/>
              <w:rPr>
                <w:rFonts w:ascii="Times New Roman Regular" w:hAnsi="Times New Roman Regular" w:cs="Times New Roman Regular" w:hint="eastAsia"/>
                <w:color w:val="000000"/>
                <w:sz w:val="21"/>
                <w:szCs w:val="21"/>
              </w:rPr>
            </w:pPr>
            <w:proofErr w:type="spellStart"/>
            <w:r>
              <w:rPr>
                <w:rFonts w:ascii="Times New Roman Regular" w:hAnsi="Times New Roman Regular" w:cs="Times New Roman Regular" w:hint="eastAsia"/>
                <w:color w:val="000000"/>
                <w:sz w:val="21"/>
                <w:szCs w:val="21"/>
              </w:rPr>
              <w:t>Relu</w:t>
            </w:r>
            <w:proofErr w:type="spellEnd"/>
          </w:p>
        </w:tc>
        <w:tc>
          <w:tcPr>
            <w:tcW w:w="1275" w:type="dxa"/>
            <w:vAlign w:val="bottom"/>
          </w:tcPr>
          <w:p w14:paraId="2AC92957" w14:textId="34758035" w:rsidR="00703565" w:rsidRDefault="00703565" w:rsidP="000265C0">
            <w:pPr>
              <w:jc w:val="center"/>
              <w:rPr>
                <w:rFonts w:ascii="Times New Roman Regular" w:hAnsi="Times New Roman Regular" w:cs="Times New Roman Regular" w:hint="eastAsia"/>
                <w:color w:val="000000"/>
                <w:sz w:val="21"/>
                <w:szCs w:val="21"/>
              </w:rPr>
            </w:pPr>
            <w:r w:rsidRPr="00226684">
              <w:rPr>
                <w:rFonts w:ascii="Times New Roman Regular" w:hAnsi="Times New Roman Regular" w:cs="Times New Roman Regular"/>
                <w:color w:val="000000"/>
                <w:sz w:val="21"/>
                <w:szCs w:val="21"/>
              </w:rPr>
              <w:t>0.</w:t>
            </w:r>
            <w:r>
              <w:rPr>
                <w:rFonts w:ascii="Times New Roman Regular" w:hAnsi="Times New Roman Regular" w:cs="Times New Roman Regular" w:hint="eastAsia"/>
                <w:color w:val="000000"/>
                <w:sz w:val="21"/>
                <w:szCs w:val="21"/>
              </w:rPr>
              <w:t>8211</w:t>
            </w:r>
          </w:p>
        </w:tc>
      </w:tr>
      <w:tr w:rsidR="00377CCA" w:rsidRPr="00226684" w14:paraId="3C730965" w14:textId="77777777" w:rsidTr="00703565">
        <w:trPr>
          <w:trHeight w:val="216"/>
        </w:trPr>
        <w:tc>
          <w:tcPr>
            <w:tcW w:w="547" w:type="dxa"/>
            <w:vAlign w:val="bottom"/>
          </w:tcPr>
          <w:p w14:paraId="7BCFA1B5" w14:textId="77777777" w:rsidR="00377CCA" w:rsidRPr="00226684" w:rsidRDefault="00377CCA" w:rsidP="00377CCA">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2</w:t>
            </w:r>
          </w:p>
        </w:tc>
        <w:tc>
          <w:tcPr>
            <w:tcW w:w="1266" w:type="dxa"/>
            <w:vAlign w:val="bottom"/>
          </w:tcPr>
          <w:p w14:paraId="677B8820" w14:textId="01DF856E" w:rsidR="00377CCA" w:rsidRPr="00226684" w:rsidRDefault="00377CCA" w:rsidP="00377CCA">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256</w:t>
            </w:r>
          </w:p>
        </w:tc>
        <w:tc>
          <w:tcPr>
            <w:tcW w:w="1301" w:type="dxa"/>
            <w:vAlign w:val="bottom"/>
          </w:tcPr>
          <w:p w14:paraId="09222FA3" w14:textId="7DD1C0B0" w:rsidR="00377CCA" w:rsidRPr="00226684" w:rsidRDefault="00377CCA" w:rsidP="00377CCA">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128</w:t>
            </w:r>
          </w:p>
        </w:tc>
        <w:tc>
          <w:tcPr>
            <w:tcW w:w="1417" w:type="dxa"/>
            <w:vAlign w:val="bottom"/>
          </w:tcPr>
          <w:p w14:paraId="7F8A24ED" w14:textId="31C2BCD9" w:rsidR="00377CCA" w:rsidRPr="00226684" w:rsidRDefault="00377CCA" w:rsidP="00377CCA">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(1, 2, 3)</w:t>
            </w:r>
          </w:p>
        </w:tc>
        <w:tc>
          <w:tcPr>
            <w:tcW w:w="1560" w:type="dxa"/>
            <w:vAlign w:val="bottom"/>
          </w:tcPr>
          <w:p w14:paraId="71B79872" w14:textId="4FDD2A73" w:rsidR="00377CCA" w:rsidRPr="00226684" w:rsidRDefault="00377CCA" w:rsidP="00377CCA">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Max</w:t>
            </w:r>
          </w:p>
        </w:tc>
        <w:tc>
          <w:tcPr>
            <w:tcW w:w="1701" w:type="dxa"/>
            <w:vAlign w:val="bottom"/>
          </w:tcPr>
          <w:p w14:paraId="2B605376" w14:textId="41DA7769" w:rsidR="00377CCA" w:rsidRPr="00226684" w:rsidRDefault="00377CCA" w:rsidP="00377CCA">
            <w:pPr>
              <w:jc w:val="center"/>
              <w:rPr>
                <w:rFonts w:ascii="Times New Roman Regular" w:hAnsi="Times New Roman Regular" w:cs="Times New Roman Regular"/>
                <w:color w:val="000000"/>
                <w:sz w:val="21"/>
                <w:szCs w:val="21"/>
              </w:rPr>
            </w:pPr>
            <w:proofErr w:type="spellStart"/>
            <w:r>
              <w:rPr>
                <w:rFonts w:ascii="Times New Roman Regular" w:hAnsi="Times New Roman Regular" w:cs="Times New Roman Regular" w:hint="eastAsia"/>
                <w:color w:val="000000"/>
                <w:sz w:val="21"/>
                <w:szCs w:val="21"/>
              </w:rPr>
              <w:t>Relu</w:t>
            </w:r>
            <w:proofErr w:type="spellEnd"/>
          </w:p>
        </w:tc>
        <w:tc>
          <w:tcPr>
            <w:tcW w:w="1275" w:type="dxa"/>
            <w:vAlign w:val="bottom"/>
          </w:tcPr>
          <w:p w14:paraId="16184746" w14:textId="71BCB663" w:rsidR="00377CCA" w:rsidRPr="00226684" w:rsidRDefault="00E77E20" w:rsidP="00377CC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0.8250</w:t>
            </w:r>
          </w:p>
        </w:tc>
      </w:tr>
      <w:tr w:rsidR="00E77E20" w:rsidRPr="00226684" w14:paraId="1758DA89" w14:textId="77777777" w:rsidTr="00703565">
        <w:tc>
          <w:tcPr>
            <w:tcW w:w="547" w:type="dxa"/>
            <w:vAlign w:val="bottom"/>
          </w:tcPr>
          <w:p w14:paraId="243C2DAD" w14:textId="77777777" w:rsidR="00E77E20" w:rsidRPr="00226684" w:rsidRDefault="00E77E20" w:rsidP="00E77E20">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3</w:t>
            </w:r>
          </w:p>
        </w:tc>
        <w:tc>
          <w:tcPr>
            <w:tcW w:w="1266" w:type="dxa"/>
            <w:vAlign w:val="bottom"/>
          </w:tcPr>
          <w:p w14:paraId="33B1125A" w14:textId="4EE4246D" w:rsidR="00E77E20" w:rsidRPr="00226684" w:rsidRDefault="00E77E20" w:rsidP="00E77E20">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512</w:t>
            </w:r>
          </w:p>
        </w:tc>
        <w:tc>
          <w:tcPr>
            <w:tcW w:w="1301" w:type="dxa"/>
            <w:vAlign w:val="bottom"/>
          </w:tcPr>
          <w:p w14:paraId="2B19CBA2" w14:textId="2ED165E4" w:rsidR="00E77E20" w:rsidRPr="00226684" w:rsidRDefault="00E77E20" w:rsidP="00E77E20">
            <w:pPr>
              <w:jc w:val="center"/>
              <w:rPr>
                <w:rFonts w:ascii="Times New Roman Regular" w:hAnsi="Times New Roman Regular" w:cs="Times New Roman Regular"/>
                <w:color w:val="000000"/>
                <w:sz w:val="21"/>
                <w:szCs w:val="21"/>
              </w:rPr>
            </w:pPr>
            <w:r w:rsidRPr="00226684">
              <w:rPr>
                <w:rFonts w:ascii="Times New Roman Regular" w:hAnsi="Times New Roman Regular" w:cs="Times New Roman Regular"/>
                <w:color w:val="000000"/>
                <w:sz w:val="21"/>
                <w:szCs w:val="21"/>
              </w:rPr>
              <w:t>128</w:t>
            </w:r>
          </w:p>
        </w:tc>
        <w:tc>
          <w:tcPr>
            <w:tcW w:w="1417" w:type="dxa"/>
            <w:vAlign w:val="bottom"/>
          </w:tcPr>
          <w:p w14:paraId="17A5BD87" w14:textId="323EAAE1" w:rsidR="00E77E20" w:rsidRPr="00226684" w:rsidRDefault="00E77E20" w:rsidP="00E77E20">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(1, 2, 3)</w:t>
            </w:r>
          </w:p>
        </w:tc>
        <w:tc>
          <w:tcPr>
            <w:tcW w:w="1560" w:type="dxa"/>
            <w:vAlign w:val="bottom"/>
          </w:tcPr>
          <w:p w14:paraId="4C6495F2" w14:textId="292E456B" w:rsidR="00E77E20" w:rsidRPr="00226684" w:rsidRDefault="00E77E20" w:rsidP="00E77E20">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Max</w:t>
            </w:r>
          </w:p>
        </w:tc>
        <w:tc>
          <w:tcPr>
            <w:tcW w:w="1701" w:type="dxa"/>
            <w:vAlign w:val="bottom"/>
          </w:tcPr>
          <w:p w14:paraId="49D93DB4" w14:textId="6F29DEE1" w:rsidR="00E77E20" w:rsidRPr="00226684" w:rsidRDefault="00E77E20" w:rsidP="00E77E20">
            <w:pPr>
              <w:jc w:val="center"/>
              <w:rPr>
                <w:rFonts w:ascii="Times New Roman Regular" w:hAnsi="Times New Roman Regular" w:cs="Times New Roman Regular"/>
                <w:color w:val="000000"/>
                <w:sz w:val="21"/>
                <w:szCs w:val="21"/>
              </w:rPr>
            </w:pPr>
            <w:proofErr w:type="spellStart"/>
            <w:r>
              <w:rPr>
                <w:rFonts w:ascii="Times New Roman Regular" w:hAnsi="Times New Roman Regular" w:cs="Times New Roman Regular" w:hint="eastAsia"/>
                <w:color w:val="000000"/>
                <w:sz w:val="21"/>
                <w:szCs w:val="21"/>
              </w:rPr>
              <w:t>Relu</w:t>
            </w:r>
            <w:proofErr w:type="spellEnd"/>
          </w:p>
        </w:tc>
        <w:tc>
          <w:tcPr>
            <w:tcW w:w="1275" w:type="dxa"/>
            <w:vAlign w:val="bottom"/>
          </w:tcPr>
          <w:p w14:paraId="43E084F1" w14:textId="5E817859" w:rsidR="00E77E20" w:rsidRPr="00226684" w:rsidRDefault="00177FA0" w:rsidP="00E77E20">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0.8266</w:t>
            </w:r>
          </w:p>
        </w:tc>
      </w:tr>
      <w:tr w:rsidR="00177FA0" w:rsidRPr="00226684" w14:paraId="00608FA8" w14:textId="77777777" w:rsidTr="00703565">
        <w:tc>
          <w:tcPr>
            <w:tcW w:w="547" w:type="dxa"/>
            <w:vAlign w:val="bottom"/>
          </w:tcPr>
          <w:p w14:paraId="7F4F53BE" w14:textId="59945010" w:rsidR="00177FA0" w:rsidRPr="00226684" w:rsidRDefault="00BD38EA" w:rsidP="00177FA0">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4</w:t>
            </w:r>
          </w:p>
        </w:tc>
        <w:tc>
          <w:tcPr>
            <w:tcW w:w="1266" w:type="dxa"/>
            <w:vAlign w:val="bottom"/>
          </w:tcPr>
          <w:p w14:paraId="214C9A15" w14:textId="2C3FD510" w:rsidR="00177FA0" w:rsidRDefault="00177FA0" w:rsidP="00177FA0">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512</w:t>
            </w:r>
          </w:p>
        </w:tc>
        <w:tc>
          <w:tcPr>
            <w:tcW w:w="1301" w:type="dxa"/>
            <w:vAlign w:val="bottom"/>
          </w:tcPr>
          <w:p w14:paraId="12BFED6D" w14:textId="1FAE1954" w:rsidR="00177FA0" w:rsidRPr="00226684" w:rsidRDefault="00177FA0" w:rsidP="00177FA0">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256</w:t>
            </w:r>
          </w:p>
        </w:tc>
        <w:tc>
          <w:tcPr>
            <w:tcW w:w="1417" w:type="dxa"/>
            <w:vAlign w:val="bottom"/>
          </w:tcPr>
          <w:p w14:paraId="6804213F" w14:textId="7EAC10B5" w:rsidR="00177FA0" w:rsidRDefault="00177FA0" w:rsidP="00177FA0">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(1, 2, 3)</w:t>
            </w:r>
          </w:p>
        </w:tc>
        <w:tc>
          <w:tcPr>
            <w:tcW w:w="1560" w:type="dxa"/>
            <w:vAlign w:val="bottom"/>
          </w:tcPr>
          <w:p w14:paraId="017C6600" w14:textId="2A09EF5C" w:rsidR="00177FA0" w:rsidRDefault="00177FA0" w:rsidP="00177FA0">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Max</w:t>
            </w:r>
          </w:p>
        </w:tc>
        <w:tc>
          <w:tcPr>
            <w:tcW w:w="1701" w:type="dxa"/>
            <w:vAlign w:val="bottom"/>
          </w:tcPr>
          <w:p w14:paraId="1C61C7FF" w14:textId="5A305CC9" w:rsidR="00177FA0" w:rsidRDefault="00177FA0" w:rsidP="00177FA0">
            <w:pPr>
              <w:jc w:val="center"/>
              <w:rPr>
                <w:rFonts w:ascii="Times New Roman Regular" w:hAnsi="Times New Roman Regular" w:cs="Times New Roman Regular" w:hint="eastAsia"/>
                <w:color w:val="000000"/>
                <w:sz w:val="21"/>
                <w:szCs w:val="21"/>
              </w:rPr>
            </w:pPr>
            <w:proofErr w:type="spellStart"/>
            <w:r>
              <w:rPr>
                <w:rFonts w:ascii="Times New Roman Regular" w:hAnsi="Times New Roman Regular" w:cs="Times New Roman Regular" w:hint="eastAsia"/>
                <w:color w:val="000000"/>
                <w:sz w:val="21"/>
                <w:szCs w:val="21"/>
              </w:rPr>
              <w:t>Relu</w:t>
            </w:r>
            <w:proofErr w:type="spellEnd"/>
          </w:p>
        </w:tc>
        <w:tc>
          <w:tcPr>
            <w:tcW w:w="1275" w:type="dxa"/>
            <w:vAlign w:val="bottom"/>
          </w:tcPr>
          <w:p w14:paraId="6E424BBD" w14:textId="19E71899" w:rsidR="00177FA0" w:rsidRDefault="00BD38EA" w:rsidP="00177FA0">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0.8284</w:t>
            </w:r>
          </w:p>
        </w:tc>
      </w:tr>
      <w:tr w:rsidR="00BD38EA" w:rsidRPr="00226684" w14:paraId="3A4CD914" w14:textId="77777777" w:rsidTr="00703565">
        <w:tc>
          <w:tcPr>
            <w:tcW w:w="547" w:type="dxa"/>
            <w:vAlign w:val="bottom"/>
          </w:tcPr>
          <w:p w14:paraId="6B533B6A" w14:textId="3772AC81" w:rsidR="00BD38EA" w:rsidRDefault="00BD38EA" w:rsidP="00BD38E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5</w:t>
            </w:r>
          </w:p>
        </w:tc>
        <w:tc>
          <w:tcPr>
            <w:tcW w:w="1266" w:type="dxa"/>
            <w:vAlign w:val="bottom"/>
          </w:tcPr>
          <w:p w14:paraId="731B3349" w14:textId="649DCBED" w:rsidR="00BD38EA" w:rsidRDefault="00BD38EA" w:rsidP="00BD38E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512</w:t>
            </w:r>
          </w:p>
        </w:tc>
        <w:tc>
          <w:tcPr>
            <w:tcW w:w="1301" w:type="dxa"/>
            <w:vAlign w:val="bottom"/>
          </w:tcPr>
          <w:p w14:paraId="758B795E" w14:textId="14A53BD0" w:rsidR="00BD38EA" w:rsidRDefault="00BD38EA" w:rsidP="00BD38E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256</w:t>
            </w:r>
          </w:p>
        </w:tc>
        <w:tc>
          <w:tcPr>
            <w:tcW w:w="1417" w:type="dxa"/>
            <w:vAlign w:val="bottom"/>
          </w:tcPr>
          <w:p w14:paraId="02BC031D" w14:textId="57A0DCB3" w:rsidR="00BD38EA" w:rsidRDefault="00BD38EA" w:rsidP="00BD38E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(2, 3</w:t>
            </w:r>
            <w:r>
              <w:rPr>
                <w:rFonts w:ascii="Times New Roman Regular" w:hAnsi="Times New Roman Regular" w:cs="Times New Roman Regular" w:hint="eastAsia"/>
                <w:color w:val="000000"/>
                <w:sz w:val="21"/>
                <w:szCs w:val="21"/>
              </w:rPr>
              <w:t>, 4</w:t>
            </w:r>
            <w:r>
              <w:rPr>
                <w:rFonts w:ascii="Times New Roman Regular" w:hAnsi="Times New Roman Regular" w:cs="Times New Roman Regular" w:hint="eastAsia"/>
                <w:color w:val="000000"/>
                <w:sz w:val="21"/>
                <w:szCs w:val="21"/>
              </w:rPr>
              <w:t>)</w:t>
            </w:r>
          </w:p>
        </w:tc>
        <w:tc>
          <w:tcPr>
            <w:tcW w:w="1560" w:type="dxa"/>
            <w:vAlign w:val="bottom"/>
          </w:tcPr>
          <w:p w14:paraId="01D01BAC" w14:textId="1DA1400B" w:rsidR="00BD38EA" w:rsidRDefault="00BD38EA" w:rsidP="00BD38E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Max</w:t>
            </w:r>
          </w:p>
        </w:tc>
        <w:tc>
          <w:tcPr>
            <w:tcW w:w="1701" w:type="dxa"/>
            <w:vAlign w:val="bottom"/>
          </w:tcPr>
          <w:p w14:paraId="27C24871" w14:textId="4E2296C6" w:rsidR="00BD38EA" w:rsidRDefault="00BD38EA" w:rsidP="00BD38EA">
            <w:pPr>
              <w:jc w:val="center"/>
              <w:rPr>
                <w:rFonts w:ascii="Times New Roman Regular" w:hAnsi="Times New Roman Regular" w:cs="Times New Roman Regular" w:hint="eastAsia"/>
                <w:color w:val="000000"/>
                <w:sz w:val="21"/>
                <w:szCs w:val="21"/>
              </w:rPr>
            </w:pPr>
            <w:proofErr w:type="spellStart"/>
            <w:r>
              <w:rPr>
                <w:rFonts w:ascii="Times New Roman Regular" w:hAnsi="Times New Roman Regular" w:cs="Times New Roman Regular" w:hint="eastAsia"/>
                <w:color w:val="000000"/>
                <w:sz w:val="21"/>
                <w:szCs w:val="21"/>
              </w:rPr>
              <w:t>Relu</w:t>
            </w:r>
            <w:proofErr w:type="spellEnd"/>
          </w:p>
        </w:tc>
        <w:tc>
          <w:tcPr>
            <w:tcW w:w="1275" w:type="dxa"/>
            <w:vAlign w:val="bottom"/>
          </w:tcPr>
          <w:p w14:paraId="6361CEF1" w14:textId="4323ECA4" w:rsidR="00BD38EA" w:rsidRDefault="001A3789" w:rsidP="00BD38E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0.8260</w:t>
            </w:r>
          </w:p>
        </w:tc>
      </w:tr>
      <w:tr w:rsidR="00BF1964" w:rsidRPr="00226684" w14:paraId="0FBB5C55" w14:textId="77777777" w:rsidTr="00703565">
        <w:tc>
          <w:tcPr>
            <w:tcW w:w="547" w:type="dxa"/>
            <w:vAlign w:val="bottom"/>
          </w:tcPr>
          <w:p w14:paraId="1998E123" w14:textId="38EF5CA9" w:rsidR="00BF1964" w:rsidRDefault="00BF1964" w:rsidP="00BF1964">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6</w:t>
            </w:r>
          </w:p>
        </w:tc>
        <w:tc>
          <w:tcPr>
            <w:tcW w:w="1266" w:type="dxa"/>
            <w:vAlign w:val="bottom"/>
          </w:tcPr>
          <w:p w14:paraId="1901BAE2" w14:textId="6E9D4330" w:rsidR="00BF1964" w:rsidRDefault="00BF1964" w:rsidP="00BF1964">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512</w:t>
            </w:r>
          </w:p>
        </w:tc>
        <w:tc>
          <w:tcPr>
            <w:tcW w:w="1301" w:type="dxa"/>
            <w:vAlign w:val="bottom"/>
          </w:tcPr>
          <w:p w14:paraId="726B284C" w14:textId="22277A41" w:rsidR="00BF1964" w:rsidRDefault="00BF1964" w:rsidP="00BF1964">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256</w:t>
            </w:r>
          </w:p>
        </w:tc>
        <w:tc>
          <w:tcPr>
            <w:tcW w:w="1417" w:type="dxa"/>
            <w:vAlign w:val="bottom"/>
          </w:tcPr>
          <w:p w14:paraId="13F5CE4B" w14:textId="22E1B040" w:rsidR="00BF1964" w:rsidRDefault="00BF1964" w:rsidP="00BF1964">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(3, 4</w:t>
            </w:r>
            <w:r>
              <w:rPr>
                <w:rFonts w:ascii="Times New Roman Regular" w:hAnsi="Times New Roman Regular" w:cs="Times New Roman Regular" w:hint="eastAsia"/>
                <w:color w:val="000000"/>
                <w:sz w:val="21"/>
                <w:szCs w:val="21"/>
              </w:rPr>
              <w:t>, 5</w:t>
            </w:r>
            <w:r>
              <w:rPr>
                <w:rFonts w:ascii="Times New Roman Regular" w:hAnsi="Times New Roman Regular" w:cs="Times New Roman Regular" w:hint="eastAsia"/>
                <w:color w:val="000000"/>
                <w:sz w:val="21"/>
                <w:szCs w:val="21"/>
              </w:rPr>
              <w:t>)</w:t>
            </w:r>
          </w:p>
        </w:tc>
        <w:tc>
          <w:tcPr>
            <w:tcW w:w="1560" w:type="dxa"/>
            <w:vAlign w:val="bottom"/>
          </w:tcPr>
          <w:p w14:paraId="57F7CF43" w14:textId="484F5E81" w:rsidR="00BF1964" w:rsidRDefault="00BF1964" w:rsidP="00BF1964">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Max</w:t>
            </w:r>
          </w:p>
        </w:tc>
        <w:tc>
          <w:tcPr>
            <w:tcW w:w="1701" w:type="dxa"/>
            <w:vAlign w:val="bottom"/>
          </w:tcPr>
          <w:p w14:paraId="58D72A22" w14:textId="27E949C4" w:rsidR="00BF1964" w:rsidRDefault="00BF1964" w:rsidP="00BF1964">
            <w:pPr>
              <w:jc w:val="center"/>
              <w:rPr>
                <w:rFonts w:ascii="Times New Roman Regular" w:hAnsi="Times New Roman Regular" w:cs="Times New Roman Regular" w:hint="eastAsia"/>
                <w:color w:val="000000"/>
                <w:sz w:val="21"/>
                <w:szCs w:val="21"/>
              </w:rPr>
            </w:pPr>
            <w:proofErr w:type="spellStart"/>
            <w:r>
              <w:rPr>
                <w:rFonts w:ascii="Times New Roman Regular" w:hAnsi="Times New Roman Regular" w:cs="Times New Roman Regular" w:hint="eastAsia"/>
                <w:color w:val="000000"/>
                <w:sz w:val="21"/>
                <w:szCs w:val="21"/>
              </w:rPr>
              <w:t>Relu</w:t>
            </w:r>
            <w:proofErr w:type="spellEnd"/>
          </w:p>
        </w:tc>
        <w:tc>
          <w:tcPr>
            <w:tcW w:w="1275" w:type="dxa"/>
            <w:vAlign w:val="bottom"/>
          </w:tcPr>
          <w:p w14:paraId="517850AA" w14:textId="5FF92F34" w:rsidR="00BF1964" w:rsidRDefault="001A3789" w:rsidP="00BF1964">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0.8252</w:t>
            </w:r>
          </w:p>
        </w:tc>
      </w:tr>
      <w:tr w:rsidR="001A3789" w:rsidRPr="00226684" w14:paraId="5CDC3E05" w14:textId="77777777" w:rsidTr="007A4134">
        <w:tc>
          <w:tcPr>
            <w:tcW w:w="547" w:type="dxa"/>
            <w:shd w:val="clear" w:color="auto" w:fill="92D050"/>
            <w:vAlign w:val="bottom"/>
          </w:tcPr>
          <w:p w14:paraId="40D9DB25" w14:textId="7594CDAE" w:rsidR="001A3789" w:rsidRDefault="001A3789" w:rsidP="001A3789">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7</w:t>
            </w:r>
          </w:p>
        </w:tc>
        <w:tc>
          <w:tcPr>
            <w:tcW w:w="1266" w:type="dxa"/>
            <w:shd w:val="clear" w:color="auto" w:fill="92D050"/>
            <w:vAlign w:val="bottom"/>
          </w:tcPr>
          <w:p w14:paraId="00B8F32A" w14:textId="215DCEEB" w:rsidR="001A3789" w:rsidRDefault="001A3789" w:rsidP="001A3789">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512</w:t>
            </w:r>
          </w:p>
        </w:tc>
        <w:tc>
          <w:tcPr>
            <w:tcW w:w="1301" w:type="dxa"/>
            <w:shd w:val="clear" w:color="auto" w:fill="92D050"/>
            <w:vAlign w:val="bottom"/>
          </w:tcPr>
          <w:p w14:paraId="52553027" w14:textId="26D7D155" w:rsidR="001A3789" w:rsidRDefault="001A3789" w:rsidP="001A3789">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256</w:t>
            </w:r>
          </w:p>
        </w:tc>
        <w:tc>
          <w:tcPr>
            <w:tcW w:w="1417" w:type="dxa"/>
            <w:shd w:val="clear" w:color="auto" w:fill="92D050"/>
            <w:vAlign w:val="bottom"/>
          </w:tcPr>
          <w:p w14:paraId="29253438" w14:textId="40867A0D" w:rsidR="001A3789" w:rsidRDefault="001A3789" w:rsidP="001A3789">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(1, 2, 3)</w:t>
            </w:r>
          </w:p>
        </w:tc>
        <w:tc>
          <w:tcPr>
            <w:tcW w:w="1560" w:type="dxa"/>
            <w:shd w:val="clear" w:color="auto" w:fill="92D050"/>
            <w:vAlign w:val="bottom"/>
          </w:tcPr>
          <w:p w14:paraId="13510470" w14:textId="6EB650AD" w:rsidR="001A3789" w:rsidRDefault="0015377E" w:rsidP="001A3789">
            <w:pPr>
              <w:jc w:val="center"/>
              <w:rPr>
                <w:rFonts w:ascii="Times New Roman Regular" w:hAnsi="Times New Roman Regular" w:cs="Times New Roman Regular" w:hint="eastAsia"/>
                <w:color w:val="000000"/>
                <w:sz w:val="21"/>
                <w:szCs w:val="21"/>
              </w:rPr>
            </w:pPr>
            <w:proofErr w:type="spellStart"/>
            <w:r>
              <w:rPr>
                <w:rFonts w:ascii="Times New Roman Regular" w:hAnsi="Times New Roman Regular" w:cs="Times New Roman Regular" w:hint="eastAsia"/>
                <w:color w:val="000000"/>
                <w:sz w:val="21"/>
                <w:szCs w:val="21"/>
              </w:rPr>
              <w:t>Avg</w:t>
            </w:r>
            <w:proofErr w:type="spellEnd"/>
          </w:p>
        </w:tc>
        <w:tc>
          <w:tcPr>
            <w:tcW w:w="1701" w:type="dxa"/>
            <w:shd w:val="clear" w:color="auto" w:fill="92D050"/>
            <w:vAlign w:val="bottom"/>
          </w:tcPr>
          <w:p w14:paraId="26240A17" w14:textId="1B7D7473" w:rsidR="001A3789" w:rsidRDefault="001A3789" w:rsidP="001A3789">
            <w:pPr>
              <w:jc w:val="center"/>
              <w:rPr>
                <w:rFonts w:ascii="Times New Roman Regular" w:hAnsi="Times New Roman Regular" w:cs="Times New Roman Regular" w:hint="eastAsia"/>
                <w:color w:val="000000"/>
                <w:sz w:val="21"/>
                <w:szCs w:val="21"/>
              </w:rPr>
            </w:pPr>
            <w:proofErr w:type="spellStart"/>
            <w:r>
              <w:rPr>
                <w:rFonts w:ascii="Times New Roman Regular" w:hAnsi="Times New Roman Regular" w:cs="Times New Roman Regular" w:hint="eastAsia"/>
                <w:color w:val="000000"/>
                <w:sz w:val="21"/>
                <w:szCs w:val="21"/>
              </w:rPr>
              <w:t>Relu</w:t>
            </w:r>
            <w:proofErr w:type="spellEnd"/>
          </w:p>
        </w:tc>
        <w:tc>
          <w:tcPr>
            <w:tcW w:w="1275" w:type="dxa"/>
            <w:shd w:val="clear" w:color="auto" w:fill="92D050"/>
            <w:vAlign w:val="bottom"/>
          </w:tcPr>
          <w:p w14:paraId="4FA3E02F" w14:textId="6E54CE7F" w:rsidR="001A3789" w:rsidRDefault="005515D6" w:rsidP="001A3789">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0.8288</w:t>
            </w:r>
          </w:p>
        </w:tc>
      </w:tr>
      <w:tr w:rsidR="005515D6" w:rsidRPr="00226684" w14:paraId="24214E23" w14:textId="77777777" w:rsidTr="00703565">
        <w:tc>
          <w:tcPr>
            <w:tcW w:w="547" w:type="dxa"/>
            <w:vAlign w:val="bottom"/>
          </w:tcPr>
          <w:p w14:paraId="6EE5D795" w14:textId="5D68C282" w:rsidR="005515D6" w:rsidRDefault="005515D6" w:rsidP="005515D6">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8</w:t>
            </w:r>
          </w:p>
        </w:tc>
        <w:tc>
          <w:tcPr>
            <w:tcW w:w="1266" w:type="dxa"/>
            <w:vAlign w:val="bottom"/>
          </w:tcPr>
          <w:p w14:paraId="028C6273" w14:textId="4A818B66" w:rsidR="005515D6" w:rsidRDefault="005515D6" w:rsidP="005515D6">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512</w:t>
            </w:r>
          </w:p>
        </w:tc>
        <w:tc>
          <w:tcPr>
            <w:tcW w:w="1301" w:type="dxa"/>
            <w:vAlign w:val="bottom"/>
          </w:tcPr>
          <w:p w14:paraId="5EA977DE" w14:textId="66CDB4A0" w:rsidR="005515D6" w:rsidRDefault="005515D6" w:rsidP="005515D6">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256</w:t>
            </w:r>
          </w:p>
        </w:tc>
        <w:tc>
          <w:tcPr>
            <w:tcW w:w="1417" w:type="dxa"/>
            <w:vAlign w:val="bottom"/>
          </w:tcPr>
          <w:p w14:paraId="2668724B" w14:textId="7C973F87" w:rsidR="005515D6" w:rsidRDefault="005515D6" w:rsidP="005515D6">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(1, 2, 3)</w:t>
            </w:r>
          </w:p>
        </w:tc>
        <w:tc>
          <w:tcPr>
            <w:tcW w:w="1560" w:type="dxa"/>
            <w:vAlign w:val="bottom"/>
          </w:tcPr>
          <w:p w14:paraId="0FF56E48" w14:textId="516D2357" w:rsidR="005515D6" w:rsidRDefault="005515D6" w:rsidP="005515D6">
            <w:pPr>
              <w:jc w:val="center"/>
              <w:rPr>
                <w:rFonts w:ascii="Times New Roman Regular" w:hAnsi="Times New Roman Regular" w:cs="Times New Roman Regular" w:hint="eastAsia"/>
                <w:color w:val="000000"/>
                <w:sz w:val="21"/>
                <w:szCs w:val="21"/>
              </w:rPr>
            </w:pPr>
            <w:proofErr w:type="spellStart"/>
            <w:r>
              <w:rPr>
                <w:rFonts w:ascii="Times New Roman Regular" w:hAnsi="Times New Roman Regular" w:cs="Times New Roman Regular" w:hint="eastAsia"/>
                <w:color w:val="000000"/>
                <w:sz w:val="21"/>
                <w:szCs w:val="21"/>
              </w:rPr>
              <w:t>Avg</w:t>
            </w:r>
            <w:proofErr w:type="spellEnd"/>
          </w:p>
        </w:tc>
        <w:tc>
          <w:tcPr>
            <w:tcW w:w="1701" w:type="dxa"/>
            <w:vAlign w:val="bottom"/>
          </w:tcPr>
          <w:p w14:paraId="55947B20" w14:textId="19BBCC59" w:rsidR="005515D6" w:rsidRDefault="005515D6" w:rsidP="005515D6">
            <w:pPr>
              <w:jc w:val="center"/>
              <w:rPr>
                <w:rFonts w:ascii="Times New Roman Regular" w:hAnsi="Times New Roman Regular" w:cs="Times New Roman Regular" w:hint="eastAsia"/>
                <w:color w:val="000000"/>
                <w:sz w:val="21"/>
                <w:szCs w:val="21"/>
              </w:rPr>
            </w:pPr>
            <w:proofErr w:type="spellStart"/>
            <w:r>
              <w:rPr>
                <w:rFonts w:ascii="Times New Roman Regular" w:hAnsi="Times New Roman Regular" w:cs="Times New Roman Regular" w:hint="eastAsia"/>
                <w:color w:val="000000"/>
                <w:sz w:val="21"/>
                <w:szCs w:val="21"/>
              </w:rPr>
              <w:t>elu</w:t>
            </w:r>
            <w:proofErr w:type="spellEnd"/>
          </w:p>
        </w:tc>
        <w:tc>
          <w:tcPr>
            <w:tcW w:w="1275" w:type="dxa"/>
            <w:vAlign w:val="bottom"/>
          </w:tcPr>
          <w:p w14:paraId="3C445297" w14:textId="7BCC2BB1" w:rsidR="005515D6" w:rsidRDefault="00831EBC" w:rsidP="005515D6">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0.8214</w:t>
            </w:r>
          </w:p>
        </w:tc>
      </w:tr>
    </w:tbl>
    <w:p w14:paraId="1210381C" w14:textId="77777777" w:rsidR="009E3A2A" w:rsidRDefault="009E3A2A" w:rsidP="002C2AE8">
      <w:pPr>
        <w:rPr>
          <w:rFonts w:ascii="Times New Roman Regular" w:hAnsi="Times New Roman Regular" w:cs="Times New Roman Regular"/>
          <w:color w:val="000000"/>
          <w:sz w:val="21"/>
          <w:szCs w:val="21"/>
        </w:rPr>
      </w:pPr>
    </w:p>
    <w:p w14:paraId="05EB6BF3" w14:textId="314A7FA9" w:rsidR="00703565" w:rsidRDefault="009E3A2A" w:rsidP="002C2AE8">
      <w:pPr>
        <w:rPr>
          <w:rFonts w:ascii="Times New Roman Regular" w:hAnsi="Times New Roman Regular" w:cs="Times New Roman Regular"/>
          <w:color w:val="000000"/>
          <w:sz w:val="21"/>
          <w:szCs w:val="21"/>
        </w:rPr>
      </w:pPr>
      <w:r w:rsidRPr="009E3A2A">
        <w:rPr>
          <w:rFonts w:ascii="Times New Roman Regular" w:hAnsi="Times New Roman Regular" w:cs="Times New Roman Regular" w:hint="eastAsia"/>
          <w:color w:val="000000"/>
          <w:sz w:val="21"/>
          <w:szCs w:val="21"/>
        </w:rPr>
        <w:t xml:space="preserve">Since the pure CNN model did not perform particularly well, we experimented with combining it with RNN like LSTM and GRU to see if it could improve the result. </w:t>
      </w:r>
      <w:r>
        <w:rPr>
          <w:rFonts w:ascii="Times New Roman Regular" w:hAnsi="Times New Roman Regular" w:cs="Times New Roman Regular" w:hint="eastAsia"/>
          <w:color w:val="000000"/>
          <w:sz w:val="21"/>
          <w:szCs w:val="21"/>
        </w:rPr>
        <w:t xml:space="preserve">At </w:t>
      </w:r>
      <w:r>
        <w:rPr>
          <w:rFonts w:ascii="Times New Roman Regular" w:hAnsi="Times New Roman Regular" w:cs="Times New Roman Regular"/>
          <w:color w:val="000000"/>
          <w:sz w:val="21"/>
          <w:szCs w:val="21"/>
        </w:rPr>
        <w:t>the</w:t>
      </w:r>
      <w:r>
        <w:rPr>
          <w:rFonts w:ascii="Times New Roman Regular" w:hAnsi="Times New Roman Regular" w:cs="Times New Roman Regular" w:hint="eastAsia"/>
          <w:color w:val="000000"/>
          <w:sz w:val="21"/>
          <w:szCs w:val="21"/>
        </w:rPr>
        <w:t xml:space="preserve"> same time, it was necessary to introduce an additional RNN-specific hyperparameter: the hidden dim of RNN layer.</w:t>
      </w:r>
    </w:p>
    <w:p w14:paraId="6349CBA4" w14:textId="1DBDD6CC" w:rsidR="009E3A2A" w:rsidRPr="009E3A2A" w:rsidRDefault="00556184" w:rsidP="002C2AE8">
      <w:pPr>
        <w:rPr>
          <w:rFonts w:ascii="Times New Roman Regular" w:hAnsi="Times New Roman Regular" w:cs="Times New Roman Regular" w:hint="eastAsia"/>
          <w:color w:val="000000"/>
          <w:sz w:val="21"/>
          <w:szCs w:val="21"/>
        </w:rPr>
      </w:pPr>
      <w:r>
        <w:rPr>
          <w:noProof/>
        </w:rPr>
        <w:lastRenderedPageBreak/>
        <w:drawing>
          <wp:inline distT="0" distB="0" distL="0" distR="0" wp14:anchorId="16E61053" wp14:editId="45D54797">
            <wp:extent cx="5731510" cy="4826000"/>
            <wp:effectExtent l="0" t="0" r="2540" b="0"/>
            <wp:docPr id="529200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0021" name="Picture 1" descr="A screen shot of a computer program&#10;&#10;AI-generated content may be incorrect."/>
                    <pic:cNvPicPr/>
                  </pic:nvPicPr>
                  <pic:blipFill>
                    <a:blip r:embed="rId30"/>
                    <a:stretch>
                      <a:fillRect/>
                    </a:stretch>
                  </pic:blipFill>
                  <pic:spPr>
                    <a:xfrm>
                      <a:off x="0" y="0"/>
                      <a:ext cx="5731510" cy="4826000"/>
                    </a:xfrm>
                    <a:prstGeom prst="rect">
                      <a:avLst/>
                    </a:prstGeom>
                  </pic:spPr>
                </pic:pic>
              </a:graphicData>
            </a:graphic>
          </wp:inline>
        </w:drawing>
      </w:r>
    </w:p>
    <w:p w14:paraId="27917EA6" w14:textId="77777777" w:rsidR="009E3A2A" w:rsidRPr="0084461B" w:rsidRDefault="009E3A2A" w:rsidP="009E3A2A">
      <w:pPr>
        <w:rPr>
          <w:rFonts w:ascii="Times New Roman Regular" w:hAnsi="Times New Roman Regular" w:cs="Times New Roman Regular"/>
          <w:color w:val="000000"/>
          <w:sz w:val="21"/>
          <w:szCs w:val="21"/>
        </w:rPr>
      </w:pPr>
      <w:r w:rsidRPr="0084461B">
        <w:rPr>
          <w:rFonts w:ascii="Times New Roman Regular" w:hAnsi="Times New Roman Regular" w:cs="Times New Roman Regular" w:hint="eastAsia"/>
          <w:color w:val="000000"/>
          <w:sz w:val="21"/>
          <w:szCs w:val="21"/>
        </w:rPr>
        <w:t>Experimental:</w:t>
      </w:r>
    </w:p>
    <w:tbl>
      <w:tblPr>
        <w:tblStyle w:val="TableGrid"/>
        <w:tblW w:w="9067" w:type="dxa"/>
        <w:tblLook w:val="04A0" w:firstRow="1" w:lastRow="0" w:firstColumn="1" w:lastColumn="0" w:noHBand="0" w:noVBand="1"/>
      </w:tblPr>
      <w:tblGrid>
        <w:gridCol w:w="543"/>
        <w:gridCol w:w="1185"/>
        <w:gridCol w:w="998"/>
        <w:gridCol w:w="969"/>
        <w:gridCol w:w="974"/>
        <w:gridCol w:w="1129"/>
        <w:gridCol w:w="1082"/>
        <w:gridCol w:w="1090"/>
        <w:gridCol w:w="1097"/>
      </w:tblGrid>
      <w:tr w:rsidR="009E3A2A" w:rsidRPr="005977CE" w14:paraId="50E8AB6E" w14:textId="77777777" w:rsidTr="002D6332">
        <w:tc>
          <w:tcPr>
            <w:tcW w:w="543" w:type="dxa"/>
            <w:shd w:val="clear" w:color="auto" w:fill="000000" w:themeFill="text1"/>
            <w:vAlign w:val="center"/>
          </w:tcPr>
          <w:p w14:paraId="13B462ED" w14:textId="77777777" w:rsidR="009E3A2A" w:rsidRPr="005977CE" w:rsidRDefault="009E3A2A" w:rsidP="000265C0">
            <w:pPr>
              <w:jc w:val="center"/>
              <w:rPr>
                <w:rFonts w:ascii="Times New Roman Regular" w:hAnsi="Times New Roman Regular" w:cs="Times New Roman Regular" w:hint="eastAsia"/>
                <w:color w:val="FFFFFF" w:themeColor="background1"/>
                <w:sz w:val="21"/>
                <w:szCs w:val="21"/>
              </w:rPr>
            </w:pPr>
            <w:r w:rsidRPr="005977CE">
              <w:rPr>
                <w:rFonts w:ascii="Times New Roman Regular" w:hAnsi="Times New Roman Regular" w:cs="Times New Roman Regular" w:hint="eastAsia"/>
                <w:color w:val="FFFFFF" w:themeColor="background1"/>
                <w:sz w:val="21"/>
                <w:szCs w:val="21"/>
              </w:rPr>
              <w:t>No.</w:t>
            </w:r>
          </w:p>
        </w:tc>
        <w:tc>
          <w:tcPr>
            <w:tcW w:w="1185" w:type="dxa"/>
            <w:shd w:val="clear" w:color="auto" w:fill="000000" w:themeFill="text1"/>
            <w:vAlign w:val="center"/>
          </w:tcPr>
          <w:p w14:paraId="0A43CF8E" w14:textId="2329FD54" w:rsidR="009E3A2A" w:rsidRPr="005977CE" w:rsidRDefault="002D6332" w:rsidP="000265C0">
            <w:pPr>
              <w:jc w:val="center"/>
              <w:rPr>
                <w:rFonts w:ascii="Times New Roman Regular" w:hAnsi="Times New Roman Regular" w:cs="Times New Roman Regular" w:hint="eastAsia"/>
                <w:color w:val="FFFFFF" w:themeColor="background1"/>
                <w:sz w:val="21"/>
                <w:szCs w:val="21"/>
              </w:rPr>
            </w:pPr>
            <w:r>
              <w:rPr>
                <w:rFonts w:ascii="Times New Roman Regular" w:hAnsi="Times New Roman Regular" w:cs="Times New Roman Regular" w:hint="eastAsia"/>
                <w:color w:val="FFFFFF" w:themeColor="background1"/>
                <w:sz w:val="21"/>
                <w:szCs w:val="21"/>
              </w:rPr>
              <w:t>Embedding</w:t>
            </w:r>
            <w:r w:rsidR="009E3A2A">
              <w:rPr>
                <w:rFonts w:ascii="Times New Roman Regular" w:hAnsi="Times New Roman Regular" w:cs="Times New Roman Regular" w:hint="eastAsia"/>
                <w:color w:val="FFFFFF" w:themeColor="background1"/>
                <w:sz w:val="21"/>
                <w:szCs w:val="21"/>
              </w:rPr>
              <w:t xml:space="preserve"> dim</w:t>
            </w:r>
          </w:p>
        </w:tc>
        <w:tc>
          <w:tcPr>
            <w:tcW w:w="998" w:type="dxa"/>
            <w:shd w:val="clear" w:color="auto" w:fill="000000" w:themeFill="text1"/>
            <w:vAlign w:val="center"/>
          </w:tcPr>
          <w:p w14:paraId="667E2990" w14:textId="77777777" w:rsidR="009E3A2A" w:rsidRPr="005977CE" w:rsidRDefault="009E3A2A" w:rsidP="000265C0">
            <w:pPr>
              <w:jc w:val="center"/>
              <w:rPr>
                <w:rFonts w:ascii="Times New Roman Regular" w:hAnsi="Times New Roman Regular" w:cs="Times New Roman Regular" w:hint="eastAsia"/>
                <w:color w:val="FFFFFF" w:themeColor="background1"/>
                <w:sz w:val="21"/>
                <w:szCs w:val="21"/>
              </w:rPr>
            </w:pPr>
            <w:r>
              <w:rPr>
                <w:rFonts w:ascii="Times New Roman Regular" w:hAnsi="Times New Roman Regular" w:cs="Times New Roman Regular" w:hint="eastAsia"/>
                <w:color w:val="FFFFFF" w:themeColor="background1"/>
                <w:sz w:val="21"/>
                <w:szCs w:val="21"/>
              </w:rPr>
              <w:t>Channels</w:t>
            </w:r>
          </w:p>
        </w:tc>
        <w:tc>
          <w:tcPr>
            <w:tcW w:w="969" w:type="dxa"/>
            <w:shd w:val="clear" w:color="auto" w:fill="000000" w:themeFill="text1"/>
            <w:vAlign w:val="center"/>
          </w:tcPr>
          <w:p w14:paraId="110D753F" w14:textId="46FD35C6" w:rsidR="009E3A2A" w:rsidRPr="005977CE" w:rsidRDefault="009E3A2A" w:rsidP="000265C0">
            <w:pPr>
              <w:jc w:val="center"/>
              <w:rPr>
                <w:rFonts w:ascii="Times New Roman Regular" w:hAnsi="Times New Roman Regular" w:cs="Times New Roman Regular" w:hint="eastAsia"/>
                <w:color w:val="FFFFFF" w:themeColor="background1"/>
                <w:sz w:val="21"/>
                <w:szCs w:val="21"/>
              </w:rPr>
            </w:pPr>
            <w:r>
              <w:rPr>
                <w:rFonts w:ascii="Times New Roman Regular" w:hAnsi="Times New Roman Regular" w:cs="Times New Roman Regular" w:hint="eastAsia"/>
                <w:color w:val="FFFFFF" w:themeColor="background1"/>
                <w:sz w:val="21"/>
                <w:szCs w:val="21"/>
              </w:rPr>
              <w:t>Kernal size</w:t>
            </w:r>
            <w:r w:rsidR="00213B98">
              <w:rPr>
                <w:rFonts w:ascii="Times New Roman Regular" w:hAnsi="Times New Roman Regular" w:cs="Times New Roman Regular" w:hint="eastAsia"/>
                <w:color w:val="FFFFFF" w:themeColor="background1"/>
                <w:sz w:val="21"/>
                <w:szCs w:val="21"/>
              </w:rPr>
              <w:t>s</w:t>
            </w:r>
          </w:p>
        </w:tc>
        <w:tc>
          <w:tcPr>
            <w:tcW w:w="974" w:type="dxa"/>
            <w:shd w:val="clear" w:color="auto" w:fill="000000" w:themeFill="text1"/>
            <w:vAlign w:val="center"/>
          </w:tcPr>
          <w:p w14:paraId="4C57B5FF" w14:textId="77777777" w:rsidR="009E3A2A" w:rsidRPr="005977CE" w:rsidRDefault="009E3A2A" w:rsidP="000265C0">
            <w:pPr>
              <w:jc w:val="center"/>
              <w:rPr>
                <w:rFonts w:ascii="Times New Roman Regular" w:hAnsi="Times New Roman Regular" w:cs="Times New Roman Regular" w:hint="eastAsia"/>
                <w:color w:val="FFFFFF" w:themeColor="background1"/>
                <w:sz w:val="21"/>
                <w:szCs w:val="21"/>
              </w:rPr>
            </w:pPr>
            <w:r>
              <w:rPr>
                <w:rFonts w:ascii="Times New Roman Regular" w:hAnsi="Times New Roman Regular" w:cs="Times New Roman Regular" w:hint="eastAsia"/>
                <w:color w:val="FFFFFF" w:themeColor="background1"/>
                <w:sz w:val="21"/>
                <w:szCs w:val="21"/>
              </w:rPr>
              <w:t>Pooling Type</w:t>
            </w:r>
          </w:p>
        </w:tc>
        <w:tc>
          <w:tcPr>
            <w:tcW w:w="1129" w:type="dxa"/>
            <w:shd w:val="clear" w:color="auto" w:fill="000000" w:themeFill="text1"/>
            <w:vAlign w:val="center"/>
          </w:tcPr>
          <w:p w14:paraId="5BEDD5BF" w14:textId="77777777" w:rsidR="009E3A2A" w:rsidRPr="005977CE" w:rsidRDefault="009E3A2A" w:rsidP="000265C0">
            <w:pPr>
              <w:jc w:val="center"/>
              <w:rPr>
                <w:rFonts w:ascii="Times New Roman Regular" w:hAnsi="Times New Roman Regular" w:cs="Times New Roman Regular" w:hint="eastAsia"/>
                <w:color w:val="FFFFFF" w:themeColor="background1"/>
                <w:sz w:val="21"/>
                <w:szCs w:val="21"/>
              </w:rPr>
            </w:pPr>
            <w:r>
              <w:rPr>
                <w:rFonts w:ascii="Times New Roman Regular" w:hAnsi="Times New Roman Regular" w:cs="Times New Roman Regular" w:hint="eastAsia"/>
                <w:color w:val="FFFFFF" w:themeColor="background1"/>
                <w:sz w:val="21"/>
                <w:szCs w:val="21"/>
              </w:rPr>
              <w:t>Activation Type</w:t>
            </w:r>
          </w:p>
        </w:tc>
        <w:tc>
          <w:tcPr>
            <w:tcW w:w="1082" w:type="dxa"/>
            <w:shd w:val="clear" w:color="auto" w:fill="000000" w:themeFill="text1"/>
          </w:tcPr>
          <w:p w14:paraId="53D2A605" w14:textId="5A9F9630" w:rsidR="009E3A2A" w:rsidRDefault="00455D5D" w:rsidP="000265C0">
            <w:pPr>
              <w:jc w:val="center"/>
              <w:rPr>
                <w:rFonts w:ascii="Times New Roman Regular" w:hAnsi="Times New Roman Regular" w:cs="Times New Roman Regular" w:hint="eastAsia"/>
                <w:color w:val="FFFFFF" w:themeColor="background1"/>
                <w:sz w:val="21"/>
                <w:szCs w:val="21"/>
              </w:rPr>
            </w:pPr>
            <w:r>
              <w:rPr>
                <w:rFonts w:ascii="Times New Roman Regular" w:hAnsi="Times New Roman Regular" w:cs="Times New Roman Regular" w:hint="eastAsia"/>
                <w:color w:val="FFFFFF" w:themeColor="background1"/>
                <w:sz w:val="21"/>
                <w:szCs w:val="21"/>
              </w:rPr>
              <w:t xml:space="preserve">RNN </w:t>
            </w:r>
            <w:r w:rsidR="009E3A2A">
              <w:rPr>
                <w:rFonts w:ascii="Times New Roman Regular" w:hAnsi="Times New Roman Regular" w:cs="Times New Roman Regular" w:hint="eastAsia"/>
                <w:color w:val="FFFFFF" w:themeColor="background1"/>
                <w:sz w:val="21"/>
                <w:szCs w:val="21"/>
              </w:rPr>
              <w:t>Type</w:t>
            </w:r>
          </w:p>
        </w:tc>
        <w:tc>
          <w:tcPr>
            <w:tcW w:w="1090" w:type="dxa"/>
            <w:shd w:val="clear" w:color="auto" w:fill="000000" w:themeFill="text1"/>
          </w:tcPr>
          <w:p w14:paraId="2C5FE90F" w14:textId="471A8843" w:rsidR="009E3A2A" w:rsidRPr="005977CE" w:rsidRDefault="009E3A2A" w:rsidP="000265C0">
            <w:pPr>
              <w:jc w:val="center"/>
              <w:rPr>
                <w:rFonts w:ascii="Times New Roman Regular" w:hAnsi="Times New Roman Regular" w:cs="Times New Roman Regular" w:hint="eastAsia"/>
                <w:color w:val="FFFFFF" w:themeColor="background1"/>
                <w:sz w:val="21"/>
                <w:szCs w:val="21"/>
              </w:rPr>
            </w:pPr>
            <w:r>
              <w:rPr>
                <w:rFonts w:ascii="Times New Roman Regular" w:hAnsi="Times New Roman Regular" w:cs="Times New Roman Regular" w:hint="eastAsia"/>
                <w:color w:val="FFFFFF" w:themeColor="background1"/>
                <w:sz w:val="21"/>
                <w:szCs w:val="21"/>
              </w:rPr>
              <w:t>Hidden Dim</w:t>
            </w:r>
          </w:p>
        </w:tc>
        <w:tc>
          <w:tcPr>
            <w:tcW w:w="1097" w:type="dxa"/>
            <w:shd w:val="clear" w:color="auto" w:fill="000000" w:themeFill="text1"/>
            <w:vAlign w:val="center"/>
          </w:tcPr>
          <w:p w14:paraId="4E2DDF9F" w14:textId="251832C1" w:rsidR="009E3A2A" w:rsidRPr="005977CE" w:rsidRDefault="009E3A2A" w:rsidP="000265C0">
            <w:pPr>
              <w:jc w:val="center"/>
              <w:rPr>
                <w:rFonts w:ascii="Times New Roman Regular" w:hAnsi="Times New Roman Regular" w:cs="Times New Roman Regular" w:hint="eastAsia"/>
                <w:color w:val="FFFFFF" w:themeColor="background1"/>
                <w:sz w:val="21"/>
                <w:szCs w:val="21"/>
              </w:rPr>
            </w:pPr>
            <w:r w:rsidRPr="005977CE">
              <w:rPr>
                <w:rFonts w:ascii="Times New Roman Regular" w:hAnsi="Times New Roman Regular" w:cs="Times New Roman Regular" w:hint="eastAsia"/>
                <w:color w:val="FFFFFF" w:themeColor="background1"/>
                <w:sz w:val="21"/>
                <w:szCs w:val="21"/>
              </w:rPr>
              <w:t>Accuracy</w:t>
            </w:r>
          </w:p>
        </w:tc>
      </w:tr>
      <w:tr w:rsidR="009E3A2A" w14:paraId="1FE3D54E" w14:textId="77777777" w:rsidTr="002D6332">
        <w:trPr>
          <w:trHeight w:val="252"/>
        </w:trPr>
        <w:tc>
          <w:tcPr>
            <w:tcW w:w="543" w:type="dxa"/>
            <w:vAlign w:val="bottom"/>
          </w:tcPr>
          <w:p w14:paraId="09057E8B" w14:textId="14E3EB9A" w:rsidR="009E3A2A" w:rsidRDefault="009E3A2A" w:rsidP="009E3A2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1</w:t>
            </w:r>
          </w:p>
        </w:tc>
        <w:tc>
          <w:tcPr>
            <w:tcW w:w="1185" w:type="dxa"/>
            <w:vAlign w:val="bottom"/>
          </w:tcPr>
          <w:p w14:paraId="32D45D55" w14:textId="3BDED7CE" w:rsidR="009E3A2A" w:rsidRDefault="009E3A2A" w:rsidP="009E3A2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512</w:t>
            </w:r>
          </w:p>
        </w:tc>
        <w:tc>
          <w:tcPr>
            <w:tcW w:w="998" w:type="dxa"/>
            <w:vAlign w:val="bottom"/>
          </w:tcPr>
          <w:p w14:paraId="180D609F" w14:textId="64782E99" w:rsidR="009E3A2A" w:rsidRDefault="009E3A2A" w:rsidP="009E3A2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256</w:t>
            </w:r>
          </w:p>
        </w:tc>
        <w:tc>
          <w:tcPr>
            <w:tcW w:w="969" w:type="dxa"/>
            <w:vAlign w:val="bottom"/>
          </w:tcPr>
          <w:p w14:paraId="544065F6" w14:textId="6C706776" w:rsidR="009E3A2A" w:rsidRDefault="00213B98" w:rsidP="009E3A2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(2,3,4)</w:t>
            </w:r>
          </w:p>
        </w:tc>
        <w:tc>
          <w:tcPr>
            <w:tcW w:w="974" w:type="dxa"/>
            <w:vAlign w:val="bottom"/>
          </w:tcPr>
          <w:p w14:paraId="45948308" w14:textId="66C33631" w:rsidR="009E3A2A" w:rsidRDefault="009E3A2A" w:rsidP="009E3A2A">
            <w:pPr>
              <w:jc w:val="center"/>
              <w:rPr>
                <w:rFonts w:ascii="Times New Roman Regular" w:hAnsi="Times New Roman Regular" w:cs="Times New Roman Regular" w:hint="eastAsia"/>
                <w:color w:val="000000"/>
                <w:sz w:val="21"/>
                <w:szCs w:val="21"/>
              </w:rPr>
            </w:pPr>
            <w:proofErr w:type="spellStart"/>
            <w:r>
              <w:rPr>
                <w:rFonts w:ascii="Times New Roman Regular" w:hAnsi="Times New Roman Regular" w:cs="Times New Roman Regular" w:hint="eastAsia"/>
                <w:color w:val="000000"/>
                <w:sz w:val="21"/>
                <w:szCs w:val="21"/>
              </w:rPr>
              <w:t>Avg</w:t>
            </w:r>
            <w:proofErr w:type="spellEnd"/>
          </w:p>
        </w:tc>
        <w:tc>
          <w:tcPr>
            <w:tcW w:w="1129" w:type="dxa"/>
            <w:vAlign w:val="bottom"/>
          </w:tcPr>
          <w:p w14:paraId="6D739CA0" w14:textId="0B573C0F" w:rsidR="009E3A2A" w:rsidRDefault="009E3A2A" w:rsidP="009E3A2A">
            <w:pPr>
              <w:jc w:val="center"/>
              <w:rPr>
                <w:rFonts w:ascii="Times New Roman Regular" w:hAnsi="Times New Roman Regular" w:cs="Times New Roman Regular" w:hint="eastAsia"/>
                <w:color w:val="000000"/>
                <w:sz w:val="21"/>
                <w:szCs w:val="21"/>
              </w:rPr>
            </w:pPr>
            <w:proofErr w:type="spellStart"/>
            <w:r>
              <w:rPr>
                <w:rFonts w:ascii="Times New Roman Regular" w:hAnsi="Times New Roman Regular" w:cs="Times New Roman Regular" w:hint="eastAsia"/>
                <w:color w:val="000000"/>
                <w:sz w:val="21"/>
                <w:szCs w:val="21"/>
              </w:rPr>
              <w:t>Relu</w:t>
            </w:r>
            <w:proofErr w:type="spellEnd"/>
          </w:p>
        </w:tc>
        <w:tc>
          <w:tcPr>
            <w:tcW w:w="1082" w:type="dxa"/>
          </w:tcPr>
          <w:p w14:paraId="22884C2A" w14:textId="4118E6A8" w:rsidR="009E3A2A" w:rsidRDefault="005B79D9" w:rsidP="009E3A2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GRU</w:t>
            </w:r>
          </w:p>
        </w:tc>
        <w:tc>
          <w:tcPr>
            <w:tcW w:w="1090" w:type="dxa"/>
          </w:tcPr>
          <w:p w14:paraId="2B0D0983" w14:textId="5337E63B" w:rsidR="009E3A2A" w:rsidRPr="00226684" w:rsidRDefault="009E3A2A" w:rsidP="009E3A2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128</w:t>
            </w:r>
          </w:p>
        </w:tc>
        <w:tc>
          <w:tcPr>
            <w:tcW w:w="1097" w:type="dxa"/>
            <w:vAlign w:val="bottom"/>
          </w:tcPr>
          <w:p w14:paraId="074C9459" w14:textId="61D8CEB0" w:rsidR="009E3A2A" w:rsidRDefault="005B79D9" w:rsidP="009E3A2A">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0.8289</w:t>
            </w:r>
          </w:p>
        </w:tc>
      </w:tr>
      <w:tr w:rsidR="005B79D9" w:rsidRPr="00226684" w14:paraId="35622F6F" w14:textId="77777777" w:rsidTr="002D6332">
        <w:trPr>
          <w:trHeight w:val="216"/>
        </w:trPr>
        <w:tc>
          <w:tcPr>
            <w:tcW w:w="543" w:type="dxa"/>
            <w:vAlign w:val="bottom"/>
          </w:tcPr>
          <w:p w14:paraId="027AC2F1" w14:textId="3B29400D" w:rsidR="005B79D9" w:rsidRPr="00226684" w:rsidRDefault="005B79D9" w:rsidP="005B79D9">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2</w:t>
            </w:r>
          </w:p>
        </w:tc>
        <w:tc>
          <w:tcPr>
            <w:tcW w:w="1185" w:type="dxa"/>
            <w:vAlign w:val="bottom"/>
          </w:tcPr>
          <w:p w14:paraId="3A955478" w14:textId="0633EC08" w:rsidR="005B79D9" w:rsidRPr="00226684" w:rsidRDefault="005B79D9" w:rsidP="005B79D9">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512</w:t>
            </w:r>
          </w:p>
        </w:tc>
        <w:tc>
          <w:tcPr>
            <w:tcW w:w="998" w:type="dxa"/>
            <w:vAlign w:val="bottom"/>
          </w:tcPr>
          <w:p w14:paraId="0DD64CED" w14:textId="10F2A59B" w:rsidR="005B79D9" w:rsidRPr="00226684" w:rsidRDefault="005B79D9" w:rsidP="005B79D9">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256</w:t>
            </w:r>
          </w:p>
        </w:tc>
        <w:tc>
          <w:tcPr>
            <w:tcW w:w="969" w:type="dxa"/>
            <w:vAlign w:val="bottom"/>
          </w:tcPr>
          <w:p w14:paraId="7151D598" w14:textId="47C7F5B6" w:rsidR="005B79D9" w:rsidRPr="00226684" w:rsidRDefault="005B79D9" w:rsidP="005B79D9">
            <w:pPr>
              <w:jc w:val="cente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(2,3,4)</w:t>
            </w:r>
          </w:p>
        </w:tc>
        <w:tc>
          <w:tcPr>
            <w:tcW w:w="974" w:type="dxa"/>
            <w:vAlign w:val="bottom"/>
          </w:tcPr>
          <w:p w14:paraId="6B7C1C94" w14:textId="5D2A2F1E" w:rsidR="005B79D9" w:rsidRPr="00226684" w:rsidRDefault="005B79D9" w:rsidP="005B79D9">
            <w:pPr>
              <w:jc w:val="center"/>
              <w:rPr>
                <w:rFonts w:ascii="Times New Roman Regular" w:hAnsi="Times New Roman Regular" w:cs="Times New Roman Regular"/>
                <w:color w:val="000000"/>
                <w:sz w:val="21"/>
                <w:szCs w:val="21"/>
              </w:rPr>
            </w:pPr>
            <w:proofErr w:type="spellStart"/>
            <w:r>
              <w:rPr>
                <w:rFonts w:ascii="Times New Roman Regular" w:hAnsi="Times New Roman Regular" w:cs="Times New Roman Regular" w:hint="eastAsia"/>
                <w:color w:val="000000"/>
                <w:sz w:val="21"/>
                <w:szCs w:val="21"/>
              </w:rPr>
              <w:t>Avg</w:t>
            </w:r>
            <w:proofErr w:type="spellEnd"/>
          </w:p>
        </w:tc>
        <w:tc>
          <w:tcPr>
            <w:tcW w:w="1129" w:type="dxa"/>
            <w:vAlign w:val="bottom"/>
          </w:tcPr>
          <w:p w14:paraId="13615D6B" w14:textId="365E703C" w:rsidR="005B79D9" w:rsidRPr="00226684" w:rsidRDefault="005B79D9" w:rsidP="005B79D9">
            <w:pPr>
              <w:jc w:val="center"/>
              <w:rPr>
                <w:rFonts w:ascii="Times New Roman Regular" w:hAnsi="Times New Roman Regular" w:cs="Times New Roman Regular"/>
                <w:color w:val="000000"/>
                <w:sz w:val="21"/>
                <w:szCs w:val="21"/>
              </w:rPr>
            </w:pPr>
            <w:proofErr w:type="spellStart"/>
            <w:r>
              <w:rPr>
                <w:rFonts w:ascii="Times New Roman Regular" w:hAnsi="Times New Roman Regular" w:cs="Times New Roman Regular" w:hint="eastAsia"/>
                <w:color w:val="000000"/>
                <w:sz w:val="21"/>
                <w:szCs w:val="21"/>
              </w:rPr>
              <w:t>Relu</w:t>
            </w:r>
            <w:proofErr w:type="spellEnd"/>
          </w:p>
        </w:tc>
        <w:tc>
          <w:tcPr>
            <w:tcW w:w="1082" w:type="dxa"/>
          </w:tcPr>
          <w:p w14:paraId="340E0E08" w14:textId="57CEDA28" w:rsidR="005B79D9" w:rsidRPr="00226684" w:rsidRDefault="005B79D9" w:rsidP="005B79D9">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LSTM</w:t>
            </w:r>
          </w:p>
        </w:tc>
        <w:tc>
          <w:tcPr>
            <w:tcW w:w="1090" w:type="dxa"/>
          </w:tcPr>
          <w:p w14:paraId="6AE7DAD2" w14:textId="27057EB6" w:rsidR="005B79D9" w:rsidRPr="00226684" w:rsidRDefault="005B79D9" w:rsidP="005B79D9">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128</w:t>
            </w:r>
          </w:p>
        </w:tc>
        <w:tc>
          <w:tcPr>
            <w:tcW w:w="1097" w:type="dxa"/>
            <w:vAlign w:val="bottom"/>
          </w:tcPr>
          <w:p w14:paraId="19498AE5" w14:textId="1028615D" w:rsidR="005B79D9" w:rsidRPr="00226684" w:rsidRDefault="00A63809" w:rsidP="005B79D9">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0.8323</w:t>
            </w:r>
          </w:p>
        </w:tc>
      </w:tr>
      <w:tr w:rsidR="005B79D9" w:rsidRPr="00226684" w14:paraId="0893CE35" w14:textId="77777777" w:rsidTr="002D6332">
        <w:tc>
          <w:tcPr>
            <w:tcW w:w="543" w:type="dxa"/>
            <w:vAlign w:val="bottom"/>
          </w:tcPr>
          <w:p w14:paraId="12C290AA" w14:textId="4F518E1C" w:rsidR="005B79D9" w:rsidRPr="00226684" w:rsidRDefault="005B79D9" w:rsidP="005B79D9">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3</w:t>
            </w:r>
          </w:p>
        </w:tc>
        <w:tc>
          <w:tcPr>
            <w:tcW w:w="1185" w:type="dxa"/>
            <w:vAlign w:val="bottom"/>
          </w:tcPr>
          <w:p w14:paraId="4D348D58" w14:textId="503AB184" w:rsidR="005B79D9" w:rsidRPr="00226684" w:rsidRDefault="005B79D9" w:rsidP="005B79D9">
            <w:pPr>
              <w:jc w:val="center"/>
              <w:rPr>
                <w:rFonts w:ascii="Times New Roman Regular" w:hAnsi="Times New Roman Regular" w:cs="Times New Roman Regular" w:hint="eastAsia"/>
                <w:color w:val="000000"/>
                <w:sz w:val="21"/>
                <w:szCs w:val="21"/>
              </w:rPr>
            </w:pPr>
          </w:p>
        </w:tc>
        <w:tc>
          <w:tcPr>
            <w:tcW w:w="998" w:type="dxa"/>
            <w:vAlign w:val="bottom"/>
          </w:tcPr>
          <w:p w14:paraId="741F3CA9" w14:textId="3E4AA221" w:rsidR="005B79D9" w:rsidRPr="00226684" w:rsidRDefault="005B79D9" w:rsidP="005B79D9">
            <w:pPr>
              <w:jc w:val="center"/>
              <w:rPr>
                <w:rFonts w:ascii="Times New Roman Regular" w:hAnsi="Times New Roman Regular" w:cs="Times New Roman Regular"/>
                <w:color w:val="000000"/>
                <w:sz w:val="21"/>
                <w:szCs w:val="21"/>
              </w:rPr>
            </w:pPr>
          </w:p>
        </w:tc>
        <w:tc>
          <w:tcPr>
            <w:tcW w:w="969" w:type="dxa"/>
            <w:vAlign w:val="bottom"/>
          </w:tcPr>
          <w:p w14:paraId="6D671B79" w14:textId="7D7CF832" w:rsidR="005B79D9" w:rsidRPr="00226684" w:rsidRDefault="005B79D9" w:rsidP="005B79D9">
            <w:pPr>
              <w:jc w:val="center"/>
              <w:rPr>
                <w:rFonts w:ascii="Times New Roman Regular" w:hAnsi="Times New Roman Regular" w:cs="Times New Roman Regular"/>
                <w:color w:val="000000"/>
                <w:sz w:val="21"/>
                <w:szCs w:val="21"/>
              </w:rPr>
            </w:pPr>
          </w:p>
        </w:tc>
        <w:tc>
          <w:tcPr>
            <w:tcW w:w="974" w:type="dxa"/>
            <w:vAlign w:val="bottom"/>
          </w:tcPr>
          <w:p w14:paraId="2795E95E" w14:textId="0BF2D25D" w:rsidR="005B79D9" w:rsidRPr="00226684" w:rsidRDefault="005B79D9" w:rsidP="005B79D9">
            <w:pPr>
              <w:jc w:val="center"/>
              <w:rPr>
                <w:rFonts w:ascii="Times New Roman Regular" w:hAnsi="Times New Roman Regular" w:cs="Times New Roman Regular"/>
                <w:color w:val="000000"/>
                <w:sz w:val="21"/>
                <w:szCs w:val="21"/>
              </w:rPr>
            </w:pPr>
          </w:p>
        </w:tc>
        <w:tc>
          <w:tcPr>
            <w:tcW w:w="1129" w:type="dxa"/>
            <w:vAlign w:val="bottom"/>
          </w:tcPr>
          <w:p w14:paraId="3D269117" w14:textId="264DA655" w:rsidR="005B79D9" w:rsidRPr="00226684" w:rsidRDefault="005B79D9" w:rsidP="005B79D9">
            <w:pPr>
              <w:jc w:val="center"/>
              <w:rPr>
                <w:rFonts w:ascii="Times New Roman Regular" w:hAnsi="Times New Roman Regular" w:cs="Times New Roman Regular"/>
                <w:color w:val="000000"/>
                <w:sz w:val="21"/>
                <w:szCs w:val="21"/>
              </w:rPr>
            </w:pPr>
          </w:p>
        </w:tc>
        <w:tc>
          <w:tcPr>
            <w:tcW w:w="1082" w:type="dxa"/>
          </w:tcPr>
          <w:p w14:paraId="32D5D451" w14:textId="1C027BA2" w:rsidR="005B79D9" w:rsidRPr="00226684" w:rsidRDefault="005B79D9" w:rsidP="005B79D9">
            <w:pPr>
              <w:jc w:val="center"/>
              <w:rPr>
                <w:rFonts w:ascii="Times New Roman Regular" w:hAnsi="Times New Roman Regular" w:cs="Times New Roman Regular" w:hint="eastAsia"/>
                <w:color w:val="000000"/>
                <w:sz w:val="21"/>
                <w:szCs w:val="21"/>
              </w:rPr>
            </w:pPr>
          </w:p>
        </w:tc>
        <w:tc>
          <w:tcPr>
            <w:tcW w:w="1090" w:type="dxa"/>
          </w:tcPr>
          <w:p w14:paraId="55C2F924" w14:textId="229728BC" w:rsidR="005B79D9" w:rsidRPr="00226684" w:rsidRDefault="005B79D9" w:rsidP="005B79D9">
            <w:pPr>
              <w:jc w:val="center"/>
              <w:rPr>
                <w:rFonts w:ascii="Times New Roman Regular" w:hAnsi="Times New Roman Regular" w:cs="Times New Roman Regular" w:hint="eastAsia"/>
                <w:color w:val="000000"/>
                <w:sz w:val="21"/>
                <w:szCs w:val="21"/>
              </w:rPr>
            </w:pPr>
          </w:p>
        </w:tc>
        <w:tc>
          <w:tcPr>
            <w:tcW w:w="1097" w:type="dxa"/>
            <w:vAlign w:val="bottom"/>
          </w:tcPr>
          <w:p w14:paraId="0B99064F" w14:textId="77B26D60" w:rsidR="005B79D9" w:rsidRPr="00226684" w:rsidRDefault="005B79D9" w:rsidP="005B79D9">
            <w:pPr>
              <w:jc w:val="center"/>
              <w:rPr>
                <w:rFonts w:ascii="Times New Roman Regular" w:hAnsi="Times New Roman Regular" w:cs="Times New Roman Regular" w:hint="eastAsia"/>
                <w:color w:val="000000"/>
                <w:sz w:val="21"/>
                <w:szCs w:val="21"/>
              </w:rPr>
            </w:pPr>
          </w:p>
        </w:tc>
      </w:tr>
      <w:tr w:rsidR="005B79D9" w:rsidRPr="00226684" w14:paraId="040D17A0" w14:textId="77777777" w:rsidTr="002D6332">
        <w:tc>
          <w:tcPr>
            <w:tcW w:w="543" w:type="dxa"/>
            <w:vAlign w:val="bottom"/>
          </w:tcPr>
          <w:p w14:paraId="5DF0C136" w14:textId="054FF7E5" w:rsidR="005B79D9" w:rsidRDefault="005B79D9" w:rsidP="005B79D9">
            <w:pPr>
              <w:jc w:val="center"/>
              <w:rPr>
                <w:rFonts w:ascii="Times New Roman Regular" w:hAnsi="Times New Roman Regular" w:cs="Times New Roman Regular" w:hint="eastAsia"/>
                <w:color w:val="000000"/>
                <w:sz w:val="21"/>
                <w:szCs w:val="21"/>
              </w:rPr>
            </w:pPr>
            <w:r>
              <w:rPr>
                <w:rFonts w:ascii="Times New Roman Regular" w:hAnsi="Times New Roman Regular" w:cs="Times New Roman Regular" w:hint="eastAsia"/>
                <w:color w:val="000000"/>
                <w:sz w:val="21"/>
                <w:szCs w:val="21"/>
              </w:rPr>
              <w:t>4</w:t>
            </w:r>
          </w:p>
        </w:tc>
        <w:tc>
          <w:tcPr>
            <w:tcW w:w="1185" w:type="dxa"/>
            <w:vAlign w:val="bottom"/>
          </w:tcPr>
          <w:p w14:paraId="78310C6E" w14:textId="2A1A6B2C" w:rsidR="005B79D9" w:rsidRDefault="005B79D9" w:rsidP="005B79D9">
            <w:pPr>
              <w:jc w:val="center"/>
              <w:rPr>
                <w:rFonts w:ascii="Times New Roman Regular" w:hAnsi="Times New Roman Regular" w:cs="Times New Roman Regular" w:hint="eastAsia"/>
                <w:color w:val="000000"/>
                <w:sz w:val="21"/>
                <w:szCs w:val="21"/>
              </w:rPr>
            </w:pPr>
          </w:p>
        </w:tc>
        <w:tc>
          <w:tcPr>
            <w:tcW w:w="998" w:type="dxa"/>
            <w:vAlign w:val="bottom"/>
          </w:tcPr>
          <w:p w14:paraId="0CB6D3AC" w14:textId="435EE23F" w:rsidR="005B79D9" w:rsidRDefault="005B79D9" w:rsidP="005B79D9">
            <w:pPr>
              <w:jc w:val="center"/>
              <w:rPr>
                <w:rFonts w:ascii="Times New Roman Regular" w:hAnsi="Times New Roman Regular" w:cs="Times New Roman Regular" w:hint="eastAsia"/>
                <w:color w:val="000000"/>
                <w:sz w:val="21"/>
                <w:szCs w:val="21"/>
              </w:rPr>
            </w:pPr>
          </w:p>
        </w:tc>
        <w:tc>
          <w:tcPr>
            <w:tcW w:w="969" w:type="dxa"/>
            <w:vAlign w:val="bottom"/>
          </w:tcPr>
          <w:p w14:paraId="5CE31CC3" w14:textId="4C1E5991" w:rsidR="005B79D9" w:rsidRDefault="005B79D9" w:rsidP="005B79D9">
            <w:pPr>
              <w:jc w:val="center"/>
              <w:rPr>
                <w:rFonts w:ascii="Times New Roman Regular" w:hAnsi="Times New Roman Regular" w:cs="Times New Roman Regular" w:hint="eastAsia"/>
                <w:color w:val="000000"/>
                <w:sz w:val="21"/>
                <w:szCs w:val="21"/>
              </w:rPr>
            </w:pPr>
          </w:p>
        </w:tc>
        <w:tc>
          <w:tcPr>
            <w:tcW w:w="974" w:type="dxa"/>
            <w:vAlign w:val="bottom"/>
          </w:tcPr>
          <w:p w14:paraId="0FD35649" w14:textId="47741A36" w:rsidR="005B79D9" w:rsidRDefault="005B79D9" w:rsidP="005B79D9">
            <w:pPr>
              <w:jc w:val="center"/>
              <w:rPr>
                <w:rFonts w:ascii="Times New Roman Regular" w:hAnsi="Times New Roman Regular" w:cs="Times New Roman Regular" w:hint="eastAsia"/>
                <w:color w:val="000000"/>
                <w:sz w:val="21"/>
                <w:szCs w:val="21"/>
              </w:rPr>
            </w:pPr>
          </w:p>
        </w:tc>
        <w:tc>
          <w:tcPr>
            <w:tcW w:w="1129" w:type="dxa"/>
            <w:vAlign w:val="bottom"/>
          </w:tcPr>
          <w:p w14:paraId="39A1E225" w14:textId="591CF872" w:rsidR="005B79D9" w:rsidRDefault="005B79D9" w:rsidP="005B79D9">
            <w:pPr>
              <w:jc w:val="center"/>
              <w:rPr>
                <w:rFonts w:ascii="Times New Roman Regular" w:hAnsi="Times New Roman Regular" w:cs="Times New Roman Regular" w:hint="eastAsia"/>
                <w:color w:val="000000"/>
                <w:sz w:val="21"/>
                <w:szCs w:val="21"/>
              </w:rPr>
            </w:pPr>
          </w:p>
        </w:tc>
        <w:tc>
          <w:tcPr>
            <w:tcW w:w="1082" w:type="dxa"/>
          </w:tcPr>
          <w:p w14:paraId="126D850E" w14:textId="3062CB46" w:rsidR="005B79D9" w:rsidRDefault="005B79D9" w:rsidP="005B79D9">
            <w:pPr>
              <w:jc w:val="center"/>
              <w:rPr>
                <w:rFonts w:ascii="Times New Roman Regular" w:hAnsi="Times New Roman Regular" w:cs="Times New Roman Regular" w:hint="eastAsia"/>
                <w:color w:val="000000"/>
                <w:sz w:val="21"/>
                <w:szCs w:val="21"/>
              </w:rPr>
            </w:pPr>
          </w:p>
        </w:tc>
        <w:tc>
          <w:tcPr>
            <w:tcW w:w="1090" w:type="dxa"/>
          </w:tcPr>
          <w:p w14:paraId="0E9614E0" w14:textId="76B8F382" w:rsidR="005B79D9" w:rsidRDefault="005B79D9" w:rsidP="005B79D9">
            <w:pPr>
              <w:jc w:val="center"/>
              <w:rPr>
                <w:rFonts w:ascii="Times New Roman Regular" w:hAnsi="Times New Roman Regular" w:cs="Times New Roman Regular" w:hint="eastAsia"/>
                <w:color w:val="000000"/>
                <w:sz w:val="21"/>
                <w:szCs w:val="21"/>
              </w:rPr>
            </w:pPr>
          </w:p>
        </w:tc>
        <w:tc>
          <w:tcPr>
            <w:tcW w:w="1097" w:type="dxa"/>
            <w:vAlign w:val="bottom"/>
          </w:tcPr>
          <w:p w14:paraId="2EAB7DFD" w14:textId="77777777" w:rsidR="005B79D9" w:rsidRDefault="005B79D9" w:rsidP="005B79D9">
            <w:pPr>
              <w:jc w:val="center"/>
              <w:rPr>
                <w:rFonts w:ascii="Times New Roman Regular" w:hAnsi="Times New Roman Regular" w:cs="Times New Roman Regular" w:hint="eastAsia"/>
                <w:color w:val="000000"/>
                <w:sz w:val="21"/>
                <w:szCs w:val="21"/>
              </w:rPr>
            </w:pPr>
          </w:p>
        </w:tc>
      </w:tr>
    </w:tbl>
    <w:p w14:paraId="7A804BE5" w14:textId="5B1DF6CA" w:rsidR="007A4134" w:rsidRPr="002C2AE8" w:rsidRDefault="007A4134" w:rsidP="002C2AE8">
      <w:pPr>
        <w:rPr>
          <w:rFonts w:hint="eastAsia"/>
        </w:rPr>
      </w:pPr>
    </w:p>
    <w:p w14:paraId="1D5CD32B" w14:textId="1335B252" w:rsidR="00624262" w:rsidRDefault="00A72B93" w:rsidP="00624262">
      <w:pPr>
        <w:pStyle w:val="Heading1"/>
      </w:pPr>
      <w:bookmarkStart w:id="13" w:name="_Toc194876105"/>
      <w:r>
        <w:rPr>
          <w:rFonts w:hint="eastAsia"/>
        </w:rPr>
        <w:t xml:space="preserve">Pretrained Language Model </w:t>
      </w:r>
      <w:r w:rsidR="00624262">
        <w:t>–</w:t>
      </w:r>
      <w:r>
        <w:rPr>
          <w:rFonts w:hint="eastAsia"/>
        </w:rPr>
        <w:t xml:space="preserve"> BERT</w:t>
      </w:r>
      <w:bookmarkEnd w:id="13"/>
    </w:p>
    <w:p w14:paraId="5FAD6FD7" w14:textId="1BA87A14" w:rsidR="00177FA0" w:rsidRPr="00177FA0" w:rsidRDefault="00177FA0" w:rsidP="00177FA0">
      <w:pPr>
        <w:jc w:val="both"/>
        <w:rPr>
          <w:rFonts w:ascii="Times New Roman Regular" w:hAnsi="Times New Roman Regular" w:cs="Times New Roman Regular"/>
          <w:color w:val="000000"/>
          <w:sz w:val="21"/>
          <w:szCs w:val="21"/>
        </w:rPr>
      </w:pPr>
      <w:r w:rsidRPr="00177FA0">
        <w:rPr>
          <w:rFonts w:ascii="Times New Roman Regular" w:hAnsi="Times New Roman Regular" w:cs="Times New Roman Regular"/>
          <w:color w:val="000000"/>
          <w:sz w:val="21"/>
          <w:szCs w:val="21"/>
        </w:rPr>
        <w:t xml:space="preserve">In this section, the BERT model was used to classify textual data. The </w:t>
      </w:r>
      <w:proofErr w:type="spellStart"/>
      <w:r w:rsidRPr="00177FA0">
        <w:rPr>
          <w:rFonts w:ascii="Times New Roman Regular" w:hAnsi="Times New Roman Regular" w:cs="Times New Roman Regular"/>
          <w:color w:val="000000"/>
          <w:sz w:val="21"/>
          <w:szCs w:val="21"/>
        </w:rPr>
        <w:t>BertClassifier</w:t>
      </w:r>
      <w:proofErr w:type="spellEnd"/>
      <w:r w:rsidRPr="00177FA0">
        <w:rPr>
          <w:rFonts w:ascii="Times New Roman Regular" w:hAnsi="Times New Roman Regular" w:cs="Times New Roman Regular"/>
          <w:color w:val="000000"/>
          <w:sz w:val="21"/>
          <w:szCs w:val="21"/>
        </w:rPr>
        <w:t xml:space="preserve"> model for this project utilizes the </w:t>
      </w:r>
      <w:proofErr w:type="spellStart"/>
      <w:r w:rsidRPr="00177FA0">
        <w:rPr>
          <w:rFonts w:ascii="Times New Roman Regular" w:hAnsi="Times New Roman Regular" w:cs="Times New Roman Regular"/>
          <w:color w:val="000000"/>
          <w:sz w:val="21"/>
          <w:szCs w:val="21"/>
        </w:rPr>
        <w:t>DistilBERT</w:t>
      </w:r>
      <w:proofErr w:type="spellEnd"/>
      <w:r w:rsidRPr="00177FA0">
        <w:rPr>
          <w:rFonts w:ascii="Times New Roman Regular" w:hAnsi="Times New Roman Regular" w:cs="Times New Roman Regular"/>
          <w:color w:val="000000"/>
          <w:sz w:val="21"/>
          <w:szCs w:val="21"/>
        </w:rPr>
        <w:t xml:space="preserve"> model as the backbone, which is a smaller, faster variant of the original BERT model while retaining much of its performance. The model begins by loading the pre-trained </w:t>
      </w:r>
      <w:proofErr w:type="spellStart"/>
      <w:r w:rsidRPr="00177FA0">
        <w:rPr>
          <w:rFonts w:ascii="Times New Roman Regular" w:hAnsi="Times New Roman Regular" w:cs="Times New Roman Regular"/>
          <w:color w:val="000000"/>
          <w:sz w:val="21"/>
          <w:szCs w:val="21"/>
        </w:rPr>
        <w:t>DistilBertModel</w:t>
      </w:r>
      <w:proofErr w:type="spellEnd"/>
      <w:r w:rsidRPr="00177FA0">
        <w:rPr>
          <w:rFonts w:ascii="Times New Roman Regular" w:hAnsi="Times New Roman Regular" w:cs="Times New Roman Regular"/>
          <w:color w:val="000000"/>
          <w:sz w:val="21"/>
          <w:szCs w:val="21"/>
        </w:rPr>
        <w:t xml:space="preserve"> from Hugging Face’s model hub. The input texts are tokenized and passed into this transformer model. The output of the </w:t>
      </w:r>
      <w:proofErr w:type="spellStart"/>
      <w:r w:rsidRPr="00177FA0">
        <w:rPr>
          <w:rFonts w:ascii="Times New Roman Regular" w:hAnsi="Times New Roman Regular" w:cs="Times New Roman Regular"/>
          <w:color w:val="000000"/>
          <w:sz w:val="21"/>
          <w:szCs w:val="21"/>
        </w:rPr>
        <w:t>DistilBERT</w:t>
      </w:r>
      <w:proofErr w:type="spellEnd"/>
      <w:r w:rsidRPr="00177FA0">
        <w:rPr>
          <w:rFonts w:ascii="Times New Roman Regular" w:hAnsi="Times New Roman Regular" w:cs="Times New Roman Regular"/>
          <w:color w:val="000000"/>
          <w:sz w:val="21"/>
          <w:szCs w:val="21"/>
        </w:rPr>
        <w:t xml:space="preserve"> model is then passed through a dropout layer to prevent overfitting. Finally, a fully </w:t>
      </w:r>
      <w:r w:rsidRPr="00177FA0">
        <w:rPr>
          <w:rFonts w:ascii="Times New Roman Regular" w:hAnsi="Times New Roman Regular" w:cs="Times New Roman Regular"/>
          <w:color w:val="000000"/>
          <w:sz w:val="21"/>
          <w:szCs w:val="21"/>
        </w:rPr>
        <w:lastRenderedPageBreak/>
        <w:t>connected (linear) layer maps the features to the desired number of classes (in this case, 2 classes for binary classification).</w:t>
      </w:r>
    </w:p>
    <w:p w14:paraId="03C697B6" w14:textId="15BB9314" w:rsidR="00A72B93" w:rsidRPr="00A72B93" w:rsidRDefault="00624262" w:rsidP="00624262">
      <w:pPr>
        <w:pStyle w:val="Heading1"/>
      </w:pPr>
      <w:bookmarkStart w:id="14" w:name="_Toc194876106"/>
      <w:r>
        <w:rPr>
          <w:rFonts w:hint="eastAsia"/>
        </w:rPr>
        <w:t>Conclusion</w:t>
      </w:r>
      <w:bookmarkEnd w:id="14"/>
    </w:p>
    <w:p w14:paraId="6123D9B8" w14:textId="77777777" w:rsidR="005E3BA1" w:rsidRDefault="005E3BA1" w:rsidP="006F0AEC">
      <w:pPr>
        <w:rPr>
          <w:rFonts w:ascii="Times New Roman Regular" w:hAnsi="Times New Roman Regular" w:cs="Times New Roman Regular"/>
          <w:color w:val="000000"/>
          <w:sz w:val="21"/>
          <w:szCs w:val="21"/>
          <w:highlight w:val="yellow"/>
        </w:rPr>
      </w:pPr>
    </w:p>
    <w:p w14:paraId="20ED1210" w14:textId="4CFF7E26" w:rsidR="005E3BA1" w:rsidRDefault="005E3BA1" w:rsidP="005E3BA1">
      <w:pPr>
        <w:pStyle w:val="Heading1"/>
        <w:rPr>
          <w:lang w:val="en-US"/>
        </w:rPr>
      </w:pPr>
      <w:bookmarkStart w:id="15" w:name="_Toc194876107"/>
      <w:r>
        <w:rPr>
          <w:rFonts w:hint="eastAsia"/>
          <w:lang w:val="en-US"/>
        </w:rPr>
        <w:t>Reference:</w:t>
      </w:r>
      <w:bookmarkEnd w:id="15"/>
    </w:p>
    <w:p w14:paraId="721B6B1A" w14:textId="684403F8" w:rsidR="005E3BA1" w:rsidRPr="005E3BA1" w:rsidRDefault="005E3BA1" w:rsidP="005E3BA1">
      <w:pPr>
        <w:rPr>
          <w:rFonts w:ascii="Times New Roman Regular" w:hAnsi="Times New Roman Regular" w:cs="Times New Roman Regular"/>
          <w:color w:val="000000"/>
          <w:sz w:val="21"/>
          <w:szCs w:val="21"/>
        </w:rPr>
      </w:pPr>
      <w:r w:rsidRPr="005E3BA1">
        <w:rPr>
          <w:rFonts w:ascii="Times New Roman Regular" w:hAnsi="Times New Roman Regular" w:cs="Times New Roman Regular"/>
          <w:color w:val="000000"/>
          <w:sz w:val="21"/>
          <w:szCs w:val="21"/>
        </w:rPr>
        <w:t xml:space="preserve">Ainley, E., Witwicki, C., Tallett, A., &amp; Graham, C. (2021). Using Twitter comments to understand people’s experiences of UK health care during the COVID-19 pandemic: Thematic and sentiment analysis. Journal of Medical Internet Research, 23(10), e31101. </w:t>
      </w:r>
      <w:hyperlink r:id="rId31" w:history="1">
        <w:r w:rsidRPr="005E3BA1">
          <w:rPr>
            <w:color w:val="000000"/>
            <w:sz w:val="21"/>
          </w:rPr>
          <w:t>https://doi.org/10.2196/31101</w:t>
        </w:r>
      </w:hyperlink>
    </w:p>
    <w:p w14:paraId="1857B979" w14:textId="4C354F16" w:rsidR="005E3BA1" w:rsidRPr="005E3BA1" w:rsidRDefault="005E3BA1" w:rsidP="005E3BA1">
      <w:pPr>
        <w:rPr>
          <w:rFonts w:ascii="Times New Roman Regular" w:hAnsi="Times New Roman Regular" w:cs="Times New Roman Regular"/>
          <w:color w:val="000000"/>
          <w:sz w:val="21"/>
          <w:szCs w:val="21"/>
        </w:rPr>
      </w:pPr>
      <w:r w:rsidRPr="005E3BA1">
        <w:rPr>
          <w:rFonts w:ascii="Times New Roman Regular" w:hAnsi="Times New Roman Regular" w:cs="Times New Roman Regular"/>
          <w:color w:val="000000"/>
          <w:sz w:val="21"/>
          <w:szCs w:val="21"/>
        </w:rPr>
        <w:t xml:space="preserve">Mohammad, S. M. (2017). Challenges in sentiment analysis. In Socio-affective computing (pp. 61–83). </w:t>
      </w:r>
      <w:hyperlink r:id="rId32" w:history="1">
        <w:r w:rsidRPr="002778B7">
          <w:rPr>
            <w:rStyle w:val="Hyperlink"/>
            <w:sz w:val="21"/>
          </w:rPr>
          <w:t>https://doi.org/10.1007/978-3-319-55394-8_4</w:t>
        </w:r>
      </w:hyperlink>
    </w:p>
    <w:p w14:paraId="7061361F" w14:textId="2B433869" w:rsidR="005E3BA1" w:rsidRPr="005E3BA1" w:rsidRDefault="005E3BA1" w:rsidP="005E3BA1">
      <w:pPr>
        <w:rPr>
          <w:rFonts w:ascii="Times New Roman Regular" w:hAnsi="Times New Roman Regular" w:cs="Times New Roman Regular"/>
          <w:color w:val="000000"/>
          <w:sz w:val="21"/>
          <w:szCs w:val="21"/>
        </w:rPr>
      </w:pPr>
      <w:proofErr w:type="spellStart"/>
      <w:r w:rsidRPr="005E3BA1">
        <w:rPr>
          <w:rFonts w:ascii="Times New Roman Regular" w:hAnsi="Times New Roman Regular" w:cs="Times New Roman Regular"/>
          <w:color w:val="000000"/>
          <w:sz w:val="21"/>
          <w:szCs w:val="21"/>
        </w:rPr>
        <w:t>Sahayak</w:t>
      </w:r>
      <w:proofErr w:type="spellEnd"/>
      <w:r w:rsidRPr="005E3BA1">
        <w:rPr>
          <w:rFonts w:ascii="Times New Roman Regular" w:hAnsi="Times New Roman Regular" w:cs="Times New Roman Regular"/>
          <w:color w:val="000000"/>
          <w:sz w:val="21"/>
          <w:szCs w:val="21"/>
        </w:rPr>
        <w:t>, V., Shete, V., Pathan, A., &amp; Department of Information Technology, Savitribai Phule Pune University, Pune, India. (2015). Sentiment analysis on Twitter data. In International Journal of Innovative Research in Advanced Engineering (IJIRAE) (Vol. 2, Issue 1). https://d1wqtxts1xzle7.cloudfront.net/36584429/28.JACS10092-libre.pdf?1423574431=&amp;response-content-disposition=inline%3B+filename%3DSentiment_Analysis_on_Twitter_Data.pdf&amp;Expires=1724869234&amp;Signature=awf68RwOym7NsLD-s3X2e3jhlgLmzw49jYX3VNhDjqQIaysaN4JaJjucVwj6wuhl~YnPIyYVQF2eeBXVI2vRbXqnORI4T7LBvJZAVSB6J3Xnbi6aVX5uvN7PfP04vxmasIjZG-Zuxpg3UFliNn-UJmfwv5apTEbLA~t4FGn8DD-86IDxNQwZdwU7w0IDAVBE1OR-m8z70x1c7qlITjVbhKlJUoRklMcZCR3syhjsiL1tVtWKN6-CLD8FtxGfrPNP3nB8TZA6jrbB4sD~6plqVilNuzKrgyC066cscD0eqQxaYhLBikivzzNPCt20EAwCbs0uOY5Mgqx~esxpCEDmgA__&amp;Key-Pair-Id=APKAJLOHF5GGSLRBV4ZA</w:t>
      </w:r>
    </w:p>
    <w:p w14:paraId="5AC6B782" w14:textId="3427D563" w:rsidR="005E3BA1" w:rsidRPr="005E3BA1" w:rsidRDefault="005E3BA1" w:rsidP="005E3BA1">
      <w:pPr>
        <w:pStyle w:val="NormalWeb"/>
        <w:widowControl/>
        <w:spacing w:beforeAutospacing="0" w:afterAutospacing="0" w:line="480" w:lineRule="atLeast"/>
        <w:rPr>
          <w:rFonts w:ascii="Times New Roman Regular" w:hAnsi="Times New Roman Regular" w:cs="Times New Roman Regular"/>
          <w:color w:val="000000"/>
          <w:kern w:val="2"/>
          <w:sz w:val="21"/>
          <w:szCs w:val="21"/>
          <w:lang w:val="en-GB"/>
          <w14:ligatures w14:val="standardContextual"/>
        </w:rPr>
      </w:pPr>
      <w:r w:rsidRPr="005E3BA1">
        <w:rPr>
          <w:rFonts w:ascii="Times New Roman Regular" w:hAnsi="Times New Roman Regular" w:cs="Times New Roman Regular"/>
          <w:color w:val="000000"/>
          <w:kern w:val="2"/>
          <w:sz w:val="21"/>
          <w:szCs w:val="21"/>
          <w:lang w:val="en-GB"/>
          <w14:ligatures w14:val="standardContextual"/>
        </w:rPr>
        <w:t>Yue, L., Chen, W., Li, X., Zuo, W., &amp; Yin, M. (2018). A survey of sentiment analysis in social media. Knowledge and Information Systems, 60(2),</w:t>
      </w:r>
      <w:r w:rsidRPr="005E3BA1">
        <w:rPr>
          <w:rFonts w:ascii="Times New Roman Regular" w:hAnsi="Times New Roman Regular" w:cs="Times New Roman Regular" w:hint="eastAsia"/>
          <w:color w:val="000000"/>
          <w:kern w:val="2"/>
          <w:sz w:val="21"/>
          <w:szCs w:val="21"/>
          <w:lang w:val="en-GB"/>
          <w14:ligatures w14:val="standardContextual"/>
        </w:rPr>
        <w:t xml:space="preserve"> </w:t>
      </w:r>
      <w:r w:rsidRPr="005E3BA1">
        <w:rPr>
          <w:rFonts w:ascii="Times New Roman Regular" w:hAnsi="Times New Roman Regular" w:cs="Times New Roman Regular"/>
          <w:color w:val="000000"/>
          <w:kern w:val="2"/>
          <w:sz w:val="21"/>
          <w:szCs w:val="21"/>
          <w:lang w:val="en-GB"/>
          <w14:ligatures w14:val="standardContextual"/>
        </w:rPr>
        <w:t>617–663. </w:t>
      </w:r>
      <w:hyperlink r:id="rId33" w:history="1">
        <w:r w:rsidRPr="005E3BA1">
          <w:rPr>
            <w:color w:val="000000"/>
            <w:lang w:val="en-GB"/>
            <w14:ligatures w14:val="standardContextual"/>
          </w:rPr>
          <w:t>https://doi.org/10.1007/s10115-018-1236-4</w:t>
        </w:r>
      </w:hyperlink>
    </w:p>
    <w:p w14:paraId="147AEEB7" w14:textId="77777777" w:rsidR="005E3BA1" w:rsidRPr="005E3BA1" w:rsidRDefault="005E3BA1" w:rsidP="005E3BA1">
      <w:pPr>
        <w:rPr>
          <w:rFonts w:ascii="Times New Roman Regular" w:hAnsi="Times New Roman Regular" w:cs="Times New Roman Regular"/>
          <w:color w:val="000000"/>
          <w:sz w:val="21"/>
          <w:szCs w:val="21"/>
        </w:rPr>
      </w:pPr>
      <w:r w:rsidRPr="005E3BA1">
        <w:rPr>
          <w:rFonts w:ascii="Times New Roman Regular" w:hAnsi="Times New Roman Regular" w:cs="Times New Roman Regular"/>
          <w:color w:val="000000"/>
          <w:sz w:val="21"/>
          <w:szCs w:val="21"/>
        </w:rPr>
        <w:t xml:space="preserve">Zimbra, D., Abbasi, A., Zeng, D., &amp; Chen, H. (2018). The State-of-the-Art in Twitter sentiment analysis. ACM Transactions on Management Information Systems, 9(2), 1–29. </w:t>
      </w:r>
      <w:hyperlink r:id="rId34" w:history="1">
        <w:r w:rsidRPr="005E3BA1">
          <w:rPr>
            <w:color w:val="000000"/>
            <w:sz w:val="21"/>
          </w:rPr>
          <w:t>https://doi.org/10.1145/3185045</w:t>
        </w:r>
      </w:hyperlink>
    </w:p>
    <w:p w14:paraId="471B8483" w14:textId="77777777" w:rsidR="005E3BA1" w:rsidRPr="005E3BA1" w:rsidRDefault="005E3BA1" w:rsidP="005E3BA1">
      <w:pPr>
        <w:rPr>
          <w:rFonts w:hint="eastAsia"/>
          <w:lang w:val="en-US"/>
        </w:rPr>
      </w:pPr>
    </w:p>
    <w:sectPr w:rsidR="005E3BA1" w:rsidRPr="005E3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Regular">
    <w:altName w:val="Times New Roman"/>
    <w:charset w:val="00"/>
    <w:family w:val="auto"/>
    <w:pitch w:val="default"/>
    <w:sig w:usb0="00000000" w:usb1="00000000" w:usb2="00000001" w:usb3="00000000" w:csb0="400001BF" w:csb1="DFF7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50627"/>
    <w:multiLevelType w:val="hybridMultilevel"/>
    <w:tmpl w:val="C3064D0A"/>
    <w:lvl w:ilvl="0" w:tplc="0D26B13C">
      <w:start w:val="1"/>
      <w:numFmt w:val="decimal"/>
      <w:lvlText w:val="%1."/>
      <w:lvlJc w:val="left"/>
      <w:pPr>
        <w:ind w:left="720" w:hanging="360"/>
      </w:pPr>
      <w:rPr>
        <w:rFonts w:hint="default"/>
        <w:sz w:val="2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E5650A"/>
    <w:multiLevelType w:val="hybridMultilevel"/>
    <w:tmpl w:val="1C2C0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12461E"/>
    <w:multiLevelType w:val="hybridMultilevel"/>
    <w:tmpl w:val="BB8EEC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5A373E"/>
    <w:multiLevelType w:val="hybridMultilevel"/>
    <w:tmpl w:val="16A419C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D540E76"/>
    <w:multiLevelType w:val="multilevel"/>
    <w:tmpl w:val="030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81E2F"/>
    <w:multiLevelType w:val="hybridMultilevel"/>
    <w:tmpl w:val="0D94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00F6F93"/>
    <w:multiLevelType w:val="hybridMultilevel"/>
    <w:tmpl w:val="23BAFD1A"/>
    <w:lvl w:ilvl="0" w:tplc="25463658">
      <w:start w:val="1"/>
      <w:numFmt w:val="decimal"/>
      <w:lvlText w:val="%1."/>
      <w:lvlJc w:val="left"/>
      <w:pPr>
        <w:ind w:left="720" w:hanging="360"/>
      </w:pPr>
      <w:rPr>
        <w:rFonts w:ascii="Times New Roman Regular" w:hAnsi="Times New Roman Regular" w:cs="Times New Roman Regular" w:hint="default"/>
        <w:color w:val="000000"/>
        <w:sz w:val="21"/>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685D058A"/>
    <w:multiLevelType w:val="hybridMultilevel"/>
    <w:tmpl w:val="0D9421C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50B7C0B"/>
    <w:multiLevelType w:val="multilevel"/>
    <w:tmpl w:val="FDC0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64824"/>
    <w:multiLevelType w:val="multilevel"/>
    <w:tmpl w:val="791A6AD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8011A9D"/>
    <w:multiLevelType w:val="hybridMultilevel"/>
    <w:tmpl w:val="790E97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A991334"/>
    <w:multiLevelType w:val="hybridMultilevel"/>
    <w:tmpl w:val="BB8EEC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F227D30"/>
    <w:multiLevelType w:val="hybridMultilevel"/>
    <w:tmpl w:val="B8E48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7117973">
    <w:abstractNumId w:val="9"/>
  </w:num>
  <w:num w:numId="2" w16cid:durableId="1056124864">
    <w:abstractNumId w:val="0"/>
  </w:num>
  <w:num w:numId="3" w16cid:durableId="2040735288">
    <w:abstractNumId w:val="2"/>
  </w:num>
  <w:num w:numId="4" w16cid:durableId="289674482">
    <w:abstractNumId w:val="10"/>
  </w:num>
  <w:num w:numId="5" w16cid:durableId="1954631331">
    <w:abstractNumId w:val="11"/>
  </w:num>
  <w:num w:numId="6" w16cid:durableId="161169552">
    <w:abstractNumId w:val="1"/>
  </w:num>
  <w:num w:numId="7" w16cid:durableId="1578248961">
    <w:abstractNumId w:val="12"/>
  </w:num>
  <w:num w:numId="8" w16cid:durableId="1054157099">
    <w:abstractNumId w:val="6"/>
  </w:num>
  <w:num w:numId="9" w16cid:durableId="1658026977">
    <w:abstractNumId w:val="4"/>
  </w:num>
  <w:num w:numId="10" w16cid:durableId="1264654311">
    <w:abstractNumId w:val="8"/>
  </w:num>
  <w:num w:numId="11" w16cid:durableId="875846998">
    <w:abstractNumId w:val="7"/>
  </w:num>
  <w:num w:numId="12" w16cid:durableId="660351729">
    <w:abstractNumId w:val="3"/>
  </w:num>
  <w:num w:numId="13" w16cid:durableId="973483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07D"/>
    <w:rsid w:val="00021C68"/>
    <w:rsid w:val="0002588B"/>
    <w:rsid w:val="00040BB1"/>
    <w:rsid w:val="0004663B"/>
    <w:rsid w:val="00051A2F"/>
    <w:rsid w:val="00055B60"/>
    <w:rsid w:val="00074EAB"/>
    <w:rsid w:val="000B745A"/>
    <w:rsid w:val="000C69FF"/>
    <w:rsid w:val="000E45DB"/>
    <w:rsid w:val="00115CFF"/>
    <w:rsid w:val="0015377E"/>
    <w:rsid w:val="001561F6"/>
    <w:rsid w:val="00157EC2"/>
    <w:rsid w:val="0016197C"/>
    <w:rsid w:val="001740C7"/>
    <w:rsid w:val="001761B1"/>
    <w:rsid w:val="00177FA0"/>
    <w:rsid w:val="001A3789"/>
    <w:rsid w:val="00213B98"/>
    <w:rsid w:val="0022114C"/>
    <w:rsid w:val="0022265B"/>
    <w:rsid w:val="00226684"/>
    <w:rsid w:val="002512D9"/>
    <w:rsid w:val="00265B55"/>
    <w:rsid w:val="00287F5E"/>
    <w:rsid w:val="00291EAF"/>
    <w:rsid w:val="002957E1"/>
    <w:rsid w:val="002C1117"/>
    <w:rsid w:val="002C2AE8"/>
    <w:rsid w:val="002D6332"/>
    <w:rsid w:val="00317A92"/>
    <w:rsid w:val="00320353"/>
    <w:rsid w:val="00323CCA"/>
    <w:rsid w:val="003342BE"/>
    <w:rsid w:val="003422A4"/>
    <w:rsid w:val="00377CCA"/>
    <w:rsid w:val="00392FC3"/>
    <w:rsid w:val="0039552B"/>
    <w:rsid w:val="003C49D9"/>
    <w:rsid w:val="003F5929"/>
    <w:rsid w:val="00402329"/>
    <w:rsid w:val="004132B7"/>
    <w:rsid w:val="0044448B"/>
    <w:rsid w:val="00455D5D"/>
    <w:rsid w:val="00494069"/>
    <w:rsid w:val="0052312B"/>
    <w:rsid w:val="005515D6"/>
    <w:rsid w:val="00556184"/>
    <w:rsid w:val="00572415"/>
    <w:rsid w:val="00580468"/>
    <w:rsid w:val="00580A82"/>
    <w:rsid w:val="005977CE"/>
    <w:rsid w:val="005A0A4D"/>
    <w:rsid w:val="005B79D9"/>
    <w:rsid w:val="005C4FDB"/>
    <w:rsid w:val="005D607D"/>
    <w:rsid w:val="005E3BA1"/>
    <w:rsid w:val="00624262"/>
    <w:rsid w:val="0063272F"/>
    <w:rsid w:val="00641C61"/>
    <w:rsid w:val="00662FFF"/>
    <w:rsid w:val="006735C7"/>
    <w:rsid w:val="00673C69"/>
    <w:rsid w:val="00687875"/>
    <w:rsid w:val="006A0CF8"/>
    <w:rsid w:val="006A4068"/>
    <w:rsid w:val="006B4CEE"/>
    <w:rsid w:val="006F0AEC"/>
    <w:rsid w:val="00703565"/>
    <w:rsid w:val="007153CF"/>
    <w:rsid w:val="00725E5B"/>
    <w:rsid w:val="007874C7"/>
    <w:rsid w:val="007A2C0E"/>
    <w:rsid w:val="007A4134"/>
    <w:rsid w:val="007B25FE"/>
    <w:rsid w:val="007B7F7E"/>
    <w:rsid w:val="007F1910"/>
    <w:rsid w:val="00815007"/>
    <w:rsid w:val="00831EBC"/>
    <w:rsid w:val="0084461B"/>
    <w:rsid w:val="008669B6"/>
    <w:rsid w:val="008756AA"/>
    <w:rsid w:val="00891931"/>
    <w:rsid w:val="00893361"/>
    <w:rsid w:val="008A0419"/>
    <w:rsid w:val="008A3CD0"/>
    <w:rsid w:val="008A5EA9"/>
    <w:rsid w:val="008A76FB"/>
    <w:rsid w:val="008D10CF"/>
    <w:rsid w:val="008E6F3A"/>
    <w:rsid w:val="00942FC8"/>
    <w:rsid w:val="0094694A"/>
    <w:rsid w:val="009B48EE"/>
    <w:rsid w:val="009C7644"/>
    <w:rsid w:val="009D0585"/>
    <w:rsid w:val="009D197C"/>
    <w:rsid w:val="009E3A2A"/>
    <w:rsid w:val="00A63809"/>
    <w:rsid w:val="00A66112"/>
    <w:rsid w:val="00A72B93"/>
    <w:rsid w:val="00A82458"/>
    <w:rsid w:val="00B67B51"/>
    <w:rsid w:val="00B8771C"/>
    <w:rsid w:val="00BA680D"/>
    <w:rsid w:val="00BD38EA"/>
    <w:rsid w:val="00BE57BA"/>
    <w:rsid w:val="00BF1964"/>
    <w:rsid w:val="00BF48E3"/>
    <w:rsid w:val="00C02BFB"/>
    <w:rsid w:val="00C61078"/>
    <w:rsid w:val="00C7014F"/>
    <w:rsid w:val="00C914B3"/>
    <w:rsid w:val="00D07D49"/>
    <w:rsid w:val="00D21F79"/>
    <w:rsid w:val="00D41EF2"/>
    <w:rsid w:val="00D8019D"/>
    <w:rsid w:val="00D86429"/>
    <w:rsid w:val="00DE7C12"/>
    <w:rsid w:val="00E112B7"/>
    <w:rsid w:val="00E427D0"/>
    <w:rsid w:val="00E445AD"/>
    <w:rsid w:val="00E67338"/>
    <w:rsid w:val="00E77E20"/>
    <w:rsid w:val="00E86368"/>
    <w:rsid w:val="00EB76B2"/>
    <w:rsid w:val="00F50CCF"/>
    <w:rsid w:val="00FA390A"/>
    <w:rsid w:val="00FC5B31"/>
    <w:rsid w:val="00FE2C2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DA69"/>
  <w15:chartTrackingRefBased/>
  <w15:docId w15:val="{C02F835F-57FC-D241-B078-F7AE7CBD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07D"/>
    <w:pPr>
      <w:spacing w:after="160" w:line="278" w:lineRule="auto"/>
    </w:pPr>
    <w:rPr>
      <w:lang w:val="en-GB"/>
    </w:rPr>
  </w:style>
  <w:style w:type="paragraph" w:styleId="Heading1">
    <w:name w:val="heading 1"/>
    <w:basedOn w:val="Normal"/>
    <w:next w:val="Normal"/>
    <w:link w:val="Heading1Char"/>
    <w:uiPriority w:val="9"/>
    <w:qFormat/>
    <w:rsid w:val="005D6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0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0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0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0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07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D607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5D607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D607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D607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D607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D607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D607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D607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D60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07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D6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07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D607D"/>
    <w:pPr>
      <w:spacing w:before="160"/>
      <w:jc w:val="center"/>
    </w:pPr>
    <w:rPr>
      <w:i/>
      <w:iCs/>
      <w:color w:val="404040" w:themeColor="text1" w:themeTint="BF"/>
    </w:rPr>
  </w:style>
  <w:style w:type="character" w:customStyle="1" w:styleId="QuoteChar">
    <w:name w:val="Quote Char"/>
    <w:basedOn w:val="DefaultParagraphFont"/>
    <w:link w:val="Quote"/>
    <w:uiPriority w:val="29"/>
    <w:rsid w:val="005D607D"/>
    <w:rPr>
      <w:i/>
      <w:iCs/>
      <w:color w:val="404040" w:themeColor="text1" w:themeTint="BF"/>
      <w:lang w:val="en-GB"/>
    </w:rPr>
  </w:style>
  <w:style w:type="paragraph" w:styleId="ListParagraph">
    <w:name w:val="List Paragraph"/>
    <w:basedOn w:val="Normal"/>
    <w:uiPriority w:val="34"/>
    <w:qFormat/>
    <w:rsid w:val="005D607D"/>
    <w:pPr>
      <w:ind w:left="720"/>
      <w:contextualSpacing/>
    </w:pPr>
  </w:style>
  <w:style w:type="character" w:styleId="IntenseEmphasis">
    <w:name w:val="Intense Emphasis"/>
    <w:basedOn w:val="DefaultParagraphFont"/>
    <w:uiPriority w:val="21"/>
    <w:qFormat/>
    <w:rsid w:val="005D607D"/>
    <w:rPr>
      <w:i/>
      <w:iCs/>
      <w:color w:val="0F4761" w:themeColor="accent1" w:themeShade="BF"/>
    </w:rPr>
  </w:style>
  <w:style w:type="paragraph" w:styleId="IntenseQuote">
    <w:name w:val="Intense Quote"/>
    <w:basedOn w:val="Normal"/>
    <w:next w:val="Normal"/>
    <w:link w:val="IntenseQuoteChar"/>
    <w:uiPriority w:val="30"/>
    <w:qFormat/>
    <w:rsid w:val="005D6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07D"/>
    <w:rPr>
      <w:i/>
      <w:iCs/>
      <w:color w:val="0F4761" w:themeColor="accent1" w:themeShade="BF"/>
      <w:lang w:val="en-GB"/>
    </w:rPr>
  </w:style>
  <w:style w:type="character" w:styleId="IntenseReference">
    <w:name w:val="Intense Reference"/>
    <w:basedOn w:val="DefaultParagraphFont"/>
    <w:uiPriority w:val="32"/>
    <w:qFormat/>
    <w:rsid w:val="005D607D"/>
    <w:rPr>
      <w:b/>
      <w:bCs/>
      <w:smallCaps/>
      <w:color w:val="0F4761" w:themeColor="accent1" w:themeShade="BF"/>
      <w:spacing w:val="5"/>
    </w:rPr>
  </w:style>
  <w:style w:type="paragraph" w:styleId="TOCHeading">
    <w:name w:val="TOC Heading"/>
    <w:basedOn w:val="Heading1"/>
    <w:next w:val="Normal"/>
    <w:uiPriority w:val="39"/>
    <w:unhideWhenUsed/>
    <w:qFormat/>
    <w:rsid w:val="008A3CD0"/>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8A3CD0"/>
    <w:pPr>
      <w:spacing w:before="120" w:after="0"/>
    </w:pPr>
    <w:rPr>
      <w:b/>
      <w:bCs/>
      <w:i/>
      <w:iCs/>
    </w:rPr>
  </w:style>
  <w:style w:type="paragraph" w:styleId="TOC2">
    <w:name w:val="toc 2"/>
    <w:basedOn w:val="Normal"/>
    <w:next w:val="Normal"/>
    <w:autoRedefine/>
    <w:uiPriority w:val="39"/>
    <w:unhideWhenUsed/>
    <w:rsid w:val="008A3CD0"/>
    <w:pPr>
      <w:spacing w:before="120" w:after="0"/>
      <w:ind w:left="240"/>
    </w:pPr>
    <w:rPr>
      <w:b/>
      <w:bCs/>
      <w:sz w:val="22"/>
      <w:szCs w:val="22"/>
    </w:rPr>
  </w:style>
  <w:style w:type="character" w:styleId="Hyperlink">
    <w:name w:val="Hyperlink"/>
    <w:basedOn w:val="DefaultParagraphFont"/>
    <w:uiPriority w:val="99"/>
    <w:unhideWhenUsed/>
    <w:rsid w:val="008A3CD0"/>
    <w:rPr>
      <w:color w:val="467886" w:themeColor="hyperlink"/>
      <w:u w:val="single"/>
    </w:rPr>
  </w:style>
  <w:style w:type="paragraph" w:styleId="TOC3">
    <w:name w:val="toc 3"/>
    <w:basedOn w:val="Normal"/>
    <w:next w:val="Normal"/>
    <w:autoRedefine/>
    <w:uiPriority w:val="39"/>
    <w:semiHidden/>
    <w:unhideWhenUsed/>
    <w:rsid w:val="008A3CD0"/>
    <w:pPr>
      <w:spacing w:after="0"/>
      <w:ind w:left="480"/>
    </w:pPr>
    <w:rPr>
      <w:sz w:val="20"/>
      <w:szCs w:val="20"/>
    </w:rPr>
  </w:style>
  <w:style w:type="paragraph" w:styleId="TOC4">
    <w:name w:val="toc 4"/>
    <w:basedOn w:val="Normal"/>
    <w:next w:val="Normal"/>
    <w:autoRedefine/>
    <w:uiPriority w:val="39"/>
    <w:semiHidden/>
    <w:unhideWhenUsed/>
    <w:rsid w:val="008A3CD0"/>
    <w:pPr>
      <w:spacing w:after="0"/>
      <w:ind w:left="720"/>
    </w:pPr>
    <w:rPr>
      <w:sz w:val="20"/>
      <w:szCs w:val="20"/>
    </w:rPr>
  </w:style>
  <w:style w:type="paragraph" w:styleId="TOC5">
    <w:name w:val="toc 5"/>
    <w:basedOn w:val="Normal"/>
    <w:next w:val="Normal"/>
    <w:autoRedefine/>
    <w:uiPriority w:val="39"/>
    <w:semiHidden/>
    <w:unhideWhenUsed/>
    <w:rsid w:val="008A3CD0"/>
    <w:pPr>
      <w:spacing w:after="0"/>
      <w:ind w:left="960"/>
    </w:pPr>
    <w:rPr>
      <w:sz w:val="20"/>
      <w:szCs w:val="20"/>
    </w:rPr>
  </w:style>
  <w:style w:type="paragraph" w:styleId="TOC6">
    <w:name w:val="toc 6"/>
    <w:basedOn w:val="Normal"/>
    <w:next w:val="Normal"/>
    <w:autoRedefine/>
    <w:uiPriority w:val="39"/>
    <w:semiHidden/>
    <w:unhideWhenUsed/>
    <w:rsid w:val="008A3CD0"/>
    <w:pPr>
      <w:spacing w:after="0"/>
      <w:ind w:left="1200"/>
    </w:pPr>
    <w:rPr>
      <w:sz w:val="20"/>
      <w:szCs w:val="20"/>
    </w:rPr>
  </w:style>
  <w:style w:type="paragraph" w:styleId="TOC7">
    <w:name w:val="toc 7"/>
    <w:basedOn w:val="Normal"/>
    <w:next w:val="Normal"/>
    <w:autoRedefine/>
    <w:uiPriority w:val="39"/>
    <w:semiHidden/>
    <w:unhideWhenUsed/>
    <w:rsid w:val="008A3CD0"/>
    <w:pPr>
      <w:spacing w:after="0"/>
      <w:ind w:left="1440"/>
    </w:pPr>
    <w:rPr>
      <w:sz w:val="20"/>
      <w:szCs w:val="20"/>
    </w:rPr>
  </w:style>
  <w:style w:type="paragraph" w:styleId="TOC8">
    <w:name w:val="toc 8"/>
    <w:basedOn w:val="Normal"/>
    <w:next w:val="Normal"/>
    <w:autoRedefine/>
    <w:uiPriority w:val="39"/>
    <w:semiHidden/>
    <w:unhideWhenUsed/>
    <w:rsid w:val="008A3CD0"/>
    <w:pPr>
      <w:spacing w:after="0"/>
      <w:ind w:left="1680"/>
    </w:pPr>
    <w:rPr>
      <w:sz w:val="20"/>
      <w:szCs w:val="20"/>
    </w:rPr>
  </w:style>
  <w:style w:type="paragraph" w:styleId="TOC9">
    <w:name w:val="toc 9"/>
    <w:basedOn w:val="Normal"/>
    <w:next w:val="Normal"/>
    <w:autoRedefine/>
    <w:uiPriority w:val="39"/>
    <w:semiHidden/>
    <w:unhideWhenUsed/>
    <w:rsid w:val="008A3CD0"/>
    <w:pPr>
      <w:spacing w:after="0"/>
      <w:ind w:left="1920"/>
    </w:pPr>
    <w:rPr>
      <w:sz w:val="20"/>
      <w:szCs w:val="20"/>
    </w:rPr>
  </w:style>
  <w:style w:type="character" w:styleId="UnresolvedMention">
    <w:name w:val="Unresolved Mention"/>
    <w:basedOn w:val="DefaultParagraphFont"/>
    <w:uiPriority w:val="99"/>
    <w:semiHidden/>
    <w:unhideWhenUsed/>
    <w:rsid w:val="00580A82"/>
    <w:rPr>
      <w:color w:val="605E5C"/>
      <w:shd w:val="clear" w:color="auto" w:fill="E1DFDD"/>
    </w:rPr>
  </w:style>
  <w:style w:type="table" w:styleId="TableGrid">
    <w:name w:val="Table Grid"/>
    <w:basedOn w:val="TableNormal"/>
    <w:uiPriority w:val="39"/>
    <w:rsid w:val="00FA39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A5EA9"/>
    <w:rPr>
      <w:color w:val="96607D" w:themeColor="followedHyperlink"/>
      <w:u w:val="single"/>
    </w:rPr>
  </w:style>
  <w:style w:type="paragraph" w:styleId="NormalWeb">
    <w:name w:val="Normal (Web)"/>
    <w:basedOn w:val="Normal"/>
    <w:rsid w:val="005E3BA1"/>
    <w:pPr>
      <w:widowControl w:val="0"/>
      <w:spacing w:beforeAutospacing="1" w:after="0" w:afterAutospacing="1" w:line="240" w:lineRule="auto"/>
    </w:pPr>
    <w:rPr>
      <w:rFonts w:cs="Times New Roman"/>
      <w:kern w:val="0"/>
      <w:lang w:val="en-US"/>
      <w14:ligatures w14:val="none"/>
    </w:rPr>
  </w:style>
  <w:style w:type="paragraph" w:styleId="Caption">
    <w:name w:val="caption"/>
    <w:basedOn w:val="Normal"/>
    <w:next w:val="Normal"/>
    <w:uiPriority w:val="35"/>
    <w:unhideWhenUsed/>
    <w:qFormat/>
    <w:rsid w:val="0040232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67640">
      <w:bodyDiv w:val="1"/>
      <w:marLeft w:val="0"/>
      <w:marRight w:val="0"/>
      <w:marTop w:val="0"/>
      <w:marBottom w:val="0"/>
      <w:divBdr>
        <w:top w:val="none" w:sz="0" w:space="0" w:color="auto"/>
        <w:left w:val="none" w:sz="0" w:space="0" w:color="auto"/>
        <w:bottom w:val="none" w:sz="0" w:space="0" w:color="auto"/>
        <w:right w:val="none" w:sz="0" w:space="0" w:color="auto"/>
      </w:divBdr>
    </w:div>
    <w:div w:id="683819976">
      <w:bodyDiv w:val="1"/>
      <w:marLeft w:val="0"/>
      <w:marRight w:val="0"/>
      <w:marTop w:val="0"/>
      <w:marBottom w:val="0"/>
      <w:divBdr>
        <w:top w:val="none" w:sz="0" w:space="0" w:color="auto"/>
        <w:left w:val="none" w:sz="0" w:space="0" w:color="auto"/>
        <w:bottom w:val="none" w:sz="0" w:space="0" w:color="auto"/>
        <w:right w:val="none" w:sz="0" w:space="0" w:color="auto"/>
      </w:divBdr>
    </w:div>
    <w:div w:id="685667627">
      <w:bodyDiv w:val="1"/>
      <w:marLeft w:val="0"/>
      <w:marRight w:val="0"/>
      <w:marTop w:val="0"/>
      <w:marBottom w:val="0"/>
      <w:divBdr>
        <w:top w:val="none" w:sz="0" w:space="0" w:color="auto"/>
        <w:left w:val="none" w:sz="0" w:space="0" w:color="auto"/>
        <w:bottom w:val="none" w:sz="0" w:space="0" w:color="auto"/>
        <w:right w:val="none" w:sz="0" w:space="0" w:color="auto"/>
      </w:divBdr>
    </w:div>
    <w:div w:id="877863700">
      <w:bodyDiv w:val="1"/>
      <w:marLeft w:val="0"/>
      <w:marRight w:val="0"/>
      <w:marTop w:val="0"/>
      <w:marBottom w:val="0"/>
      <w:divBdr>
        <w:top w:val="none" w:sz="0" w:space="0" w:color="auto"/>
        <w:left w:val="none" w:sz="0" w:space="0" w:color="auto"/>
        <w:bottom w:val="none" w:sz="0" w:space="0" w:color="auto"/>
        <w:right w:val="none" w:sz="0" w:space="0" w:color="auto"/>
      </w:divBdr>
    </w:div>
    <w:div w:id="1075205930">
      <w:bodyDiv w:val="1"/>
      <w:marLeft w:val="0"/>
      <w:marRight w:val="0"/>
      <w:marTop w:val="0"/>
      <w:marBottom w:val="0"/>
      <w:divBdr>
        <w:top w:val="none" w:sz="0" w:space="0" w:color="auto"/>
        <w:left w:val="none" w:sz="0" w:space="0" w:color="auto"/>
        <w:bottom w:val="none" w:sz="0" w:space="0" w:color="auto"/>
        <w:right w:val="none" w:sz="0" w:space="0" w:color="auto"/>
      </w:divBdr>
    </w:div>
    <w:div w:id="1542938719">
      <w:bodyDiv w:val="1"/>
      <w:marLeft w:val="0"/>
      <w:marRight w:val="0"/>
      <w:marTop w:val="0"/>
      <w:marBottom w:val="0"/>
      <w:divBdr>
        <w:top w:val="none" w:sz="0" w:space="0" w:color="auto"/>
        <w:left w:val="none" w:sz="0" w:space="0" w:color="auto"/>
        <w:bottom w:val="none" w:sz="0" w:space="0" w:color="auto"/>
        <w:right w:val="none" w:sz="0" w:space="0" w:color="auto"/>
      </w:divBdr>
    </w:div>
    <w:div w:id="1700280687">
      <w:bodyDiv w:val="1"/>
      <w:marLeft w:val="0"/>
      <w:marRight w:val="0"/>
      <w:marTop w:val="0"/>
      <w:marBottom w:val="0"/>
      <w:divBdr>
        <w:top w:val="none" w:sz="0" w:space="0" w:color="auto"/>
        <w:left w:val="none" w:sz="0" w:space="0" w:color="auto"/>
        <w:bottom w:val="none" w:sz="0" w:space="0" w:color="auto"/>
        <w:right w:val="none" w:sz="0" w:space="0" w:color="auto"/>
      </w:divBdr>
    </w:div>
    <w:div w:id="1934584462">
      <w:bodyDiv w:val="1"/>
      <w:marLeft w:val="0"/>
      <w:marRight w:val="0"/>
      <w:marTop w:val="0"/>
      <w:marBottom w:val="0"/>
      <w:divBdr>
        <w:top w:val="none" w:sz="0" w:space="0" w:color="auto"/>
        <w:left w:val="none" w:sz="0" w:space="0" w:color="auto"/>
        <w:bottom w:val="none" w:sz="0" w:space="0" w:color="auto"/>
        <w:right w:val="none" w:sz="0" w:space="0" w:color="auto"/>
      </w:divBdr>
    </w:div>
    <w:div w:id="1976525574">
      <w:bodyDiv w:val="1"/>
      <w:marLeft w:val="0"/>
      <w:marRight w:val="0"/>
      <w:marTop w:val="0"/>
      <w:marBottom w:val="0"/>
      <w:divBdr>
        <w:top w:val="none" w:sz="0" w:space="0" w:color="auto"/>
        <w:left w:val="none" w:sz="0" w:space="0" w:color="auto"/>
        <w:bottom w:val="none" w:sz="0" w:space="0" w:color="auto"/>
        <w:right w:val="none" w:sz="0" w:space="0" w:color="auto"/>
      </w:divBdr>
      <w:divsChild>
        <w:div w:id="24911510">
          <w:marLeft w:val="0"/>
          <w:marRight w:val="0"/>
          <w:marTop w:val="0"/>
          <w:marBottom w:val="0"/>
          <w:divBdr>
            <w:top w:val="none" w:sz="0" w:space="0" w:color="auto"/>
            <w:left w:val="none" w:sz="0" w:space="0" w:color="auto"/>
            <w:bottom w:val="none" w:sz="0" w:space="0" w:color="auto"/>
            <w:right w:val="none" w:sz="0" w:space="0" w:color="auto"/>
          </w:divBdr>
          <w:divsChild>
            <w:div w:id="3868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hyperlink" Target="https://doi.org/10.1145/3185045" TargetMode="External"/><Relationship Id="rId7" Type="http://schemas.openxmlformats.org/officeDocument/2006/relationships/hyperlink" Target="https://www.kaggle.com/datasets/prox37/sentiment-analysis-data/data"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oi.org/10.1007/s10115-018-1236-4"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i.org/10.1007/978-3-319-55394-8_4"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2196/31101"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ED534-32E5-8C49-89D2-9756ED19D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15</Pages>
  <Words>2840</Words>
  <Characters>16193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GAOQIANG#</dc:creator>
  <cp:keywords/>
  <dc:description/>
  <cp:lastModifiedBy>gaoqiang zhou</cp:lastModifiedBy>
  <cp:revision>143</cp:revision>
  <dcterms:created xsi:type="dcterms:W3CDTF">2025-04-06T02:14:00Z</dcterms:created>
  <dcterms:modified xsi:type="dcterms:W3CDTF">2025-04-06T16:01:00Z</dcterms:modified>
</cp:coreProperties>
</file>